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anchor distT="0" distB="0" distL="114300" distR="114300" simplePos="0" relativeHeight="251658241" behindDoc="1" locked="0" layoutInCell="0" hidden="0" allowOverlap="1">
            <wp:simplePos x="0" y="0"/>
            <wp:positionH relativeFrom="page">
              <wp:posOffset>551815</wp:posOffset>
            </wp:positionH>
            <wp:positionV relativeFrom="page">
              <wp:posOffset>1087120</wp:posOffset>
            </wp:positionV>
            <wp:extent cx="6397625" cy="2362200"/>
            <wp:effectExtent l="0" t="0" r="0" b="0"/>
            <wp:wrapNone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NativeData">
                          <sm:smNativeData xmlns:sm="smNativeData" val="SMDATA_16_gc6eZhMAAAAlAAAAEQAAAC0AAAAAkAAAAEgAAACQAAAASAAAAAAAAAAAAAAAAAAAAAEAAABQAAAAAAAAAAAA4D8AAAAAAADgPwAAAAAAAOA/AAAAAAAA4D8AAAAAAADgPwAAAAAAAOA/AAAAAAAA4D8AAAAAAADgPwAAAAAAAOA/AAAAAAAA4D8CAAAAjAAAAAAAAAAAAAAA////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"/>
                        </a:ext>
                      </a:extLst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12360" t="27130" r="9770" b="34470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362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42" behindDoc="0" locked="0" layoutInCell="0" hidden="0" allowOverlap="1">
                <wp:simplePos x="0" y="0"/>
                <wp:positionH relativeFrom="page">
                  <wp:posOffset>2266315</wp:posOffset>
                </wp:positionH>
                <wp:positionV relativeFrom="page">
                  <wp:posOffset>3001645</wp:posOffset>
                </wp:positionV>
                <wp:extent cx="4381500" cy="361950"/>
                <wp:effectExtent l="12700" t="12700" r="12700" b="12700"/>
                <wp:wrapSquare wrapText="bothSides"/>
                <wp:docPr id="2" name="Rectángul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gc6e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AggAAAAAAAAAAAAABAAAAAAAAAPENAAABAAAAAAAAAHcSAAD0GgAAOgIAAAAAAADxDQAAdx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3815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center"/>
                              <w:rPr>
                                <w:rFonts w:ascii="Rockwell Extra Bold" w:hAnsi="Rockwell Extra Bold" w:eastAsia="Rockwell Extra Bold" w:cs="Rockwell Extra Bold"/>
                                <w:color w:val="01687e"/>
                              </w:rPr>
                            </w:pPr>
                            <w:r>
                              <w:rPr>
                                <w:rFonts w:ascii="Rockwell Extra Bold" w:hAnsi="Rockwell Extra Bold" w:eastAsia="Rockwell Extra Bold" w:cs="Rockwell Extra Bold"/>
                                <w:color w:val="01687e"/>
                              </w:rPr>
                              <w:t>GESTION INTEGRAL DE RESIDUOS SOLIDOS EO-RS</w:t>
                            </w:r>
                          </w:p>
                        </w:txbxContent>
                      </wps:txbx>
                      <wps:bodyPr spcFirstLastPara="1" vertOverflow="clip" horzOverflow="clip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1" o:spid="_x0000_s1026" style="position:absolute;margin-left:178.45pt;margin-top:236.35pt;mso-position-horizontal-relative:page;mso-position-vertical-relative:page;width:345.00pt;height:28.50pt;z-index:251658242;mso-wrap-distance-left:7.05pt;mso-wrap-distance-top:7.05pt;mso-wrap-distance-right:7.05pt;mso-wrap-distance-bottom:7.05pt;mso-wrap-style:square" strokeweight="1.00pt" strokecolor="#ffffff" fillcolor="#ffffff" v:ext="SMDATA_14_gc6eZhMAAAAlAAAAZAAAAA0BAAAAkAAAAEgAAACQAAAASAAAAAAAAAABAAAAAAAAAAEAAABQAAAAAAAAAAAA4D8AAAAAAADgPwAAAAAAAOA/AAAAAAAA4D8AAAAAAADgPwAAAAAAAOA/AAAAAAAA4D8AAAAAAADgPwAAAAAAAOA/AAAAAAAA4D8CAAAAjAAAAAEAAAAAAAAA////AAAAAAAAAAAAAAAAAAAAAAAAAAAAAAAAAAAAAAAAAAAAeAAAAAEAAABAAAAAAAAAAAAAAAC0AAAAAAAAAAAAAAAAAAAAAAAAAAAAAAAAAAAAAAAAAAAAAAAAAAAAAAAAAAAAAAAAAAAAAAAAAAAAAAAAAAAAAAAAAAAAAAAAAAAAFAAAADwAAAABAAAAAAAAAP///w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AggAAAAAAAAAAAAABAAAAAAAAAPENAAABAAAAAAAAAHcSAAD0GgAAOgIAAAAAAADxDQAAdxIAACgAAAAIAAAAAQAAAAEAAAA=" o:insetmode="custom">
                <v:fill color2="#000000" type="solid" angle="270"/>
                <w10:wrap type="square" anchorx="page" anchory="page"/>
                <v:textbox style="v-text-anchor:middle" inset="2.8pt,2.8pt,2.8pt,2.8pt">
                  <w:txbxContent>
                    <w:p>
                      <w:pPr>
                        <w:spacing/>
                        <w:jc w:val="center"/>
                        <w:rPr>
                          <w:rFonts w:ascii="Rockwell Extra Bold" w:hAnsi="Rockwell Extra Bold" w:eastAsia="Rockwell Extra Bold" w:cs="Rockwell Extra Bold"/>
                          <w:color w:val="01687e"/>
                        </w:rPr>
                      </w:pPr>
                      <w:r>
                        <w:rPr>
                          <w:rFonts w:ascii="Rockwell Extra Bold" w:hAnsi="Rockwell Extra Bold" w:eastAsia="Rockwell Extra Bold" w:cs="Rockwell Extra Bold"/>
                          <w:color w:val="01687e"/>
                        </w:rPr>
                        <w:t>GESTION INTEGRAL DE RESIDUOS SOLIDOS EO-RS</w:t>
                      </w:r>
                    </w:p>
                  </w:txbxContent>
                </v:textbox>
              </v:rect>
            </w:pict>
          </mc:Fallback>
        </mc:AlternateConten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Rockwell Extra Bold">
    <w:panose1 w:val="02060903040505020403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21683585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I:\ECOFAMIL\ECOFAMIL\LOGO.pdf" map="1"/>
  </w:tmAppRevision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2024-07-22T21:11:27Z</cp:lastPrinted>
  <dcterms:created xsi:type="dcterms:W3CDTF">2024-07-22T21:01:33Z</dcterms:created>
  <dcterms:modified xsi:type="dcterms:W3CDTF">2024-07-22T21:26:25Z</dcterms:modified>
</cp:coreProperties>
</file>