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1"/>
        <w:tblW w:w="8905" w:type="dxa"/>
        <w:jc w:val="center"/>
        <w:tblLook w:val="04A0" w:firstRow="1" w:lastRow="0" w:firstColumn="1" w:lastColumn="0" w:noHBand="0" w:noVBand="1"/>
      </w:tblPr>
      <w:tblGrid>
        <w:gridCol w:w="2696"/>
        <w:gridCol w:w="6209"/>
      </w:tblGrid>
      <w:tr w:rsidR="00C85FED" w:rsidRPr="00C85FED" w14:paraId="483935CB" w14:textId="77777777" w:rsidTr="00B21A7C">
        <w:trPr>
          <w:trHeight w:val="366"/>
          <w:jc w:val="center"/>
        </w:trPr>
        <w:tc>
          <w:tcPr>
            <w:tcW w:w="8905" w:type="dxa"/>
            <w:gridSpan w:val="2"/>
            <w:tcBorders>
              <w:top w:val="single" w:sz="4" w:space="0" w:color="auto"/>
              <w:left w:val="single" w:sz="4" w:space="0" w:color="auto"/>
              <w:bottom w:val="nil"/>
            </w:tcBorders>
            <w:shd w:val="clear" w:color="auto" w:fill="70AD47"/>
          </w:tcPr>
          <w:p w14:paraId="53D5B2CD" w14:textId="77777777" w:rsidR="00106DB0" w:rsidRPr="00C85FED" w:rsidRDefault="00106DB0" w:rsidP="00715319">
            <w:pPr>
              <w:tabs>
                <w:tab w:val="center" w:pos="5137"/>
              </w:tabs>
              <w:jc w:val="both"/>
              <w:rPr>
                <w:rFonts w:ascii="Times New Roman" w:eastAsia="Calibri" w:hAnsi="Times New Roman" w:cs="Times New Roman"/>
                <w:sz w:val="24"/>
                <w:szCs w:val="24"/>
                <w:lang w:val="es-ES" w:eastAsia="es-ES"/>
              </w:rPr>
            </w:pPr>
            <w:bookmarkStart w:id="0" w:name="_Hlk165235981"/>
          </w:p>
        </w:tc>
      </w:tr>
      <w:tr w:rsidR="00C85FED" w:rsidRPr="00C85FED" w14:paraId="4D6AA785" w14:textId="77777777" w:rsidTr="00B21A7C">
        <w:trPr>
          <w:trHeight w:val="601"/>
          <w:jc w:val="center"/>
        </w:trPr>
        <w:tc>
          <w:tcPr>
            <w:tcW w:w="8905" w:type="dxa"/>
            <w:gridSpan w:val="2"/>
            <w:tcBorders>
              <w:top w:val="single" w:sz="4" w:space="0" w:color="auto"/>
              <w:left w:val="single" w:sz="4" w:space="0" w:color="auto"/>
              <w:bottom w:val="nil"/>
            </w:tcBorders>
          </w:tcPr>
          <w:p w14:paraId="55D185FC" w14:textId="77777777" w:rsidR="00106DB0" w:rsidRPr="00C85FED" w:rsidRDefault="00106DB0" w:rsidP="00715319">
            <w:pPr>
              <w:jc w:val="both"/>
              <w:rPr>
                <w:rFonts w:ascii="Times New Roman" w:eastAsia="Calibri" w:hAnsi="Times New Roman" w:cs="Times New Roman"/>
                <w:b/>
                <w:sz w:val="24"/>
                <w:szCs w:val="24"/>
                <w:lang w:val="es-ES" w:eastAsia="es-ES"/>
              </w:rPr>
            </w:pPr>
          </w:p>
          <w:p w14:paraId="620DFB32" w14:textId="732BA44B" w:rsidR="00106DB0" w:rsidRPr="00C85FED" w:rsidRDefault="00165FCE" w:rsidP="009A5C00">
            <w:pPr>
              <w:jc w:val="center"/>
              <w:rPr>
                <w:rFonts w:ascii="Times New Roman" w:eastAsia="Calibri" w:hAnsi="Times New Roman" w:cs="Times New Roman"/>
                <w:b/>
                <w:sz w:val="24"/>
                <w:szCs w:val="24"/>
                <w:lang w:val="es-ES" w:eastAsia="es-ES"/>
              </w:rPr>
            </w:pPr>
            <w:r w:rsidRPr="00C85FED">
              <w:rPr>
                <w:rFonts w:ascii="Times New Roman" w:eastAsia="Calibri" w:hAnsi="Times New Roman" w:cs="Times New Roman"/>
                <w:b/>
                <w:sz w:val="24"/>
                <w:szCs w:val="24"/>
                <w:lang w:val="es-ES" w:eastAsia="es-ES"/>
              </w:rPr>
              <w:t xml:space="preserve">TALLER </w:t>
            </w:r>
            <w:r w:rsidR="004D7BA9" w:rsidRPr="00C85FED">
              <w:rPr>
                <w:rFonts w:ascii="Times New Roman" w:eastAsia="Calibri" w:hAnsi="Times New Roman" w:cs="Times New Roman"/>
                <w:b/>
                <w:sz w:val="24"/>
                <w:szCs w:val="24"/>
                <w:lang w:val="es-ES" w:eastAsia="es-ES"/>
              </w:rPr>
              <w:t>5</w:t>
            </w:r>
          </w:p>
        </w:tc>
      </w:tr>
      <w:tr w:rsidR="00C85FED" w:rsidRPr="00C85FED" w14:paraId="7BED9E9E" w14:textId="77777777" w:rsidTr="00B21A7C">
        <w:trPr>
          <w:trHeight w:val="340"/>
          <w:jc w:val="center"/>
        </w:trPr>
        <w:tc>
          <w:tcPr>
            <w:tcW w:w="2696" w:type="dxa"/>
            <w:tcBorders>
              <w:top w:val="single" w:sz="4" w:space="0" w:color="auto"/>
            </w:tcBorders>
            <w:vAlign w:val="center"/>
          </w:tcPr>
          <w:p w14:paraId="0FA98AE9" w14:textId="77777777" w:rsidR="00106DB0" w:rsidRPr="00C85FED" w:rsidRDefault="00106DB0" w:rsidP="00715319">
            <w:pPr>
              <w:ind w:left="427" w:hanging="398"/>
              <w:jc w:val="both"/>
              <w:rPr>
                <w:rFonts w:ascii="Times New Roman" w:eastAsia="Calibri" w:hAnsi="Times New Roman" w:cs="Times New Roman"/>
                <w:sz w:val="24"/>
                <w:szCs w:val="24"/>
                <w:lang w:val="es-ES" w:eastAsia="es-ES"/>
              </w:rPr>
            </w:pPr>
            <w:r w:rsidRPr="00C85FED">
              <w:rPr>
                <w:rFonts w:ascii="Times New Roman" w:eastAsia="Calibri" w:hAnsi="Times New Roman" w:cs="Times New Roman"/>
                <w:b/>
                <w:sz w:val="24"/>
                <w:szCs w:val="24"/>
                <w:lang w:val="es-ES" w:eastAsia="es-ES"/>
              </w:rPr>
              <w:t>CARRERA:</w:t>
            </w:r>
            <w:r w:rsidRPr="00C85FED">
              <w:rPr>
                <w:rFonts w:ascii="Times New Roman" w:eastAsia="Calibri" w:hAnsi="Times New Roman" w:cs="Times New Roman"/>
                <w:sz w:val="24"/>
                <w:szCs w:val="24"/>
                <w:lang w:val="es-ES" w:eastAsia="es-ES"/>
              </w:rPr>
              <w:t xml:space="preserve"> Mecatrónica</w:t>
            </w:r>
          </w:p>
        </w:tc>
        <w:tc>
          <w:tcPr>
            <w:tcW w:w="6209" w:type="dxa"/>
            <w:tcBorders>
              <w:top w:val="single" w:sz="4" w:space="0" w:color="auto"/>
            </w:tcBorders>
            <w:vAlign w:val="center"/>
          </w:tcPr>
          <w:p w14:paraId="7642CE34" w14:textId="77777777" w:rsidR="00106DB0" w:rsidRPr="00C85FED" w:rsidRDefault="00106DB0" w:rsidP="00715319">
            <w:pPr>
              <w:jc w:val="both"/>
              <w:rPr>
                <w:rFonts w:ascii="Times New Roman" w:eastAsia="Calibri" w:hAnsi="Times New Roman" w:cs="Times New Roman"/>
                <w:sz w:val="24"/>
                <w:szCs w:val="24"/>
                <w:lang w:val="es-ES" w:eastAsia="es-ES"/>
              </w:rPr>
            </w:pPr>
            <w:r w:rsidRPr="00C85FED">
              <w:rPr>
                <w:rFonts w:ascii="Times New Roman" w:eastAsia="Calibri" w:hAnsi="Times New Roman" w:cs="Times New Roman"/>
                <w:b/>
                <w:sz w:val="24"/>
                <w:szCs w:val="24"/>
                <w:lang w:val="es-ES" w:eastAsia="es-ES"/>
              </w:rPr>
              <w:t>ASIGNATURA</w:t>
            </w:r>
            <w:r w:rsidRPr="00C85FED">
              <w:rPr>
                <w:rFonts w:ascii="Times New Roman" w:eastAsia="Calibri" w:hAnsi="Times New Roman" w:cs="Times New Roman"/>
                <w:sz w:val="24"/>
                <w:szCs w:val="24"/>
                <w:lang w:val="es-ES" w:eastAsia="es-ES"/>
              </w:rPr>
              <w:t>: Sistemas Embebidos de Control Automático</w:t>
            </w:r>
          </w:p>
        </w:tc>
      </w:tr>
      <w:tr w:rsidR="00C85FED" w:rsidRPr="00C85FED" w14:paraId="0530DA25" w14:textId="77777777" w:rsidTr="00B21A7C">
        <w:trPr>
          <w:trHeight w:val="340"/>
          <w:jc w:val="center"/>
        </w:trPr>
        <w:tc>
          <w:tcPr>
            <w:tcW w:w="8905" w:type="dxa"/>
            <w:gridSpan w:val="2"/>
            <w:tcBorders>
              <w:top w:val="single" w:sz="4" w:space="0" w:color="auto"/>
            </w:tcBorders>
            <w:vAlign w:val="center"/>
          </w:tcPr>
          <w:p w14:paraId="65EB0BCE" w14:textId="77777777" w:rsidR="00106DB0" w:rsidRPr="00C85FED" w:rsidRDefault="00106DB0" w:rsidP="00715319">
            <w:pPr>
              <w:ind w:left="427" w:hanging="398"/>
              <w:jc w:val="both"/>
              <w:rPr>
                <w:rFonts w:ascii="Times New Roman" w:eastAsia="Calibri" w:hAnsi="Times New Roman" w:cs="Times New Roman"/>
                <w:b/>
                <w:sz w:val="24"/>
                <w:szCs w:val="24"/>
                <w:lang w:val="es-ES" w:eastAsia="es-ES"/>
              </w:rPr>
            </w:pPr>
            <w:r w:rsidRPr="00C85FED">
              <w:rPr>
                <w:rFonts w:ascii="Times New Roman" w:eastAsia="Calibri" w:hAnsi="Times New Roman" w:cs="Times New Roman"/>
                <w:b/>
                <w:sz w:val="24"/>
                <w:szCs w:val="24"/>
                <w:lang w:val="es-ES" w:eastAsia="es-ES"/>
              </w:rPr>
              <w:t xml:space="preserve">DOCENTE RESPONSABLE: </w:t>
            </w:r>
            <w:r w:rsidRPr="00C85FED">
              <w:rPr>
                <w:rFonts w:ascii="Times New Roman" w:eastAsia="Calibri" w:hAnsi="Times New Roman" w:cs="Times New Roman"/>
                <w:bCs/>
                <w:sz w:val="24"/>
                <w:szCs w:val="24"/>
                <w:lang w:val="es-ES" w:eastAsia="es-ES"/>
              </w:rPr>
              <w:t>César Minaya</w:t>
            </w:r>
          </w:p>
        </w:tc>
      </w:tr>
      <w:tr w:rsidR="00C85FED" w:rsidRPr="00C85FED" w14:paraId="3327836E" w14:textId="77777777" w:rsidTr="00B21A7C">
        <w:trPr>
          <w:trHeight w:val="340"/>
          <w:jc w:val="center"/>
        </w:trPr>
        <w:tc>
          <w:tcPr>
            <w:tcW w:w="8905" w:type="dxa"/>
            <w:gridSpan w:val="2"/>
            <w:tcBorders>
              <w:top w:val="single" w:sz="4" w:space="0" w:color="auto"/>
            </w:tcBorders>
            <w:vAlign w:val="center"/>
          </w:tcPr>
          <w:p w14:paraId="3D564F28" w14:textId="2BB7A656" w:rsidR="00742FA1" w:rsidRPr="00C85FED" w:rsidRDefault="00742FA1" w:rsidP="00715319">
            <w:pPr>
              <w:ind w:left="427" w:hanging="398"/>
              <w:jc w:val="both"/>
              <w:rPr>
                <w:rFonts w:ascii="Times New Roman" w:eastAsia="Calibri" w:hAnsi="Times New Roman" w:cs="Times New Roman"/>
                <w:b/>
                <w:sz w:val="24"/>
                <w:szCs w:val="24"/>
                <w:lang w:val="es-ES" w:eastAsia="es-ES"/>
              </w:rPr>
            </w:pPr>
            <w:r w:rsidRPr="00C85FED">
              <w:rPr>
                <w:rFonts w:ascii="Times New Roman" w:eastAsia="Calibri" w:hAnsi="Times New Roman" w:cs="Times New Roman"/>
                <w:b/>
                <w:sz w:val="24"/>
                <w:szCs w:val="24"/>
                <w:lang w:val="es-ES" w:eastAsia="es-ES"/>
              </w:rPr>
              <w:t>ESTUDIANTE:</w:t>
            </w:r>
          </w:p>
        </w:tc>
      </w:tr>
      <w:tr w:rsidR="00C85FED" w:rsidRPr="00C85FED" w14:paraId="6423DBAC" w14:textId="77777777" w:rsidTr="00B21A7C">
        <w:trPr>
          <w:trHeight w:val="576"/>
          <w:jc w:val="center"/>
        </w:trPr>
        <w:tc>
          <w:tcPr>
            <w:tcW w:w="8905" w:type="dxa"/>
            <w:gridSpan w:val="2"/>
            <w:vAlign w:val="center"/>
          </w:tcPr>
          <w:p w14:paraId="3E2D7E08" w14:textId="4040EF92" w:rsidR="00106DB0" w:rsidRPr="00C85FED" w:rsidRDefault="00106DB0" w:rsidP="00715319">
            <w:pPr>
              <w:ind w:left="29"/>
              <w:jc w:val="both"/>
              <w:rPr>
                <w:rFonts w:ascii="Times New Roman" w:eastAsia="Calibri" w:hAnsi="Times New Roman" w:cs="Times New Roman"/>
                <w:sz w:val="24"/>
                <w:szCs w:val="24"/>
                <w:lang w:val="es-ES" w:eastAsia="es-ES"/>
              </w:rPr>
            </w:pPr>
            <w:r w:rsidRPr="00C85FED">
              <w:rPr>
                <w:rFonts w:ascii="Times New Roman" w:eastAsia="Calibri" w:hAnsi="Times New Roman" w:cs="Times New Roman"/>
                <w:b/>
                <w:sz w:val="24"/>
                <w:szCs w:val="24"/>
                <w:lang w:val="es-ES" w:eastAsia="es-ES"/>
              </w:rPr>
              <w:t>TÍTULO</w:t>
            </w:r>
            <w:r w:rsidRPr="00C85FED">
              <w:rPr>
                <w:rFonts w:ascii="Times New Roman" w:eastAsia="Calibri" w:hAnsi="Times New Roman" w:cs="Times New Roman"/>
                <w:sz w:val="24"/>
                <w:szCs w:val="24"/>
                <w:lang w:val="es-ES" w:eastAsia="es-ES"/>
              </w:rPr>
              <w:t xml:space="preserve">: </w:t>
            </w:r>
            <w:r w:rsidR="0072351F" w:rsidRPr="00C85FED">
              <w:rPr>
                <w:rFonts w:ascii="Times New Roman" w:eastAsia="Calibri" w:hAnsi="Times New Roman" w:cs="Times New Roman"/>
                <w:sz w:val="24"/>
                <w:szCs w:val="24"/>
                <w:lang w:val="es-ES" w:eastAsia="es-ES"/>
              </w:rPr>
              <w:t>Control de un motor con un controlador difuso</w:t>
            </w:r>
          </w:p>
          <w:p w14:paraId="7248C268" w14:textId="77777777" w:rsidR="00106DB0" w:rsidRPr="00C85FED" w:rsidRDefault="00106DB0" w:rsidP="00715319">
            <w:pPr>
              <w:ind w:left="29"/>
              <w:jc w:val="both"/>
              <w:rPr>
                <w:rFonts w:ascii="Times New Roman" w:eastAsia="Calibri" w:hAnsi="Times New Roman" w:cs="Times New Roman"/>
                <w:sz w:val="24"/>
                <w:szCs w:val="24"/>
                <w:lang w:val="es-ES" w:eastAsia="es-ES"/>
              </w:rPr>
            </w:pPr>
          </w:p>
          <w:p w14:paraId="6C571740" w14:textId="77777777" w:rsidR="00106DB0" w:rsidRPr="00C85FED" w:rsidRDefault="00106DB0" w:rsidP="00715319">
            <w:pPr>
              <w:ind w:left="29"/>
              <w:jc w:val="both"/>
              <w:rPr>
                <w:rFonts w:ascii="Times New Roman" w:eastAsia="Calibri" w:hAnsi="Times New Roman" w:cs="Times New Roman"/>
                <w:sz w:val="24"/>
                <w:szCs w:val="24"/>
                <w:lang w:val="es-ES" w:eastAsia="es-ES"/>
              </w:rPr>
            </w:pPr>
          </w:p>
        </w:tc>
      </w:tr>
      <w:bookmarkEnd w:id="0"/>
    </w:tbl>
    <w:p w14:paraId="29DA6829" w14:textId="71750029" w:rsidR="00F263DA" w:rsidRPr="00C85FED" w:rsidRDefault="00F263DA" w:rsidP="00715319">
      <w:pPr>
        <w:jc w:val="both"/>
        <w:rPr>
          <w:rFonts w:ascii="Times New Roman" w:hAnsi="Times New Roman" w:cs="Times New Roman"/>
          <w:sz w:val="24"/>
          <w:szCs w:val="24"/>
          <w:lang w:val="es-MX"/>
        </w:rPr>
      </w:pPr>
    </w:p>
    <w:p w14:paraId="1881CF6D" w14:textId="1979D259" w:rsidR="00715319" w:rsidRPr="00C85FED" w:rsidRDefault="00196D39" w:rsidP="00715319">
      <w:pPr>
        <w:jc w:val="both"/>
        <w:rPr>
          <w:rFonts w:ascii="Times New Roman" w:hAnsi="Times New Roman" w:cs="Times New Roman"/>
          <w:b/>
          <w:bCs/>
          <w:sz w:val="24"/>
          <w:szCs w:val="24"/>
          <w:lang w:val="es-MX"/>
        </w:rPr>
      </w:pPr>
      <w:r w:rsidRPr="00C85FED">
        <w:rPr>
          <w:rFonts w:ascii="Times New Roman" w:hAnsi="Times New Roman" w:cs="Times New Roman"/>
          <w:b/>
          <w:bCs/>
          <w:sz w:val="24"/>
          <w:szCs w:val="24"/>
          <w:lang w:val="es-MX"/>
        </w:rPr>
        <w:t>Materiales:</w:t>
      </w:r>
    </w:p>
    <w:p w14:paraId="4E6FB6F8" w14:textId="56D59756" w:rsidR="00196D39" w:rsidRPr="00C85FED" w:rsidRDefault="00196D39" w:rsidP="00196D39">
      <w:pPr>
        <w:pStyle w:val="Prrafodelista"/>
        <w:numPr>
          <w:ilvl w:val="0"/>
          <w:numId w:val="10"/>
        </w:num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 xml:space="preserve">Placa Arduino </w:t>
      </w:r>
    </w:p>
    <w:p w14:paraId="2ECB1665" w14:textId="06422CED" w:rsidR="00196D39" w:rsidRPr="00C85FED" w:rsidRDefault="0072351F" w:rsidP="00196D39">
      <w:pPr>
        <w:pStyle w:val="Prrafodelista"/>
        <w:numPr>
          <w:ilvl w:val="0"/>
          <w:numId w:val="10"/>
        </w:num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Motor DC</w:t>
      </w:r>
    </w:p>
    <w:p w14:paraId="4026F36A" w14:textId="026BAA9E" w:rsidR="00196D39" w:rsidRPr="00C85FED" w:rsidRDefault="0072351F" w:rsidP="00196D39">
      <w:pPr>
        <w:pStyle w:val="Prrafodelista"/>
        <w:numPr>
          <w:ilvl w:val="0"/>
          <w:numId w:val="10"/>
        </w:num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Driver LM298</w:t>
      </w:r>
    </w:p>
    <w:p w14:paraId="43ED1ED2" w14:textId="0D708511" w:rsidR="004D7BA9" w:rsidRPr="00C85FED" w:rsidRDefault="004D7BA9" w:rsidP="004D7BA9">
      <w:pPr>
        <w:jc w:val="center"/>
        <w:rPr>
          <w:rFonts w:ascii="Times New Roman" w:hAnsi="Times New Roman" w:cs="Times New Roman"/>
          <w:sz w:val="24"/>
          <w:szCs w:val="24"/>
          <w:lang w:val="es-MX"/>
        </w:rPr>
      </w:pPr>
      <w:r w:rsidRPr="00C85FED">
        <w:rPr>
          <w:rFonts w:ascii="Times New Roman" w:hAnsi="Times New Roman" w:cs="Times New Roman"/>
          <w:noProof/>
          <w:sz w:val="24"/>
          <w:szCs w:val="24"/>
          <w:lang w:val="es-MX"/>
        </w:rPr>
        <w:drawing>
          <wp:inline distT="0" distB="0" distL="0" distR="0" wp14:anchorId="30AD97EC" wp14:editId="6C4AB559">
            <wp:extent cx="4152900" cy="2012957"/>
            <wp:effectExtent l="0" t="0" r="0" b="6350"/>
            <wp:docPr id="196429456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94566" name="Imagen 1" descr="Diagrama, Esquemát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4154" cy="2013565"/>
                    </a:xfrm>
                    <a:prstGeom prst="rect">
                      <a:avLst/>
                    </a:prstGeom>
                    <a:noFill/>
                    <a:ln>
                      <a:noFill/>
                    </a:ln>
                  </pic:spPr>
                </pic:pic>
              </a:graphicData>
            </a:graphic>
          </wp:inline>
        </w:drawing>
      </w:r>
    </w:p>
    <w:p w14:paraId="2C4C0B33" w14:textId="5188BFAE" w:rsidR="004D7BA9" w:rsidRPr="00C85FED" w:rsidRDefault="004D7BA9" w:rsidP="004D7BA9">
      <w:pPr>
        <w:pStyle w:val="Descripcin"/>
        <w:jc w:val="center"/>
        <w:rPr>
          <w:rFonts w:ascii="Times New Roman" w:hAnsi="Times New Roman" w:cs="Times New Roman"/>
          <w:color w:val="auto"/>
          <w:sz w:val="20"/>
          <w:szCs w:val="20"/>
          <w:lang w:val="es-MX"/>
        </w:rPr>
      </w:pPr>
      <w:r w:rsidRPr="00C85FED">
        <w:rPr>
          <w:rFonts w:ascii="Times New Roman" w:hAnsi="Times New Roman" w:cs="Times New Roman"/>
          <w:color w:val="auto"/>
          <w:sz w:val="20"/>
          <w:szCs w:val="20"/>
          <w:lang w:val="es-MX"/>
        </w:rPr>
        <w:t xml:space="preserve">Figura </w:t>
      </w:r>
      <w:r w:rsidRPr="00C85FED">
        <w:rPr>
          <w:rFonts w:ascii="Times New Roman" w:hAnsi="Times New Roman" w:cs="Times New Roman"/>
          <w:color w:val="auto"/>
          <w:sz w:val="20"/>
          <w:szCs w:val="20"/>
        </w:rPr>
        <w:fldChar w:fldCharType="begin"/>
      </w:r>
      <w:r w:rsidRPr="00C85FED">
        <w:rPr>
          <w:rFonts w:ascii="Times New Roman" w:hAnsi="Times New Roman" w:cs="Times New Roman"/>
          <w:color w:val="auto"/>
          <w:sz w:val="20"/>
          <w:szCs w:val="20"/>
          <w:lang w:val="es-MX"/>
        </w:rPr>
        <w:instrText xml:space="preserve"> SEQ Figura \* ARABIC </w:instrText>
      </w:r>
      <w:r w:rsidRPr="00C85FED">
        <w:rPr>
          <w:rFonts w:ascii="Times New Roman" w:hAnsi="Times New Roman" w:cs="Times New Roman"/>
          <w:color w:val="auto"/>
          <w:sz w:val="20"/>
          <w:szCs w:val="20"/>
        </w:rPr>
        <w:fldChar w:fldCharType="separate"/>
      </w:r>
      <w:r w:rsidR="00C85FED" w:rsidRPr="00C85FED">
        <w:rPr>
          <w:rFonts w:ascii="Times New Roman" w:hAnsi="Times New Roman" w:cs="Times New Roman"/>
          <w:noProof/>
          <w:color w:val="auto"/>
          <w:sz w:val="20"/>
          <w:szCs w:val="20"/>
          <w:lang w:val="es-MX"/>
        </w:rPr>
        <w:t>1</w:t>
      </w:r>
      <w:r w:rsidRPr="00C85FED">
        <w:rPr>
          <w:rFonts w:ascii="Times New Roman" w:hAnsi="Times New Roman" w:cs="Times New Roman"/>
          <w:color w:val="auto"/>
          <w:sz w:val="20"/>
          <w:szCs w:val="20"/>
        </w:rPr>
        <w:fldChar w:fldCharType="end"/>
      </w:r>
      <w:r w:rsidRPr="00C85FED">
        <w:rPr>
          <w:rFonts w:ascii="Times New Roman" w:hAnsi="Times New Roman" w:cs="Times New Roman"/>
          <w:color w:val="auto"/>
          <w:sz w:val="20"/>
          <w:szCs w:val="20"/>
          <w:lang w:val="es-MX"/>
        </w:rPr>
        <w:t>. Esquema de conexión</w:t>
      </w:r>
    </w:p>
    <w:p w14:paraId="51725272" w14:textId="6975E1AF" w:rsidR="0072351F" w:rsidRPr="00C85FED" w:rsidRDefault="004D7BA9" w:rsidP="00CC5046">
      <w:p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Introducción</w:t>
      </w:r>
    </w:p>
    <w:p w14:paraId="53B99451" w14:textId="1833D7B3" w:rsidR="00CC39DC" w:rsidRPr="00C85FED" w:rsidRDefault="00A9491E" w:rsidP="00CC5046">
      <w:p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La lógica borrosa (</w:t>
      </w:r>
      <w:proofErr w:type="spellStart"/>
      <w:r w:rsidRPr="00C85FED">
        <w:rPr>
          <w:rFonts w:ascii="Times New Roman" w:hAnsi="Times New Roman" w:cs="Times New Roman"/>
          <w:sz w:val="24"/>
          <w:szCs w:val="24"/>
          <w:lang w:val="es-MX"/>
        </w:rPr>
        <w:t>Fuzzy</w:t>
      </w:r>
      <w:proofErr w:type="spellEnd"/>
      <w:r w:rsidRPr="00C85FED">
        <w:rPr>
          <w:rFonts w:ascii="Times New Roman" w:hAnsi="Times New Roman" w:cs="Times New Roman"/>
          <w:sz w:val="24"/>
          <w:szCs w:val="24"/>
          <w:lang w:val="es-MX"/>
        </w:rPr>
        <w:t xml:space="preserve"> </w:t>
      </w:r>
      <w:proofErr w:type="spellStart"/>
      <w:r w:rsidRPr="00C85FED">
        <w:rPr>
          <w:rFonts w:ascii="Times New Roman" w:hAnsi="Times New Roman" w:cs="Times New Roman"/>
          <w:sz w:val="24"/>
          <w:szCs w:val="24"/>
          <w:lang w:val="es-MX"/>
        </w:rPr>
        <w:t>Logic</w:t>
      </w:r>
      <w:proofErr w:type="spellEnd"/>
      <w:r w:rsidRPr="00C85FED">
        <w:rPr>
          <w:rFonts w:ascii="Times New Roman" w:hAnsi="Times New Roman" w:cs="Times New Roman"/>
          <w:sz w:val="24"/>
          <w:szCs w:val="24"/>
          <w:lang w:val="es-MX"/>
        </w:rPr>
        <w:t xml:space="preserve">) ha surgido como una herramienta lucrativa para el control de subsistemas y procesos industriales complejos, así como también para la electrónica de entretenimiento y hogar, sistemas de diagnóstico y otros sistemas expertos. Aunque la lógica borrosa se inventó en Estados Unidos el crecimiento rápido de esta tecnología ha comenzado desde Japón y ahora nuevamente ha alcanzado USA y también Europa. La lógica borrosa es todavía un boom en Japón, el número de cartas patentando aplicaciones aumenta exponencialmente. Principalmente se trata de aplicaciones más bien simples de lógica borrosa.  </w:t>
      </w:r>
    </w:p>
    <w:p w14:paraId="6B83D465" w14:textId="0A3F9F1D" w:rsidR="004D7BA9" w:rsidRPr="00C85FED" w:rsidRDefault="004D7BA9" w:rsidP="00CC5046">
      <w:p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 xml:space="preserve">La base de la lógica difusa se basa en la simulación de las opiniones y percepciones de las personas para controlar cualquier sistema. Uno de los métodos para simplificar complejos </w:t>
      </w:r>
      <w:r w:rsidRPr="00C85FED">
        <w:rPr>
          <w:rFonts w:ascii="Times New Roman" w:hAnsi="Times New Roman" w:cs="Times New Roman"/>
          <w:sz w:val="24"/>
          <w:szCs w:val="24"/>
          <w:lang w:val="es-MX"/>
        </w:rPr>
        <w:lastRenderedPageBreak/>
        <w:t>sistemas es tolerar la imprecisión, la vaguedad y la incertidumbre hasta cierto punto, formando un diagrama de bloques.</w:t>
      </w:r>
    </w:p>
    <w:p w14:paraId="69A75CC7" w14:textId="3D5EE98D" w:rsidR="004D7BA9" w:rsidRPr="00C85FED" w:rsidRDefault="004D7BA9" w:rsidP="004D7BA9">
      <w:pPr>
        <w:jc w:val="center"/>
        <w:rPr>
          <w:rFonts w:ascii="Times New Roman" w:hAnsi="Times New Roman" w:cs="Times New Roman"/>
          <w:sz w:val="24"/>
          <w:szCs w:val="24"/>
          <w:lang w:val="es-MX"/>
        </w:rPr>
      </w:pPr>
      <w:r w:rsidRPr="00C85FED">
        <w:rPr>
          <w:rFonts w:ascii="Times New Roman" w:hAnsi="Times New Roman" w:cs="Times New Roman"/>
          <w:noProof/>
          <w:sz w:val="24"/>
          <w:szCs w:val="24"/>
          <w:lang w:val="es-MX"/>
        </w:rPr>
        <w:drawing>
          <wp:inline distT="0" distB="0" distL="0" distR="0" wp14:anchorId="0C076C23" wp14:editId="6275EF57">
            <wp:extent cx="5022850" cy="1740648"/>
            <wp:effectExtent l="0" t="0" r="6350" b="0"/>
            <wp:docPr id="14174763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691" cy="1743365"/>
                    </a:xfrm>
                    <a:prstGeom prst="rect">
                      <a:avLst/>
                    </a:prstGeom>
                    <a:noFill/>
                    <a:ln>
                      <a:noFill/>
                    </a:ln>
                  </pic:spPr>
                </pic:pic>
              </a:graphicData>
            </a:graphic>
          </wp:inline>
        </w:drawing>
      </w:r>
    </w:p>
    <w:p w14:paraId="18928A3D" w14:textId="50A0B4B4" w:rsidR="004D7BA9" w:rsidRPr="00C85FED" w:rsidRDefault="006F4862" w:rsidP="006F4862">
      <w:pPr>
        <w:pStyle w:val="Descripcin"/>
        <w:jc w:val="center"/>
        <w:rPr>
          <w:rFonts w:ascii="Times New Roman" w:hAnsi="Times New Roman" w:cs="Times New Roman"/>
          <w:color w:val="auto"/>
          <w:sz w:val="20"/>
          <w:szCs w:val="20"/>
          <w:lang w:val="es-MX"/>
        </w:rPr>
      </w:pPr>
      <w:r w:rsidRPr="00C85FED">
        <w:rPr>
          <w:rFonts w:ascii="Times New Roman" w:hAnsi="Times New Roman" w:cs="Times New Roman"/>
          <w:color w:val="auto"/>
          <w:sz w:val="20"/>
          <w:szCs w:val="20"/>
          <w:lang w:val="es-MX"/>
        </w:rPr>
        <w:t xml:space="preserve">Figura </w:t>
      </w:r>
      <w:r w:rsidRPr="00C85FED">
        <w:rPr>
          <w:rFonts w:ascii="Times New Roman" w:hAnsi="Times New Roman" w:cs="Times New Roman"/>
          <w:color w:val="auto"/>
          <w:sz w:val="20"/>
          <w:szCs w:val="20"/>
          <w:lang w:val="es-MX"/>
        </w:rPr>
        <w:fldChar w:fldCharType="begin"/>
      </w:r>
      <w:r w:rsidRPr="00C85FED">
        <w:rPr>
          <w:rFonts w:ascii="Times New Roman" w:hAnsi="Times New Roman" w:cs="Times New Roman"/>
          <w:color w:val="auto"/>
          <w:sz w:val="20"/>
          <w:szCs w:val="20"/>
          <w:lang w:val="es-MX"/>
        </w:rPr>
        <w:instrText xml:space="preserve"> SEQ Figura \* ARABIC </w:instrText>
      </w:r>
      <w:r w:rsidRPr="00C85FED">
        <w:rPr>
          <w:rFonts w:ascii="Times New Roman" w:hAnsi="Times New Roman" w:cs="Times New Roman"/>
          <w:color w:val="auto"/>
          <w:sz w:val="20"/>
          <w:szCs w:val="20"/>
          <w:lang w:val="es-MX"/>
        </w:rPr>
        <w:fldChar w:fldCharType="separate"/>
      </w:r>
      <w:r w:rsidR="00C85FED" w:rsidRPr="00C85FED">
        <w:rPr>
          <w:rFonts w:ascii="Times New Roman" w:hAnsi="Times New Roman" w:cs="Times New Roman"/>
          <w:noProof/>
          <w:color w:val="auto"/>
          <w:sz w:val="20"/>
          <w:szCs w:val="20"/>
          <w:lang w:val="es-MX"/>
        </w:rPr>
        <w:t>2</w:t>
      </w:r>
      <w:r w:rsidRPr="00C85FED">
        <w:rPr>
          <w:rFonts w:ascii="Times New Roman" w:hAnsi="Times New Roman" w:cs="Times New Roman"/>
          <w:color w:val="auto"/>
          <w:sz w:val="20"/>
          <w:szCs w:val="20"/>
          <w:lang w:val="es-MX"/>
        </w:rPr>
        <w:fldChar w:fldCharType="end"/>
      </w:r>
      <w:r w:rsidR="00AC7A09" w:rsidRPr="00C85FED">
        <w:rPr>
          <w:rFonts w:ascii="Times New Roman" w:hAnsi="Times New Roman" w:cs="Times New Roman"/>
          <w:color w:val="auto"/>
          <w:sz w:val="20"/>
          <w:szCs w:val="20"/>
          <w:lang w:val="es-MX"/>
        </w:rPr>
        <w:t xml:space="preserve">. </w:t>
      </w:r>
      <w:r w:rsidR="004D7BA9" w:rsidRPr="00C85FED">
        <w:rPr>
          <w:rFonts w:ascii="Times New Roman" w:hAnsi="Times New Roman" w:cs="Times New Roman"/>
          <w:color w:val="auto"/>
          <w:sz w:val="20"/>
          <w:szCs w:val="20"/>
          <w:lang w:val="es-MX"/>
        </w:rPr>
        <w:t xml:space="preserve">Bloque de proceso por control </w:t>
      </w:r>
      <w:proofErr w:type="spellStart"/>
      <w:r w:rsidR="004D7BA9" w:rsidRPr="00C85FED">
        <w:rPr>
          <w:rFonts w:ascii="Times New Roman" w:hAnsi="Times New Roman" w:cs="Times New Roman"/>
          <w:color w:val="auto"/>
          <w:sz w:val="20"/>
          <w:szCs w:val="20"/>
          <w:lang w:val="es-MX"/>
        </w:rPr>
        <w:t>Fuzzy</w:t>
      </w:r>
      <w:proofErr w:type="spellEnd"/>
    </w:p>
    <w:p w14:paraId="2A18DDEC" w14:textId="0ECFD07C" w:rsidR="004D7BA9" w:rsidRPr="00C85FED" w:rsidRDefault="00AC7A09" w:rsidP="004D7BA9">
      <w:p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 xml:space="preserve">El taller </w:t>
      </w:r>
      <w:r w:rsidR="004D7BA9" w:rsidRPr="00C85FED">
        <w:rPr>
          <w:rFonts w:ascii="Times New Roman" w:hAnsi="Times New Roman" w:cs="Times New Roman"/>
          <w:sz w:val="24"/>
          <w:szCs w:val="24"/>
          <w:lang w:val="es-MX"/>
        </w:rPr>
        <w:t xml:space="preserve">se centra en el estudio y aplicación de la teoría de lógica difusa en el área de control de procesos para el motor DC de forma práctica, con el fin de controlar la velocidad mediante un control difuso diseñando el controlador con lógica difusa a través de </w:t>
      </w:r>
      <w:proofErr w:type="spellStart"/>
      <w:r w:rsidR="004D7BA9" w:rsidRPr="00C85FED">
        <w:rPr>
          <w:rFonts w:ascii="Times New Roman" w:hAnsi="Times New Roman" w:cs="Times New Roman"/>
          <w:sz w:val="24"/>
          <w:szCs w:val="24"/>
          <w:lang w:val="es-MX"/>
        </w:rPr>
        <w:t>Fuzzy</w:t>
      </w:r>
      <w:proofErr w:type="spellEnd"/>
      <w:r w:rsidR="004D7BA9" w:rsidRPr="00C85FED">
        <w:rPr>
          <w:rFonts w:ascii="Times New Roman" w:hAnsi="Times New Roman" w:cs="Times New Roman"/>
          <w:sz w:val="24"/>
          <w:szCs w:val="24"/>
          <w:lang w:val="es-MX"/>
        </w:rPr>
        <w:t xml:space="preserve"> </w:t>
      </w:r>
      <w:proofErr w:type="spellStart"/>
      <w:r w:rsidR="004D7BA9" w:rsidRPr="00C85FED">
        <w:rPr>
          <w:rFonts w:ascii="Times New Roman" w:hAnsi="Times New Roman" w:cs="Times New Roman"/>
          <w:sz w:val="24"/>
          <w:szCs w:val="24"/>
          <w:lang w:val="es-MX"/>
        </w:rPr>
        <w:t>Toolbox</w:t>
      </w:r>
      <w:proofErr w:type="spellEnd"/>
      <w:r w:rsidR="004D7BA9" w:rsidRPr="00C85FED">
        <w:rPr>
          <w:rFonts w:ascii="Times New Roman" w:hAnsi="Times New Roman" w:cs="Times New Roman"/>
          <w:sz w:val="24"/>
          <w:szCs w:val="24"/>
          <w:lang w:val="es-MX"/>
        </w:rPr>
        <w:t xml:space="preserve"> de Matlab, simular e implementar el sistema de control de velocidad.</w:t>
      </w:r>
    </w:p>
    <w:p w14:paraId="7B38283E" w14:textId="7F10526B" w:rsidR="004D7BA9" w:rsidRPr="00C85FED" w:rsidRDefault="004D7BA9" w:rsidP="004D7BA9">
      <w:pPr>
        <w:jc w:val="center"/>
        <w:rPr>
          <w:rFonts w:ascii="Times New Roman" w:hAnsi="Times New Roman" w:cs="Times New Roman"/>
          <w:sz w:val="24"/>
          <w:szCs w:val="24"/>
          <w:lang w:val="es-MX"/>
        </w:rPr>
      </w:pPr>
    </w:p>
    <w:p w14:paraId="3AFCD3DB" w14:textId="2A3D7132" w:rsidR="00F95167" w:rsidRPr="00C85FED" w:rsidRDefault="00F95167" w:rsidP="0044395A">
      <w:pPr>
        <w:rPr>
          <w:rFonts w:ascii="Times New Roman" w:hAnsi="Times New Roman" w:cs="Times New Roman"/>
          <w:b/>
          <w:bCs/>
          <w:sz w:val="24"/>
          <w:szCs w:val="24"/>
          <w:lang w:val="es-MX"/>
        </w:rPr>
      </w:pPr>
      <w:r w:rsidRPr="00C85FED">
        <w:rPr>
          <w:rFonts w:ascii="Times New Roman" w:hAnsi="Times New Roman" w:cs="Times New Roman"/>
          <w:b/>
          <w:bCs/>
          <w:sz w:val="24"/>
          <w:szCs w:val="24"/>
          <w:lang w:val="es-MX"/>
        </w:rPr>
        <w:t>Actividades</w:t>
      </w:r>
    </w:p>
    <w:p w14:paraId="431DD61C" w14:textId="6AABD313" w:rsidR="00A11AAA" w:rsidRPr="00C85FED" w:rsidRDefault="00A11AAA" w:rsidP="0044395A">
      <w:pPr>
        <w:rPr>
          <w:rFonts w:ascii="Times New Roman" w:hAnsi="Times New Roman" w:cs="Times New Roman"/>
          <w:b/>
          <w:bCs/>
          <w:sz w:val="24"/>
          <w:szCs w:val="24"/>
          <w:lang w:val="es-MX"/>
        </w:rPr>
      </w:pPr>
      <w:r w:rsidRPr="00C85FED">
        <w:rPr>
          <w:rFonts w:ascii="Times New Roman" w:hAnsi="Times New Roman" w:cs="Times New Roman"/>
          <w:b/>
          <w:bCs/>
          <w:sz w:val="24"/>
          <w:szCs w:val="24"/>
          <w:lang w:val="es-MX"/>
        </w:rPr>
        <w:t>Estudie y analice el comportamiento de la planta a lazo abierto.</w:t>
      </w:r>
    </w:p>
    <w:p w14:paraId="0E7A0C5C" w14:textId="286C80BC" w:rsidR="006F4862" w:rsidRPr="00C85FED" w:rsidRDefault="006F4862" w:rsidP="006F4862">
      <w:pPr>
        <w:pStyle w:val="Prrafodelista"/>
        <w:numPr>
          <w:ilvl w:val="0"/>
          <w:numId w:val="13"/>
        </w:numPr>
        <w:jc w:val="both"/>
        <w:rPr>
          <w:rFonts w:ascii="Times New Roman" w:hAnsi="Times New Roman" w:cs="Times New Roman"/>
          <w:b/>
          <w:bCs/>
          <w:sz w:val="24"/>
          <w:szCs w:val="24"/>
          <w:lang w:val="es-MX"/>
        </w:rPr>
      </w:pPr>
      <w:r w:rsidRPr="00C85FED">
        <w:rPr>
          <w:rFonts w:ascii="Times New Roman" w:hAnsi="Times New Roman" w:cs="Times New Roman"/>
          <w:sz w:val="24"/>
          <w:szCs w:val="24"/>
          <w:lang w:val="es-MX"/>
        </w:rPr>
        <w:t xml:space="preserve">Configurar datos del Arduino al </w:t>
      </w:r>
      <w:proofErr w:type="spellStart"/>
      <w:r w:rsidRPr="00C85FED">
        <w:rPr>
          <w:rFonts w:ascii="Times New Roman" w:hAnsi="Times New Roman" w:cs="Times New Roman"/>
          <w:sz w:val="24"/>
          <w:szCs w:val="24"/>
          <w:lang w:val="es-MX"/>
        </w:rPr>
        <w:t>Simulink</w:t>
      </w:r>
      <w:proofErr w:type="spellEnd"/>
      <w:r w:rsidRPr="00C85FED">
        <w:rPr>
          <w:rFonts w:ascii="Times New Roman" w:hAnsi="Times New Roman" w:cs="Times New Roman"/>
          <w:sz w:val="24"/>
          <w:szCs w:val="24"/>
          <w:lang w:val="es-MX"/>
        </w:rPr>
        <w:t xml:space="preserve">, en la Figura 1 se realiza la medición de la velocidad del motor generando una comunicación serial y actúa como un receptor el </w:t>
      </w:r>
      <w:proofErr w:type="spellStart"/>
      <w:r w:rsidRPr="00C85FED">
        <w:rPr>
          <w:rFonts w:ascii="Times New Roman" w:hAnsi="Times New Roman" w:cs="Times New Roman"/>
          <w:sz w:val="24"/>
          <w:szCs w:val="24"/>
          <w:lang w:val="es-MX"/>
        </w:rPr>
        <w:t>Simulink</w:t>
      </w:r>
      <w:proofErr w:type="spellEnd"/>
      <w:r w:rsidRPr="00C85FED">
        <w:rPr>
          <w:rFonts w:ascii="Times New Roman" w:hAnsi="Times New Roman" w:cs="Times New Roman"/>
          <w:sz w:val="24"/>
          <w:szCs w:val="24"/>
          <w:lang w:val="es-MX"/>
        </w:rPr>
        <w:t>.</w:t>
      </w:r>
    </w:p>
    <w:p w14:paraId="7A230FDE" w14:textId="77777777" w:rsidR="006F4862" w:rsidRPr="00C85FED" w:rsidRDefault="006F4862" w:rsidP="006F4862">
      <w:pPr>
        <w:pStyle w:val="Prrafodelista"/>
        <w:jc w:val="both"/>
        <w:rPr>
          <w:rFonts w:ascii="Times New Roman" w:hAnsi="Times New Roman" w:cs="Times New Roman"/>
          <w:b/>
          <w:bCs/>
          <w:sz w:val="24"/>
          <w:szCs w:val="24"/>
          <w:lang w:val="es-MX"/>
        </w:rPr>
      </w:pPr>
    </w:p>
    <w:p w14:paraId="4B92B141" w14:textId="7D80345B" w:rsidR="006F4862" w:rsidRPr="00C85FED" w:rsidRDefault="006F4862" w:rsidP="006F4862">
      <w:pPr>
        <w:pStyle w:val="Prrafodelista"/>
        <w:numPr>
          <w:ilvl w:val="0"/>
          <w:numId w:val="13"/>
        </w:numPr>
        <w:jc w:val="both"/>
        <w:rPr>
          <w:rFonts w:ascii="Times New Roman" w:hAnsi="Times New Roman" w:cs="Times New Roman"/>
          <w:b/>
          <w:bCs/>
          <w:sz w:val="24"/>
          <w:szCs w:val="24"/>
          <w:lang w:val="es-MX"/>
        </w:rPr>
      </w:pPr>
      <w:r w:rsidRPr="00C85FED">
        <w:rPr>
          <w:rFonts w:ascii="Times New Roman" w:hAnsi="Times New Roman" w:cs="Times New Roman"/>
          <w:sz w:val="24"/>
          <w:szCs w:val="24"/>
          <w:lang w:val="es-MX"/>
        </w:rPr>
        <w:t xml:space="preserve">Enviar datos desde </w:t>
      </w:r>
      <w:proofErr w:type="spellStart"/>
      <w:r w:rsidRPr="00C85FED">
        <w:rPr>
          <w:rFonts w:ascii="Times New Roman" w:hAnsi="Times New Roman" w:cs="Times New Roman"/>
          <w:sz w:val="24"/>
          <w:szCs w:val="24"/>
          <w:lang w:val="es-MX"/>
        </w:rPr>
        <w:t>Simulink</w:t>
      </w:r>
      <w:proofErr w:type="spellEnd"/>
      <w:r w:rsidRPr="00C85FED">
        <w:rPr>
          <w:rFonts w:ascii="Times New Roman" w:hAnsi="Times New Roman" w:cs="Times New Roman"/>
          <w:sz w:val="24"/>
          <w:szCs w:val="24"/>
          <w:lang w:val="es-MX"/>
        </w:rPr>
        <w:t xml:space="preserve"> al Arduino: En la Figura 2 se realiza la colocación del voltaje que va de 0 a 5 [v] considerando que la entrada del Arduino debe ser de 0 a 255 para la ejecución de los PWM.</w:t>
      </w:r>
    </w:p>
    <w:p w14:paraId="7D880522" w14:textId="77777777" w:rsidR="00A11AAA" w:rsidRPr="00C85FED" w:rsidRDefault="00A11AAA" w:rsidP="00A11AAA">
      <w:pPr>
        <w:pStyle w:val="Prrafodelista"/>
        <w:rPr>
          <w:rFonts w:ascii="Times New Roman" w:hAnsi="Times New Roman" w:cs="Times New Roman"/>
          <w:b/>
          <w:bCs/>
          <w:sz w:val="24"/>
          <w:szCs w:val="24"/>
          <w:lang w:val="es-MX"/>
        </w:rPr>
      </w:pPr>
    </w:p>
    <w:p w14:paraId="6ED1B134" w14:textId="7AB341AB" w:rsidR="00A11AAA" w:rsidRPr="00C85FED" w:rsidRDefault="00A11AAA" w:rsidP="006F4862">
      <w:pPr>
        <w:pStyle w:val="Prrafodelista"/>
        <w:numPr>
          <w:ilvl w:val="0"/>
          <w:numId w:val="13"/>
        </w:num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En la Figura 3 se forma un bloque que contenga todo el proceso del motor.</w:t>
      </w:r>
    </w:p>
    <w:p w14:paraId="13C99143" w14:textId="77777777" w:rsidR="00A11AAA" w:rsidRPr="00C85FED" w:rsidRDefault="00A11AAA" w:rsidP="00A11AAA">
      <w:pPr>
        <w:pStyle w:val="Prrafodelista"/>
        <w:rPr>
          <w:rFonts w:ascii="Times New Roman" w:hAnsi="Times New Roman" w:cs="Times New Roman"/>
          <w:b/>
          <w:bCs/>
          <w:sz w:val="24"/>
          <w:szCs w:val="24"/>
          <w:lang w:val="es-MX"/>
        </w:rPr>
      </w:pPr>
    </w:p>
    <w:p w14:paraId="6E652497" w14:textId="77777777" w:rsidR="00A11AAA" w:rsidRPr="00C85FED" w:rsidRDefault="00A11AAA" w:rsidP="00A11AAA">
      <w:pPr>
        <w:pStyle w:val="Default"/>
        <w:jc w:val="both"/>
        <w:rPr>
          <w:b/>
          <w:bCs/>
          <w:color w:val="auto"/>
        </w:rPr>
      </w:pPr>
      <w:r w:rsidRPr="00C85FED">
        <w:rPr>
          <w:b/>
          <w:bCs/>
          <w:color w:val="auto"/>
        </w:rPr>
        <w:t xml:space="preserve">Diseñe un algoritmo de control basado en lógica difusa. La arquitectura del control es a su elección. </w:t>
      </w:r>
    </w:p>
    <w:p w14:paraId="4A03FF01" w14:textId="77777777" w:rsidR="00A11AAA" w:rsidRPr="00C85FED" w:rsidRDefault="00A11AAA" w:rsidP="00A11AAA">
      <w:pPr>
        <w:pStyle w:val="Default"/>
        <w:jc w:val="both"/>
        <w:rPr>
          <w:b/>
          <w:bCs/>
          <w:color w:val="auto"/>
        </w:rPr>
      </w:pPr>
    </w:p>
    <w:p w14:paraId="4BB0E75F" w14:textId="77777777" w:rsidR="00A11AAA" w:rsidRPr="00C85FED" w:rsidRDefault="00A11AAA" w:rsidP="00A11AAA">
      <w:pPr>
        <w:pStyle w:val="Default"/>
        <w:numPr>
          <w:ilvl w:val="0"/>
          <w:numId w:val="13"/>
        </w:numPr>
        <w:jc w:val="both"/>
        <w:rPr>
          <w:color w:val="auto"/>
        </w:rPr>
      </w:pPr>
      <w:r w:rsidRPr="00C85FED">
        <w:rPr>
          <w:color w:val="auto"/>
        </w:rPr>
        <w:t xml:space="preserve">Para el diseño del controlador se utilizó el </w:t>
      </w:r>
      <w:proofErr w:type="spellStart"/>
      <w:r w:rsidRPr="00C85FED">
        <w:rPr>
          <w:color w:val="auto"/>
        </w:rPr>
        <w:t>Fuzzy</w:t>
      </w:r>
      <w:proofErr w:type="spellEnd"/>
      <w:r w:rsidRPr="00C85FED">
        <w:rPr>
          <w:color w:val="auto"/>
        </w:rPr>
        <w:t xml:space="preserve"> </w:t>
      </w:r>
      <w:proofErr w:type="spellStart"/>
      <w:r w:rsidRPr="00C85FED">
        <w:rPr>
          <w:color w:val="auto"/>
        </w:rPr>
        <w:t>toolbox</w:t>
      </w:r>
      <w:proofErr w:type="spellEnd"/>
      <w:r w:rsidRPr="00C85FED">
        <w:rPr>
          <w:color w:val="auto"/>
        </w:rPr>
        <w:t xml:space="preserve"> de Matlab, a continuación, se describirán los pasos: </w:t>
      </w:r>
    </w:p>
    <w:p w14:paraId="7CA693C5" w14:textId="77777777" w:rsidR="00A11AAA" w:rsidRPr="00C85FED" w:rsidRDefault="00A11AAA" w:rsidP="00A11AAA">
      <w:pPr>
        <w:pStyle w:val="Default"/>
        <w:jc w:val="both"/>
        <w:rPr>
          <w:color w:val="auto"/>
        </w:rPr>
      </w:pPr>
    </w:p>
    <w:p w14:paraId="2F9B2366" w14:textId="311D474C" w:rsidR="00A11AAA" w:rsidRPr="00C85FED" w:rsidRDefault="00817AC4" w:rsidP="00817AC4">
      <w:pPr>
        <w:pStyle w:val="Default"/>
        <w:ind w:left="720"/>
        <w:jc w:val="center"/>
        <w:rPr>
          <w:color w:val="auto"/>
          <w:sz w:val="22"/>
          <w:szCs w:val="22"/>
        </w:rPr>
      </w:pPr>
      <w:r w:rsidRPr="00C85FED">
        <w:rPr>
          <w:noProof/>
          <w:color w:val="auto"/>
          <w:sz w:val="22"/>
          <w:szCs w:val="22"/>
        </w:rPr>
        <w:lastRenderedPageBreak/>
        <w:drawing>
          <wp:inline distT="0" distB="0" distL="0" distR="0" wp14:anchorId="5851ED31" wp14:editId="29CA1E9B">
            <wp:extent cx="3136900" cy="2615943"/>
            <wp:effectExtent l="0" t="0" r="6350" b="0"/>
            <wp:docPr id="16577756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2572" cy="2620673"/>
                    </a:xfrm>
                    <a:prstGeom prst="rect">
                      <a:avLst/>
                    </a:prstGeom>
                    <a:noFill/>
                    <a:ln>
                      <a:noFill/>
                    </a:ln>
                  </pic:spPr>
                </pic:pic>
              </a:graphicData>
            </a:graphic>
          </wp:inline>
        </w:drawing>
      </w:r>
    </w:p>
    <w:p w14:paraId="6FE3B5A8" w14:textId="77777777" w:rsidR="00817AC4" w:rsidRPr="00C85FED" w:rsidRDefault="00817AC4" w:rsidP="00817AC4">
      <w:pPr>
        <w:pStyle w:val="Default"/>
        <w:ind w:left="720"/>
        <w:jc w:val="center"/>
        <w:rPr>
          <w:color w:val="auto"/>
          <w:sz w:val="22"/>
          <w:szCs w:val="22"/>
        </w:rPr>
      </w:pPr>
    </w:p>
    <w:p w14:paraId="1FB99769" w14:textId="41DC2F04" w:rsidR="00817AC4" w:rsidRPr="00C85FED" w:rsidRDefault="00817AC4" w:rsidP="00817AC4">
      <w:pPr>
        <w:pStyle w:val="Descripcin"/>
        <w:jc w:val="center"/>
        <w:rPr>
          <w:rFonts w:ascii="Times New Roman" w:hAnsi="Times New Roman" w:cs="Times New Roman"/>
          <w:color w:val="auto"/>
          <w:lang w:val="es-MX"/>
        </w:rPr>
      </w:pPr>
      <w:r w:rsidRPr="00C85FED">
        <w:rPr>
          <w:rFonts w:ascii="Times New Roman" w:hAnsi="Times New Roman" w:cs="Times New Roman"/>
          <w:color w:val="auto"/>
          <w:lang w:val="es-MX"/>
        </w:rPr>
        <w:t xml:space="preserve">Figura </w:t>
      </w:r>
      <w:r w:rsidRPr="00C85FED">
        <w:rPr>
          <w:rFonts w:ascii="Times New Roman" w:hAnsi="Times New Roman" w:cs="Times New Roman"/>
          <w:color w:val="auto"/>
        </w:rPr>
        <w:fldChar w:fldCharType="begin"/>
      </w:r>
      <w:r w:rsidRPr="00C85FED">
        <w:rPr>
          <w:rFonts w:ascii="Times New Roman" w:hAnsi="Times New Roman" w:cs="Times New Roman"/>
          <w:color w:val="auto"/>
          <w:lang w:val="es-MX"/>
        </w:rPr>
        <w:instrText xml:space="preserve"> SEQ Figura \* ARABIC </w:instrText>
      </w:r>
      <w:r w:rsidRPr="00C85FED">
        <w:rPr>
          <w:rFonts w:ascii="Times New Roman" w:hAnsi="Times New Roman" w:cs="Times New Roman"/>
          <w:color w:val="auto"/>
        </w:rPr>
        <w:fldChar w:fldCharType="separate"/>
      </w:r>
      <w:r w:rsidR="00C85FED" w:rsidRPr="00C85FED">
        <w:rPr>
          <w:rFonts w:ascii="Times New Roman" w:hAnsi="Times New Roman" w:cs="Times New Roman"/>
          <w:noProof/>
          <w:color w:val="auto"/>
          <w:lang w:val="es-MX"/>
        </w:rPr>
        <w:t>3</w:t>
      </w:r>
      <w:r w:rsidRPr="00C85FED">
        <w:rPr>
          <w:rFonts w:ascii="Times New Roman" w:hAnsi="Times New Roman" w:cs="Times New Roman"/>
          <w:color w:val="auto"/>
        </w:rPr>
        <w:fldChar w:fldCharType="end"/>
      </w:r>
      <w:r w:rsidRPr="00C85FED">
        <w:rPr>
          <w:rFonts w:ascii="Times New Roman" w:hAnsi="Times New Roman" w:cs="Times New Roman"/>
          <w:color w:val="auto"/>
          <w:lang w:val="es-MX"/>
        </w:rPr>
        <w:t xml:space="preserve">. </w:t>
      </w:r>
      <w:r w:rsidRPr="00C85FED">
        <w:rPr>
          <w:rFonts w:ascii="Times New Roman" w:hAnsi="Times New Roman" w:cs="Times New Roman"/>
          <w:color w:val="auto"/>
          <w:lang w:val="es-MX"/>
        </w:rPr>
        <w:t xml:space="preserve">Entradas y salida controlador </w:t>
      </w:r>
      <w:proofErr w:type="spellStart"/>
      <w:r w:rsidRPr="00C85FED">
        <w:rPr>
          <w:rFonts w:ascii="Times New Roman" w:hAnsi="Times New Roman" w:cs="Times New Roman"/>
          <w:color w:val="auto"/>
          <w:lang w:val="es-MX"/>
        </w:rPr>
        <w:t>Fuzzy</w:t>
      </w:r>
      <w:proofErr w:type="spellEnd"/>
    </w:p>
    <w:p w14:paraId="6355DF83" w14:textId="27501FB1" w:rsidR="00817AC4" w:rsidRPr="00C85FED" w:rsidRDefault="00817AC4" w:rsidP="00817AC4">
      <w:pPr>
        <w:jc w:val="both"/>
        <w:rPr>
          <w:rFonts w:ascii="Times New Roman" w:hAnsi="Times New Roman" w:cs="Times New Roman"/>
          <w:sz w:val="24"/>
          <w:szCs w:val="24"/>
          <w:lang w:val="es-MX"/>
        </w:rPr>
      </w:pPr>
      <w:r w:rsidRPr="00C85FED">
        <w:rPr>
          <w:rFonts w:ascii="Times New Roman" w:hAnsi="Times New Roman" w:cs="Times New Roman"/>
          <w:sz w:val="24"/>
          <w:szCs w:val="24"/>
          <w:lang w:val="es-MX"/>
        </w:rPr>
        <w:t xml:space="preserve">Se definieron 2 entradas y 1 salida, donde la primera entrada pertenece al error, la segunda entrada corresponde a la derivada del error y la salida del controlador es el voltaje de entrada del motor, como se observa en la Figura </w:t>
      </w:r>
      <w:r w:rsidRPr="00C85FED">
        <w:rPr>
          <w:rFonts w:ascii="Times New Roman" w:hAnsi="Times New Roman" w:cs="Times New Roman"/>
          <w:sz w:val="24"/>
          <w:szCs w:val="24"/>
          <w:lang w:val="es-MX"/>
        </w:rPr>
        <w:t>3</w:t>
      </w:r>
      <w:r w:rsidRPr="00C85FED">
        <w:rPr>
          <w:rFonts w:ascii="Times New Roman" w:hAnsi="Times New Roman" w:cs="Times New Roman"/>
          <w:sz w:val="24"/>
          <w:szCs w:val="24"/>
          <w:lang w:val="es-MX"/>
        </w:rPr>
        <w:t>.</w:t>
      </w:r>
    </w:p>
    <w:p w14:paraId="63D76E71" w14:textId="77777777" w:rsidR="00817AC4" w:rsidRPr="00C85FED" w:rsidRDefault="00817AC4" w:rsidP="00817AC4">
      <w:pPr>
        <w:pStyle w:val="Default"/>
        <w:numPr>
          <w:ilvl w:val="0"/>
          <w:numId w:val="17"/>
        </w:numPr>
        <w:spacing w:after="150"/>
        <w:ind w:left="360" w:hanging="360"/>
        <w:jc w:val="both"/>
        <w:rPr>
          <w:color w:val="auto"/>
        </w:rPr>
      </w:pPr>
      <w:r w:rsidRPr="00C85FED">
        <w:rPr>
          <w:color w:val="auto"/>
        </w:rPr>
        <w:t xml:space="preserve">Definir rangos de I/O: </w:t>
      </w:r>
    </w:p>
    <w:p w14:paraId="5AB4CDB9" w14:textId="77777777" w:rsidR="00817AC4" w:rsidRPr="00C85FED" w:rsidRDefault="00817AC4" w:rsidP="00817AC4">
      <w:pPr>
        <w:pStyle w:val="Default"/>
        <w:numPr>
          <w:ilvl w:val="0"/>
          <w:numId w:val="17"/>
        </w:numPr>
        <w:spacing w:after="150"/>
        <w:ind w:left="360" w:hanging="360"/>
        <w:jc w:val="both"/>
        <w:rPr>
          <w:color w:val="auto"/>
        </w:rPr>
      </w:pPr>
      <w:r w:rsidRPr="00C85FED">
        <w:rPr>
          <w:color w:val="auto"/>
        </w:rPr>
        <w:t xml:space="preserve">Asignar funciones de pertenencia. </w:t>
      </w:r>
    </w:p>
    <w:p w14:paraId="654528E4" w14:textId="77777777" w:rsidR="00817AC4" w:rsidRPr="00C85FED" w:rsidRDefault="00817AC4" w:rsidP="00817AC4">
      <w:pPr>
        <w:pStyle w:val="Default"/>
        <w:numPr>
          <w:ilvl w:val="0"/>
          <w:numId w:val="17"/>
        </w:numPr>
        <w:ind w:left="360" w:hanging="360"/>
        <w:jc w:val="both"/>
        <w:rPr>
          <w:color w:val="auto"/>
        </w:rPr>
      </w:pPr>
      <w:r w:rsidRPr="00C85FED">
        <w:rPr>
          <w:color w:val="auto"/>
        </w:rPr>
        <w:t xml:space="preserve">Asignaciones de variables lingüísticas. </w:t>
      </w:r>
    </w:p>
    <w:p w14:paraId="31F04435" w14:textId="77777777" w:rsidR="00817AC4" w:rsidRPr="00C85FED" w:rsidRDefault="00817AC4" w:rsidP="00817AC4">
      <w:pPr>
        <w:pStyle w:val="Default"/>
        <w:jc w:val="both"/>
        <w:rPr>
          <w:color w:val="auto"/>
          <w:sz w:val="22"/>
          <w:szCs w:val="22"/>
        </w:rPr>
      </w:pPr>
    </w:p>
    <w:p w14:paraId="5A09FF5E" w14:textId="1EB7002C" w:rsidR="00817AC4" w:rsidRPr="00C85FED" w:rsidRDefault="00817AC4" w:rsidP="00817AC4">
      <w:pPr>
        <w:pStyle w:val="Default"/>
        <w:jc w:val="both"/>
        <w:rPr>
          <w:color w:val="auto"/>
        </w:rPr>
      </w:pPr>
      <w:r w:rsidRPr="00C85FED">
        <w:rPr>
          <w:color w:val="auto"/>
        </w:rPr>
        <w:t xml:space="preserve">La entrada del error consta de 7 funciones de pertenencia triangulares , distribuidos en el rango de [-1 ; 1] ,como se observa en la Figura </w:t>
      </w:r>
      <w:r w:rsidRPr="00C85FED">
        <w:rPr>
          <w:color w:val="auto"/>
        </w:rPr>
        <w:t>4</w:t>
      </w:r>
      <w:r w:rsidRPr="00C85FED">
        <w:rPr>
          <w:color w:val="auto"/>
        </w:rPr>
        <w:t>.</w:t>
      </w:r>
    </w:p>
    <w:p w14:paraId="2A88C84E" w14:textId="77777777" w:rsidR="00817AC4" w:rsidRPr="00C85FED" w:rsidRDefault="00817AC4" w:rsidP="00817AC4">
      <w:pPr>
        <w:pStyle w:val="Default"/>
        <w:jc w:val="both"/>
        <w:rPr>
          <w:color w:val="auto"/>
          <w:sz w:val="22"/>
          <w:szCs w:val="22"/>
        </w:rPr>
      </w:pPr>
    </w:p>
    <w:p w14:paraId="2F5047FD" w14:textId="3E243016" w:rsidR="00817AC4" w:rsidRPr="00C85FED" w:rsidRDefault="00817AC4" w:rsidP="00817AC4">
      <w:pPr>
        <w:pStyle w:val="Default"/>
        <w:jc w:val="center"/>
        <w:rPr>
          <w:color w:val="auto"/>
          <w:sz w:val="22"/>
          <w:szCs w:val="22"/>
        </w:rPr>
      </w:pPr>
      <w:r w:rsidRPr="00C85FED">
        <w:rPr>
          <w:noProof/>
          <w:color w:val="auto"/>
          <w:sz w:val="22"/>
          <w:szCs w:val="22"/>
        </w:rPr>
        <w:drawing>
          <wp:inline distT="0" distB="0" distL="0" distR="0" wp14:anchorId="6241C118" wp14:editId="0C942131">
            <wp:extent cx="3194050" cy="2671047"/>
            <wp:effectExtent l="0" t="0" r="6350" b="0"/>
            <wp:docPr id="8081512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8299" cy="2682963"/>
                    </a:xfrm>
                    <a:prstGeom prst="rect">
                      <a:avLst/>
                    </a:prstGeom>
                    <a:noFill/>
                    <a:ln>
                      <a:noFill/>
                    </a:ln>
                  </pic:spPr>
                </pic:pic>
              </a:graphicData>
            </a:graphic>
          </wp:inline>
        </w:drawing>
      </w:r>
    </w:p>
    <w:p w14:paraId="7F0EC967" w14:textId="0A5C81A1" w:rsidR="00817AC4" w:rsidRPr="00C85FED" w:rsidRDefault="00817AC4" w:rsidP="00817AC4">
      <w:pPr>
        <w:pStyle w:val="Descripcin"/>
        <w:jc w:val="center"/>
        <w:rPr>
          <w:rFonts w:ascii="Times New Roman" w:hAnsi="Times New Roman" w:cs="Times New Roman"/>
          <w:color w:val="auto"/>
          <w:sz w:val="22"/>
          <w:szCs w:val="22"/>
          <w:lang w:val="es-MX"/>
        </w:rPr>
      </w:pPr>
      <w:r w:rsidRPr="00C85FED">
        <w:rPr>
          <w:rFonts w:ascii="Times New Roman" w:hAnsi="Times New Roman" w:cs="Times New Roman"/>
          <w:color w:val="auto"/>
          <w:lang w:val="es-MX"/>
        </w:rPr>
        <w:t xml:space="preserve">Figura </w:t>
      </w:r>
      <w:r w:rsidRPr="00C85FED">
        <w:rPr>
          <w:rFonts w:ascii="Times New Roman" w:hAnsi="Times New Roman" w:cs="Times New Roman"/>
          <w:color w:val="auto"/>
        </w:rPr>
        <w:fldChar w:fldCharType="begin"/>
      </w:r>
      <w:r w:rsidRPr="00C85FED">
        <w:rPr>
          <w:rFonts w:ascii="Times New Roman" w:hAnsi="Times New Roman" w:cs="Times New Roman"/>
          <w:color w:val="auto"/>
          <w:lang w:val="es-MX"/>
        </w:rPr>
        <w:instrText xml:space="preserve"> SEQ Figura \* ARABIC </w:instrText>
      </w:r>
      <w:r w:rsidRPr="00C85FED">
        <w:rPr>
          <w:rFonts w:ascii="Times New Roman" w:hAnsi="Times New Roman" w:cs="Times New Roman"/>
          <w:color w:val="auto"/>
        </w:rPr>
        <w:fldChar w:fldCharType="separate"/>
      </w:r>
      <w:r w:rsidR="00C85FED" w:rsidRPr="00C85FED">
        <w:rPr>
          <w:rFonts w:ascii="Times New Roman" w:hAnsi="Times New Roman" w:cs="Times New Roman"/>
          <w:noProof/>
          <w:color w:val="auto"/>
          <w:lang w:val="es-MX"/>
        </w:rPr>
        <w:t>4</w:t>
      </w:r>
      <w:r w:rsidRPr="00C85FED">
        <w:rPr>
          <w:rFonts w:ascii="Times New Roman" w:hAnsi="Times New Roman" w:cs="Times New Roman"/>
          <w:color w:val="auto"/>
        </w:rPr>
        <w:fldChar w:fldCharType="end"/>
      </w:r>
      <w:r w:rsidRPr="00C85FED">
        <w:rPr>
          <w:rFonts w:ascii="Times New Roman" w:hAnsi="Times New Roman" w:cs="Times New Roman"/>
          <w:color w:val="auto"/>
          <w:lang w:val="es-MX"/>
        </w:rPr>
        <w:t xml:space="preserve">. </w:t>
      </w:r>
      <w:r w:rsidRPr="00C85FED">
        <w:rPr>
          <w:rFonts w:ascii="Times New Roman" w:hAnsi="Times New Roman" w:cs="Times New Roman"/>
          <w:color w:val="auto"/>
          <w:lang w:val="es-MX"/>
        </w:rPr>
        <w:t>Conjuntos de Entrada (velocidad)</w:t>
      </w:r>
    </w:p>
    <w:p w14:paraId="6843050A" w14:textId="77777777" w:rsidR="00817AC4" w:rsidRPr="00C85FED" w:rsidRDefault="00817AC4" w:rsidP="00817AC4">
      <w:pPr>
        <w:pStyle w:val="Default"/>
        <w:jc w:val="center"/>
        <w:rPr>
          <w:color w:val="auto"/>
          <w:sz w:val="22"/>
          <w:szCs w:val="22"/>
        </w:rPr>
      </w:pPr>
    </w:p>
    <w:p w14:paraId="23511054" w14:textId="77777777" w:rsidR="00817AC4" w:rsidRPr="00C85FED" w:rsidRDefault="00817AC4" w:rsidP="00817AC4">
      <w:pPr>
        <w:pStyle w:val="Default"/>
        <w:jc w:val="center"/>
        <w:rPr>
          <w:color w:val="auto"/>
          <w:sz w:val="22"/>
          <w:szCs w:val="22"/>
        </w:rPr>
      </w:pPr>
    </w:p>
    <w:p w14:paraId="3B0C5026" w14:textId="2EFB414D" w:rsidR="00817AC4" w:rsidRPr="00C85FED" w:rsidRDefault="00817AC4" w:rsidP="00817AC4">
      <w:pPr>
        <w:pStyle w:val="Default"/>
        <w:jc w:val="both"/>
        <w:rPr>
          <w:color w:val="auto"/>
        </w:rPr>
      </w:pPr>
      <w:r w:rsidRPr="00C85FED">
        <w:rPr>
          <w:color w:val="auto"/>
        </w:rPr>
        <w:t xml:space="preserve">La entrada derivada Error consta de 7 funciones de pertenencia distribuidos en el rango de [-1,1], en el sistema el error es calculado, como se observa en la Figura </w:t>
      </w:r>
      <w:r w:rsidRPr="00C85FED">
        <w:rPr>
          <w:color w:val="auto"/>
        </w:rPr>
        <w:t>5</w:t>
      </w:r>
      <w:r w:rsidRPr="00C85FED">
        <w:rPr>
          <w:color w:val="auto"/>
        </w:rPr>
        <w:t>.</w:t>
      </w:r>
    </w:p>
    <w:p w14:paraId="4790A9A9" w14:textId="66452F27" w:rsidR="00A11AAA" w:rsidRPr="00C85FED" w:rsidRDefault="00817AC4" w:rsidP="00817AC4">
      <w:pPr>
        <w:jc w:val="center"/>
        <w:rPr>
          <w:rFonts w:ascii="Times New Roman" w:hAnsi="Times New Roman" w:cs="Times New Roman"/>
          <w:b/>
          <w:bCs/>
          <w:sz w:val="24"/>
          <w:szCs w:val="24"/>
          <w:lang w:val="es-MX"/>
        </w:rPr>
      </w:pPr>
      <w:r w:rsidRPr="00C85FED">
        <w:rPr>
          <w:rFonts w:ascii="Times New Roman" w:hAnsi="Times New Roman" w:cs="Times New Roman"/>
          <w:b/>
          <w:bCs/>
          <w:noProof/>
          <w:sz w:val="24"/>
          <w:szCs w:val="24"/>
          <w:lang w:val="es-MX"/>
        </w:rPr>
        <w:drawing>
          <wp:inline distT="0" distB="0" distL="0" distR="0" wp14:anchorId="0E54B9D4" wp14:editId="1D551EED">
            <wp:extent cx="3619500" cy="3058672"/>
            <wp:effectExtent l="0" t="0" r="0" b="8890"/>
            <wp:docPr id="6239053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4519" cy="3062914"/>
                    </a:xfrm>
                    <a:prstGeom prst="rect">
                      <a:avLst/>
                    </a:prstGeom>
                    <a:noFill/>
                    <a:ln>
                      <a:noFill/>
                    </a:ln>
                  </pic:spPr>
                </pic:pic>
              </a:graphicData>
            </a:graphic>
          </wp:inline>
        </w:drawing>
      </w:r>
    </w:p>
    <w:p w14:paraId="66F6291D" w14:textId="3A94DF94" w:rsidR="00817AC4" w:rsidRPr="00C85FED" w:rsidRDefault="00036056" w:rsidP="00036056">
      <w:pPr>
        <w:pStyle w:val="Descripcin"/>
        <w:jc w:val="center"/>
        <w:rPr>
          <w:rFonts w:ascii="Times New Roman" w:hAnsi="Times New Roman" w:cs="Times New Roman"/>
          <w:color w:val="auto"/>
          <w:lang w:val="es-MX"/>
        </w:rPr>
      </w:pPr>
      <w:r w:rsidRPr="00C85FED">
        <w:rPr>
          <w:rFonts w:ascii="Times New Roman" w:hAnsi="Times New Roman" w:cs="Times New Roman"/>
          <w:color w:val="auto"/>
          <w:lang w:val="es-MX"/>
        </w:rPr>
        <w:t xml:space="preserve">Figura </w:t>
      </w:r>
      <w:r w:rsidRPr="00C85FED">
        <w:rPr>
          <w:rFonts w:ascii="Times New Roman" w:hAnsi="Times New Roman" w:cs="Times New Roman"/>
          <w:color w:val="auto"/>
        </w:rPr>
        <w:fldChar w:fldCharType="begin"/>
      </w:r>
      <w:r w:rsidRPr="00C85FED">
        <w:rPr>
          <w:rFonts w:ascii="Times New Roman" w:hAnsi="Times New Roman" w:cs="Times New Roman"/>
          <w:color w:val="auto"/>
          <w:lang w:val="es-MX"/>
        </w:rPr>
        <w:instrText xml:space="preserve"> SEQ Figura \* ARABIC </w:instrText>
      </w:r>
      <w:r w:rsidRPr="00C85FED">
        <w:rPr>
          <w:rFonts w:ascii="Times New Roman" w:hAnsi="Times New Roman" w:cs="Times New Roman"/>
          <w:color w:val="auto"/>
        </w:rPr>
        <w:fldChar w:fldCharType="separate"/>
      </w:r>
      <w:r w:rsidR="00C85FED" w:rsidRPr="00C85FED">
        <w:rPr>
          <w:rFonts w:ascii="Times New Roman" w:hAnsi="Times New Roman" w:cs="Times New Roman"/>
          <w:noProof/>
          <w:color w:val="auto"/>
          <w:lang w:val="es-MX"/>
        </w:rPr>
        <w:t>5</w:t>
      </w:r>
      <w:r w:rsidRPr="00C85FED">
        <w:rPr>
          <w:rFonts w:ascii="Times New Roman" w:hAnsi="Times New Roman" w:cs="Times New Roman"/>
          <w:color w:val="auto"/>
        </w:rPr>
        <w:fldChar w:fldCharType="end"/>
      </w:r>
      <w:r w:rsidRPr="00C85FED">
        <w:rPr>
          <w:rFonts w:ascii="Times New Roman" w:hAnsi="Times New Roman" w:cs="Times New Roman"/>
          <w:color w:val="auto"/>
          <w:lang w:val="es-MX"/>
        </w:rPr>
        <w:t xml:space="preserve">. </w:t>
      </w:r>
      <w:r w:rsidRPr="00C85FED">
        <w:rPr>
          <w:rFonts w:ascii="Times New Roman" w:hAnsi="Times New Roman" w:cs="Times New Roman"/>
          <w:color w:val="auto"/>
          <w:lang w:val="es-MX"/>
        </w:rPr>
        <w:t>Conjuntos de Entrada (error)</w:t>
      </w:r>
    </w:p>
    <w:p w14:paraId="0FB19EC2" w14:textId="3D0BB0A6" w:rsidR="00036056" w:rsidRPr="00C85FED" w:rsidRDefault="00036056" w:rsidP="00036056">
      <w:pPr>
        <w:pStyle w:val="Default"/>
        <w:jc w:val="both"/>
        <w:rPr>
          <w:color w:val="auto"/>
        </w:rPr>
      </w:pPr>
      <w:r w:rsidRPr="00C85FED">
        <w:rPr>
          <w:color w:val="auto"/>
        </w:rPr>
        <w:t xml:space="preserve">En la Figura </w:t>
      </w:r>
      <w:r w:rsidRPr="00C85FED">
        <w:rPr>
          <w:color w:val="auto"/>
        </w:rPr>
        <w:t>6</w:t>
      </w:r>
      <w:r w:rsidRPr="00C85FED">
        <w:rPr>
          <w:color w:val="auto"/>
        </w:rPr>
        <w:t>, la salida del controlador consta de 9 funciones de pertenencia, este está en el rango de [-1,1].</w:t>
      </w:r>
    </w:p>
    <w:p w14:paraId="0EAB0B7B" w14:textId="77777777" w:rsidR="00036056" w:rsidRPr="00C85FED" w:rsidRDefault="00036056" w:rsidP="00036056">
      <w:pPr>
        <w:pStyle w:val="Default"/>
        <w:jc w:val="both"/>
        <w:rPr>
          <w:color w:val="auto"/>
        </w:rPr>
      </w:pPr>
    </w:p>
    <w:p w14:paraId="15E7276A" w14:textId="65C5F960" w:rsidR="00036056" w:rsidRPr="00C85FED" w:rsidRDefault="00036056" w:rsidP="00036056">
      <w:pPr>
        <w:pStyle w:val="Default"/>
        <w:jc w:val="center"/>
        <w:rPr>
          <w:color w:val="auto"/>
        </w:rPr>
      </w:pPr>
      <w:r w:rsidRPr="00C85FED">
        <w:rPr>
          <w:noProof/>
          <w:color w:val="auto"/>
        </w:rPr>
        <w:drawing>
          <wp:inline distT="0" distB="0" distL="0" distR="0" wp14:anchorId="40D4E201" wp14:editId="5AD73FBA">
            <wp:extent cx="3105150" cy="2589467"/>
            <wp:effectExtent l="0" t="0" r="0" b="1905"/>
            <wp:docPr id="17186727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9090" cy="2592753"/>
                    </a:xfrm>
                    <a:prstGeom prst="rect">
                      <a:avLst/>
                    </a:prstGeom>
                    <a:noFill/>
                    <a:ln>
                      <a:noFill/>
                    </a:ln>
                  </pic:spPr>
                </pic:pic>
              </a:graphicData>
            </a:graphic>
          </wp:inline>
        </w:drawing>
      </w:r>
    </w:p>
    <w:p w14:paraId="712117DE" w14:textId="26916592" w:rsidR="00036056" w:rsidRPr="00C85FED" w:rsidRDefault="00036056" w:rsidP="00036056">
      <w:pPr>
        <w:pStyle w:val="Descripcin"/>
        <w:jc w:val="center"/>
        <w:rPr>
          <w:rFonts w:ascii="Times New Roman" w:hAnsi="Times New Roman" w:cs="Times New Roman"/>
          <w:color w:val="auto"/>
          <w:lang w:val="es-MX"/>
        </w:rPr>
      </w:pPr>
      <w:r w:rsidRPr="00C85FED">
        <w:rPr>
          <w:rFonts w:ascii="Times New Roman" w:hAnsi="Times New Roman" w:cs="Times New Roman"/>
          <w:color w:val="auto"/>
          <w:lang w:val="es-MX"/>
        </w:rPr>
        <w:t xml:space="preserve">Figura </w:t>
      </w:r>
      <w:r w:rsidRPr="00C85FED">
        <w:rPr>
          <w:rFonts w:ascii="Times New Roman" w:hAnsi="Times New Roman" w:cs="Times New Roman"/>
          <w:color w:val="auto"/>
        </w:rPr>
        <w:fldChar w:fldCharType="begin"/>
      </w:r>
      <w:r w:rsidRPr="00C85FED">
        <w:rPr>
          <w:rFonts w:ascii="Times New Roman" w:hAnsi="Times New Roman" w:cs="Times New Roman"/>
          <w:color w:val="auto"/>
          <w:lang w:val="es-MX"/>
        </w:rPr>
        <w:instrText xml:space="preserve"> SEQ Figura \* ARABIC </w:instrText>
      </w:r>
      <w:r w:rsidRPr="00C85FED">
        <w:rPr>
          <w:rFonts w:ascii="Times New Roman" w:hAnsi="Times New Roman" w:cs="Times New Roman"/>
          <w:color w:val="auto"/>
        </w:rPr>
        <w:fldChar w:fldCharType="separate"/>
      </w:r>
      <w:r w:rsidR="00C85FED" w:rsidRPr="00C85FED">
        <w:rPr>
          <w:rFonts w:ascii="Times New Roman" w:hAnsi="Times New Roman" w:cs="Times New Roman"/>
          <w:noProof/>
          <w:color w:val="auto"/>
          <w:lang w:val="es-MX"/>
        </w:rPr>
        <w:t>6</w:t>
      </w:r>
      <w:r w:rsidRPr="00C85FED">
        <w:rPr>
          <w:rFonts w:ascii="Times New Roman" w:hAnsi="Times New Roman" w:cs="Times New Roman"/>
          <w:color w:val="auto"/>
        </w:rPr>
        <w:fldChar w:fldCharType="end"/>
      </w:r>
      <w:r w:rsidRPr="00C85FED">
        <w:rPr>
          <w:rFonts w:ascii="Times New Roman" w:hAnsi="Times New Roman" w:cs="Times New Roman"/>
          <w:color w:val="auto"/>
          <w:lang w:val="es-MX"/>
        </w:rPr>
        <w:t xml:space="preserve">. </w:t>
      </w:r>
      <w:r w:rsidRPr="00C85FED">
        <w:rPr>
          <w:rFonts w:ascii="Times New Roman" w:hAnsi="Times New Roman" w:cs="Times New Roman"/>
          <w:color w:val="auto"/>
          <w:lang w:val="es-MX"/>
        </w:rPr>
        <w:t>Conjuntos de Salida(Voltaje)</w:t>
      </w:r>
    </w:p>
    <w:p w14:paraId="1D732DA9" w14:textId="53A92FDA" w:rsidR="00036056" w:rsidRPr="00C85FED" w:rsidRDefault="00036056" w:rsidP="00036056">
      <w:pPr>
        <w:pStyle w:val="Default"/>
        <w:numPr>
          <w:ilvl w:val="0"/>
          <w:numId w:val="13"/>
        </w:numPr>
        <w:rPr>
          <w:color w:val="auto"/>
          <w:sz w:val="22"/>
          <w:szCs w:val="22"/>
        </w:rPr>
      </w:pPr>
      <w:r w:rsidRPr="00C85FED">
        <w:rPr>
          <w:color w:val="auto"/>
          <w:sz w:val="22"/>
          <w:szCs w:val="22"/>
        </w:rPr>
        <w:t xml:space="preserve">Reglas de pertenencia: </w:t>
      </w:r>
    </w:p>
    <w:p w14:paraId="66AB6749" w14:textId="77777777" w:rsidR="00036056" w:rsidRPr="00C85FED" w:rsidRDefault="00036056" w:rsidP="00036056">
      <w:pPr>
        <w:pStyle w:val="Default"/>
        <w:rPr>
          <w:color w:val="auto"/>
          <w:sz w:val="22"/>
          <w:szCs w:val="22"/>
        </w:rPr>
      </w:pPr>
      <w:r w:rsidRPr="00C85FED">
        <w:rPr>
          <w:color w:val="auto"/>
          <w:sz w:val="22"/>
          <w:szCs w:val="22"/>
        </w:rPr>
        <w:t xml:space="preserve">En el diseño del controlador se consideraron 49 reglas, estos fueron determinados: </w:t>
      </w:r>
    </w:p>
    <w:p w14:paraId="4D261B89" w14:textId="77777777" w:rsidR="00036056" w:rsidRPr="00C85FED" w:rsidRDefault="00036056" w:rsidP="00036056">
      <w:pPr>
        <w:pStyle w:val="Default"/>
        <w:ind w:firstLine="360"/>
        <w:rPr>
          <w:color w:val="auto"/>
          <w:sz w:val="22"/>
          <w:szCs w:val="22"/>
        </w:rPr>
      </w:pPr>
    </w:p>
    <w:p w14:paraId="47B2A389" w14:textId="48F04614"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lastRenderedPageBreak/>
        <w:t>Luego de realizar la matriz de reglas, procedemos a agregarlas en el Rule Editor, las reglas</w:t>
      </w:r>
      <w:r w:rsidRPr="00C85FED">
        <w:rPr>
          <w:rFonts w:ascii="Times New Roman" w:hAnsi="Times New Roman" w:cs="Times New Roman"/>
          <w:lang w:val="es-MX"/>
        </w:rPr>
        <w:t xml:space="preserve"> </w:t>
      </w:r>
      <w:r w:rsidRPr="00C85FED">
        <w:rPr>
          <w:rFonts w:ascii="Times New Roman" w:hAnsi="Times New Roman" w:cs="Times New Roman"/>
          <w:lang w:val="es-MX"/>
        </w:rPr>
        <w:t xml:space="preserve">que se muestran en la Figura </w:t>
      </w:r>
      <w:r w:rsidRPr="00C85FED">
        <w:rPr>
          <w:rFonts w:ascii="Times New Roman" w:hAnsi="Times New Roman" w:cs="Times New Roman"/>
          <w:lang w:val="es-MX"/>
        </w:rPr>
        <w:t>7</w:t>
      </w:r>
      <w:r w:rsidRPr="00C85FED">
        <w:rPr>
          <w:rFonts w:ascii="Times New Roman" w:hAnsi="Times New Roman" w:cs="Times New Roman"/>
          <w:lang w:val="es-MX"/>
        </w:rPr>
        <w:t>.</w:t>
      </w:r>
    </w:p>
    <w:tbl>
      <w:tblPr>
        <w:tblStyle w:val="Tablaconcuadrcula"/>
        <w:tblW w:w="0" w:type="auto"/>
        <w:jc w:val="center"/>
        <w:tblLook w:val="04A0" w:firstRow="1" w:lastRow="0" w:firstColumn="1" w:lastColumn="0" w:noHBand="0" w:noVBand="1"/>
      </w:tblPr>
      <w:tblGrid>
        <w:gridCol w:w="882"/>
        <w:gridCol w:w="882"/>
        <w:gridCol w:w="883"/>
        <w:gridCol w:w="883"/>
        <w:gridCol w:w="883"/>
        <w:gridCol w:w="883"/>
        <w:gridCol w:w="883"/>
        <w:gridCol w:w="883"/>
      </w:tblGrid>
      <w:tr w:rsidR="00C85FED" w:rsidRPr="00C85FED" w14:paraId="1949CC30" w14:textId="77777777" w:rsidTr="00036056">
        <w:trPr>
          <w:jc w:val="center"/>
        </w:trPr>
        <w:tc>
          <w:tcPr>
            <w:tcW w:w="882" w:type="dxa"/>
          </w:tcPr>
          <w:p w14:paraId="6D1D3046" w14:textId="777E52B1" w:rsidR="00036056" w:rsidRPr="00C85FED" w:rsidRDefault="00036056" w:rsidP="00036056">
            <w:pPr>
              <w:rPr>
                <w:rFonts w:ascii="Times New Roman" w:hAnsi="Times New Roman" w:cs="Times New Roman"/>
              </w:rPr>
            </w:pPr>
            <w:r w:rsidRPr="00C85FED">
              <w:rPr>
                <w:rFonts w:ascii="Times New Roman" w:hAnsi="Times New Roman" w:cs="Times New Roman"/>
              </w:rPr>
              <w:t>e/de</w:t>
            </w:r>
          </w:p>
        </w:tc>
        <w:tc>
          <w:tcPr>
            <w:tcW w:w="882" w:type="dxa"/>
          </w:tcPr>
          <w:p w14:paraId="13D1CD57" w14:textId="19D5EE14"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w:t>
            </w:r>
          </w:p>
        </w:tc>
        <w:tc>
          <w:tcPr>
            <w:tcW w:w="883" w:type="dxa"/>
          </w:tcPr>
          <w:p w14:paraId="72BF4943" w14:textId="106CAD65"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NM</w:t>
            </w:r>
          </w:p>
        </w:tc>
        <w:tc>
          <w:tcPr>
            <w:tcW w:w="883" w:type="dxa"/>
          </w:tcPr>
          <w:p w14:paraId="2F6A7432" w14:textId="4D5C4FA0"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3" w:type="dxa"/>
          </w:tcPr>
          <w:p w14:paraId="21F86886" w14:textId="696781F1"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3" w:type="dxa"/>
          </w:tcPr>
          <w:p w14:paraId="51CEA5A9" w14:textId="2F9D2922"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c>
          <w:tcPr>
            <w:tcW w:w="883" w:type="dxa"/>
          </w:tcPr>
          <w:p w14:paraId="7FB61B15" w14:textId="1B6E81A1"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PM</w:t>
            </w:r>
          </w:p>
        </w:tc>
        <w:tc>
          <w:tcPr>
            <w:tcW w:w="883" w:type="dxa"/>
          </w:tcPr>
          <w:p w14:paraId="0839FAE7" w14:textId="507C9C04"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w:t>
            </w:r>
          </w:p>
        </w:tc>
      </w:tr>
      <w:tr w:rsidR="00C85FED" w:rsidRPr="00C85FED" w14:paraId="708B006E" w14:textId="77777777" w:rsidTr="00036056">
        <w:trPr>
          <w:jc w:val="center"/>
        </w:trPr>
        <w:tc>
          <w:tcPr>
            <w:tcW w:w="882" w:type="dxa"/>
          </w:tcPr>
          <w:p w14:paraId="3F2B087B" w14:textId="68F12042"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w:t>
            </w:r>
          </w:p>
        </w:tc>
        <w:tc>
          <w:tcPr>
            <w:tcW w:w="882" w:type="dxa"/>
          </w:tcPr>
          <w:p w14:paraId="70F1359D" w14:textId="72ECA4CA"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NGG</w:t>
            </w:r>
          </w:p>
        </w:tc>
        <w:tc>
          <w:tcPr>
            <w:tcW w:w="883" w:type="dxa"/>
          </w:tcPr>
          <w:p w14:paraId="70A2CD8E" w14:textId="1D66D560"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NGG</w:t>
            </w:r>
          </w:p>
        </w:tc>
        <w:tc>
          <w:tcPr>
            <w:tcW w:w="883" w:type="dxa"/>
          </w:tcPr>
          <w:p w14:paraId="30B4B4CD" w14:textId="7A8F3A41"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NGG</w:t>
            </w:r>
          </w:p>
        </w:tc>
        <w:tc>
          <w:tcPr>
            <w:tcW w:w="883" w:type="dxa"/>
          </w:tcPr>
          <w:p w14:paraId="1F88EBD3" w14:textId="0EC3ADB2"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w:t>
            </w:r>
          </w:p>
        </w:tc>
        <w:tc>
          <w:tcPr>
            <w:tcW w:w="883" w:type="dxa"/>
          </w:tcPr>
          <w:p w14:paraId="62CBBED7" w14:textId="73A8387A"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NM</w:t>
            </w:r>
          </w:p>
        </w:tc>
        <w:tc>
          <w:tcPr>
            <w:tcW w:w="883" w:type="dxa"/>
          </w:tcPr>
          <w:p w14:paraId="3D6518FE" w14:textId="628027AA"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3" w:type="dxa"/>
          </w:tcPr>
          <w:p w14:paraId="6A7CAEC6" w14:textId="697E8ACF"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r>
      <w:tr w:rsidR="00C85FED" w:rsidRPr="00C85FED" w14:paraId="6EF1EB89" w14:textId="77777777" w:rsidTr="00036056">
        <w:trPr>
          <w:jc w:val="center"/>
        </w:trPr>
        <w:tc>
          <w:tcPr>
            <w:tcW w:w="882" w:type="dxa"/>
          </w:tcPr>
          <w:p w14:paraId="1F9C80BC" w14:textId="1FF583FE"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NM</w:t>
            </w:r>
          </w:p>
        </w:tc>
        <w:tc>
          <w:tcPr>
            <w:tcW w:w="882" w:type="dxa"/>
          </w:tcPr>
          <w:p w14:paraId="5203810A" w14:textId="563F4DA3"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NGG</w:t>
            </w:r>
          </w:p>
        </w:tc>
        <w:tc>
          <w:tcPr>
            <w:tcW w:w="883" w:type="dxa"/>
          </w:tcPr>
          <w:p w14:paraId="6B7A472E" w14:textId="4FBD0E5D"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NGG</w:t>
            </w:r>
          </w:p>
        </w:tc>
        <w:tc>
          <w:tcPr>
            <w:tcW w:w="883" w:type="dxa"/>
          </w:tcPr>
          <w:p w14:paraId="4D0994CA" w14:textId="0EC0CBB2"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w:t>
            </w:r>
          </w:p>
        </w:tc>
        <w:tc>
          <w:tcPr>
            <w:tcW w:w="883" w:type="dxa"/>
          </w:tcPr>
          <w:p w14:paraId="039DE493" w14:textId="333A1E98"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NM</w:t>
            </w:r>
          </w:p>
        </w:tc>
        <w:tc>
          <w:tcPr>
            <w:tcW w:w="883" w:type="dxa"/>
          </w:tcPr>
          <w:p w14:paraId="5B56910D" w14:textId="4066C1E2"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3" w:type="dxa"/>
          </w:tcPr>
          <w:p w14:paraId="23077BA9" w14:textId="4128E294"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3" w:type="dxa"/>
          </w:tcPr>
          <w:p w14:paraId="711FD75C" w14:textId="1EF7F333"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r>
      <w:tr w:rsidR="00C85FED" w:rsidRPr="00C85FED" w14:paraId="65723199" w14:textId="77777777" w:rsidTr="00036056">
        <w:trPr>
          <w:jc w:val="center"/>
        </w:trPr>
        <w:tc>
          <w:tcPr>
            <w:tcW w:w="882" w:type="dxa"/>
          </w:tcPr>
          <w:p w14:paraId="51E5DA75" w14:textId="1D82B85A"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2" w:type="dxa"/>
          </w:tcPr>
          <w:p w14:paraId="79FAA5B9" w14:textId="120BA518"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NGG</w:t>
            </w:r>
          </w:p>
        </w:tc>
        <w:tc>
          <w:tcPr>
            <w:tcW w:w="883" w:type="dxa"/>
          </w:tcPr>
          <w:p w14:paraId="1FB4A7A4" w14:textId="3AA4F42E"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w:t>
            </w:r>
          </w:p>
        </w:tc>
        <w:tc>
          <w:tcPr>
            <w:tcW w:w="883" w:type="dxa"/>
          </w:tcPr>
          <w:p w14:paraId="708FF4C0" w14:textId="3FDBC4E0"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NM</w:t>
            </w:r>
          </w:p>
        </w:tc>
        <w:tc>
          <w:tcPr>
            <w:tcW w:w="883" w:type="dxa"/>
          </w:tcPr>
          <w:p w14:paraId="5DAD501A" w14:textId="7FF7BCEC"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3" w:type="dxa"/>
          </w:tcPr>
          <w:p w14:paraId="5CE6D414" w14:textId="5E17A7D6"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3" w:type="dxa"/>
          </w:tcPr>
          <w:p w14:paraId="1E62ECEB" w14:textId="193E753F"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c>
          <w:tcPr>
            <w:tcW w:w="883" w:type="dxa"/>
          </w:tcPr>
          <w:p w14:paraId="5427AB31" w14:textId="76BA5D81"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PM</w:t>
            </w:r>
          </w:p>
        </w:tc>
      </w:tr>
      <w:tr w:rsidR="00C85FED" w:rsidRPr="00C85FED" w14:paraId="54809E1A" w14:textId="77777777" w:rsidTr="00036056">
        <w:trPr>
          <w:jc w:val="center"/>
        </w:trPr>
        <w:tc>
          <w:tcPr>
            <w:tcW w:w="882" w:type="dxa"/>
          </w:tcPr>
          <w:p w14:paraId="68E5A042" w14:textId="3AE72731"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2" w:type="dxa"/>
          </w:tcPr>
          <w:p w14:paraId="4C41F079" w14:textId="7206DF56"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NG</w:t>
            </w:r>
          </w:p>
        </w:tc>
        <w:tc>
          <w:tcPr>
            <w:tcW w:w="883" w:type="dxa"/>
          </w:tcPr>
          <w:p w14:paraId="18B32C66" w14:textId="45EC18FC"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NM</w:t>
            </w:r>
          </w:p>
        </w:tc>
        <w:tc>
          <w:tcPr>
            <w:tcW w:w="883" w:type="dxa"/>
          </w:tcPr>
          <w:p w14:paraId="2CBB01C0" w14:textId="1E9289BB"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3" w:type="dxa"/>
          </w:tcPr>
          <w:p w14:paraId="1D3EDB2C" w14:textId="76BA8A78"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3" w:type="dxa"/>
          </w:tcPr>
          <w:p w14:paraId="0F6AF836" w14:textId="7534EAC9"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c>
          <w:tcPr>
            <w:tcW w:w="883" w:type="dxa"/>
          </w:tcPr>
          <w:p w14:paraId="15C0DF33" w14:textId="0A827DAB"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PM</w:t>
            </w:r>
          </w:p>
        </w:tc>
        <w:tc>
          <w:tcPr>
            <w:tcW w:w="883" w:type="dxa"/>
          </w:tcPr>
          <w:p w14:paraId="233F681E" w14:textId="038C1AD5"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w:t>
            </w:r>
          </w:p>
        </w:tc>
      </w:tr>
      <w:tr w:rsidR="00C85FED" w:rsidRPr="00C85FED" w14:paraId="4A9970F7" w14:textId="77777777" w:rsidTr="00036056">
        <w:trPr>
          <w:jc w:val="center"/>
        </w:trPr>
        <w:tc>
          <w:tcPr>
            <w:tcW w:w="882" w:type="dxa"/>
          </w:tcPr>
          <w:p w14:paraId="653E3B16" w14:textId="70F5B227"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c>
          <w:tcPr>
            <w:tcW w:w="882" w:type="dxa"/>
          </w:tcPr>
          <w:p w14:paraId="1F6DAD8F" w14:textId="3A063C57"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NM</w:t>
            </w:r>
          </w:p>
        </w:tc>
        <w:tc>
          <w:tcPr>
            <w:tcW w:w="883" w:type="dxa"/>
          </w:tcPr>
          <w:p w14:paraId="4DA8165F" w14:textId="38431BC5"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3" w:type="dxa"/>
          </w:tcPr>
          <w:p w14:paraId="446F2908" w14:textId="018D16CF"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3" w:type="dxa"/>
          </w:tcPr>
          <w:p w14:paraId="7785EEAC" w14:textId="3FE478F9"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c>
          <w:tcPr>
            <w:tcW w:w="883" w:type="dxa"/>
          </w:tcPr>
          <w:p w14:paraId="6822235C" w14:textId="4D13448E"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PM</w:t>
            </w:r>
          </w:p>
        </w:tc>
        <w:tc>
          <w:tcPr>
            <w:tcW w:w="883" w:type="dxa"/>
          </w:tcPr>
          <w:p w14:paraId="00B36967" w14:textId="0335EBD2"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w:t>
            </w:r>
          </w:p>
        </w:tc>
        <w:tc>
          <w:tcPr>
            <w:tcW w:w="883" w:type="dxa"/>
          </w:tcPr>
          <w:p w14:paraId="7DDF33E2" w14:textId="665067A6"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PGG</w:t>
            </w:r>
          </w:p>
        </w:tc>
      </w:tr>
      <w:tr w:rsidR="00C85FED" w:rsidRPr="00C85FED" w14:paraId="422B93B4" w14:textId="77777777" w:rsidTr="00036056">
        <w:trPr>
          <w:jc w:val="center"/>
        </w:trPr>
        <w:tc>
          <w:tcPr>
            <w:tcW w:w="882" w:type="dxa"/>
          </w:tcPr>
          <w:p w14:paraId="7B8F810E" w14:textId="1ED7F989"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PM</w:t>
            </w:r>
          </w:p>
        </w:tc>
        <w:tc>
          <w:tcPr>
            <w:tcW w:w="882" w:type="dxa"/>
          </w:tcPr>
          <w:p w14:paraId="4B56E14F" w14:textId="1D0A3D0B"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NP</w:t>
            </w:r>
          </w:p>
        </w:tc>
        <w:tc>
          <w:tcPr>
            <w:tcW w:w="883" w:type="dxa"/>
          </w:tcPr>
          <w:p w14:paraId="5F0E6AD7" w14:textId="2CD4A17E"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3" w:type="dxa"/>
          </w:tcPr>
          <w:p w14:paraId="47259D76" w14:textId="7828919C"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c>
          <w:tcPr>
            <w:tcW w:w="883" w:type="dxa"/>
          </w:tcPr>
          <w:p w14:paraId="09168C2A" w14:textId="5610AD31"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PM</w:t>
            </w:r>
          </w:p>
        </w:tc>
        <w:tc>
          <w:tcPr>
            <w:tcW w:w="883" w:type="dxa"/>
          </w:tcPr>
          <w:p w14:paraId="410BE7FF" w14:textId="68949019"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w:t>
            </w:r>
          </w:p>
        </w:tc>
        <w:tc>
          <w:tcPr>
            <w:tcW w:w="883" w:type="dxa"/>
          </w:tcPr>
          <w:p w14:paraId="00CFF915" w14:textId="673C91A3"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PGG</w:t>
            </w:r>
          </w:p>
        </w:tc>
        <w:tc>
          <w:tcPr>
            <w:tcW w:w="883" w:type="dxa"/>
          </w:tcPr>
          <w:p w14:paraId="45934D21" w14:textId="37549218"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PGG</w:t>
            </w:r>
          </w:p>
        </w:tc>
      </w:tr>
      <w:tr w:rsidR="00C85FED" w:rsidRPr="00C85FED" w14:paraId="4EA4B76A" w14:textId="77777777" w:rsidTr="00036056">
        <w:trPr>
          <w:jc w:val="center"/>
        </w:trPr>
        <w:tc>
          <w:tcPr>
            <w:tcW w:w="882" w:type="dxa"/>
          </w:tcPr>
          <w:p w14:paraId="1CCE4938" w14:textId="59FE2845"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w:t>
            </w:r>
          </w:p>
        </w:tc>
        <w:tc>
          <w:tcPr>
            <w:tcW w:w="882" w:type="dxa"/>
          </w:tcPr>
          <w:p w14:paraId="30DBA13E" w14:textId="42758374"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Z</w:t>
            </w:r>
          </w:p>
        </w:tc>
        <w:tc>
          <w:tcPr>
            <w:tcW w:w="883" w:type="dxa"/>
          </w:tcPr>
          <w:p w14:paraId="74C58E54" w14:textId="1C07FA18"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PP</w:t>
            </w:r>
          </w:p>
        </w:tc>
        <w:tc>
          <w:tcPr>
            <w:tcW w:w="883" w:type="dxa"/>
          </w:tcPr>
          <w:p w14:paraId="59F21F4E" w14:textId="4A89EE64"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PM</w:t>
            </w:r>
          </w:p>
        </w:tc>
        <w:tc>
          <w:tcPr>
            <w:tcW w:w="883" w:type="dxa"/>
          </w:tcPr>
          <w:p w14:paraId="38A7D7AA" w14:textId="0443504C"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w:t>
            </w:r>
          </w:p>
        </w:tc>
        <w:tc>
          <w:tcPr>
            <w:tcW w:w="883" w:type="dxa"/>
          </w:tcPr>
          <w:p w14:paraId="1A0976EB" w14:textId="6974619B"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PGG</w:t>
            </w:r>
          </w:p>
        </w:tc>
        <w:tc>
          <w:tcPr>
            <w:tcW w:w="883" w:type="dxa"/>
          </w:tcPr>
          <w:p w14:paraId="7823C6E5" w14:textId="25790D04"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PGG</w:t>
            </w:r>
          </w:p>
        </w:tc>
        <w:tc>
          <w:tcPr>
            <w:tcW w:w="883" w:type="dxa"/>
          </w:tcPr>
          <w:p w14:paraId="0F9241DF" w14:textId="70DEAE2F" w:rsidR="00036056" w:rsidRPr="00C85FED" w:rsidRDefault="00036056" w:rsidP="00036056">
            <w:pPr>
              <w:rPr>
                <w:rFonts w:ascii="Times New Roman" w:hAnsi="Times New Roman" w:cs="Times New Roman"/>
                <w:lang w:val="es-MX"/>
              </w:rPr>
            </w:pPr>
            <w:r w:rsidRPr="00C85FED">
              <w:rPr>
                <w:rFonts w:ascii="Times New Roman" w:hAnsi="Times New Roman" w:cs="Times New Roman"/>
                <w:lang w:val="es-MX"/>
              </w:rPr>
              <w:t>PGG</w:t>
            </w:r>
          </w:p>
        </w:tc>
      </w:tr>
    </w:tbl>
    <w:p w14:paraId="2B9191AA" w14:textId="22ACFF93" w:rsidR="00C85FED" w:rsidRDefault="00C85FED" w:rsidP="00C85FED">
      <w:pPr>
        <w:pStyle w:val="Descripcin"/>
        <w:jc w:val="center"/>
        <w:rPr>
          <w:rFonts w:ascii="Times New Roman" w:hAnsi="Times New Roman" w:cs="Times New Roman"/>
          <w:color w:val="auto"/>
        </w:rPr>
      </w:pPr>
      <w:proofErr w:type="spellStart"/>
      <w:r w:rsidRPr="00C85FED">
        <w:rPr>
          <w:rFonts w:ascii="Times New Roman" w:hAnsi="Times New Roman" w:cs="Times New Roman"/>
          <w:color w:val="auto"/>
        </w:rPr>
        <w:t>Figura</w:t>
      </w:r>
      <w:proofErr w:type="spellEnd"/>
      <w:r w:rsidRPr="00C85FED">
        <w:rPr>
          <w:rFonts w:ascii="Times New Roman" w:hAnsi="Times New Roman" w:cs="Times New Roman"/>
          <w:color w:val="auto"/>
        </w:rPr>
        <w:t xml:space="preserve"> </w:t>
      </w:r>
      <w:r w:rsidRPr="00C85FED">
        <w:rPr>
          <w:rFonts w:ascii="Times New Roman" w:hAnsi="Times New Roman" w:cs="Times New Roman"/>
          <w:color w:val="auto"/>
        </w:rPr>
        <w:fldChar w:fldCharType="begin"/>
      </w:r>
      <w:r w:rsidRPr="00C85FED">
        <w:rPr>
          <w:rFonts w:ascii="Times New Roman" w:hAnsi="Times New Roman" w:cs="Times New Roman"/>
          <w:color w:val="auto"/>
        </w:rPr>
        <w:instrText xml:space="preserve"> SEQ Figura \* ARABIC </w:instrText>
      </w:r>
      <w:r w:rsidRPr="00C85FED">
        <w:rPr>
          <w:rFonts w:ascii="Times New Roman" w:hAnsi="Times New Roman" w:cs="Times New Roman"/>
          <w:color w:val="auto"/>
        </w:rPr>
        <w:fldChar w:fldCharType="separate"/>
      </w:r>
      <w:r w:rsidRPr="00C85FED">
        <w:rPr>
          <w:rFonts w:ascii="Times New Roman" w:hAnsi="Times New Roman" w:cs="Times New Roman"/>
          <w:noProof/>
          <w:color w:val="auto"/>
        </w:rPr>
        <w:t>7</w:t>
      </w:r>
      <w:r w:rsidRPr="00C85FED">
        <w:rPr>
          <w:rFonts w:ascii="Times New Roman" w:hAnsi="Times New Roman" w:cs="Times New Roman"/>
          <w:color w:val="auto"/>
        </w:rPr>
        <w:fldChar w:fldCharType="end"/>
      </w:r>
      <w:r w:rsidRPr="00C85FED">
        <w:rPr>
          <w:rFonts w:ascii="Times New Roman" w:hAnsi="Times New Roman" w:cs="Times New Roman"/>
          <w:color w:val="auto"/>
        </w:rPr>
        <w:t xml:space="preserve">. </w:t>
      </w:r>
      <w:proofErr w:type="spellStart"/>
      <w:r w:rsidRPr="00C85FED">
        <w:rPr>
          <w:rFonts w:ascii="Times New Roman" w:hAnsi="Times New Roman" w:cs="Times New Roman"/>
          <w:color w:val="auto"/>
        </w:rPr>
        <w:t>Matriz</w:t>
      </w:r>
      <w:proofErr w:type="spellEnd"/>
      <w:r w:rsidRPr="00C85FED">
        <w:rPr>
          <w:rFonts w:ascii="Times New Roman" w:hAnsi="Times New Roman" w:cs="Times New Roman"/>
          <w:color w:val="auto"/>
        </w:rPr>
        <w:t xml:space="preserve"> de control</w:t>
      </w:r>
    </w:p>
    <w:p w14:paraId="615FC933" w14:textId="5D43CC84" w:rsidR="00C85FED" w:rsidRDefault="00C85FED" w:rsidP="00C85FED">
      <w:pPr>
        <w:pStyle w:val="Descripcin"/>
        <w:jc w:val="center"/>
        <w:rPr>
          <w:color w:val="auto"/>
          <w:lang w:val="es-MX"/>
        </w:rPr>
      </w:pPr>
      <w:r w:rsidRPr="00C85FED">
        <w:rPr>
          <w:color w:val="auto"/>
          <w:lang w:val="es-MX"/>
        </w:rPr>
        <w:t xml:space="preserve">Tabla </w:t>
      </w:r>
      <w:r w:rsidRPr="00C85FED">
        <w:rPr>
          <w:color w:val="auto"/>
        </w:rPr>
        <w:fldChar w:fldCharType="begin"/>
      </w:r>
      <w:r w:rsidRPr="00C85FED">
        <w:rPr>
          <w:color w:val="auto"/>
          <w:lang w:val="es-MX"/>
        </w:rPr>
        <w:instrText xml:space="preserve"> SEQ Tabla \* ARABIC </w:instrText>
      </w:r>
      <w:r w:rsidRPr="00C85FED">
        <w:rPr>
          <w:color w:val="auto"/>
        </w:rPr>
        <w:fldChar w:fldCharType="separate"/>
      </w:r>
      <w:r w:rsidRPr="00C85FED">
        <w:rPr>
          <w:noProof/>
          <w:color w:val="auto"/>
          <w:lang w:val="es-MX"/>
        </w:rPr>
        <w:t>1</w:t>
      </w:r>
      <w:r w:rsidRPr="00C85FED">
        <w:rPr>
          <w:color w:val="auto"/>
        </w:rPr>
        <w:fldChar w:fldCharType="end"/>
      </w:r>
      <w:r w:rsidRPr="00C85FED">
        <w:rPr>
          <w:color w:val="auto"/>
          <w:lang w:val="es-MX"/>
        </w:rPr>
        <w:t xml:space="preserve">. </w:t>
      </w:r>
      <w:r w:rsidRPr="00C85FED">
        <w:rPr>
          <w:color w:val="auto"/>
          <w:lang w:val="es-MX"/>
        </w:rPr>
        <w:t>Parámetros de entrada/salidas variables lingüísticas</w:t>
      </w:r>
    </w:p>
    <w:tbl>
      <w:tblPr>
        <w:tblStyle w:val="Tablaconcuadrcula"/>
        <w:tblW w:w="0" w:type="auto"/>
        <w:tblLook w:val="04A0" w:firstRow="1" w:lastRow="0" w:firstColumn="1" w:lastColumn="0" w:noHBand="0" w:noVBand="1"/>
      </w:tblPr>
      <w:tblGrid>
        <w:gridCol w:w="2942"/>
        <w:gridCol w:w="2943"/>
        <w:gridCol w:w="2943"/>
      </w:tblGrid>
      <w:tr w:rsidR="00C85FED" w14:paraId="7267B063" w14:textId="77777777" w:rsidTr="00C85FED">
        <w:tc>
          <w:tcPr>
            <w:tcW w:w="2942" w:type="dxa"/>
          </w:tcPr>
          <w:p w14:paraId="699605A7" w14:textId="7ED1F57B" w:rsidR="00C85FED" w:rsidRDefault="00C85FED" w:rsidP="00C85FED">
            <w:pPr>
              <w:rPr>
                <w:lang w:val="es-MX"/>
              </w:rPr>
            </w:pPr>
            <w:r>
              <w:rPr>
                <w:lang w:val="es-MX"/>
              </w:rPr>
              <w:t>NG = error negativo grande</w:t>
            </w:r>
          </w:p>
          <w:p w14:paraId="644B51F5" w14:textId="77777777" w:rsidR="00C85FED" w:rsidRDefault="00C85FED" w:rsidP="00C85FED">
            <w:pPr>
              <w:rPr>
                <w:lang w:val="es-MX"/>
              </w:rPr>
            </w:pPr>
            <w:r>
              <w:rPr>
                <w:lang w:val="es-MX"/>
              </w:rPr>
              <w:t>NM = error negativo mediano</w:t>
            </w:r>
          </w:p>
          <w:p w14:paraId="4FC76448" w14:textId="77777777" w:rsidR="00C85FED" w:rsidRDefault="00C85FED" w:rsidP="00C85FED">
            <w:pPr>
              <w:rPr>
                <w:lang w:val="es-MX"/>
              </w:rPr>
            </w:pPr>
            <w:r>
              <w:rPr>
                <w:lang w:val="es-MX"/>
              </w:rPr>
              <w:t>NP = error negativo pequeño</w:t>
            </w:r>
          </w:p>
          <w:p w14:paraId="4F357F42" w14:textId="77777777" w:rsidR="00C85FED" w:rsidRPr="00C85FED" w:rsidRDefault="00C85FED" w:rsidP="00C85FED">
            <w:pPr>
              <w:rPr>
                <w:lang w:val="es-MX"/>
              </w:rPr>
            </w:pPr>
            <w:r>
              <w:rPr>
                <w:lang w:val="es-MX"/>
              </w:rPr>
              <w:t xml:space="preserve">Z </w:t>
            </w:r>
            <w:r w:rsidRPr="00C85FED">
              <w:rPr>
                <w:lang w:val="es-MX"/>
              </w:rPr>
              <w:t>= no hay error</w:t>
            </w:r>
          </w:p>
          <w:p w14:paraId="4D9AE270" w14:textId="6442C183" w:rsidR="00C85FED" w:rsidRDefault="00C85FED" w:rsidP="00C85FED">
            <w:pPr>
              <w:rPr>
                <w:lang w:val="es-MX"/>
              </w:rPr>
            </w:pPr>
            <w:r w:rsidRPr="00C85FED">
              <w:rPr>
                <w:lang w:val="es-MX"/>
              </w:rPr>
              <w:t>PP = error positiv</w:t>
            </w:r>
            <w:r>
              <w:rPr>
                <w:lang w:val="es-MX"/>
              </w:rPr>
              <w:t>o</w:t>
            </w:r>
            <w:r w:rsidRPr="00C85FED">
              <w:rPr>
                <w:lang w:val="es-MX"/>
              </w:rPr>
              <w:t xml:space="preserve"> peque</w:t>
            </w:r>
            <w:r>
              <w:rPr>
                <w:lang w:val="es-MX"/>
              </w:rPr>
              <w:t>ño</w:t>
            </w:r>
          </w:p>
          <w:p w14:paraId="21F5A107" w14:textId="4BE6B988" w:rsidR="00C85FED" w:rsidRPr="00C85FED" w:rsidRDefault="00C85FED" w:rsidP="00C85FED">
            <w:pPr>
              <w:rPr>
                <w:lang w:val="es-MX"/>
              </w:rPr>
            </w:pPr>
            <w:r>
              <w:rPr>
                <w:lang w:val="es-MX"/>
              </w:rPr>
              <w:t xml:space="preserve">PM </w:t>
            </w:r>
            <w:r w:rsidRPr="00C85FED">
              <w:rPr>
                <w:lang w:val="es-MX"/>
              </w:rPr>
              <w:t>= error positivo mediano</w:t>
            </w:r>
          </w:p>
          <w:p w14:paraId="3B51FAEF" w14:textId="5CB7DAC3" w:rsidR="00C85FED" w:rsidRPr="00C85FED" w:rsidRDefault="00C85FED" w:rsidP="00C85FED">
            <w:r>
              <w:t>PG = error positivo grande</w:t>
            </w:r>
          </w:p>
        </w:tc>
        <w:tc>
          <w:tcPr>
            <w:tcW w:w="2943" w:type="dxa"/>
          </w:tcPr>
          <w:p w14:paraId="143F30CA" w14:textId="77777777" w:rsidR="00C85FED" w:rsidRDefault="00C85FED" w:rsidP="00C85FED">
            <w:pPr>
              <w:rPr>
                <w:lang w:val="es-MX"/>
              </w:rPr>
            </w:pPr>
            <w:r>
              <w:rPr>
                <w:lang w:val="es-MX"/>
              </w:rPr>
              <w:t>NG = error negativo grande</w:t>
            </w:r>
          </w:p>
          <w:p w14:paraId="7CF8A18D" w14:textId="77777777" w:rsidR="00C85FED" w:rsidRDefault="00C85FED" w:rsidP="00C85FED">
            <w:pPr>
              <w:rPr>
                <w:lang w:val="es-MX"/>
              </w:rPr>
            </w:pPr>
            <w:r>
              <w:rPr>
                <w:lang w:val="es-MX"/>
              </w:rPr>
              <w:t>NM = error negativo mediano</w:t>
            </w:r>
          </w:p>
          <w:p w14:paraId="5BD47F83" w14:textId="77777777" w:rsidR="00C85FED" w:rsidRDefault="00C85FED" w:rsidP="00C85FED">
            <w:r>
              <w:rPr>
                <w:lang w:val="es-MX"/>
              </w:rPr>
              <w:t>NP = error negativo pequeño</w:t>
            </w:r>
          </w:p>
          <w:p w14:paraId="29A0883B" w14:textId="77777777" w:rsidR="00C85FED" w:rsidRDefault="00C85FED" w:rsidP="00C85FED">
            <w:r>
              <w:t>Z = no hay error</w:t>
            </w:r>
          </w:p>
          <w:p w14:paraId="37E9A4B7" w14:textId="77777777" w:rsidR="00C85FED" w:rsidRDefault="00C85FED" w:rsidP="00C85FED">
            <w:r w:rsidRPr="00C85FED">
              <w:rPr>
                <w:lang w:val="es-MX"/>
              </w:rPr>
              <w:t>PP = error positivo peque</w:t>
            </w:r>
            <w:r>
              <w:rPr>
                <w:lang w:val="es-MX"/>
              </w:rPr>
              <w:t>ño</w:t>
            </w:r>
          </w:p>
          <w:p w14:paraId="581A0E1F" w14:textId="77777777" w:rsidR="00C85FED" w:rsidRDefault="00C85FED" w:rsidP="00C85FED">
            <w:r>
              <w:t>PM = error positivo mediano</w:t>
            </w:r>
          </w:p>
          <w:p w14:paraId="5314704D" w14:textId="6903B04D" w:rsidR="00C85FED" w:rsidRPr="00C85FED" w:rsidRDefault="00C85FED" w:rsidP="00C85FED">
            <w:r>
              <w:t>PG = error positivo grande</w:t>
            </w:r>
          </w:p>
        </w:tc>
        <w:tc>
          <w:tcPr>
            <w:tcW w:w="2943" w:type="dxa"/>
          </w:tcPr>
          <w:p w14:paraId="265E293F" w14:textId="77777777" w:rsidR="00C85FED" w:rsidRDefault="00C85FED" w:rsidP="00C85FED">
            <w:pPr>
              <w:rPr>
                <w:lang w:val="es-MX"/>
              </w:rPr>
            </w:pPr>
            <w:r>
              <w:rPr>
                <w:lang w:val="es-MX"/>
              </w:rPr>
              <w:t>NGG = error negativo muy grande</w:t>
            </w:r>
          </w:p>
          <w:p w14:paraId="3121D563" w14:textId="77777777" w:rsidR="00C85FED" w:rsidRDefault="00C85FED" w:rsidP="00C85FED">
            <w:pPr>
              <w:rPr>
                <w:lang w:val="es-MX"/>
              </w:rPr>
            </w:pPr>
            <w:r>
              <w:rPr>
                <w:lang w:val="es-MX"/>
              </w:rPr>
              <w:t>NG = error negativo grande</w:t>
            </w:r>
          </w:p>
          <w:p w14:paraId="5FA67739" w14:textId="77777777" w:rsidR="00C85FED" w:rsidRDefault="00C85FED" w:rsidP="00C85FED">
            <w:pPr>
              <w:rPr>
                <w:lang w:val="es-MX"/>
              </w:rPr>
            </w:pPr>
            <w:r>
              <w:rPr>
                <w:lang w:val="es-MX"/>
              </w:rPr>
              <w:t>NM = error negativo mediano</w:t>
            </w:r>
          </w:p>
          <w:p w14:paraId="0741613B" w14:textId="77777777" w:rsidR="00C85FED" w:rsidRDefault="00C85FED" w:rsidP="00C85FED">
            <w:pPr>
              <w:rPr>
                <w:lang w:val="es-MX"/>
              </w:rPr>
            </w:pPr>
            <w:r>
              <w:rPr>
                <w:lang w:val="es-MX"/>
              </w:rPr>
              <w:t>NP = error negativo pequeño</w:t>
            </w:r>
          </w:p>
          <w:p w14:paraId="77809699" w14:textId="77777777" w:rsidR="00C85FED" w:rsidRDefault="00C85FED" w:rsidP="00C85FED">
            <w:r>
              <w:t>Z = no hay error</w:t>
            </w:r>
          </w:p>
          <w:p w14:paraId="70FA2FB4" w14:textId="77777777" w:rsidR="00C85FED" w:rsidRDefault="00C85FED" w:rsidP="00C85FED">
            <w:pPr>
              <w:rPr>
                <w:lang w:val="es-MX"/>
              </w:rPr>
            </w:pPr>
            <w:r w:rsidRPr="00C85FED">
              <w:rPr>
                <w:lang w:val="es-MX"/>
              </w:rPr>
              <w:t>PP = error positivo peque</w:t>
            </w:r>
            <w:r>
              <w:rPr>
                <w:lang w:val="es-MX"/>
              </w:rPr>
              <w:t>ño</w:t>
            </w:r>
          </w:p>
          <w:p w14:paraId="079B4F69" w14:textId="77777777" w:rsidR="00C85FED" w:rsidRDefault="00C85FED" w:rsidP="00C85FED">
            <w:r>
              <w:rPr>
                <w:lang w:val="es-MX"/>
              </w:rPr>
              <w:t xml:space="preserve">PM </w:t>
            </w:r>
            <w:r>
              <w:t>= error positivo mediano</w:t>
            </w:r>
          </w:p>
          <w:p w14:paraId="1C5FD0BC" w14:textId="77777777" w:rsidR="00C85FED" w:rsidRPr="00E16D7A" w:rsidRDefault="00C85FED" w:rsidP="00C85FED">
            <w:pPr>
              <w:rPr>
                <w:lang w:val="es-MX"/>
              </w:rPr>
            </w:pPr>
            <w:r w:rsidRPr="00E16D7A">
              <w:rPr>
                <w:lang w:val="es-MX"/>
              </w:rPr>
              <w:t>PG = error positivo grande</w:t>
            </w:r>
          </w:p>
          <w:p w14:paraId="52250CC5" w14:textId="128D0C47" w:rsidR="00C85FED" w:rsidRPr="00E16D7A" w:rsidRDefault="00C85FED" w:rsidP="00C85FED">
            <w:pPr>
              <w:rPr>
                <w:lang w:val="es-MX"/>
              </w:rPr>
            </w:pPr>
            <w:r w:rsidRPr="00E16D7A">
              <w:rPr>
                <w:lang w:val="es-MX"/>
              </w:rPr>
              <w:t xml:space="preserve">PGG = error positivo muy grande </w:t>
            </w:r>
          </w:p>
        </w:tc>
      </w:tr>
    </w:tbl>
    <w:p w14:paraId="4DE1D6F4" w14:textId="77777777" w:rsidR="00C85FED" w:rsidRDefault="00C85FED" w:rsidP="00C85FED">
      <w:pPr>
        <w:rPr>
          <w:lang w:val="es-MX"/>
        </w:rPr>
      </w:pPr>
    </w:p>
    <w:p w14:paraId="79D39CF5" w14:textId="1FF398C8" w:rsidR="00E16D7A" w:rsidRPr="00E16D7A" w:rsidRDefault="00E16D7A" w:rsidP="00C85FED">
      <w:pPr>
        <w:rPr>
          <w:lang w:val="es-MX"/>
        </w:rPr>
      </w:pPr>
      <w:r w:rsidRPr="00E16D7A">
        <w:rPr>
          <w:lang w:val="es-MX"/>
        </w:rPr>
        <w:t>Luego como se muestra en la Figura 9, se determinar los parámetros del controlador.</w:t>
      </w:r>
    </w:p>
    <w:sectPr w:rsidR="00E16D7A" w:rsidRPr="00E16D7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5125E" w14:textId="77777777" w:rsidR="002F038C" w:rsidRDefault="002F038C" w:rsidP="00106DB0">
      <w:pPr>
        <w:spacing w:after="0" w:line="240" w:lineRule="auto"/>
      </w:pPr>
      <w:r>
        <w:separator/>
      </w:r>
    </w:p>
  </w:endnote>
  <w:endnote w:type="continuationSeparator" w:id="0">
    <w:p w14:paraId="26835A99" w14:textId="77777777" w:rsidR="002F038C" w:rsidRDefault="002F038C" w:rsidP="0010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35B86" w14:textId="77777777" w:rsidR="002F038C" w:rsidRDefault="002F038C" w:rsidP="00106DB0">
      <w:pPr>
        <w:spacing w:after="0" w:line="240" w:lineRule="auto"/>
      </w:pPr>
      <w:r>
        <w:separator/>
      </w:r>
    </w:p>
  </w:footnote>
  <w:footnote w:type="continuationSeparator" w:id="0">
    <w:p w14:paraId="2E0DD7A9" w14:textId="77777777" w:rsidR="002F038C" w:rsidRDefault="002F038C" w:rsidP="00106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80F5F" w14:textId="1720E951" w:rsidR="00106DB0" w:rsidRDefault="00106DB0">
    <w:pPr>
      <w:pStyle w:val="Encabezado"/>
    </w:pPr>
    <w:r>
      <w:rPr>
        <w:noProof/>
      </w:rPr>
      <w:drawing>
        <wp:anchor distT="0" distB="0" distL="114300" distR="114300" simplePos="0" relativeHeight="251659264" behindDoc="0" locked="0" layoutInCell="1" allowOverlap="1" wp14:anchorId="64A39633" wp14:editId="687EB355">
          <wp:simplePos x="0" y="0"/>
          <wp:positionH relativeFrom="page">
            <wp:align>left</wp:align>
          </wp:positionH>
          <wp:positionV relativeFrom="paragraph">
            <wp:posOffset>-449580</wp:posOffset>
          </wp:positionV>
          <wp:extent cx="7766050" cy="851535"/>
          <wp:effectExtent l="0" t="0" r="6350" b="5715"/>
          <wp:wrapSquare wrapText="bothSides"/>
          <wp:docPr id="1593648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8515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4642"/>
    <w:multiLevelType w:val="hybridMultilevel"/>
    <w:tmpl w:val="7C02E5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93B5D9A"/>
    <w:multiLevelType w:val="hybridMultilevel"/>
    <w:tmpl w:val="4A6EDC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4D5C64"/>
    <w:multiLevelType w:val="hybridMultilevel"/>
    <w:tmpl w:val="5DC254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770182"/>
    <w:multiLevelType w:val="hybridMultilevel"/>
    <w:tmpl w:val="F202B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C71F2C"/>
    <w:multiLevelType w:val="hybridMultilevel"/>
    <w:tmpl w:val="2C5659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0C46D7D"/>
    <w:multiLevelType w:val="hybridMultilevel"/>
    <w:tmpl w:val="99C6BF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073AA4"/>
    <w:multiLevelType w:val="hybridMultilevel"/>
    <w:tmpl w:val="56626918"/>
    <w:lvl w:ilvl="0" w:tplc="080A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CD7475"/>
    <w:multiLevelType w:val="hybridMultilevel"/>
    <w:tmpl w:val="2D1E5A22"/>
    <w:lvl w:ilvl="0" w:tplc="6B14762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02347D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23B3813"/>
    <w:multiLevelType w:val="hybridMultilevel"/>
    <w:tmpl w:val="DD5EDB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67074F04"/>
    <w:multiLevelType w:val="hybridMultilevel"/>
    <w:tmpl w:val="E27C45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6D1F11B4"/>
    <w:multiLevelType w:val="hybridMultilevel"/>
    <w:tmpl w:val="A77AA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446A19"/>
    <w:multiLevelType w:val="hybridMultilevel"/>
    <w:tmpl w:val="FB5A4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2154EB"/>
    <w:multiLevelType w:val="hybridMultilevel"/>
    <w:tmpl w:val="18362F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B566A63"/>
    <w:multiLevelType w:val="hybridMultilevel"/>
    <w:tmpl w:val="69F2C1D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7EA00656"/>
    <w:multiLevelType w:val="hybridMultilevel"/>
    <w:tmpl w:val="3DF2B8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F355BBF"/>
    <w:multiLevelType w:val="hybridMultilevel"/>
    <w:tmpl w:val="0CBCE2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0303909">
    <w:abstractNumId w:val="4"/>
  </w:num>
  <w:num w:numId="2" w16cid:durableId="407459940">
    <w:abstractNumId w:val="5"/>
  </w:num>
  <w:num w:numId="3" w16cid:durableId="1473017436">
    <w:abstractNumId w:val="16"/>
  </w:num>
  <w:num w:numId="4" w16cid:durableId="1322854648">
    <w:abstractNumId w:val="14"/>
  </w:num>
  <w:num w:numId="5" w16cid:durableId="645011336">
    <w:abstractNumId w:val="10"/>
  </w:num>
  <w:num w:numId="6" w16cid:durableId="132715356">
    <w:abstractNumId w:val="11"/>
  </w:num>
  <w:num w:numId="7" w16cid:durableId="494347287">
    <w:abstractNumId w:val="7"/>
  </w:num>
  <w:num w:numId="8" w16cid:durableId="1526165939">
    <w:abstractNumId w:val="3"/>
  </w:num>
  <w:num w:numId="9" w16cid:durableId="971326280">
    <w:abstractNumId w:val="12"/>
  </w:num>
  <w:num w:numId="10" w16cid:durableId="1335112809">
    <w:abstractNumId w:val="9"/>
  </w:num>
  <w:num w:numId="11" w16cid:durableId="1308439074">
    <w:abstractNumId w:val="0"/>
  </w:num>
  <w:num w:numId="12" w16cid:durableId="1719159585">
    <w:abstractNumId w:val="13"/>
  </w:num>
  <w:num w:numId="13" w16cid:durableId="1361053782">
    <w:abstractNumId w:val="15"/>
  </w:num>
  <w:num w:numId="14" w16cid:durableId="1836454936">
    <w:abstractNumId w:val="2"/>
  </w:num>
  <w:num w:numId="15" w16cid:durableId="1939487987">
    <w:abstractNumId w:val="1"/>
  </w:num>
  <w:num w:numId="16" w16cid:durableId="1951082593">
    <w:abstractNumId w:val="8"/>
  </w:num>
  <w:num w:numId="17" w16cid:durableId="1625499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B0"/>
    <w:rsid w:val="000277D1"/>
    <w:rsid w:val="00035DF6"/>
    <w:rsid w:val="00036056"/>
    <w:rsid w:val="00073A5B"/>
    <w:rsid w:val="000C7AB6"/>
    <w:rsid w:val="000D2AA8"/>
    <w:rsid w:val="000E3336"/>
    <w:rsid w:val="00106DB0"/>
    <w:rsid w:val="00155E5A"/>
    <w:rsid w:val="00165FCE"/>
    <w:rsid w:val="00196D39"/>
    <w:rsid w:val="001A71DA"/>
    <w:rsid w:val="001F517D"/>
    <w:rsid w:val="00276343"/>
    <w:rsid w:val="002877B6"/>
    <w:rsid w:val="002E0490"/>
    <w:rsid w:val="002F038C"/>
    <w:rsid w:val="00376577"/>
    <w:rsid w:val="0038567F"/>
    <w:rsid w:val="00394BD5"/>
    <w:rsid w:val="003A64AA"/>
    <w:rsid w:val="003B5436"/>
    <w:rsid w:val="003B72C4"/>
    <w:rsid w:val="003E38DE"/>
    <w:rsid w:val="004004F5"/>
    <w:rsid w:val="00442EA8"/>
    <w:rsid w:val="0044395A"/>
    <w:rsid w:val="004D2595"/>
    <w:rsid w:val="004D7BA9"/>
    <w:rsid w:val="004E1799"/>
    <w:rsid w:val="004E1D11"/>
    <w:rsid w:val="005166C2"/>
    <w:rsid w:val="00524462"/>
    <w:rsid w:val="005274F1"/>
    <w:rsid w:val="0054008E"/>
    <w:rsid w:val="00544130"/>
    <w:rsid w:val="00586953"/>
    <w:rsid w:val="00591481"/>
    <w:rsid w:val="005E7E63"/>
    <w:rsid w:val="00601E2D"/>
    <w:rsid w:val="0064066A"/>
    <w:rsid w:val="00685F0C"/>
    <w:rsid w:val="006B6402"/>
    <w:rsid w:val="006D31CA"/>
    <w:rsid w:val="006F4862"/>
    <w:rsid w:val="00715319"/>
    <w:rsid w:val="0072351F"/>
    <w:rsid w:val="00742FA1"/>
    <w:rsid w:val="00762218"/>
    <w:rsid w:val="007837B1"/>
    <w:rsid w:val="007A1ADC"/>
    <w:rsid w:val="007B1BF7"/>
    <w:rsid w:val="007D5901"/>
    <w:rsid w:val="00817AC4"/>
    <w:rsid w:val="008679A5"/>
    <w:rsid w:val="008E7495"/>
    <w:rsid w:val="00940AE2"/>
    <w:rsid w:val="009A5C00"/>
    <w:rsid w:val="00A11AAA"/>
    <w:rsid w:val="00A15234"/>
    <w:rsid w:val="00A318CC"/>
    <w:rsid w:val="00A9491E"/>
    <w:rsid w:val="00AB3E99"/>
    <w:rsid w:val="00AC524F"/>
    <w:rsid w:val="00AC7A09"/>
    <w:rsid w:val="00AF09F1"/>
    <w:rsid w:val="00B276C6"/>
    <w:rsid w:val="00B52DE3"/>
    <w:rsid w:val="00C85FED"/>
    <w:rsid w:val="00C968A1"/>
    <w:rsid w:val="00CC39DC"/>
    <w:rsid w:val="00CC5046"/>
    <w:rsid w:val="00CD499C"/>
    <w:rsid w:val="00D00AF1"/>
    <w:rsid w:val="00E15EFB"/>
    <w:rsid w:val="00E16D7A"/>
    <w:rsid w:val="00E57DE5"/>
    <w:rsid w:val="00E63B62"/>
    <w:rsid w:val="00EF0932"/>
    <w:rsid w:val="00F263DA"/>
    <w:rsid w:val="00F33FFA"/>
    <w:rsid w:val="00F8112A"/>
    <w:rsid w:val="00F951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00585"/>
  <w15:chartTrackingRefBased/>
  <w15:docId w15:val="{F62592C2-9686-42E7-9152-CE2811EC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A"/>
    <w:rPr>
      <w:lang w:val="en-US"/>
    </w:rPr>
  </w:style>
  <w:style w:type="paragraph" w:styleId="Ttulo1">
    <w:name w:val="heading 1"/>
    <w:basedOn w:val="Normal"/>
    <w:next w:val="Normal"/>
    <w:link w:val="Ttulo1Car"/>
    <w:uiPriority w:val="9"/>
    <w:qFormat/>
    <w:rsid w:val="00106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6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6D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6D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6D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6D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6D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6D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6D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DB0"/>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106DB0"/>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106DB0"/>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106DB0"/>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106DB0"/>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106DB0"/>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106DB0"/>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106DB0"/>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106DB0"/>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106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6DB0"/>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106D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6DB0"/>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106DB0"/>
    <w:pPr>
      <w:spacing w:before="160"/>
      <w:jc w:val="center"/>
    </w:pPr>
    <w:rPr>
      <w:i/>
      <w:iCs/>
      <w:color w:val="404040" w:themeColor="text1" w:themeTint="BF"/>
    </w:rPr>
  </w:style>
  <w:style w:type="character" w:customStyle="1" w:styleId="CitaCar">
    <w:name w:val="Cita Car"/>
    <w:basedOn w:val="Fuentedeprrafopredeter"/>
    <w:link w:val="Cita"/>
    <w:uiPriority w:val="29"/>
    <w:rsid w:val="00106DB0"/>
    <w:rPr>
      <w:i/>
      <w:iCs/>
      <w:color w:val="404040" w:themeColor="text1" w:themeTint="BF"/>
      <w:lang w:val="en-US"/>
    </w:rPr>
  </w:style>
  <w:style w:type="paragraph" w:styleId="Prrafodelista">
    <w:name w:val="List Paragraph"/>
    <w:basedOn w:val="Normal"/>
    <w:uiPriority w:val="34"/>
    <w:qFormat/>
    <w:rsid w:val="00106DB0"/>
    <w:pPr>
      <w:ind w:left="720"/>
      <w:contextualSpacing/>
    </w:pPr>
  </w:style>
  <w:style w:type="character" w:styleId="nfasisintenso">
    <w:name w:val="Intense Emphasis"/>
    <w:basedOn w:val="Fuentedeprrafopredeter"/>
    <w:uiPriority w:val="21"/>
    <w:qFormat/>
    <w:rsid w:val="00106DB0"/>
    <w:rPr>
      <w:i/>
      <w:iCs/>
      <w:color w:val="0F4761" w:themeColor="accent1" w:themeShade="BF"/>
    </w:rPr>
  </w:style>
  <w:style w:type="paragraph" w:styleId="Citadestacada">
    <w:name w:val="Intense Quote"/>
    <w:basedOn w:val="Normal"/>
    <w:next w:val="Normal"/>
    <w:link w:val="CitadestacadaCar"/>
    <w:uiPriority w:val="30"/>
    <w:qFormat/>
    <w:rsid w:val="00106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6DB0"/>
    <w:rPr>
      <w:i/>
      <w:iCs/>
      <w:color w:val="0F4761" w:themeColor="accent1" w:themeShade="BF"/>
      <w:lang w:val="en-US"/>
    </w:rPr>
  </w:style>
  <w:style w:type="character" w:styleId="Referenciaintensa">
    <w:name w:val="Intense Reference"/>
    <w:basedOn w:val="Fuentedeprrafopredeter"/>
    <w:uiPriority w:val="32"/>
    <w:qFormat/>
    <w:rsid w:val="00106DB0"/>
    <w:rPr>
      <w:b/>
      <w:bCs/>
      <w:smallCaps/>
      <w:color w:val="0F4761" w:themeColor="accent1" w:themeShade="BF"/>
      <w:spacing w:val="5"/>
    </w:rPr>
  </w:style>
  <w:style w:type="table" w:customStyle="1" w:styleId="Tablaconcuadrcula1">
    <w:name w:val="Tabla con cuadrícula1"/>
    <w:basedOn w:val="Tablanormal"/>
    <w:next w:val="Tablaconcuadrcula"/>
    <w:uiPriority w:val="59"/>
    <w:rsid w:val="00106DB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06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06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6DB0"/>
    <w:rPr>
      <w:lang w:val="en-US"/>
    </w:rPr>
  </w:style>
  <w:style w:type="paragraph" w:styleId="Piedepgina">
    <w:name w:val="footer"/>
    <w:basedOn w:val="Normal"/>
    <w:link w:val="PiedepginaCar"/>
    <w:uiPriority w:val="99"/>
    <w:unhideWhenUsed/>
    <w:rsid w:val="00106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DB0"/>
    <w:rPr>
      <w:lang w:val="en-US"/>
    </w:rPr>
  </w:style>
  <w:style w:type="character" w:styleId="Textodelmarcadordeposicin">
    <w:name w:val="Placeholder Text"/>
    <w:basedOn w:val="Fuentedeprrafopredeter"/>
    <w:uiPriority w:val="99"/>
    <w:semiHidden/>
    <w:rsid w:val="00F263DA"/>
    <w:rPr>
      <w:color w:val="666666"/>
    </w:rPr>
  </w:style>
  <w:style w:type="paragraph" w:styleId="Descripcin">
    <w:name w:val="caption"/>
    <w:basedOn w:val="Normal"/>
    <w:next w:val="Normal"/>
    <w:uiPriority w:val="35"/>
    <w:unhideWhenUsed/>
    <w:qFormat/>
    <w:rsid w:val="0044395A"/>
    <w:pPr>
      <w:spacing w:after="200" w:line="240" w:lineRule="auto"/>
    </w:pPr>
    <w:rPr>
      <w:i/>
      <w:iCs/>
      <w:color w:val="0E2841" w:themeColor="text2"/>
      <w:sz w:val="18"/>
      <w:szCs w:val="18"/>
    </w:rPr>
  </w:style>
  <w:style w:type="paragraph" w:customStyle="1" w:styleId="Default">
    <w:name w:val="Default"/>
    <w:rsid w:val="00A11AAA"/>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47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D7AA-8F58-4D33-8D65-47BB24A6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5</Pages>
  <Words>727</Words>
  <Characters>4003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MINAYA ANDINO</dc:creator>
  <cp:keywords/>
  <dc:description/>
  <cp:lastModifiedBy>Cesar Andres</cp:lastModifiedBy>
  <cp:revision>6</cp:revision>
  <dcterms:created xsi:type="dcterms:W3CDTF">2024-07-08T22:23:00Z</dcterms:created>
  <dcterms:modified xsi:type="dcterms:W3CDTF">2024-07-09T04:44:00Z</dcterms:modified>
</cp:coreProperties>
</file>