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Acción para BIOFARCO en el Estado Aragua (A partir del 1 de mayo de 2025)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Análisis Profundo y Planificación Estratégica (Inicio del Ciclo, Preparación en Abril 2025 y continuo)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Dominio del Portafolio BIOFARCO: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Estudiar a fondo</w:t>
      </w:r>
      <w:r w:rsidDel="00000000" w:rsidR="00000000" w:rsidRPr="00000000">
        <w:rPr>
          <w:rtl w:val="0"/>
        </w:rPr>
        <w:t xml:space="preserve"> la información técnica de cada producto asignado para Aragua (composición, mecanismo de acción, indicaciones, dosis, seguridad, interacciones, zoología).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Comprender y articular los </w:t>
      </w:r>
      <w:r w:rsidDel="00000000" w:rsidR="00000000" w:rsidRPr="00000000">
        <w:rPr>
          <w:b w:val="1"/>
          <w:bCs w:val="1"/>
          <w:rtl w:val="0"/>
        </w:rPr>
        <w:t xml:space="preserve">beneficios clave y diferenciadores de valor</w:t>
      </w:r>
      <w:r w:rsidDel="00000000" w:rsidR="00000000" w:rsidRPr="00000000">
        <w:rPr>
          <w:rtl w:val="0"/>
        </w:rPr>
        <w:t xml:space="preserve"> de cada producto para el paciente y el médico.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Actualizarse continuamente</w:t>
      </w:r>
      <w:r w:rsidDel="00000000" w:rsidR="00000000" w:rsidRPr="00000000">
        <w:rPr>
          <w:rtl w:val="0"/>
        </w:rPr>
        <w:t xml:space="preserve"> sobre guías de manejo de patologías relevantes en el territorio.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Conocer los productos y </w:t>
      </w:r>
      <w:r w:rsidDel="00000000" w:rsidR="00000000" w:rsidRPr="00000000">
        <w:rPr>
          <w:b w:val="1"/>
          <w:bCs w:val="1"/>
          <w:rtl w:val="0"/>
        </w:rPr>
        <w:t xml:space="preserve">estrategias de la competencia</w:t>
      </w:r>
      <w:r w:rsidDel="00000000" w:rsidR="00000000" w:rsidRPr="00000000">
        <w:rPr>
          <w:rtl w:val="0"/>
        </w:rPr>
        <w:t xml:space="preserve"> en Aragua.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Asegurarse de tener y dominar el uso de todos los </w:t>
      </w:r>
      <w:r w:rsidDel="00000000" w:rsidR="00000000" w:rsidRPr="00000000">
        <w:rPr>
          <w:b w:val="1"/>
          <w:bCs w:val="1"/>
          <w:rtl w:val="0"/>
        </w:rPr>
        <w:t xml:space="preserve">materiales promocionales y ayudas visuales</w:t>
      </w:r>
      <w:r w:rsidDel="00000000" w:rsidR="00000000" w:rsidRPr="00000000">
        <w:rPr>
          <w:rtl w:val="0"/>
        </w:rPr>
        <w:t xml:space="preserve"> proporcionados por el laboratorio (ej. iPad, literatura, POP).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Análisis y Gestión Estratégica del Panel Médico y Entorno 360 en Aragua: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Recibir el listado inicial de médicos asignados (panel) para el Estado Aragua.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Analizar y validar</w:t>
      </w:r>
      <w:r w:rsidDel="00000000" w:rsidR="00000000" w:rsidRPr="00000000">
        <w:rPr>
          <w:rtl w:val="0"/>
        </w:rPr>
        <w:t xml:space="preserve"> detalladamente la información de cada médico (dirección, especialidad, teléfonos, correos, días y horas de visita). Organizar esta data en una tabla o sistema.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Identificar y medir el potencial de prescripción</w:t>
      </w:r>
      <w:r w:rsidDel="00000000" w:rsidR="00000000" w:rsidRPr="00000000">
        <w:rPr>
          <w:rtl w:val="0"/>
        </w:rPr>
        <w:t xml:space="preserve"> de cada médico para los productos de BIOFARCO, validando si ven pacientes relevantes para las patologías objetivo.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Filtrar el panel por geolocalización/direcciones</w:t>
      </w:r>
      <w:r w:rsidDel="00000000" w:rsidR="00000000" w:rsidRPr="00000000">
        <w:rPr>
          <w:rtl w:val="0"/>
        </w:rPr>
        <w:t xml:space="preserve"> para optimizar futuras rutas.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Priorizar a los profesionales de la salud más relevantes</w:t>
      </w:r>
      <w:r w:rsidDel="00000000" w:rsidR="00000000" w:rsidRPr="00000000">
        <w:rPr>
          <w:rtl w:val="0"/>
        </w:rPr>
        <w:t xml:space="preserve"> ("clientes foco") en Aragua, aplicando la Ley de Pareto (enfocarse en el 20% que generará el 80% de los resultados, sin descuidar a otros).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Mapear e identificar las principales clínicas, hospitales, edificios de consultorios y farmacias estratégicas</w:t>
      </w:r>
      <w:r w:rsidDel="00000000" w:rsidR="00000000" w:rsidRPr="00000000">
        <w:rPr>
          <w:rtl w:val="0"/>
        </w:rPr>
        <w:t xml:space="preserve"> en Aragua, especialmente aquellas cercanas a los médicos clave.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Identificar contactos clave</w:t>
      </w:r>
      <w:r w:rsidDel="00000000" w:rsidR="00000000" w:rsidRPr="00000000">
        <w:rPr>
          <w:rtl w:val="0"/>
        </w:rPr>
        <w:t xml:space="preserve"> en estos lugares (directores, jefes de farmacia, personal de apoyo).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Investigar el estado actual del producto en el </w:t>
      </w:r>
      <w:r w:rsidDel="00000000" w:rsidR="00000000" w:rsidRPr="00000000">
        <w:rPr>
          <w:b w:val="1"/>
          <w:bCs w:val="1"/>
          <w:rtl w:val="0"/>
        </w:rPr>
        <w:t xml:space="preserve">sector público/hospitalario</w:t>
      </w:r>
      <w:r w:rsidDel="00000000" w:rsidR="00000000" w:rsidRPr="00000000">
        <w:rPr>
          <w:rtl w:val="0"/>
        </w:rPr>
        <w:t xml:space="preserve"> de Aragua (vademecum, seguridad social).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Planificar la </w:t>
      </w:r>
      <w:r w:rsidDel="00000000" w:rsidR="00000000" w:rsidRPr="00000000">
        <w:rPr>
          <w:b w:val="1"/>
          <w:bCs w:val="1"/>
          <w:rtl w:val="0"/>
        </w:rPr>
        <w:t xml:space="preserve">depuración justificada</w:t>
      </w:r>
      <w:r w:rsidDel="00000000" w:rsidR="00000000" w:rsidRPr="00000000">
        <w:rPr>
          <w:rtl w:val="0"/>
        </w:rPr>
        <w:t xml:space="preserve"> de médicos no productivos (que no reciben visita, no ven pacientes relevantes, no son productivos) y la </w:t>
      </w:r>
      <w:r w:rsidDel="00000000" w:rsidR="00000000" w:rsidRPr="00000000">
        <w:rPr>
          <w:b w:val="1"/>
          <w:bCs w:val="1"/>
          <w:rtl w:val="0"/>
        </w:rPr>
        <w:t xml:space="preserve">búsqueda activa de nuevos médicos</w:t>
      </w:r>
      <w:r w:rsidDel="00000000" w:rsidR="00000000" w:rsidRPr="00000000">
        <w:rPr>
          <w:rtl w:val="0"/>
        </w:rPr>
        <w:t xml:space="preserve"> para reemplazar y ampliar el panel.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Establecimiento de Objetivos SMART (Mayo 2025 - Primer Ciclo/Trimestre):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Definir objetivos </w:t>
      </w:r>
      <w:r w:rsidDel="00000000" w:rsidR="00000000" w:rsidRPr="00000000">
        <w:rPr>
          <w:b w:val="1"/>
          <w:bCs w:val="1"/>
          <w:rtl w:val="0"/>
        </w:rPr>
        <w:t xml:space="preserve">específicos, medibles, alcanzables, relevantes y con plazos</w:t>
      </w:r>
      <w:r w:rsidDel="00000000" w:rsidR="00000000" w:rsidRPr="00000000">
        <w:rPr>
          <w:rtl w:val="0"/>
        </w:rPr>
        <w:t xml:space="preserve"> claros, directamente ligados a los </w:t>
      </w:r>
      <w:r w:rsidDel="00000000" w:rsidR="00000000" w:rsidRPr="00000000">
        <w:rPr>
          <w:b w:val="1"/>
          <w:bCs w:val="1"/>
          <w:rtl w:val="0"/>
        </w:rPr>
        <w:t xml:space="preserve">indicadores clave de desempeño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Productividad:</w:t>
      </w:r>
      <w:r w:rsidDel="00000000" w:rsidR="00000000" w:rsidRPr="00000000">
        <w:rPr>
          <w:rtl w:val="0"/>
        </w:rPr>
        <w:t xml:space="preserve"> Alcanzar X% de Cobertura (visitar a los médicos clave del panel), mantener un Promedio Diario de Visitas efectivas de Y, asegurar la Frecuencia Z (visitas planificadas por médico).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Ventas:</w:t>
      </w:r>
      <w:r w:rsidDel="00000000" w:rsidR="00000000" w:rsidRPr="00000000">
        <w:rPr>
          <w:rtl w:val="0"/>
        </w:rPr>
        <w:t xml:space="preserve"> Incrementar las Unidades Vendidas de productos foco en Aragua en X%, aumentar el Market Share (porcentaje de participación en el mercado) de productos específicos en Aragua en Y%, lograr un Crecimiento de Z% en el territorio.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Objetivos 360:</w:t>
      </w:r>
      <w:r w:rsidDel="00000000" w:rsidR="00000000" w:rsidRPr="00000000">
        <w:rPr>
          <w:rtl w:val="0"/>
        </w:rPr>
        <w:t xml:space="preserve"> Asegurar inventario en X farmacias estratégicas, identificar programas de pacientes relevantes en Y clínicas, iniciar trabajo de acceso en Z hospitales públicos.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Ruteo y Programación Eficiente en Aragua: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Planificar </w:t>
      </w:r>
      <w:r w:rsidDel="00000000" w:rsidR="00000000" w:rsidRPr="00000000">
        <w:rPr>
          <w:b w:val="1"/>
          <w:bCs w:val="1"/>
          <w:rtl w:val="0"/>
        </w:rPr>
        <w:t xml:space="preserve">rutas diarias y semanales optimizadas por geolocalización/proximidad</w:t>
      </w:r>
      <w:r w:rsidDel="00000000" w:rsidR="00000000" w:rsidRPr="00000000">
        <w:rPr>
          <w:rtl w:val="0"/>
        </w:rPr>
        <w:t xml:space="preserve"> en Aragua para maximizar el número de visitas efectivas y cumplir el promedio diario.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Programar citas con antelación cuando sea posible.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Considerar los "enemigos del tiempo" (tráfico, esperas largas) y planificar para ser productivo durante toda la jornada.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Planificar más visitas de las requeridas</w:t>
      </w:r>
      <w:r w:rsidDel="00000000" w:rsidR="00000000" w:rsidRPr="00000000">
        <w:rPr>
          <w:rtl w:val="0"/>
        </w:rPr>
        <w:t xml:space="preserve"> para tener un "colchón", previendo cancelaciones o no disponibilidad.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Preparación Estratégica del Material: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Preparar el maletín diariamente con los materiales necesarios.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Organizar las </w:t>
      </w:r>
      <w:r w:rsidDel="00000000" w:rsidR="00000000" w:rsidRPr="00000000">
        <w:rPr>
          <w:b w:val="1"/>
          <w:bCs w:val="1"/>
          <w:rtl w:val="0"/>
        </w:rPr>
        <w:t xml:space="preserve">muestras médicas con extremo cuidado y estrategia</w:t>
      </w:r>
      <w:r w:rsidDel="00000000" w:rsidR="00000000" w:rsidRPr="00000000">
        <w:rPr>
          <w:rtl w:val="0"/>
        </w:rPr>
        <w:t xml:space="preserve"> para cada día, desarmándolas si es necesario para proteger su integridad. Son para </w:t>
      </w:r>
      <w:r w:rsidDel="00000000" w:rsidR="00000000" w:rsidRPr="00000000">
        <w:rPr>
          <w:b w:val="1"/>
          <w:bCs w:val="1"/>
          <w:rtl w:val="0"/>
        </w:rPr>
        <w:t xml:space="preserve">iniciar nuevos pacientes</w:t>
      </w:r>
      <w:r w:rsidDel="00000000" w:rsidR="00000000" w:rsidRPr="00000000">
        <w:rPr>
          <w:rtl w:val="0"/>
        </w:rPr>
        <w:t xml:space="preserve">. Planificar la cantidad justa por día.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Preparar el </w:t>
      </w:r>
      <w:r w:rsidDel="00000000" w:rsidR="00000000" w:rsidRPr="00000000">
        <w:rPr>
          <w:b w:val="1"/>
          <w:bCs w:val="1"/>
          <w:rtl w:val="0"/>
        </w:rPr>
        <w:t xml:space="preserve">material promocional (POP)</w:t>
      </w:r>
      <w:r w:rsidDel="00000000" w:rsidR="00000000" w:rsidRPr="00000000">
        <w:rPr>
          <w:rtl w:val="0"/>
        </w:rPr>
        <w:t xml:space="preserve"> para usarlo estratégicamente con el objetivo de </w:t>
      </w:r>
      <w:r w:rsidDel="00000000" w:rsidR="00000000" w:rsidRPr="00000000">
        <w:rPr>
          <w:b w:val="1"/>
          <w:bCs w:val="1"/>
          <w:rtl w:val="0"/>
        </w:rPr>
        <w:t xml:space="preserve">recordación de marca</w:t>
      </w:r>
      <w:r w:rsidDel="00000000" w:rsidR="00000000" w:rsidRPr="00000000">
        <w:rPr>
          <w:rtl w:val="0"/>
        </w:rPr>
        <w:t xml:space="preserve"> en la prescripción. Planificar qué material se entregará a cada médico o persona clave del entorno 360.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Asegurar la trazabilidad</w:t>
      </w:r>
      <w:r w:rsidDel="00000000" w:rsidR="00000000" w:rsidRPr="00000000">
        <w:rPr>
          <w:rtl w:val="0"/>
        </w:rPr>
        <w:t xml:space="preserve"> de las muestras médicas (lote, médico receptor). Recordar que el </w:t>
      </w:r>
      <w:r w:rsidDel="00000000" w:rsidR="00000000" w:rsidRPr="00000000">
        <w:rPr>
          <w:b w:val="1"/>
          <w:bCs w:val="1"/>
          <w:rtl w:val="0"/>
        </w:rPr>
        <w:t xml:space="preserve">mal manejo de muestras es motivo de despido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Preparación Específica para Salidas Duales (con supervisor en Aragua):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Si hay salidas programadas con el supervisor en Aragua, planificar esas jornadas con </w:t>
      </w:r>
      <w:r w:rsidDel="00000000" w:rsidR="00000000" w:rsidRPr="00000000">
        <w:rPr>
          <w:b w:val="1"/>
          <w:bCs w:val="1"/>
          <w:rtl w:val="0"/>
        </w:rPr>
        <w:t xml:space="preserve">rigor adicional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Asegurarse de que la ruta sea sólida y de poder cumplir o superar los indicadores de productividad y ejecución en ese día, ya que el jefe evaluará todo el desempeño, desde la planeación hasta la visita.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Ejecución en el Territorio Aragua (Diaria)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la Llegada y la Espera: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Llegar a tiempo</w:t>
      </w:r>
      <w:r w:rsidDel="00000000" w:rsidR="00000000" w:rsidRPr="00000000">
        <w:rPr>
          <w:rtl w:val="0"/>
        </w:rPr>
        <w:t xml:space="preserve"> a los consultorios y clínicas.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Construir y mantener excelentes relaciones con el personal de apoyo</w:t>
      </w:r>
      <w:r w:rsidDel="00000000" w:rsidR="00000000" w:rsidRPr="00000000">
        <w:rPr>
          <w:rtl w:val="0"/>
        </w:rPr>
        <w:t xml:space="preserve"> (secretarias, enfermeras). Tratarlas como aliados, incluso "consintiéndolas" con material promocional relevante. Esto facilita el acceso.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Gestionar el tiempo de espera eficientemente</w:t>
      </w:r>
      <w:r w:rsidDel="00000000" w:rsidR="00000000" w:rsidRPr="00000000">
        <w:rPr>
          <w:rtl w:val="0"/>
        </w:rPr>
        <w:t xml:space="preserve">, realizando tareas administrativas como registrar post-visitas o responder correos.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La Visita Médica (Siguiendo el Proceso Definido):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Inicio Profesional:</w:t>
      </w:r>
      <w:r w:rsidDel="00000000" w:rsidR="00000000" w:rsidRPr="00000000">
        <w:rPr>
          <w:rtl w:val="0"/>
        </w:rPr>
        <w:t xml:space="preserve"> Saludar, agradecer el tiempo del médico y presentar brevemente el objetivo de la visita.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Desarrollo - El Pitch Estratégico:</w:t>
      </w:r>
      <w:r w:rsidDel="00000000" w:rsidR="00000000" w:rsidRPr="00000000">
        <w:rPr>
          <w:rtl w:val="0"/>
        </w:rPr>
        <w:t xml:space="preserve"> Presentar los productos foco usando los </w:t>
      </w:r>
      <w:r w:rsidDel="00000000" w:rsidR="00000000" w:rsidRPr="00000000">
        <w:rPr>
          <w:b w:val="1"/>
          <w:bCs w:val="1"/>
          <w:rtl w:val="0"/>
        </w:rPr>
        <w:t xml:space="preserve">mensajes clave aprobados</w:t>
      </w:r>
      <w:r w:rsidDel="00000000" w:rsidR="00000000" w:rsidRPr="00000000">
        <w:rPr>
          <w:rtl w:val="0"/>
        </w:rPr>
        <w:t xml:space="preserve"> por BIOFARCO, enfocándose en el </w:t>
      </w:r>
      <w:r w:rsidDel="00000000" w:rsidR="00000000" w:rsidRPr="00000000">
        <w:rPr>
          <w:b w:val="1"/>
          <w:bCs w:val="1"/>
          <w:rtl w:val="0"/>
        </w:rPr>
        <w:t xml:space="preserve">valor y beneficios</w:t>
      </w:r>
      <w:r w:rsidDel="00000000" w:rsidR="00000000" w:rsidRPr="00000000">
        <w:rPr>
          <w:rtl w:val="0"/>
        </w:rPr>
        <w:t xml:space="preserve"> para el médico y sus pacientes en Aragua. Utilizar el conocimiento técnico, la </w:t>
      </w:r>
      <w:r w:rsidDel="00000000" w:rsidR="00000000" w:rsidRPr="00000000">
        <w:rPr>
          <w:b w:val="1"/>
          <w:bCs w:val="1"/>
          <w:rtl w:val="0"/>
        </w:rPr>
        <w:t xml:space="preserve">evidencia científica</w:t>
      </w:r>
      <w:r w:rsidDel="00000000" w:rsidR="00000000" w:rsidRPr="00000000">
        <w:rPr>
          <w:rtl w:val="0"/>
        </w:rPr>
        <w:t xml:space="preserve"> y las ayudas visuales.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Manejo de Objeciones:</w:t>
      </w:r>
      <w:r w:rsidDel="00000000" w:rsidR="00000000" w:rsidRPr="00000000">
        <w:rPr>
          <w:rtl w:val="0"/>
        </w:rPr>
        <w:t xml:space="preserve"> Responder con seguridad, conocimiento y evidencia.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Entrega de Muestras:</w:t>
      </w:r>
      <w:r w:rsidDel="00000000" w:rsidR="00000000" w:rsidRPr="00000000">
        <w:rPr>
          <w:rtl w:val="0"/>
        </w:rPr>
        <w:t xml:space="preserve"> Realizar la entrega de forma </w:t>
      </w:r>
      <w:r w:rsidDel="00000000" w:rsidR="00000000" w:rsidRPr="00000000">
        <w:rPr>
          <w:b w:val="1"/>
          <w:bCs w:val="1"/>
          <w:rtl w:val="0"/>
        </w:rPr>
        <w:t xml:space="preserve">estratégica y compliant</w:t>
      </w:r>
      <w:r w:rsidDel="00000000" w:rsidR="00000000" w:rsidRPr="00000000">
        <w:rPr>
          <w:rtl w:val="0"/>
        </w:rPr>
        <w:t xml:space="preserve">, explicando para qué tipo de pacientes son (ej. iniciar nuevos pacientes), recordando la marca de BIOFARCO y solicitando retroalimentación para la próxima visita. Mantener la trazabilidad.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Entrega de POP:</w:t>
      </w:r>
      <w:r w:rsidDel="00000000" w:rsidR="00000000" w:rsidRPr="00000000">
        <w:rPr>
          <w:rtl w:val="0"/>
        </w:rPr>
        <w:t xml:space="preserve"> Usar el material promocional estratégicamente, dejándolo en el escritorio del médico o entregándolo al personal de apoyo clave para reforzar la </w:t>
      </w:r>
      <w:r w:rsidDel="00000000" w:rsidR="00000000" w:rsidRPr="00000000">
        <w:rPr>
          <w:b w:val="1"/>
          <w:bCs w:val="1"/>
          <w:rtl w:val="0"/>
        </w:rPr>
        <w:t xml:space="preserve">recordación de marca</w:t>
      </w:r>
      <w:r w:rsidDel="00000000" w:rsidR="00000000" w:rsidRPr="00000000">
        <w:rPr>
          <w:rtl w:val="0"/>
        </w:rPr>
        <w:t xml:space="preserve"> al momento de la prescripción. No regalar indiscriminadamente.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Cierre:</w:t>
      </w:r>
      <w:r w:rsidDel="00000000" w:rsidR="00000000" w:rsidRPr="00000000">
        <w:rPr>
          <w:rtl w:val="0"/>
        </w:rPr>
        <w:t xml:space="preserve"> Resumir los puntos clave de la visita y solicitar el </w:t>
      </w:r>
      <w:r w:rsidDel="00000000" w:rsidR="00000000" w:rsidRPr="00000000">
        <w:rPr>
          <w:b w:val="1"/>
          <w:bCs w:val="1"/>
          <w:rtl w:val="0"/>
        </w:rPr>
        <w:t xml:space="preserve">compromiso</w:t>
      </w:r>
      <w:r w:rsidDel="00000000" w:rsidR="00000000" w:rsidRPr="00000000">
        <w:rPr>
          <w:rtl w:val="0"/>
        </w:rPr>
        <w:t xml:space="preserve"> del médico (prescripción, prueba del producto). Agradecer el tiempo.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Trabajo 360 en Aragua (Ejecución):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Visitar </w:t>
      </w:r>
      <w:r w:rsidDel="00000000" w:rsidR="00000000" w:rsidRPr="00000000">
        <w:rPr>
          <w:b w:val="1"/>
          <w:bCs w:val="1"/>
          <w:rtl w:val="0"/>
        </w:rPr>
        <w:t xml:space="preserve">farmacias estratégicas</w:t>
      </w:r>
      <w:r w:rsidDel="00000000" w:rsidR="00000000" w:rsidRPr="00000000">
        <w:rPr>
          <w:rtl w:val="0"/>
        </w:rPr>
        <w:t xml:space="preserve"> identificadas en Aragua. Controlar inventario, verificar precios y estatus del producto BIOFARCO. Construir relacionamiento con el personal. Ofrecer capacitaciones sobre productos si aplica y está autorizado por el laboratorio. Asegurarse de que el producto esté disponible donde los médicos prescriben para no perder ventas.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Identificar contactos y oportunidades en clínicas/hospitales</w:t>
      </w:r>
      <w:r w:rsidDel="00000000" w:rsidR="00000000" w:rsidRPr="00000000">
        <w:rPr>
          <w:rtl w:val="0"/>
        </w:rPr>
        <w:t xml:space="preserve"> privados en Aragua. Indagar sobre programas de pacientes relevantes, posibilidad de colocar stands promocionales. Buscar directores médicos o administrativos.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Continuar el trabajo de acceso</w:t>
      </w:r>
      <w:r w:rsidDel="00000000" w:rsidR="00000000" w:rsidRPr="00000000">
        <w:rPr>
          <w:rtl w:val="0"/>
        </w:rPr>
        <w:t xml:space="preserve"> en el sector público/hospitalario de Aragua. Averiguar la inclusión del producto en el vademécum hospitalario. Contactar actores clave si es necesario para gestionar la inclusión. Proponer proyectos institucionales si aplica.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Apoyar/Organizar actividades académicas locales</w:t>
      </w:r>
      <w:r w:rsidDel="00000000" w:rsidR="00000000" w:rsidRPr="00000000">
        <w:rPr>
          <w:rtl w:val="0"/>
        </w:rPr>
        <w:t xml:space="preserve"> (charlas, mesas redondas) en Aragua si están planificadas o si se detecta una oportunidad que el laboratorio pueda patrocinar.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Invitar a médicos clave de Aragua a eventos y congresos organizados por el laboratorio (si se asignan cupos).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Registro Inmediato Post-Visita: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Registrar toda la información relevante inmediatamente después de finalizar cada visita</w:t>
      </w:r>
      <w:r w:rsidDel="00000000" w:rsidR="00000000" w:rsidRPr="00000000">
        <w:rPr>
          <w:rtl w:val="0"/>
        </w:rPr>
        <w:t xml:space="preserve"> en el sistema CRM o libreta asignada.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Documentar productos presentados, mensajes clave utilizados, objeciones, compromisos de prescripción o prueba, y cualquier observación importante sobre el médico o el entorno. Esto es </w:t>
      </w:r>
      <w:r w:rsidDel="00000000" w:rsidR="00000000" w:rsidRPr="00000000">
        <w:rPr>
          <w:b w:val="1"/>
          <w:bCs w:val="1"/>
          <w:rtl w:val="0"/>
        </w:rPr>
        <w:t xml:space="preserve">fundamental</w:t>
      </w:r>
      <w:r w:rsidDel="00000000" w:rsidR="00000000" w:rsidRPr="00000000">
        <w:rPr>
          <w:rtl w:val="0"/>
        </w:rPr>
        <w:t xml:space="preserve"> para el seguimiento, análisis y reporte.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Seguimiento, Análisis de Indicadores y Mejora Continua (Semanal / Fin de Ciclo)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Análisis Detallado de Indicadores Clave: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Monitorear diariamente</w:t>
      </w:r>
      <w:r w:rsidDel="00000000" w:rsidR="00000000" w:rsidRPr="00000000">
        <w:rPr>
          <w:rtl w:val="0"/>
        </w:rPr>
        <w:t xml:space="preserve"> el promedio de visitas efectivas realizadas en Aragua.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Analizar semanalmente</w:t>
      </w:r>
      <w:r w:rsidDel="00000000" w:rsidR="00000000" w:rsidRPr="00000000">
        <w:rPr>
          <w:rtl w:val="0"/>
        </w:rPr>
        <w:t xml:space="preserve"> el cumplimiento de la cobertura (médicos visitados del panel y contactos 360) y la frecuencia (visitas planificadas por médico).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Al finalizar cada ciclo (generalmente mensual o trimestral), realizar un análisis exhaustivo del desempeño en ventas: </w:t>
      </w:r>
      <w:r w:rsidDel="00000000" w:rsidR="00000000" w:rsidRPr="00000000">
        <w:rPr>
          <w:b w:val="1"/>
          <w:bCs w:val="1"/>
          <w:rtl w:val="0"/>
        </w:rPr>
        <w:t xml:space="preserve">Unidades Vendidas, Valor Facturado, Market Share y Crecimiento</w:t>
      </w:r>
      <w:r w:rsidDel="00000000" w:rsidR="00000000" w:rsidRPr="00000000">
        <w:rPr>
          <w:rtl w:val="0"/>
        </w:rPr>
        <w:t xml:space="preserve"> en el territorio Aragua. Utilizar reportes como DDD si están disponibles.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Relacionar las actividades realizadas (visitas, eventos, acciones 360) con los resultados de ventas obtenidos.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Analizar el desempeño en los objetivos 360 establecidos.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 del Plan Basado en Datos: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Utilizar el análisis de los indicadores de productividad y ventas para </w:t>
      </w:r>
      <w:r w:rsidDel="00000000" w:rsidR="00000000" w:rsidRPr="00000000">
        <w:rPr>
          <w:b w:val="1"/>
          <w:bCs w:val="1"/>
          <w:rtl w:val="0"/>
        </w:rPr>
        <w:t xml:space="preserve">ajustar el ruteo, la prioridad de médicos, los mensajes o las estrategias</w:t>
      </w:r>
      <w:r w:rsidDel="00000000" w:rsidR="00000000" w:rsidRPr="00000000">
        <w:rPr>
          <w:rtl w:val="0"/>
        </w:rPr>
        <w:t xml:space="preserve"> para la semana siguiente o el resto del ciclo en Aragua. Adaptar el plan en función del rendimiento y las oportunidades detectadas.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Seguimiento de Compromisos y Oportunidades 360: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Dar seguimiento a los compromisos de prescripción o prueba por parte de los médicos visitados.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Seguir de cerca las acciones en el entorno 360</w:t>
      </w:r>
      <w:r w:rsidDel="00000000" w:rsidR="00000000" w:rsidRPr="00000000">
        <w:rPr>
          <w:rtl w:val="0"/>
        </w:rPr>
        <w:t xml:space="preserve"> en Aragua: verificar el inventario en farmacias clave, avanzar en las gestiones para inclusión en vademécums hospitalarios, explorar oportunidades en programas de pacientes en clínicas, etc..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Evaluación del Panel y Proposición de Iniciativas: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Al finalizar el ciclo, realizar una evaluación del desempeño de cada médico en el panel.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Justificar ante el supervisor</w:t>
      </w:r>
      <w:r w:rsidDel="00000000" w:rsidR="00000000" w:rsidRPr="00000000">
        <w:rPr>
          <w:rtl w:val="0"/>
        </w:rPr>
        <w:t xml:space="preserve"> cualquier cambio en el panel (adicción de nuevos médicos encontrados en Aragua o depuración de médicos no productivos) basado en criterios estratégicos y datos (productividad, potencial, etc.).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Basado en el análisis 360 y las oportunidades detectadas en Aragua, </w:t>
      </w:r>
      <w:r w:rsidDel="00000000" w:rsidR="00000000" w:rsidRPr="00000000">
        <w:rPr>
          <w:b w:val="1"/>
          <w:bCs w:val="1"/>
          <w:rtl w:val="0"/>
        </w:rPr>
        <w:t xml:space="preserve">proponer activamente iniciativas</w:t>
      </w:r>
      <w:r w:rsidDel="00000000" w:rsidR="00000000" w:rsidRPr="00000000">
        <w:rPr>
          <w:rtl w:val="0"/>
        </w:rPr>
        <w:t xml:space="preserve"> al departamento de marketing o al supervisor, como eventos académicos locales, capacitaciones en farmacias, patrocinios en clínicas, o trabajo de acceso en instituciones públicas. Esto demuestra </w:t>
      </w:r>
      <w:r w:rsidDel="00000000" w:rsidR="00000000" w:rsidRPr="00000000">
        <w:rPr>
          <w:b w:val="1"/>
          <w:bCs w:val="1"/>
          <w:rtl w:val="0"/>
        </w:rPr>
        <w:t xml:space="preserve">iniciativa y pensamiento estratégico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Capacitación Continua y Colaboración: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Mantenerse actualizado en aspectos técnicos (productos BIOFARCO, patologías) y en técnicas de venta/marketing. Aprovechar los entrenamientos del laboratorio.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Participar activamente en reuniones de equipo y con el supervisor (las salidas duales son también oportunidades de coaching). Trabajar en equipo con colegas y otros departamentos de BIOFARCO.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Principios Fundamentales que Guían el Plan en Aragua: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Mentalidad Estratégica 360:</w:t>
      </w:r>
      <w:r w:rsidDel="00000000" w:rsidR="00000000" w:rsidRPr="00000000">
        <w:rPr>
          <w:rtl w:val="0"/>
        </w:rPr>
        <w:t xml:space="preserve"> Evaluar y actuar sobre todo el entorno (médicos, farmacias, clínicas, sector público) para impulsar las ventas en Aragua.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Dominio de Indicadores Clave:</w:t>
      </w:r>
      <w:r w:rsidDel="00000000" w:rsidR="00000000" w:rsidRPr="00000000">
        <w:rPr>
          <w:rtl w:val="0"/>
        </w:rPr>
        <w:t xml:space="preserve"> Medir y optimizar constantemente la productividad y las ventas. El éxito se basa en tener los mejores indicadores.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Cumplimiento y Ética (Compliance):</w:t>
      </w:r>
      <w:r w:rsidDel="00000000" w:rsidR="00000000" w:rsidRPr="00000000">
        <w:rPr>
          <w:rtl w:val="0"/>
        </w:rPr>
        <w:t xml:space="preserve"> Operar siempre dentro de las normativas estrictas de BIOFARCO.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Proactividad e Iniciativa:</w:t>
      </w:r>
      <w:r w:rsidDel="00000000" w:rsidR="00000000" w:rsidRPr="00000000">
        <w:rPr>
          <w:rtl w:val="0"/>
        </w:rPr>
        <w:t xml:space="preserve"> Buscar nuevas oportunidades de negocio y proponer acciones estratégicas en Aragua.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Relacionamiento Estratégico:</w:t>
      </w:r>
      <w:r w:rsidDel="00000000" w:rsidR="00000000" w:rsidRPr="00000000">
        <w:rPr>
          <w:rtl w:val="0"/>
        </w:rPr>
        <w:t xml:space="preserve"> Construir relaciones sólidas y de valor con los profesionales de la salud y el personal de apoyo.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Organización y Productividad:</w:t>
      </w:r>
      <w:r w:rsidDel="00000000" w:rsidR="00000000" w:rsidRPr="00000000">
        <w:rPr>
          <w:rtl w:val="0"/>
        </w:rPr>
        <w:t xml:space="preserve"> Gestionar el tiempo y las tareas de forma eficiente para maximizar las visitas efectivas.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Dedicación y Disciplina:</w:t>
      </w:r>
      <w:r w:rsidDel="00000000" w:rsidR="00000000" w:rsidRPr="00000000">
        <w:rPr>
          <w:rtl w:val="0"/>
        </w:rPr>
        <w:t xml:space="preserve"> Ser dedicado, esforzado y disciplinado en la ejecución del plan.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plan de acción es un ciclo continuo que deberá ajustarse a medida que se obtienen resultados y se aprende del territorio de Aragua. El objetivo final es </w:t>
      </w:r>
      <w:r w:rsidDel="00000000" w:rsidR="00000000" w:rsidRPr="00000000">
        <w:rPr>
          <w:b w:val="1"/>
          <w:bCs w:val="1"/>
          <w:rtl w:val="0"/>
        </w:rPr>
        <w:t xml:space="preserve">traducir las actividades de promoción en prescripciones, ventas y crecimiento</w:t>
      </w:r>
      <w:r w:rsidDel="00000000" w:rsidR="00000000" w:rsidRPr="00000000">
        <w:rPr>
          <w:rtl w:val="0"/>
        </w:rPr>
        <w:t xml:space="preserve"> para BIOFARCO en el Estado Aragua.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1559.055118110236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