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75625421"/>
        <w:docPartObj>
          <w:docPartGallery w:val="Cover Pages"/>
          <w:docPartUnique/>
        </w:docPartObj>
      </w:sdtPr>
      <w:sdtEndPr>
        <w:rPr>
          <w:highlight w:val="lightGray"/>
          <w:lang w:val="en"/>
        </w:rPr>
      </w:sdtEndPr>
      <w:sdtContent>
        <w:p w14:paraId="771CBBDA" w14:textId="77777777" w:rsidR="00E7239B" w:rsidRDefault="00E7239B"/>
        <w:p w14:paraId="245F87E4" w14:textId="77777777" w:rsidR="00E7239B" w:rsidRDefault="00E7239B">
          <w:r>
            <w:rPr>
              <w:noProof/>
              <w:lang w:eastAsia="es-ES"/>
            </w:rPr>
            <mc:AlternateContent>
              <mc:Choice Requires="wps">
                <w:drawing>
                  <wp:anchor distT="0" distB="0" distL="114300" distR="114300" simplePos="0" relativeHeight="251659264" behindDoc="1" locked="0" layoutInCell="0" allowOverlap="1" wp14:anchorId="50AC6534">
                    <wp:simplePos x="0" y="0"/>
                    <wp:positionH relativeFrom="page">
                      <wp:align>center</wp:align>
                    </wp:positionH>
                    <wp:positionV relativeFrom="page">
                      <wp:align>center</wp:align>
                    </wp:positionV>
                    <wp:extent cx="7560945" cy="10692765"/>
                    <wp:effectExtent l="0" t="0" r="1905" b="3810"/>
                    <wp:wrapNone/>
                    <wp:docPr id="11"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945" cy="10692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3E1ECF" w14:textId="77777777" w:rsidR="00A85EAE" w:rsidRDefault="00A85EAE">
                                <w:pPr>
                                  <w:rPr>
                                    <w:rFonts w:asciiTheme="majorHAnsi" w:eastAsiaTheme="majorEastAsia" w:hAnsiTheme="majorHAnsi" w:cstheme="majorBidi"/>
                                    <w:color w:val="E8E8E8" w:themeColor="accent3" w:themeTint="3F"/>
                                    <w:sz w:val="72"/>
                                    <w:szCs w:val="72"/>
                                  </w:rPr>
                                </w:pPr>
                                <w:r>
                                  <w:rPr>
                                    <w:rFonts w:asciiTheme="majorHAnsi" w:eastAsiaTheme="majorEastAsia" w:hAnsiTheme="majorHAnsi" w:cstheme="majorBidi"/>
                                    <w:color w:val="E8E8E8"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w:t>
                                </w:r>
                              </w:p>
                              <w:p w14:paraId="0130A87F" w14:textId="77777777" w:rsidR="00A85EAE" w:rsidRDefault="00A85EAE">
                                <w:pPr>
                                  <w:rPr>
                                    <w:rFonts w:asciiTheme="majorHAnsi" w:eastAsiaTheme="majorEastAsia" w:hAnsiTheme="majorHAnsi" w:cstheme="majorBidi"/>
                                    <w:color w:val="E8E8E8" w:themeColor="accent3" w:themeTint="3F"/>
                                    <w:sz w:val="96"/>
                                    <w:szCs w:val="96"/>
                                  </w:rPr>
                                </w:pPr>
                                <w:r>
                                  <w:rPr>
                                    <w:rFonts w:asciiTheme="majorHAnsi" w:eastAsiaTheme="majorEastAsia" w:hAnsiTheme="majorHAnsi" w:cstheme="majorBidi"/>
                                    <w:color w:val="E8E8E8" w:themeColor="accent3" w:themeTint="3F"/>
                                    <w:sz w:val="72"/>
                                    <w:szCs w:val="72"/>
                                  </w:rPr>
                                  <w:t>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8E8E8" w:themeColor="accent3" w:themeTint="3F"/>
                                    <w:sz w:val="72"/>
                                    <w:szCs w:val="72"/>
                                    <w:u w:val="single"/>
                                  </w:rPr>
                                  <w:t>xcvbnmqwertyuiopasdfghjklzxcvbnmqw</w:t>
                                </w:r>
                                <w:r>
                                  <w:rPr>
                                    <w:rFonts w:asciiTheme="majorHAnsi" w:eastAsiaTheme="majorEastAsia" w:hAnsiTheme="majorHAnsi" w:cstheme="majorBidi"/>
                                    <w:color w:val="E8E8E8" w:themeColor="accent3" w:themeTint="3F"/>
                                    <w:sz w:val="72"/>
                                    <w:szCs w:val="72"/>
                                  </w:rPr>
                                  <w:t>ertyuiopasdfghjklzxcvbnm</w:t>
                                </w:r>
                              </w:p>
                            </w:txbxContent>
                          </wps:txbx>
                          <wps:bodyPr rot="0" vert="horz" wrap="square" lIns="91440" tIns="45720" rIns="91440" bIns="45720" anchor="t" anchorCtr="0" upright="1">
                            <a:noAutofit/>
                          </wps:bodyPr>
                        </wps:wsp>
                      </a:graphicData>
                    </a:graphic>
                    <wp14:sizeRelH relativeFrom="page">
                      <wp14:pctWidth>100000</wp14:pctWidth>
                    </wp14:sizeRelH>
                    <wp14:sizeRelV relativeFrom="page">
                      <wp14:pctHeight>100000</wp14:pctHeight>
                    </wp14:sizeRelV>
                  </wp:anchor>
                </w:drawing>
              </mc:Choice>
              <mc:Fallback>
                <w:pict>
                  <v:rect w14:anchorId="50AC6534" id="Rectángulo 11" o:spid="_x0000_s1026" style="position:absolute;margin-left:0;margin-top:0;width:595.35pt;height:841.95pt;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2N/7gEAAMIDAAAOAAAAZHJzL2Uyb0RvYy54bWysU9uO2yAQfa/Uf0C8N7ajJNtYcVarrFJV&#10;2l6kbT8AY2yjYoYOJHb69R1INhu1b1X9gGaY4TDncLy5nwbDjgq9BlvxYpZzpqyERtuu4t+/7d+9&#10;58wHYRthwKqKn5Tn99u3bzajK9UcejCNQkYg1pejq3gfgiuzzMteDcLPwClLxRZwEIFS7LIGxUjo&#10;g8nmeb7KRsDGIUjlPe0+not8m/DbVsnwpW29CsxUnGYLacW01nHNthtRdihcr+VlDPEPUwxCW7r0&#10;CvUogmAH1H9BDVoieGjDTMKQQdtqqRIHYlPkf7B57oVTiQuJ491VJv//YOXn47P7inF0755A/vDM&#10;wq4XtlMPiDD2SjR0XRGFykbny+uBmHg6yurxEzT0tOIQIGkwtThEQGLHpiT16Sq1mgKTtHm3XOXr&#10;xZIzSbUiX63nd6tlukSUL+cd+vBBwcBiUHGkx0z44vjkQ5xHlC8taX4wutlrY1KCXb0zyI6CHn6f&#10;vgu6v20zNjZbiMfOiHEnEY3coo18GaZ6omIMa2hORBnhbCQyPgU94C/ORjJRxf3Pg0DFmfloSbZ1&#10;sVhE16VksbybU4K3lfq2IqwkqIoHzs7hLpydenCou55uKhJ/Cw8kdauTBq9TXeYmoyRpLqaOTrzN&#10;U9frr7f9DQAA//8DAFBLAwQUAAYACAAAACEA88Flmt4AAAAHAQAADwAAAGRycy9kb3ducmV2Lnht&#10;bEyPwW7CMBBE70j9B2sr9QYOVKIQ4iBURNVDpYq0hx5NvMRR7HUaOyH9+5pe6GU1q1nNvM22ozVs&#10;wM7XjgTMZwkwpNKpmioBnx+H6QqYD5KUNI5QwA962OZ3k0ymyl3oiEMRKhZDyKdSgA6hTTn3pUYr&#10;/cy1SNE7u87KENeu4qqTlxhuDV8kyZJbWVNs0LLFZ41lU/RWwO57MTT74u1V1+/m5YhfTdn7RoiH&#10;+3G3ARZwDLdjuOJHdMgj08n1pDwzAuIj4W9evfk6eQJ2imq5elwDzzP+nz//BQAA//8DAFBLAQIt&#10;ABQABgAIAAAAIQC2gziS/gAAAOEBAAATAAAAAAAAAAAAAAAAAAAAAABbQ29udGVudF9UeXBlc10u&#10;eG1sUEsBAi0AFAAGAAgAAAAhADj9If/WAAAAlAEAAAsAAAAAAAAAAAAAAAAALwEAAF9yZWxzLy5y&#10;ZWxzUEsBAi0AFAAGAAgAAAAhAChLY3/uAQAAwgMAAA4AAAAAAAAAAAAAAAAALgIAAGRycy9lMm9E&#10;b2MueG1sUEsBAi0AFAAGAAgAAAAhAPPBZZreAAAABwEAAA8AAAAAAAAAAAAAAAAASAQAAGRycy9k&#10;b3ducmV2LnhtbFBLBQYAAAAABAAEAPMAAABTBQAAAAA=&#10;" o:allowincell="f" stroked="f">
                    <v:textbox>
                      <w:txbxContent>
                        <w:p w14:paraId="033E1ECF" w14:textId="77777777" w:rsidR="00A85EAE" w:rsidRDefault="00A85EAE">
                          <w:pPr>
                            <w:rPr>
                              <w:rFonts w:asciiTheme="majorHAnsi" w:eastAsiaTheme="majorEastAsia" w:hAnsiTheme="majorHAnsi" w:cstheme="majorBidi"/>
                              <w:color w:val="E8E8E8" w:themeColor="accent3" w:themeTint="3F"/>
                              <w:sz w:val="72"/>
                              <w:szCs w:val="72"/>
                            </w:rPr>
                          </w:pPr>
                          <w:r>
                            <w:rPr>
                              <w:rFonts w:asciiTheme="majorHAnsi" w:eastAsiaTheme="majorEastAsia" w:hAnsiTheme="majorHAnsi" w:cstheme="majorBidi"/>
                              <w:color w:val="E8E8E8"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w:t>
                          </w:r>
                        </w:p>
                        <w:p w14:paraId="0130A87F" w14:textId="77777777" w:rsidR="00A85EAE" w:rsidRDefault="00A85EAE">
                          <w:pPr>
                            <w:rPr>
                              <w:rFonts w:asciiTheme="majorHAnsi" w:eastAsiaTheme="majorEastAsia" w:hAnsiTheme="majorHAnsi" w:cstheme="majorBidi"/>
                              <w:color w:val="E8E8E8" w:themeColor="accent3" w:themeTint="3F"/>
                              <w:sz w:val="96"/>
                              <w:szCs w:val="96"/>
                            </w:rPr>
                          </w:pPr>
                          <w:r>
                            <w:rPr>
                              <w:rFonts w:asciiTheme="majorHAnsi" w:eastAsiaTheme="majorEastAsia" w:hAnsiTheme="majorHAnsi" w:cstheme="majorBidi"/>
                              <w:color w:val="E8E8E8" w:themeColor="accent3" w:themeTint="3F"/>
                              <w:sz w:val="72"/>
                              <w:szCs w:val="72"/>
                            </w:rPr>
                            <w:t>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8E8E8" w:themeColor="accent3" w:themeTint="3F"/>
                              <w:sz w:val="72"/>
                              <w:szCs w:val="72"/>
                              <w:u w:val="single"/>
                            </w:rPr>
                            <w:t>xcvbnmqwertyuiopasdfghjklzxcvbnmqw</w:t>
                          </w:r>
                          <w:r>
                            <w:rPr>
                              <w:rFonts w:asciiTheme="majorHAnsi" w:eastAsiaTheme="majorEastAsia" w:hAnsiTheme="majorHAnsi" w:cstheme="majorBidi"/>
                              <w:color w:val="E8E8E8" w:themeColor="accent3" w:themeTint="3F"/>
                              <w:sz w:val="72"/>
                              <w:szCs w:val="72"/>
                            </w:rPr>
                            <w:t>ertyuiopasdfghjklzxcvbnm</w:t>
                          </w:r>
                        </w:p>
                      </w:txbxContent>
                    </v:textbox>
                    <w10:wrap anchorx="page" anchory="page"/>
                  </v:rect>
                </w:pict>
              </mc:Fallback>
            </mc:AlternateContent>
          </w:r>
        </w:p>
        <w:p w14:paraId="7FED0CAB" w14:textId="77777777" w:rsidR="00E7239B" w:rsidRDefault="00E7239B"/>
        <w:tbl>
          <w:tblPr>
            <w:tblW w:w="3506" w:type="pct"/>
            <w:jc w:val="center"/>
            <w:tblBorders>
              <w:top w:val="thinThickSmallGap" w:sz="36" w:space="0" w:color="833C0B" w:themeColor="accent2" w:themeShade="80"/>
              <w:left w:val="thinThickSmallGap" w:sz="36" w:space="0" w:color="833C0B" w:themeColor="accent2" w:themeShade="80"/>
              <w:bottom w:val="thickThinSmallGap" w:sz="36" w:space="0" w:color="833C0B" w:themeColor="accent2" w:themeShade="80"/>
              <w:right w:val="thickThinSmallGap" w:sz="36" w:space="0" w:color="833C0B" w:themeColor="accent2" w:themeShade="80"/>
            </w:tblBorders>
            <w:shd w:val="clear" w:color="auto" w:fill="FFFFFF" w:themeFill="background1"/>
            <w:tblLook w:val="04A0" w:firstRow="1" w:lastRow="0" w:firstColumn="1" w:lastColumn="0" w:noHBand="0" w:noVBand="1"/>
          </w:tblPr>
          <w:tblGrid>
            <w:gridCol w:w="5879"/>
          </w:tblGrid>
          <w:tr w:rsidR="00E7239B" w14:paraId="682DCCE8" w14:textId="77777777">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ítulo"/>
                  <w:id w:val="13783212"/>
                  <w:placeholder>
                    <w:docPart w:val="CABDDD6CC1B341FA9BB232D326D98664"/>
                  </w:placeholder>
                  <w:dataBinding w:prefixMappings="xmlns:ns0='http://schemas.openxmlformats.org/package/2006/metadata/core-properties' xmlns:ns1='http://purl.org/dc/elements/1.1/'" w:xpath="/ns0:coreProperties[1]/ns1:title[1]" w:storeItemID="{6C3C8BC8-F283-45AE-878A-BAB7291924A1}"/>
                  <w:text/>
                </w:sdtPr>
                <w:sdtContent>
                  <w:p w14:paraId="440BE9F7" w14:textId="77777777" w:rsidR="00E7239B" w:rsidRDefault="00EA75BB">
                    <w:pPr>
                      <w:pStyle w:val="Sinespaciado"/>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PRÁCTICA PMDM</w:t>
                    </w:r>
                    <w:r w:rsidR="00E7239B">
                      <w:rPr>
                        <w:rFonts w:asciiTheme="majorHAnsi" w:eastAsiaTheme="majorEastAsia" w:hAnsiTheme="majorHAnsi" w:cstheme="majorBidi"/>
                        <w:sz w:val="40"/>
                        <w:szCs w:val="40"/>
                      </w:rPr>
                      <w:t>0</w:t>
                    </w:r>
                    <w:r w:rsidR="00EF44E4">
                      <w:rPr>
                        <w:rFonts w:asciiTheme="majorHAnsi" w:eastAsiaTheme="majorEastAsia" w:hAnsiTheme="majorHAnsi" w:cstheme="majorBidi"/>
                        <w:sz w:val="40"/>
                        <w:szCs w:val="40"/>
                      </w:rPr>
                      <w:t>4</w:t>
                    </w:r>
                  </w:p>
                </w:sdtContent>
              </w:sdt>
              <w:p w14:paraId="181B8DA9" w14:textId="77777777" w:rsidR="00E7239B" w:rsidRDefault="00E7239B">
                <w:pPr>
                  <w:pStyle w:val="Sinespaciado"/>
                  <w:jc w:val="center"/>
                </w:pPr>
              </w:p>
              <w:p w14:paraId="5F0FCD02" w14:textId="77777777" w:rsidR="005C2341" w:rsidRDefault="005C2341" w:rsidP="005C2341">
                <w:pPr>
                  <w:pStyle w:val="Ttulo2"/>
                  <w:numPr>
                    <w:ilvl w:val="0"/>
                    <w:numId w:val="0"/>
                  </w:numPr>
                  <w:spacing w:before="0"/>
                  <w:ind w:left="573"/>
                  <w:jc w:val="center"/>
                  <w:rPr>
                    <w:rFonts w:ascii="XuntaSans" w:hAnsi="XuntaSans"/>
                    <w:color w:val="1D2125"/>
                    <w:spacing w:val="-5"/>
                  </w:rPr>
                </w:pPr>
                <w:r>
                  <w:rPr>
                    <w:rFonts w:ascii="XuntaSans" w:hAnsi="XuntaSans"/>
                    <w:color w:val="1D2125"/>
                    <w:spacing w:val="-5"/>
                  </w:rPr>
                  <w:t>Diseño. Gestores de colocación. Internacionalización y localización</w:t>
                </w:r>
              </w:p>
              <w:p w14:paraId="18771354" w14:textId="77777777" w:rsidR="00E7239B" w:rsidRDefault="00E7239B">
                <w:pPr>
                  <w:pStyle w:val="Sinespaciado"/>
                  <w:jc w:val="center"/>
                </w:pPr>
              </w:p>
              <w:sdt>
                <w:sdtPr>
                  <w:alias w:val="Fecha"/>
                  <w:id w:val="13783224"/>
                  <w:placeholder>
                    <w:docPart w:val="4CF077FB06A245E5863613B683606F3E"/>
                  </w:placeholder>
                  <w:dataBinding w:prefixMappings="xmlns:ns0='http://schemas.microsoft.com/office/2006/coverPageProps'" w:xpath="/ns0:CoverPageProperties[1]/ns0:PublishDate[1]" w:storeItemID="{55AF091B-3C7A-41E3-B477-F2FDAA23CFDA}"/>
                  <w:date w:fullDate="2024-02-27T00:00:00Z">
                    <w:dateFormat w:val="dd/MM/yyyy"/>
                    <w:lid w:val="es-ES"/>
                    <w:storeMappedDataAs w:val="dateTime"/>
                    <w:calendar w:val="gregorian"/>
                  </w:date>
                </w:sdtPr>
                <w:sdtContent>
                  <w:p w14:paraId="2B2D368A" w14:textId="77777777" w:rsidR="00E7239B" w:rsidRDefault="00EA75BB">
                    <w:pPr>
                      <w:pStyle w:val="Sinespaciado"/>
                      <w:jc w:val="center"/>
                    </w:pPr>
                    <w:r>
                      <w:t>27</w:t>
                    </w:r>
                    <w:r w:rsidR="008C5499">
                      <w:t>/0</w:t>
                    </w:r>
                    <w:r w:rsidR="00EF44E4">
                      <w:t>2</w:t>
                    </w:r>
                    <w:r w:rsidR="008C5499">
                      <w:t>/202</w:t>
                    </w:r>
                    <w:r w:rsidR="00EF44E4">
                      <w:t>4</w:t>
                    </w:r>
                  </w:p>
                </w:sdtContent>
              </w:sdt>
              <w:p w14:paraId="00920861" w14:textId="77777777" w:rsidR="00E7239B" w:rsidRDefault="00E7239B">
                <w:pPr>
                  <w:pStyle w:val="Sinespaciado"/>
                  <w:jc w:val="center"/>
                </w:pPr>
              </w:p>
              <w:sdt>
                <w:sdtPr>
                  <w:alias w:val="Autor"/>
                  <w:id w:val="13783229"/>
                  <w:placeholder>
                    <w:docPart w:val="0A73B910453948B3B7F5F6CCE6AF218B"/>
                  </w:placeholder>
                  <w:dataBinding w:prefixMappings="xmlns:ns0='http://schemas.openxmlformats.org/package/2006/metadata/core-properties' xmlns:ns1='http://purl.org/dc/elements/1.1/'" w:xpath="/ns0:coreProperties[1]/ns1:creator[1]" w:storeItemID="{6C3C8BC8-F283-45AE-878A-BAB7291924A1}"/>
                  <w:text/>
                </w:sdtPr>
                <w:sdtContent>
                  <w:p w14:paraId="7D582636" w14:textId="77777777" w:rsidR="00E7239B" w:rsidRDefault="00E7239B">
                    <w:pPr>
                      <w:pStyle w:val="Sinespaciado"/>
                      <w:jc w:val="center"/>
                    </w:pPr>
                    <w:r>
                      <w:t>CÉSAR BOUZAS SOTO</w:t>
                    </w:r>
                  </w:p>
                </w:sdtContent>
              </w:sdt>
              <w:p w14:paraId="39BECF91" w14:textId="77777777" w:rsidR="00E7239B" w:rsidRDefault="00E7239B">
                <w:pPr>
                  <w:pStyle w:val="Sinespaciado"/>
                  <w:jc w:val="center"/>
                </w:pPr>
              </w:p>
            </w:tc>
          </w:tr>
        </w:tbl>
        <w:p w14:paraId="401ADB50" w14:textId="77777777" w:rsidR="00E7239B" w:rsidRDefault="00E7239B"/>
        <w:p w14:paraId="615C6FA4" w14:textId="77777777" w:rsidR="00E7239B" w:rsidRDefault="00E7239B">
          <w:pPr>
            <w:rPr>
              <w:rFonts w:asciiTheme="majorHAnsi" w:eastAsiaTheme="majorEastAsia" w:hAnsiTheme="majorHAnsi" w:cstheme="majorBidi"/>
              <w:color w:val="2E74B5" w:themeColor="accent1" w:themeShade="BF"/>
              <w:sz w:val="32"/>
              <w:szCs w:val="32"/>
              <w:highlight w:val="lightGray"/>
              <w:lang w:val="en"/>
            </w:rPr>
          </w:pPr>
          <w:r>
            <w:rPr>
              <w:highlight w:val="lightGray"/>
              <w:lang w:val="en"/>
            </w:rPr>
            <w:br w:type="page"/>
          </w:r>
        </w:p>
      </w:sdtContent>
    </w:sdt>
    <w:sdt>
      <w:sdtPr>
        <w:rPr>
          <w:rFonts w:asciiTheme="minorHAnsi" w:eastAsiaTheme="minorEastAsia" w:hAnsiTheme="minorHAnsi" w:cstheme="minorBidi"/>
          <w:color w:val="auto"/>
          <w:sz w:val="21"/>
          <w:szCs w:val="21"/>
        </w:rPr>
        <w:id w:val="1326548932"/>
        <w:docPartObj>
          <w:docPartGallery w:val="Table of Contents"/>
          <w:docPartUnique/>
        </w:docPartObj>
      </w:sdtPr>
      <w:sdtEndPr>
        <w:rPr>
          <w:b/>
          <w:bCs/>
        </w:rPr>
      </w:sdtEndPr>
      <w:sdtContent>
        <w:p w14:paraId="3233CFC7" w14:textId="77777777" w:rsidR="00EC36A4" w:rsidRDefault="00EC36A4">
          <w:pPr>
            <w:pStyle w:val="TtuloTDC"/>
          </w:pPr>
          <w:r>
            <w:t>Contenido</w:t>
          </w:r>
        </w:p>
        <w:p w14:paraId="08B6E009" w14:textId="3753ACEF" w:rsidR="00BD581E" w:rsidRDefault="00EC36A4">
          <w:pPr>
            <w:pStyle w:val="TDC1"/>
            <w:tabs>
              <w:tab w:val="left" w:pos="420"/>
              <w:tab w:val="right" w:leader="dot" w:pos="8494"/>
            </w:tabs>
            <w:rPr>
              <w:noProof/>
              <w:kern w:val="2"/>
              <w:sz w:val="22"/>
              <w:szCs w:val="22"/>
              <w:lang w:eastAsia="es-ES"/>
              <w14:ligatures w14:val="standardContextual"/>
            </w:rPr>
          </w:pPr>
          <w:r>
            <w:rPr>
              <w:b/>
              <w:bCs/>
            </w:rPr>
            <w:fldChar w:fldCharType="begin"/>
          </w:r>
          <w:r>
            <w:rPr>
              <w:b/>
              <w:bCs/>
            </w:rPr>
            <w:instrText xml:space="preserve"> TOC \o "1-3" \h \z \u </w:instrText>
          </w:r>
          <w:r>
            <w:rPr>
              <w:b/>
              <w:bCs/>
            </w:rPr>
            <w:fldChar w:fldCharType="separate"/>
          </w:r>
          <w:hyperlink w:anchor="_Toc160126836" w:history="1">
            <w:r w:rsidR="00BD581E" w:rsidRPr="00E87870">
              <w:rPr>
                <w:rStyle w:val="Hipervnculo"/>
                <w:rFonts w:eastAsia="Times New Roman"/>
                <w:noProof/>
                <w:lang w:eastAsia="es-ES"/>
              </w:rPr>
              <w:t>1</w:t>
            </w:r>
            <w:r w:rsidR="00BD581E">
              <w:rPr>
                <w:noProof/>
                <w:kern w:val="2"/>
                <w:sz w:val="22"/>
                <w:szCs w:val="22"/>
                <w:lang w:eastAsia="es-ES"/>
                <w14:ligatures w14:val="standardContextual"/>
              </w:rPr>
              <w:tab/>
            </w:r>
            <w:r w:rsidR="00BD581E" w:rsidRPr="00E87870">
              <w:rPr>
                <w:rStyle w:val="Hipervnculo"/>
                <w:rFonts w:eastAsia="Times New Roman"/>
                <w:noProof/>
                <w:lang w:eastAsia="es-ES"/>
              </w:rPr>
              <w:t>¿Qué es "ConstraintLayout"? ¿Para que sirve? Pon un ejemplo.</w:t>
            </w:r>
            <w:r w:rsidR="00BD581E">
              <w:rPr>
                <w:noProof/>
                <w:webHidden/>
              </w:rPr>
              <w:tab/>
            </w:r>
            <w:r w:rsidR="00BD581E">
              <w:rPr>
                <w:noProof/>
                <w:webHidden/>
              </w:rPr>
              <w:fldChar w:fldCharType="begin"/>
            </w:r>
            <w:r w:rsidR="00BD581E">
              <w:rPr>
                <w:noProof/>
                <w:webHidden/>
              </w:rPr>
              <w:instrText xml:space="preserve"> PAGEREF _Toc160126836 \h </w:instrText>
            </w:r>
            <w:r w:rsidR="00BD581E">
              <w:rPr>
                <w:noProof/>
                <w:webHidden/>
              </w:rPr>
            </w:r>
            <w:r w:rsidR="00BD581E">
              <w:rPr>
                <w:noProof/>
                <w:webHidden/>
              </w:rPr>
              <w:fldChar w:fldCharType="separate"/>
            </w:r>
            <w:r w:rsidR="00AA0C7F">
              <w:rPr>
                <w:noProof/>
                <w:webHidden/>
              </w:rPr>
              <w:t>2</w:t>
            </w:r>
            <w:r w:rsidR="00BD581E">
              <w:rPr>
                <w:noProof/>
                <w:webHidden/>
              </w:rPr>
              <w:fldChar w:fldCharType="end"/>
            </w:r>
          </w:hyperlink>
        </w:p>
        <w:p w14:paraId="6ABD6B78" w14:textId="41D3C6DD" w:rsidR="00BD581E" w:rsidRDefault="00000000">
          <w:pPr>
            <w:pStyle w:val="TDC1"/>
            <w:tabs>
              <w:tab w:val="left" w:pos="420"/>
              <w:tab w:val="right" w:leader="dot" w:pos="8494"/>
            </w:tabs>
            <w:rPr>
              <w:noProof/>
              <w:kern w:val="2"/>
              <w:sz w:val="22"/>
              <w:szCs w:val="22"/>
              <w:lang w:eastAsia="es-ES"/>
              <w14:ligatures w14:val="standardContextual"/>
            </w:rPr>
          </w:pPr>
          <w:hyperlink w:anchor="_Toc160126837" w:history="1">
            <w:r w:rsidR="00BD581E" w:rsidRPr="00E87870">
              <w:rPr>
                <w:rStyle w:val="Hipervnculo"/>
                <w:rFonts w:eastAsia="Times New Roman"/>
                <w:noProof/>
                <w:lang w:eastAsia="es-ES"/>
              </w:rPr>
              <w:t>2</w:t>
            </w:r>
            <w:r w:rsidR="00BD581E">
              <w:rPr>
                <w:noProof/>
                <w:kern w:val="2"/>
                <w:sz w:val="22"/>
                <w:szCs w:val="22"/>
                <w:lang w:eastAsia="es-ES"/>
                <w14:ligatures w14:val="standardContextual"/>
              </w:rPr>
              <w:tab/>
            </w:r>
            <w:r w:rsidR="00BD581E" w:rsidRPr="00E87870">
              <w:rPr>
                <w:rStyle w:val="Hipervnculo"/>
                <w:rFonts w:eastAsia="Times New Roman"/>
                <w:noProof/>
                <w:lang w:eastAsia="es-ES"/>
              </w:rPr>
              <w:t>¿Qué es la compatibilidad de pantalla? ¿Cómo se gestiona? Pon un ejemplo.</w:t>
            </w:r>
            <w:r w:rsidR="00BD581E">
              <w:rPr>
                <w:noProof/>
                <w:webHidden/>
              </w:rPr>
              <w:tab/>
            </w:r>
            <w:r w:rsidR="00BD581E">
              <w:rPr>
                <w:noProof/>
                <w:webHidden/>
              </w:rPr>
              <w:fldChar w:fldCharType="begin"/>
            </w:r>
            <w:r w:rsidR="00BD581E">
              <w:rPr>
                <w:noProof/>
                <w:webHidden/>
              </w:rPr>
              <w:instrText xml:space="preserve"> PAGEREF _Toc160126837 \h </w:instrText>
            </w:r>
            <w:r w:rsidR="00BD581E">
              <w:rPr>
                <w:noProof/>
                <w:webHidden/>
              </w:rPr>
            </w:r>
            <w:r w:rsidR="00BD581E">
              <w:rPr>
                <w:noProof/>
                <w:webHidden/>
              </w:rPr>
              <w:fldChar w:fldCharType="separate"/>
            </w:r>
            <w:r w:rsidR="00AA0C7F">
              <w:rPr>
                <w:noProof/>
                <w:webHidden/>
              </w:rPr>
              <w:t>3</w:t>
            </w:r>
            <w:r w:rsidR="00BD581E">
              <w:rPr>
                <w:noProof/>
                <w:webHidden/>
              </w:rPr>
              <w:fldChar w:fldCharType="end"/>
            </w:r>
          </w:hyperlink>
        </w:p>
        <w:p w14:paraId="7FD0CF41" w14:textId="11F7950E" w:rsidR="00BD581E" w:rsidRDefault="00000000">
          <w:pPr>
            <w:pStyle w:val="TDC1"/>
            <w:tabs>
              <w:tab w:val="left" w:pos="420"/>
              <w:tab w:val="right" w:leader="dot" w:pos="8494"/>
            </w:tabs>
            <w:rPr>
              <w:noProof/>
              <w:kern w:val="2"/>
              <w:sz w:val="22"/>
              <w:szCs w:val="22"/>
              <w:lang w:eastAsia="es-ES"/>
              <w14:ligatures w14:val="standardContextual"/>
            </w:rPr>
          </w:pPr>
          <w:hyperlink w:anchor="_Toc160126838" w:history="1">
            <w:r w:rsidR="00BD581E" w:rsidRPr="00E87870">
              <w:rPr>
                <w:rStyle w:val="Hipervnculo"/>
                <w:noProof/>
              </w:rPr>
              <w:t>3</w:t>
            </w:r>
            <w:r w:rsidR="00BD581E">
              <w:rPr>
                <w:noProof/>
                <w:kern w:val="2"/>
                <w:sz w:val="22"/>
                <w:szCs w:val="22"/>
                <w:lang w:eastAsia="es-ES"/>
                <w14:ligatures w14:val="standardContextual"/>
              </w:rPr>
              <w:tab/>
            </w:r>
            <w:r w:rsidR="00BD581E" w:rsidRPr="00E87870">
              <w:rPr>
                <w:rStyle w:val="Hipervnculo"/>
                <w:noProof/>
              </w:rPr>
              <w:t>Pon Ejemplos de tipos de Recursos.</w:t>
            </w:r>
            <w:r w:rsidR="00BD581E">
              <w:rPr>
                <w:noProof/>
                <w:webHidden/>
              </w:rPr>
              <w:tab/>
            </w:r>
            <w:r w:rsidR="00BD581E">
              <w:rPr>
                <w:noProof/>
                <w:webHidden/>
              </w:rPr>
              <w:fldChar w:fldCharType="begin"/>
            </w:r>
            <w:r w:rsidR="00BD581E">
              <w:rPr>
                <w:noProof/>
                <w:webHidden/>
              </w:rPr>
              <w:instrText xml:space="preserve"> PAGEREF _Toc160126838 \h </w:instrText>
            </w:r>
            <w:r w:rsidR="00BD581E">
              <w:rPr>
                <w:noProof/>
                <w:webHidden/>
              </w:rPr>
            </w:r>
            <w:r w:rsidR="00BD581E">
              <w:rPr>
                <w:noProof/>
                <w:webHidden/>
              </w:rPr>
              <w:fldChar w:fldCharType="separate"/>
            </w:r>
            <w:r w:rsidR="00AA0C7F">
              <w:rPr>
                <w:noProof/>
                <w:webHidden/>
              </w:rPr>
              <w:t>4</w:t>
            </w:r>
            <w:r w:rsidR="00BD581E">
              <w:rPr>
                <w:noProof/>
                <w:webHidden/>
              </w:rPr>
              <w:fldChar w:fldCharType="end"/>
            </w:r>
          </w:hyperlink>
        </w:p>
        <w:p w14:paraId="08ABE9B3" w14:textId="34265CD8" w:rsidR="00BD581E" w:rsidRDefault="00000000">
          <w:pPr>
            <w:pStyle w:val="TDC1"/>
            <w:tabs>
              <w:tab w:val="left" w:pos="420"/>
              <w:tab w:val="right" w:leader="dot" w:pos="8494"/>
            </w:tabs>
            <w:rPr>
              <w:noProof/>
              <w:kern w:val="2"/>
              <w:sz w:val="22"/>
              <w:szCs w:val="22"/>
              <w:lang w:eastAsia="es-ES"/>
              <w14:ligatures w14:val="standardContextual"/>
            </w:rPr>
          </w:pPr>
          <w:hyperlink w:anchor="_Toc160126839" w:history="1">
            <w:r w:rsidR="00BD581E" w:rsidRPr="00E87870">
              <w:rPr>
                <w:rStyle w:val="Hipervnculo"/>
                <w:noProof/>
              </w:rPr>
              <w:t>4</w:t>
            </w:r>
            <w:r w:rsidR="00BD581E">
              <w:rPr>
                <w:noProof/>
                <w:kern w:val="2"/>
                <w:sz w:val="22"/>
                <w:szCs w:val="22"/>
                <w:lang w:eastAsia="es-ES"/>
                <w14:ligatures w14:val="standardContextual"/>
              </w:rPr>
              <w:tab/>
            </w:r>
            <w:r w:rsidR="00BD581E" w:rsidRPr="00E87870">
              <w:rPr>
                <w:rStyle w:val="Hipervnculo"/>
                <w:noProof/>
                <w:shd w:val="clear" w:color="auto" w:fill="F8F9FA"/>
              </w:rPr>
              <w:t>Explica cómo se gestiona a internalización das aplicación</w:t>
            </w:r>
            <w:r w:rsidR="00BD581E">
              <w:rPr>
                <w:noProof/>
                <w:webHidden/>
              </w:rPr>
              <w:tab/>
            </w:r>
            <w:r w:rsidR="00BD581E">
              <w:rPr>
                <w:noProof/>
                <w:webHidden/>
              </w:rPr>
              <w:fldChar w:fldCharType="begin"/>
            </w:r>
            <w:r w:rsidR="00BD581E">
              <w:rPr>
                <w:noProof/>
                <w:webHidden/>
              </w:rPr>
              <w:instrText xml:space="preserve"> PAGEREF _Toc160126839 \h </w:instrText>
            </w:r>
            <w:r w:rsidR="00BD581E">
              <w:rPr>
                <w:noProof/>
                <w:webHidden/>
              </w:rPr>
            </w:r>
            <w:r w:rsidR="00BD581E">
              <w:rPr>
                <w:noProof/>
                <w:webHidden/>
              </w:rPr>
              <w:fldChar w:fldCharType="separate"/>
            </w:r>
            <w:r w:rsidR="00AA0C7F">
              <w:rPr>
                <w:noProof/>
                <w:webHidden/>
              </w:rPr>
              <w:t>5</w:t>
            </w:r>
            <w:r w:rsidR="00BD581E">
              <w:rPr>
                <w:noProof/>
                <w:webHidden/>
              </w:rPr>
              <w:fldChar w:fldCharType="end"/>
            </w:r>
          </w:hyperlink>
        </w:p>
        <w:p w14:paraId="46313FE2" w14:textId="77777777" w:rsidR="00EC36A4" w:rsidRDefault="00EC36A4">
          <w:r>
            <w:rPr>
              <w:b/>
              <w:bCs/>
            </w:rPr>
            <w:fldChar w:fldCharType="end"/>
          </w:r>
        </w:p>
      </w:sdtContent>
    </w:sdt>
    <w:p w14:paraId="6A6CA25B" w14:textId="77777777" w:rsidR="00EC36A4" w:rsidRPr="00EC36A4" w:rsidRDefault="00EC36A4" w:rsidP="00EC36A4">
      <w:pPr>
        <w:rPr>
          <w:rFonts w:asciiTheme="majorHAnsi" w:eastAsiaTheme="majorEastAsia" w:hAnsiTheme="majorHAnsi" w:cstheme="majorBidi"/>
          <w:color w:val="262626" w:themeColor="text1" w:themeTint="D9"/>
          <w:sz w:val="40"/>
          <w:szCs w:val="40"/>
          <w:shd w:val="clear" w:color="auto" w:fill="FFFFFF"/>
          <w:lang w:val="en"/>
        </w:rPr>
      </w:pPr>
      <w:r>
        <w:rPr>
          <w:shd w:val="clear" w:color="auto" w:fill="FFFFFF"/>
          <w:lang w:val="en"/>
        </w:rPr>
        <w:br w:type="page"/>
      </w:r>
    </w:p>
    <w:p w14:paraId="649D746B" w14:textId="77777777" w:rsidR="00EF44E4" w:rsidRDefault="00EF44E4" w:rsidP="00EF44E4">
      <w:pPr>
        <w:pStyle w:val="Ttulo1"/>
        <w:rPr>
          <w:rFonts w:eastAsia="Times New Roman"/>
          <w:lang w:eastAsia="es-ES"/>
        </w:rPr>
      </w:pPr>
      <w:bookmarkStart w:id="0" w:name="_Toc160126836"/>
      <w:r w:rsidRPr="00EF44E4">
        <w:rPr>
          <w:rFonts w:eastAsia="Times New Roman"/>
          <w:lang w:eastAsia="es-ES"/>
        </w:rPr>
        <w:lastRenderedPageBreak/>
        <w:t>¿</w:t>
      </w:r>
      <w:r w:rsidR="00E07CC5" w:rsidRPr="00EF44E4">
        <w:rPr>
          <w:rFonts w:eastAsia="Times New Roman"/>
          <w:lang w:eastAsia="es-ES"/>
        </w:rPr>
        <w:t>Qué</w:t>
      </w:r>
      <w:r w:rsidRPr="00EF44E4">
        <w:rPr>
          <w:rFonts w:eastAsia="Times New Roman"/>
          <w:lang w:eastAsia="es-ES"/>
        </w:rPr>
        <w:t xml:space="preserve"> es "</w:t>
      </w:r>
      <w:proofErr w:type="spellStart"/>
      <w:r w:rsidRPr="00EF44E4">
        <w:rPr>
          <w:rFonts w:eastAsia="Times New Roman"/>
          <w:lang w:eastAsia="es-ES"/>
        </w:rPr>
        <w:t>ConstraintLayout</w:t>
      </w:r>
      <w:proofErr w:type="spellEnd"/>
      <w:r w:rsidRPr="00EF44E4">
        <w:rPr>
          <w:rFonts w:eastAsia="Times New Roman"/>
          <w:lang w:eastAsia="es-ES"/>
        </w:rPr>
        <w:t xml:space="preserve">"? ¿Para </w:t>
      </w:r>
      <w:proofErr w:type="spellStart"/>
      <w:r w:rsidRPr="00EF44E4">
        <w:rPr>
          <w:rFonts w:eastAsia="Times New Roman"/>
          <w:lang w:eastAsia="es-ES"/>
        </w:rPr>
        <w:t>que</w:t>
      </w:r>
      <w:proofErr w:type="spellEnd"/>
      <w:r w:rsidRPr="00EF44E4">
        <w:rPr>
          <w:rFonts w:eastAsia="Times New Roman"/>
          <w:lang w:eastAsia="es-ES"/>
        </w:rPr>
        <w:t xml:space="preserve"> sirve? Pon un ejemplo</w:t>
      </w:r>
      <w:r>
        <w:rPr>
          <w:rFonts w:eastAsia="Times New Roman"/>
          <w:lang w:eastAsia="es-ES"/>
        </w:rPr>
        <w:t>.</w:t>
      </w:r>
      <w:bookmarkEnd w:id="0"/>
    </w:p>
    <w:p w14:paraId="07881447" w14:textId="77777777" w:rsidR="00E07CC5" w:rsidRDefault="00E07CC5" w:rsidP="00E07CC5">
      <w:pPr>
        <w:rPr>
          <w:lang w:eastAsia="es-ES"/>
        </w:rPr>
      </w:pPr>
    </w:p>
    <w:p w14:paraId="0A7E8E62" w14:textId="77777777" w:rsidR="00E07CC5" w:rsidRDefault="00E07CC5" w:rsidP="00E07CC5">
      <w:pPr>
        <w:rPr>
          <w:lang w:eastAsia="es-ES"/>
        </w:rPr>
      </w:pPr>
      <w:r>
        <w:rPr>
          <w:lang w:eastAsia="es-ES"/>
        </w:rPr>
        <w:t>El "</w:t>
      </w:r>
      <w:proofErr w:type="spellStart"/>
      <w:r>
        <w:rPr>
          <w:lang w:eastAsia="es-ES"/>
        </w:rPr>
        <w:t>ConstraintLayout</w:t>
      </w:r>
      <w:proofErr w:type="spellEnd"/>
      <w:r>
        <w:rPr>
          <w:lang w:eastAsia="es-ES"/>
        </w:rPr>
        <w:t>" es un componente esencial en el desarrollo de aplicaciones para dispositivos Android. En esencia, se trata de un sistema de diseño flexible y poderoso que permite a los desarrolladores crear interfaces de usuario dinámicas y adaptables. Su utilidad radica en la capacidad de definir relaciones entre los elementos de la interfaz de usuario de manera intuitiva, lo que facilita la creación de diseños complejos y responsivos.</w:t>
      </w:r>
    </w:p>
    <w:p w14:paraId="34290DFC" w14:textId="77777777" w:rsidR="00E07CC5" w:rsidRDefault="00E07CC5" w:rsidP="00E07CC5">
      <w:pPr>
        <w:rPr>
          <w:lang w:eastAsia="es-ES"/>
        </w:rPr>
      </w:pPr>
      <w:r>
        <w:rPr>
          <w:lang w:eastAsia="es-ES"/>
        </w:rPr>
        <w:t xml:space="preserve">Por ejemplo, considera una aplicación de redes sociales donde se muestra una lista de publicaciones. Con </w:t>
      </w:r>
      <w:proofErr w:type="spellStart"/>
      <w:r>
        <w:rPr>
          <w:lang w:eastAsia="es-ES"/>
        </w:rPr>
        <w:t>ConstraintLayout</w:t>
      </w:r>
      <w:proofErr w:type="spellEnd"/>
      <w:r>
        <w:rPr>
          <w:lang w:eastAsia="es-ES"/>
        </w:rPr>
        <w:t>, puedes especificar que cada elemento de la lista (como una imagen de perfil, nombre de usuario y contenido de la publicación) esté posicionado de manera relativa entre sí y al borde de la pantalla. Esto garantiza que, sin importar el tamaño de la pantalla del dispositivo o la cantidad de contenido, la interfaz se ajuste y se vea bien.</w:t>
      </w:r>
    </w:p>
    <w:p w14:paraId="260A41DC" w14:textId="77777777" w:rsidR="00E07CC5" w:rsidRDefault="00E07CC5" w:rsidP="00E07CC5">
      <w:pPr>
        <w:rPr>
          <w:lang w:eastAsia="es-ES"/>
        </w:rPr>
      </w:pPr>
      <w:r>
        <w:rPr>
          <w:lang w:eastAsia="es-ES"/>
        </w:rPr>
        <w:t xml:space="preserve">En un nivel más técnico, </w:t>
      </w:r>
      <w:proofErr w:type="spellStart"/>
      <w:r>
        <w:rPr>
          <w:lang w:eastAsia="es-ES"/>
        </w:rPr>
        <w:t>ConstraintLayout</w:t>
      </w:r>
      <w:proofErr w:type="spellEnd"/>
      <w:r>
        <w:rPr>
          <w:lang w:eastAsia="es-ES"/>
        </w:rPr>
        <w:t xml:space="preserve"> utiliza restricciones para definir la posición y el tamaño de los elementos de la interfaz de usuario. Estas restricciones establecen relaciones espaciales entre los elementos, como alineación, margen y centrado, lo que permite un diseño más preciso y fácil de mantener.</w:t>
      </w:r>
    </w:p>
    <w:p w14:paraId="728D4912" w14:textId="77777777" w:rsidR="00EF44E4" w:rsidRDefault="00E07CC5" w:rsidP="00E07CC5">
      <w:pPr>
        <w:rPr>
          <w:lang w:eastAsia="es-ES"/>
        </w:rPr>
      </w:pPr>
      <w:r>
        <w:rPr>
          <w:lang w:eastAsia="es-ES"/>
        </w:rPr>
        <w:t xml:space="preserve">En resumen, </w:t>
      </w:r>
      <w:proofErr w:type="spellStart"/>
      <w:r>
        <w:rPr>
          <w:lang w:eastAsia="es-ES"/>
        </w:rPr>
        <w:t>ConstraintLayout</w:t>
      </w:r>
      <w:proofErr w:type="spellEnd"/>
      <w:r>
        <w:rPr>
          <w:lang w:eastAsia="es-ES"/>
        </w:rPr>
        <w:t xml:space="preserve"> es una herramienta fundamental para el desarrollo de aplicaciones Android, ya que simplifica la creación de interfaces de usuario adaptables y atractivas, lo que mejora la experiencia del usuario final.</w:t>
      </w:r>
    </w:p>
    <w:p w14:paraId="31392190" w14:textId="77777777" w:rsidR="00EF44E4" w:rsidRPr="00EF44E4" w:rsidRDefault="00606C98" w:rsidP="00EF44E4">
      <w:pPr>
        <w:rPr>
          <w:lang w:eastAsia="es-ES"/>
        </w:rPr>
      </w:pPr>
      <w:r w:rsidRPr="00606C98">
        <w:rPr>
          <w:noProof/>
          <w:lang w:eastAsia="es-ES"/>
        </w:rPr>
        <w:drawing>
          <wp:inline distT="0" distB="0" distL="0" distR="0" wp14:anchorId="00B36997" wp14:editId="66A0EE8F">
            <wp:extent cx="5400040" cy="3414395"/>
            <wp:effectExtent l="0" t="0" r="0" b="0"/>
            <wp:docPr id="139449763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497633" name="Imagen 1" descr="Interfaz de usuario gráfica, Texto, Aplicación&#10;&#10;Descripción generada automáticamente"/>
                    <pic:cNvPicPr/>
                  </pic:nvPicPr>
                  <pic:blipFill>
                    <a:blip r:embed="rId9"/>
                    <a:stretch>
                      <a:fillRect/>
                    </a:stretch>
                  </pic:blipFill>
                  <pic:spPr>
                    <a:xfrm>
                      <a:off x="0" y="0"/>
                      <a:ext cx="5400040" cy="3414395"/>
                    </a:xfrm>
                    <a:prstGeom prst="rect">
                      <a:avLst/>
                    </a:prstGeom>
                  </pic:spPr>
                </pic:pic>
              </a:graphicData>
            </a:graphic>
          </wp:inline>
        </w:drawing>
      </w:r>
    </w:p>
    <w:p w14:paraId="77C96C0C" w14:textId="77777777" w:rsidR="00EF44E4" w:rsidRDefault="00EF44E4" w:rsidP="00EF44E4">
      <w:pPr>
        <w:pStyle w:val="Ttulo1"/>
        <w:rPr>
          <w:rFonts w:eastAsia="Times New Roman"/>
          <w:lang w:eastAsia="es-ES"/>
        </w:rPr>
      </w:pPr>
      <w:bookmarkStart w:id="1" w:name="_Toc160126837"/>
      <w:r w:rsidRPr="00EF44E4">
        <w:rPr>
          <w:rFonts w:eastAsia="Times New Roman"/>
          <w:lang w:eastAsia="es-ES"/>
        </w:rPr>
        <w:lastRenderedPageBreak/>
        <w:t>¿</w:t>
      </w:r>
      <w:r w:rsidR="00606C98" w:rsidRPr="00EF44E4">
        <w:rPr>
          <w:rFonts w:eastAsia="Times New Roman"/>
          <w:lang w:eastAsia="es-ES"/>
        </w:rPr>
        <w:t>Qué</w:t>
      </w:r>
      <w:r w:rsidRPr="00EF44E4">
        <w:rPr>
          <w:rFonts w:eastAsia="Times New Roman"/>
          <w:lang w:eastAsia="es-ES"/>
        </w:rPr>
        <w:t xml:space="preserve"> es la compatibilidad de pantalla? ¿Cómo se gestiona? Pon un ejemplo</w:t>
      </w:r>
      <w:r>
        <w:rPr>
          <w:rFonts w:eastAsia="Times New Roman"/>
          <w:lang w:eastAsia="es-ES"/>
        </w:rPr>
        <w:t>.</w:t>
      </w:r>
      <w:bookmarkEnd w:id="1"/>
    </w:p>
    <w:p w14:paraId="0543074B" w14:textId="77777777" w:rsidR="00EF44E4" w:rsidRDefault="00EF44E4" w:rsidP="00EF44E4">
      <w:pPr>
        <w:rPr>
          <w:lang w:eastAsia="es-ES"/>
        </w:rPr>
      </w:pPr>
    </w:p>
    <w:p w14:paraId="777B7054" w14:textId="77777777" w:rsidR="00606C98" w:rsidRDefault="00606C98" w:rsidP="00606C98">
      <w:pPr>
        <w:rPr>
          <w:lang w:eastAsia="es-ES"/>
        </w:rPr>
      </w:pPr>
    </w:p>
    <w:p w14:paraId="55914D89" w14:textId="77777777" w:rsidR="00606C98" w:rsidRDefault="00606C98" w:rsidP="00606C98">
      <w:pPr>
        <w:rPr>
          <w:lang w:eastAsia="es-ES"/>
        </w:rPr>
      </w:pPr>
      <w:r>
        <w:rPr>
          <w:lang w:eastAsia="es-ES"/>
        </w:rPr>
        <w:t>La compatibilidad de pantalla en Android se refiere a la capacidad de una aplicación para adaptarse y funcionar correctamente en una variedad de dispositivos con diferentes tamaños, resoluciones y densidades de pantalla. Se gestiona en Android utilizando diversas técnicas y recursos proporcionados por el sistema operativo y las herramientas de desarrollo.</w:t>
      </w:r>
    </w:p>
    <w:p w14:paraId="425866E6" w14:textId="77777777" w:rsidR="00BD581E" w:rsidRDefault="00BD581E" w:rsidP="00606C98">
      <w:pPr>
        <w:rPr>
          <w:lang w:eastAsia="es-ES"/>
        </w:rPr>
      </w:pPr>
      <w:r w:rsidRPr="00BD581E">
        <w:rPr>
          <w:noProof/>
          <w:lang w:eastAsia="es-ES"/>
        </w:rPr>
        <w:drawing>
          <wp:inline distT="0" distB="0" distL="0" distR="0" wp14:anchorId="7DE67655" wp14:editId="72E4929A">
            <wp:extent cx="5400040" cy="2448560"/>
            <wp:effectExtent l="0" t="0" r="0" b="8890"/>
            <wp:docPr id="973626501"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26501" name="Imagen 1" descr="Interfaz de usuario gráfica, Aplicación, Word&#10;&#10;Descripción generada automáticamente"/>
                    <pic:cNvPicPr/>
                  </pic:nvPicPr>
                  <pic:blipFill>
                    <a:blip r:embed="rId10"/>
                    <a:stretch>
                      <a:fillRect/>
                    </a:stretch>
                  </pic:blipFill>
                  <pic:spPr>
                    <a:xfrm>
                      <a:off x="0" y="0"/>
                      <a:ext cx="5400040" cy="2448560"/>
                    </a:xfrm>
                    <a:prstGeom prst="rect">
                      <a:avLst/>
                    </a:prstGeom>
                  </pic:spPr>
                </pic:pic>
              </a:graphicData>
            </a:graphic>
          </wp:inline>
        </w:drawing>
      </w:r>
    </w:p>
    <w:p w14:paraId="54704F22" w14:textId="77777777" w:rsidR="00606C98" w:rsidRDefault="00606C98" w:rsidP="00606C98">
      <w:pPr>
        <w:rPr>
          <w:lang w:eastAsia="es-ES"/>
        </w:rPr>
      </w:pPr>
      <w:r>
        <w:rPr>
          <w:lang w:eastAsia="es-ES"/>
        </w:rPr>
        <w:t xml:space="preserve">Una de las principales herramientas para gestionar la compatibilidad de pantalla en Android es el sistema de recursos. Android proporciona diferentes carpetas de recursos (como </w:t>
      </w:r>
      <w:proofErr w:type="spellStart"/>
      <w:r>
        <w:rPr>
          <w:lang w:eastAsia="es-ES"/>
        </w:rPr>
        <w:t>drawable</w:t>
      </w:r>
      <w:proofErr w:type="spellEnd"/>
      <w:r>
        <w:rPr>
          <w:lang w:eastAsia="es-ES"/>
        </w:rPr>
        <w:t xml:space="preserve">, </w:t>
      </w:r>
      <w:proofErr w:type="spellStart"/>
      <w:r>
        <w:rPr>
          <w:lang w:eastAsia="es-ES"/>
        </w:rPr>
        <w:t>layout</w:t>
      </w:r>
      <w:proofErr w:type="spellEnd"/>
      <w:r>
        <w:rPr>
          <w:lang w:eastAsia="es-ES"/>
        </w:rPr>
        <w:t xml:space="preserve">, </w:t>
      </w:r>
      <w:proofErr w:type="spellStart"/>
      <w:r>
        <w:rPr>
          <w:lang w:eastAsia="es-ES"/>
        </w:rPr>
        <w:t>values</w:t>
      </w:r>
      <w:proofErr w:type="spellEnd"/>
      <w:r>
        <w:rPr>
          <w:lang w:eastAsia="es-ES"/>
        </w:rPr>
        <w:t>, etc.) que permiten especificar diferentes versiones de archivos de recursos para diferentes configuraciones de dispositivos. Por ejemplo, puedes proporcionar diferentes tamaños de imágenes para diferentes densidades de pantalla, y Android seleccionará automáticamente la imagen adecuada según el dispositivo en el que se ejecute la aplicación.</w:t>
      </w:r>
    </w:p>
    <w:p w14:paraId="7398B36D" w14:textId="77777777" w:rsidR="00606C98" w:rsidRDefault="00606C98" w:rsidP="00606C98">
      <w:pPr>
        <w:rPr>
          <w:lang w:eastAsia="es-ES"/>
        </w:rPr>
      </w:pPr>
      <w:r>
        <w:rPr>
          <w:lang w:eastAsia="es-ES"/>
        </w:rPr>
        <w:t xml:space="preserve">Además, se utilizan unidades de medida relativas en el diseño de la interfaz de usuario, como </w:t>
      </w:r>
      <w:proofErr w:type="spellStart"/>
      <w:r>
        <w:rPr>
          <w:lang w:eastAsia="es-ES"/>
        </w:rPr>
        <w:t>dp</w:t>
      </w:r>
      <w:proofErr w:type="spellEnd"/>
      <w:r>
        <w:rPr>
          <w:lang w:eastAsia="es-ES"/>
        </w:rPr>
        <w:t xml:space="preserve"> (píxeles independientes de la densidad) en lugar de píxeles absolutos, lo que permite que los elementos de la interfaz de usuario se escalen correctamente en diferentes tamaños de pantalla y densidades de píxeles.</w:t>
      </w:r>
    </w:p>
    <w:p w14:paraId="442841E7" w14:textId="77777777" w:rsidR="00AC0641" w:rsidRDefault="00AC0641" w:rsidP="00AC0641">
      <w:pPr>
        <w:keepNext/>
      </w:pPr>
      <w:r w:rsidRPr="00AC0641">
        <w:rPr>
          <w:noProof/>
          <w:lang w:eastAsia="es-ES"/>
        </w:rPr>
        <w:lastRenderedPageBreak/>
        <w:drawing>
          <wp:inline distT="0" distB="0" distL="0" distR="0" wp14:anchorId="0D5688BA" wp14:editId="4E085FF7">
            <wp:extent cx="5400040" cy="3040380"/>
            <wp:effectExtent l="0" t="0" r="0" b="7620"/>
            <wp:docPr id="1786077483"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077483" name="Imagen 1" descr="Interfaz de usuario gráfica, Texto&#10;&#10;Descripción generada automáticamente"/>
                    <pic:cNvPicPr/>
                  </pic:nvPicPr>
                  <pic:blipFill>
                    <a:blip r:embed="rId11"/>
                    <a:stretch>
                      <a:fillRect/>
                    </a:stretch>
                  </pic:blipFill>
                  <pic:spPr>
                    <a:xfrm>
                      <a:off x="0" y="0"/>
                      <a:ext cx="5400040" cy="3040380"/>
                    </a:xfrm>
                    <a:prstGeom prst="rect">
                      <a:avLst/>
                    </a:prstGeom>
                  </pic:spPr>
                </pic:pic>
              </a:graphicData>
            </a:graphic>
          </wp:inline>
        </w:drawing>
      </w:r>
    </w:p>
    <w:p w14:paraId="57750492" w14:textId="0A2BA69E" w:rsidR="00606C98" w:rsidRDefault="00AC0641" w:rsidP="00AC0641">
      <w:pPr>
        <w:pStyle w:val="Descripcin"/>
      </w:pPr>
      <w:r>
        <w:t xml:space="preserve">Ilustración </w:t>
      </w:r>
      <w:r>
        <w:fldChar w:fldCharType="begin"/>
      </w:r>
      <w:r>
        <w:instrText xml:space="preserve"> SEQ Ilustración \* ARABIC </w:instrText>
      </w:r>
      <w:r>
        <w:fldChar w:fldCharType="separate"/>
      </w:r>
      <w:r w:rsidR="00AA0C7F">
        <w:rPr>
          <w:noProof/>
        </w:rPr>
        <w:t>1</w:t>
      </w:r>
      <w:r>
        <w:fldChar w:fldCharType="end"/>
      </w:r>
      <w:r>
        <w:t xml:space="preserve"> </w:t>
      </w:r>
      <w:proofErr w:type="spellStart"/>
      <w:r>
        <w:t>imagnes</w:t>
      </w:r>
      <w:proofErr w:type="spellEnd"/>
      <w:r>
        <w:t xml:space="preserve"> con distintas densidades en el desplegable izquierdo</w:t>
      </w:r>
    </w:p>
    <w:p w14:paraId="3F3D4415" w14:textId="77777777" w:rsidR="00AC0641" w:rsidRPr="00AC0641" w:rsidRDefault="00AC0641" w:rsidP="00AC0641"/>
    <w:p w14:paraId="2C69BAD0" w14:textId="77777777" w:rsidR="00EF44E4" w:rsidRDefault="00EF44E4" w:rsidP="00EF44E4">
      <w:pPr>
        <w:pStyle w:val="Ttulo1"/>
        <w:rPr>
          <w:rStyle w:val="Ttulo1Car"/>
        </w:rPr>
      </w:pPr>
      <w:bookmarkStart w:id="2" w:name="_Toc160126838"/>
      <w:r w:rsidRPr="00EF44E4">
        <w:rPr>
          <w:rStyle w:val="Ttulo1Car"/>
        </w:rPr>
        <w:t>Pon Ejemplos de tipos de Recursos.</w:t>
      </w:r>
      <w:bookmarkEnd w:id="2"/>
    </w:p>
    <w:p w14:paraId="6F308797" w14:textId="77777777" w:rsidR="00AC0641" w:rsidRDefault="00AC0641" w:rsidP="00AC0641">
      <w:pPr>
        <w:rPr>
          <w:lang w:eastAsia="es-ES"/>
        </w:rPr>
      </w:pPr>
    </w:p>
    <w:p w14:paraId="33CE9761" w14:textId="77777777" w:rsidR="00AC0641" w:rsidRDefault="00AC0641" w:rsidP="00AC0641">
      <w:pPr>
        <w:rPr>
          <w:lang w:eastAsia="es-ES"/>
        </w:rPr>
      </w:pPr>
      <w:r>
        <w:rPr>
          <w:lang w:eastAsia="es-ES"/>
        </w:rPr>
        <w:t xml:space="preserve">En Android, los recursos son elementos que se utilizan para proporcionar datos estáticos, como imágenes, cadenas de texto, estilos, dimensiones, colores, archivos de audio, diseños de interfaz de usuario, etc. Estos recursos se utilizan para separar los datos de la lógica de la aplicación, lo que facilita la personalización, la internacionalización y la gestión de cambios en la interfaz de usuario. </w:t>
      </w:r>
    </w:p>
    <w:p w14:paraId="179230E5" w14:textId="77777777" w:rsidR="00D44865" w:rsidRDefault="00D44865" w:rsidP="00AC0641">
      <w:pPr>
        <w:rPr>
          <w:lang w:eastAsia="es-ES"/>
        </w:rPr>
      </w:pPr>
      <w:r w:rsidRPr="00D44865">
        <w:rPr>
          <w:noProof/>
          <w:lang w:eastAsia="es-ES"/>
        </w:rPr>
        <w:drawing>
          <wp:inline distT="0" distB="0" distL="0" distR="0" wp14:anchorId="4BC81186" wp14:editId="38FA158E">
            <wp:extent cx="5000625" cy="3220652"/>
            <wp:effectExtent l="0" t="0" r="0" b="0"/>
            <wp:docPr id="20847313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731374" name=""/>
                    <pic:cNvPicPr/>
                  </pic:nvPicPr>
                  <pic:blipFill>
                    <a:blip r:embed="rId12"/>
                    <a:stretch>
                      <a:fillRect/>
                    </a:stretch>
                  </pic:blipFill>
                  <pic:spPr>
                    <a:xfrm>
                      <a:off x="0" y="0"/>
                      <a:ext cx="5004018" cy="3222837"/>
                    </a:xfrm>
                    <a:prstGeom prst="rect">
                      <a:avLst/>
                    </a:prstGeom>
                  </pic:spPr>
                </pic:pic>
              </a:graphicData>
            </a:graphic>
          </wp:inline>
        </w:drawing>
      </w:r>
    </w:p>
    <w:p w14:paraId="5E6A6DB3" w14:textId="77777777" w:rsidR="00AC0641" w:rsidRDefault="00AC0641" w:rsidP="00AC0641">
      <w:pPr>
        <w:rPr>
          <w:lang w:eastAsia="es-ES"/>
        </w:rPr>
      </w:pPr>
      <w:r>
        <w:rPr>
          <w:lang w:eastAsia="es-ES"/>
        </w:rPr>
        <w:t>Imágenes: Incluyen íconos, fondos, imágenes de botones, etc.</w:t>
      </w:r>
    </w:p>
    <w:p w14:paraId="33FF41D2" w14:textId="77777777" w:rsidR="00AC0641" w:rsidRDefault="00AC0641" w:rsidP="00AC0641">
      <w:pPr>
        <w:rPr>
          <w:lang w:eastAsia="es-ES"/>
        </w:rPr>
      </w:pPr>
      <w:r>
        <w:rPr>
          <w:lang w:eastAsia="es-ES"/>
        </w:rPr>
        <w:lastRenderedPageBreak/>
        <w:t>Dibujables: Archivos XML que definen formas y estados de los gráficos, como formas geométricas o estados de botones.</w:t>
      </w:r>
    </w:p>
    <w:p w14:paraId="628CEE4D" w14:textId="77777777" w:rsidR="00AC0641" w:rsidRDefault="00AC0641" w:rsidP="00AC0641">
      <w:pPr>
        <w:rPr>
          <w:lang w:eastAsia="es-ES"/>
        </w:rPr>
      </w:pPr>
      <w:proofErr w:type="spellStart"/>
      <w:r>
        <w:rPr>
          <w:lang w:eastAsia="es-ES"/>
        </w:rPr>
        <w:t>Strings</w:t>
      </w:r>
      <w:proofErr w:type="spellEnd"/>
      <w:r>
        <w:rPr>
          <w:lang w:eastAsia="es-ES"/>
        </w:rPr>
        <w:t xml:space="preserve"> XML: Almacenan cadenas de texto utilizadas en la aplicación, lo que facilita la internacionalización y la localización.</w:t>
      </w:r>
    </w:p>
    <w:p w14:paraId="539EF815" w14:textId="77777777" w:rsidR="00AC0641" w:rsidRDefault="00AC0641" w:rsidP="00AC0641">
      <w:pPr>
        <w:rPr>
          <w:lang w:eastAsia="es-ES"/>
        </w:rPr>
      </w:pPr>
      <w:proofErr w:type="spellStart"/>
      <w:r>
        <w:rPr>
          <w:lang w:eastAsia="es-ES"/>
        </w:rPr>
        <w:t>Styles</w:t>
      </w:r>
      <w:proofErr w:type="spellEnd"/>
      <w:r>
        <w:rPr>
          <w:lang w:eastAsia="es-ES"/>
        </w:rPr>
        <w:t xml:space="preserve"> XML: Definen atributos de estilo que se pueden aplicar a las vistas para mantener la consistencia visual en la aplicación.</w:t>
      </w:r>
    </w:p>
    <w:p w14:paraId="14A01DFD" w14:textId="77777777" w:rsidR="00AC0641" w:rsidRDefault="00AC0641" w:rsidP="00AC0641">
      <w:pPr>
        <w:rPr>
          <w:lang w:eastAsia="es-ES"/>
        </w:rPr>
      </w:pPr>
      <w:proofErr w:type="spellStart"/>
      <w:r>
        <w:rPr>
          <w:lang w:eastAsia="es-ES"/>
        </w:rPr>
        <w:t>Themes</w:t>
      </w:r>
      <w:proofErr w:type="spellEnd"/>
      <w:r>
        <w:rPr>
          <w:lang w:eastAsia="es-ES"/>
        </w:rPr>
        <w:t xml:space="preserve"> XML: Define el aspecto global de la aplicación, incluidos colores de fondo, estilos de texto predeterminados, etc.</w:t>
      </w:r>
    </w:p>
    <w:p w14:paraId="5DAB3D03" w14:textId="77777777" w:rsidR="00AC0641" w:rsidRDefault="00AC0641" w:rsidP="00AC0641">
      <w:pPr>
        <w:rPr>
          <w:lang w:eastAsia="es-ES"/>
        </w:rPr>
      </w:pPr>
      <w:r>
        <w:rPr>
          <w:lang w:eastAsia="es-ES"/>
        </w:rPr>
        <w:t>Dimensiones XML: Almacenan valores de tamaño que se pueden reutilizar en toda la aplicación, lo que facilita la consistencia en el diseño.</w:t>
      </w:r>
    </w:p>
    <w:p w14:paraId="0D508E95" w14:textId="77777777" w:rsidR="00AC0641" w:rsidRDefault="00AC0641" w:rsidP="00AC0641">
      <w:pPr>
        <w:rPr>
          <w:lang w:eastAsia="es-ES"/>
        </w:rPr>
      </w:pPr>
      <w:proofErr w:type="spellStart"/>
      <w:r>
        <w:rPr>
          <w:lang w:eastAsia="es-ES"/>
        </w:rPr>
        <w:t>Colors</w:t>
      </w:r>
      <w:proofErr w:type="spellEnd"/>
      <w:r>
        <w:rPr>
          <w:lang w:eastAsia="es-ES"/>
        </w:rPr>
        <w:t xml:space="preserve"> XML: Almacenan valores de color que se pueden reutilizar en toda la aplicación, lo que facilita la consistencia en el diseño y permite cambios rápidos y globales en la paleta de colores.</w:t>
      </w:r>
    </w:p>
    <w:p w14:paraId="667AB295" w14:textId="77777777" w:rsidR="00AC0641" w:rsidRDefault="00AC0641" w:rsidP="00AC0641">
      <w:pPr>
        <w:rPr>
          <w:lang w:eastAsia="es-ES"/>
        </w:rPr>
      </w:pPr>
      <w:proofErr w:type="spellStart"/>
      <w:r>
        <w:rPr>
          <w:lang w:eastAsia="es-ES"/>
        </w:rPr>
        <w:t>Menus</w:t>
      </w:r>
      <w:proofErr w:type="spellEnd"/>
      <w:r>
        <w:rPr>
          <w:lang w:eastAsia="es-ES"/>
        </w:rPr>
        <w:t xml:space="preserve"> XML: Definen la estructura y el contenido de los menús en la aplicación.</w:t>
      </w:r>
    </w:p>
    <w:p w14:paraId="0C21F0C6" w14:textId="77777777" w:rsidR="00AC0641" w:rsidRDefault="00AC0641" w:rsidP="00AC0641">
      <w:pPr>
        <w:rPr>
          <w:lang w:eastAsia="es-ES"/>
        </w:rPr>
      </w:pPr>
      <w:r>
        <w:rPr>
          <w:lang w:eastAsia="es-ES"/>
        </w:rPr>
        <w:t>Animaciones XML: Definen animaciones que se pueden aplicar a las vistas para crear efectos visuales dinámicos.</w:t>
      </w:r>
    </w:p>
    <w:p w14:paraId="0D1E8BF6" w14:textId="77777777" w:rsidR="00AC0641" w:rsidRDefault="00AC0641" w:rsidP="00AC0641">
      <w:pPr>
        <w:rPr>
          <w:lang w:eastAsia="es-ES"/>
        </w:rPr>
      </w:pPr>
      <w:r>
        <w:rPr>
          <w:lang w:eastAsia="es-ES"/>
        </w:rPr>
        <w:t>Archivos de Audio/Video: Almacenan archivos multimedia utilizados en la aplicación, como efectos de sonido o clips de vídeo.</w:t>
      </w:r>
    </w:p>
    <w:p w14:paraId="67EC2066" w14:textId="77777777" w:rsidR="00EF44E4" w:rsidRDefault="00AC0641" w:rsidP="00AC0641">
      <w:pPr>
        <w:rPr>
          <w:lang w:eastAsia="es-ES"/>
        </w:rPr>
      </w:pPr>
      <w:r>
        <w:rPr>
          <w:lang w:eastAsia="es-ES"/>
        </w:rPr>
        <w:t>Estos recursos se organizan en directorios específicos dentro del proyecto de Android y se accede a ellos mediante identificadores generados automáticamente por el sistema de compilación de Android. Esto hace que sea fácil referenciar y utilizar estos recursos en el código de la aplicación.</w:t>
      </w:r>
    </w:p>
    <w:p w14:paraId="68A3E68F" w14:textId="77777777" w:rsidR="00EF44E4" w:rsidRPr="00EF44E4" w:rsidRDefault="00EF44E4" w:rsidP="00EF44E4">
      <w:pPr>
        <w:rPr>
          <w:lang w:eastAsia="es-ES"/>
        </w:rPr>
      </w:pPr>
    </w:p>
    <w:p w14:paraId="72D0DF4D" w14:textId="77777777" w:rsidR="00EF44E4" w:rsidRDefault="00EF44E4" w:rsidP="00AC0641">
      <w:pPr>
        <w:pStyle w:val="Ttulo1"/>
        <w:rPr>
          <w:shd w:val="clear" w:color="auto" w:fill="F8F9FA"/>
        </w:rPr>
      </w:pPr>
      <w:bookmarkStart w:id="3" w:name="_Toc160126839"/>
      <w:r>
        <w:rPr>
          <w:shd w:val="clear" w:color="auto" w:fill="F8F9FA"/>
        </w:rPr>
        <w:t>Explica cómo se gestiona a internalización das aplicación</w:t>
      </w:r>
      <w:bookmarkEnd w:id="3"/>
    </w:p>
    <w:p w14:paraId="521387A1" w14:textId="77777777" w:rsidR="00D44865" w:rsidRDefault="00D44865" w:rsidP="00D44865"/>
    <w:p w14:paraId="524712AA" w14:textId="77777777" w:rsidR="00D44865" w:rsidRDefault="00D44865" w:rsidP="00D44865">
      <w:r>
        <w:t>La internacionalización en Android se refiere al proceso de adaptar una aplicación para que pueda funcionar en diferentes idiomas y regiones del mundo. Algunos pasos clave para gestionar la internacionalización en Android:</w:t>
      </w:r>
    </w:p>
    <w:p w14:paraId="0BA3E22C" w14:textId="77777777" w:rsidR="00D44865" w:rsidRDefault="00D44865" w:rsidP="00D44865">
      <w:r>
        <w:t xml:space="preserve">Recursos de cadenas: En lugar de codificar cadenas de texto directamente en el código fuente, tienen que ser almacenarlas en archivos XML separados. Android proporciona un sistema de recursos </w:t>
      </w:r>
      <w:proofErr w:type="gramStart"/>
      <w:r>
        <w:t>que  permite</w:t>
      </w:r>
      <w:proofErr w:type="gramEnd"/>
      <w:r>
        <w:t xml:space="preserve"> definir diferentes versiones de estos archivos para diferentes idiomas. Por </w:t>
      </w:r>
      <w:proofErr w:type="gramStart"/>
      <w:r>
        <w:t>ejemplo,  un</w:t>
      </w:r>
      <w:proofErr w:type="gramEnd"/>
      <w:r>
        <w:t xml:space="preserve"> archivo strings.xml para inglés (</w:t>
      </w:r>
      <w:proofErr w:type="spellStart"/>
      <w:r>
        <w:t>values</w:t>
      </w:r>
      <w:proofErr w:type="spellEnd"/>
      <w:r>
        <w:t>/strings.xml) y otro para español (</w:t>
      </w:r>
      <w:proofErr w:type="spellStart"/>
      <w:r>
        <w:t>values</w:t>
      </w:r>
      <w:proofErr w:type="spellEnd"/>
      <w:r>
        <w:t>-es/strings.xml).</w:t>
      </w:r>
    </w:p>
    <w:p w14:paraId="2928605E" w14:textId="77777777" w:rsidR="00D44865" w:rsidRDefault="00D44865" w:rsidP="00D44865">
      <w:r w:rsidRPr="00D44865">
        <w:rPr>
          <w:noProof/>
        </w:rPr>
        <w:lastRenderedPageBreak/>
        <w:drawing>
          <wp:inline distT="0" distB="0" distL="0" distR="0" wp14:anchorId="5555263C" wp14:editId="5B72CBCC">
            <wp:extent cx="5400040" cy="3698240"/>
            <wp:effectExtent l="0" t="0" r="0" b="0"/>
            <wp:docPr id="157506477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064779" name="Imagen 1" descr="Texto&#10;&#10;Descripción generada automáticamente"/>
                    <pic:cNvPicPr/>
                  </pic:nvPicPr>
                  <pic:blipFill>
                    <a:blip r:embed="rId13"/>
                    <a:stretch>
                      <a:fillRect/>
                    </a:stretch>
                  </pic:blipFill>
                  <pic:spPr>
                    <a:xfrm>
                      <a:off x="0" y="0"/>
                      <a:ext cx="5400040" cy="3698240"/>
                    </a:xfrm>
                    <a:prstGeom prst="rect">
                      <a:avLst/>
                    </a:prstGeom>
                  </pic:spPr>
                </pic:pic>
              </a:graphicData>
            </a:graphic>
          </wp:inline>
        </w:drawing>
      </w:r>
    </w:p>
    <w:p w14:paraId="0D05BA56" w14:textId="77777777" w:rsidR="00D44865" w:rsidRDefault="00D44865" w:rsidP="00D44865"/>
    <w:p w14:paraId="2FCA33F5" w14:textId="77777777" w:rsidR="00D44865" w:rsidRDefault="00D44865" w:rsidP="00D44865">
      <w:r>
        <w:t>Recursos de imágenes: Si la aplicación incluye imágenes con texto incrustado, como botones o iconos, se deben tener distintas versiones de estas imágenes adaptadas para diferentes idiomas si contienen texto. Esto asegura que el texto sea legible y relevante para los usuarios de diferentes idiomas.</w:t>
      </w:r>
    </w:p>
    <w:p w14:paraId="7B38191D" w14:textId="77777777" w:rsidR="00D44865" w:rsidRDefault="00D44865" w:rsidP="00D44865">
      <w:r>
        <w:t>Formatos de fecha y hora: Las clases de formato de fecha y hora de Android (</w:t>
      </w:r>
      <w:proofErr w:type="spellStart"/>
      <w:r>
        <w:t>DateFormat</w:t>
      </w:r>
      <w:proofErr w:type="spellEnd"/>
      <w:r>
        <w:t xml:space="preserve">, </w:t>
      </w:r>
      <w:proofErr w:type="spellStart"/>
      <w:r>
        <w:t>SimpleDateFormat</w:t>
      </w:r>
      <w:proofErr w:type="spellEnd"/>
      <w:r>
        <w:t>, etc.) en lugar de formatos estáticos. Esto permite que la aplicación formatee fechas y horas de acuerdo con la configuración regional del dispositivo.</w:t>
      </w:r>
    </w:p>
    <w:p w14:paraId="322868F1" w14:textId="77777777" w:rsidR="00D44865" w:rsidRDefault="00D44865" w:rsidP="00D44865">
      <w:r>
        <w:t xml:space="preserve">Soporte para diferentes unidades de medida y formatos numéricos: Algunos países utilizan sistemas de medidas diferentes o formatos numéricos distintos. Android proporciona clases como </w:t>
      </w:r>
      <w:proofErr w:type="spellStart"/>
      <w:r>
        <w:t>NumberFormat</w:t>
      </w:r>
      <w:proofErr w:type="spellEnd"/>
      <w:r>
        <w:t xml:space="preserve"> para formatear números de acuerdo con la configuración regional del dispositivo.</w:t>
      </w:r>
    </w:p>
    <w:p w14:paraId="534EC5AF" w14:textId="77777777" w:rsidR="00D44865" w:rsidRDefault="00D44865" w:rsidP="00D44865"/>
    <w:p w14:paraId="1002A624" w14:textId="77777777" w:rsidR="00D44865" w:rsidRPr="00D44865" w:rsidRDefault="00D44865" w:rsidP="00D44865"/>
    <w:sectPr w:rsidR="00D44865" w:rsidRPr="00D44865" w:rsidSect="00E94819">
      <w:headerReference w:type="default" r:id="rId14"/>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F753B7" w14:textId="77777777" w:rsidR="00E94819" w:rsidRDefault="00E94819" w:rsidP="00626D3B">
      <w:pPr>
        <w:spacing w:after="0" w:line="240" w:lineRule="auto"/>
      </w:pPr>
      <w:r>
        <w:separator/>
      </w:r>
    </w:p>
  </w:endnote>
  <w:endnote w:type="continuationSeparator" w:id="0">
    <w:p w14:paraId="1E67087E" w14:textId="77777777" w:rsidR="00E94819" w:rsidRDefault="00E94819" w:rsidP="00626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Xunta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19558073"/>
      <w:docPartObj>
        <w:docPartGallery w:val="Page Numbers (Bottom of Page)"/>
        <w:docPartUnique/>
      </w:docPartObj>
    </w:sdtPr>
    <w:sdtContent>
      <w:p w14:paraId="638A6C47" w14:textId="77777777" w:rsidR="00A85EAE" w:rsidRDefault="00A85EAE">
        <w:pPr>
          <w:pStyle w:val="Piedepgina"/>
          <w:jc w:val="right"/>
        </w:pPr>
        <w:r>
          <w:fldChar w:fldCharType="begin"/>
        </w:r>
        <w:r>
          <w:instrText>PAGE   \* MERGEFORMAT</w:instrText>
        </w:r>
        <w:r>
          <w:fldChar w:fldCharType="separate"/>
        </w:r>
        <w:r w:rsidR="00947BDE">
          <w:rPr>
            <w:noProof/>
          </w:rPr>
          <w:t>3</w:t>
        </w:r>
        <w:r>
          <w:fldChar w:fldCharType="end"/>
        </w:r>
      </w:p>
    </w:sdtContent>
  </w:sdt>
  <w:p w14:paraId="5068BAC1" w14:textId="77777777" w:rsidR="00A85EAE" w:rsidRDefault="00A85EA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5F1D34" w14:textId="77777777" w:rsidR="00E94819" w:rsidRDefault="00E94819" w:rsidP="00626D3B">
      <w:pPr>
        <w:spacing w:after="0" w:line="240" w:lineRule="auto"/>
      </w:pPr>
      <w:r>
        <w:separator/>
      </w:r>
    </w:p>
  </w:footnote>
  <w:footnote w:type="continuationSeparator" w:id="0">
    <w:p w14:paraId="1D4B9C52" w14:textId="77777777" w:rsidR="00E94819" w:rsidRDefault="00E94819" w:rsidP="00626D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518B43" w14:textId="1216718E" w:rsidR="00A85EAE" w:rsidRDefault="00A85EAE">
    <w:pPr>
      <w:pStyle w:val="Encabezado"/>
    </w:pPr>
    <w:r>
      <w:tab/>
      <w:t xml:space="preserve">PRÁCTICA 1 </w:t>
    </w:r>
    <w:r w:rsidR="003337F3">
      <w:t>-PMDM</w:t>
    </w:r>
    <w:proofErr w:type="gramStart"/>
    <w:r>
      <w:t>0</w:t>
    </w:r>
    <w:r w:rsidR="003337F3">
      <w:t>4</w:t>
    </w:r>
    <w:r>
      <w:t xml:space="preserve">  ALUMNO</w:t>
    </w:r>
    <w:proofErr w:type="gramEnd"/>
    <w:r>
      <w:t>: CESAR BOUZAS SOTO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B4894"/>
    <w:multiLevelType w:val="hybridMultilevel"/>
    <w:tmpl w:val="6C705E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581206F"/>
    <w:multiLevelType w:val="hybridMultilevel"/>
    <w:tmpl w:val="D3CE4792"/>
    <w:lvl w:ilvl="0" w:tplc="5DAC2DB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AC77CF5"/>
    <w:multiLevelType w:val="multilevel"/>
    <w:tmpl w:val="0C5C9FB6"/>
    <w:lvl w:ilvl="0">
      <w:start w:val="1"/>
      <w:numFmt w:val="decimal"/>
      <w:pStyle w:val="Ttulo1"/>
      <w:lvlText w:val="%1"/>
      <w:lvlJc w:val="left"/>
      <w:pPr>
        <w:ind w:left="431" w:hanging="431"/>
      </w:pPr>
      <w:rPr>
        <w:rFonts w:hint="default"/>
      </w:rPr>
    </w:lvl>
    <w:lvl w:ilvl="1">
      <w:numFmt w:val="decimal"/>
      <w:pStyle w:val="Ttulo2"/>
      <w:isLgl/>
      <w:lvlText w:val="%1.%2"/>
      <w:lvlJc w:val="left"/>
      <w:pPr>
        <w:ind w:left="573" w:hanging="431"/>
      </w:pPr>
      <w:rPr>
        <w:rFonts w:hint="default"/>
      </w:rPr>
    </w:lvl>
    <w:lvl w:ilvl="2">
      <w:start w:val="1"/>
      <w:numFmt w:val="decimal"/>
      <w:pStyle w:val="Ttulo3"/>
      <w:lvlText w:val="%1.%2.%3"/>
      <w:lvlJc w:val="left"/>
      <w:pPr>
        <w:ind w:left="715" w:hanging="431"/>
      </w:pPr>
      <w:rPr>
        <w:rFonts w:hint="default"/>
      </w:rPr>
    </w:lvl>
    <w:lvl w:ilvl="3">
      <w:start w:val="1"/>
      <w:numFmt w:val="decimal"/>
      <w:pStyle w:val="Ttulo4"/>
      <w:lvlText w:val="%1.%2.%3.%4"/>
      <w:lvlJc w:val="left"/>
      <w:pPr>
        <w:ind w:left="857" w:hanging="431"/>
      </w:pPr>
      <w:rPr>
        <w:rFonts w:hint="default"/>
      </w:rPr>
    </w:lvl>
    <w:lvl w:ilvl="4">
      <w:start w:val="1"/>
      <w:numFmt w:val="decimal"/>
      <w:pStyle w:val="Ttulo5"/>
      <w:lvlText w:val="%1.%2.%3.%4.%5"/>
      <w:lvlJc w:val="left"/>
      <w:pPr>
        <w:ind w:left="999" w:hanging="431"/>
      </w:pPr>
      <w:rPr>
        <w:rFonts w:hint="default"/>
      </w:rPr>
    </w:lvl>
    <w:lvl w:ilvl="5">
      <w:start w:val="1"/>
      <w:numFmt w:val="decimal"/>
      <w:pStyle w:val="Ttulo6"/>
      <w:lvlText w:val="%1.%2.%3.%4.%5.%6"/>
      <w:lvlJc w:val="left"/>
      <w:pPr>
        <w:ind w:left="1141" w:hanging="431"/>
      </w:pPr>
      <w:rPr>
        <w:rFonts w:hint="default"/>
      </w:rPr>
    </w:lvl>
    <w:lvl w:ilvl="6">
      <w:start w:val="1"/>
      <w:numFmt w:val="decimal"/>
      <w:pStyle w:val="Ttulo7"/>
      <w:lvlText w:val="%1.%2.%3.%4.%5.%6.%7"/>
      <w:lvlJc w:val="left"/>
      <w:pPr>
        <w:ind w:left="1283" w:hanging="431"/>
      </w:pPr>
      <w:rPr>
        <w:rFonts w:hint="default"/>
      </w:rPr>
    </w:lvl>
    <w:lvl w:ilvl="7">
      <w:start w:val="1"/>
      <w:numFmt w:val="decimal"/>
      <w:pStyle w:val="Ttulo8"/>
      <w:lvlText w:val="%1.%2.%3.%4.%5.%6.%7.%8"/>
      <w:lvlJc w:val="left"/>
      <w:pPr>
        <w:ind w:left="1425" w:hanging="431"/>
      </w:pPr>
      <w:rPr>
        <w:rFonts w:hint="default"/>
      </w:rPr>
    </w:lvl>
    <w:lvl w:ilvl="8">
      <w:start w:val="1"/>
      <w:numFmt w:val="decimal"/>
      <w:pStyle w:val="Ttulo9"/>
      <w:lvlText w:val="%1.%2.%3.%4.%5.%6.%7.%8.%9"/>
      <w:lvlJc w:val="left"/>
      <w:pPr>
        <w:ind w:left="1567" w:hanging="431"/>
      </w:pPr>
      <w:rPr>
        <w:rFonts w:hint="default"/>
      </w:rPr>
    </w:lvl>
  </w:abstractNum>
  <w:abstractNum w:abstractNumId="3" w15:restartNumberingAfterBreak="0">
    <w:nsid w:val="481E5C6D"/>
    <w:multiLevelType w:val="hybridMultilevel"/>
    <w:tmpl w:val="3A2AA9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5500081"/>
    <w:multiLevelType w:val="multilevel"/>
    <w:tmpl w:val="2C762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C440AC"/>
    <w:multiLevelType w:val="hybridMultilevel"/>
    <w:tmpl w:val="99888ECA"/>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F46013C"/>
    <w:multiLevelType w:val="multilevel"/>
    <w:tmpl w:val="097ADD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4851103">
    <w:abstractNumId w:val="0"/>
  </w:num>
  <w:num w:numId="2" w16cid:durableId="2021613635">
    <w:abstractNumId w:val="1"/>
  </w:num>
  <w:num w:numId="3" w16cid:durableId="985622984">
    <w:abstractNumId w:val="2"/>
  </w:num>
  <w:num w:numId="4" w16cid:durableId="1459102725">
    <w:abstractNumId w:val="4"/>
  </w:num>
  <w:num w:numId="5" w16cid:durableId="1038579520">
    <w:abstractNumId w:val="5"/>
  </w:num>
  <w:num w:numId="6" w16cid:durableId="14940244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17953735">
    <w:abstractNumId w:val="2"/>
  </w:num>
  <w:num w:numId="8" w16cid:durableId="6038525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33917885">
    <w:abstractNumId w:val="6"/>
  </w:num>
  <w:num w:numId="10" w16cid:durableId="1485244582">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328739">
    <w:abstractNumId w:val="3"/>
  </w:num>
  <w:num w:numId="12" w16cid:durableId="1520855086">
    <w:abstractNumId w:val="2"/>
  </w:num>
  <w:num w:numId="13" w16cid:durableId="1535575818">
    <w:abstractNumId w:val="2"/>
  </w:num>
  <w:num w:numId="14" w16cid:durableId="13486304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628"/>
    <w:rsid w:val="000B05ED"/>
    <w:rsid w:val="000C52B6"/>
    <w:rsid w:val="00104DE2"/>
    <w:rsid w:val="00124F41"/>
    <w:rsid w:val="00131859"/>
    <w:rsid w:val="001D5B6B"/>
    <w:rsid w:val="002E1B89"/>
    <w:rsid w:val="0031495D"/>
    <w:rsid w:val="003337F3"/>
    <w:rsid w:val="003473E1"/>
    <w:rsid w:val="00361479"/>
    <w:rsid w:val="003D1579"/>
    <w:rsid w:val="0040081B"/>
    <w:rsid w:val="0044597D"/>
    <w:rsid w:val="004F75AA"/>
    <w:rsid w:val="00512225"/>
    <w:rsid w:val="00521CD7"/>
    <w:rsid w:val="005255C4"/>
    <w:rsid w:val="0055082F"/>
    <w:rsid w:val="0058057D"/>
    <w:rsid w:val="005C2341"/>
    <w:rsid w:val="005D1A5A"/>
    <w:rsid w:val="005D6A6D"/>
    <w:rsid w:val="00606C98"/>
    <w:rsid w:val="00626D3B"/>
    <w:rsid w:val="006302DB"/>
    <w:rsid w:val="00724628"/>
    <w:rsid w:val="00765830"/>
    <w:rsid w:val="0077118C"/>
    <w:rsid w:val="008543DE"/>
    <w:rsid w:val="008B0DA5"/>
    <w:rsid w:val="008C5499"/>
    <w:rsid w:val="008F2B68"/>
    <w:rsid w:val="00947BDE"/>
    <w:rsid w:val="00970BDF"/>
    <w:rsid w:val="00983AEA"/>
    <w:rsid w:val="009A3C70"/>
    <w:rsid w:val="00A8538C"/>
    <w:rsid w:val="00A85EAE"/>
    <w:rsid w:val="00AA0C7F"/>
    <w:rsid w:val="00AC0641"/>
    <w:rsid w:val="00B05AE0"/>
    <w:rsid w:val="00B67C35"/>
    <w:rsid w:val="00B735A2"/>
    <w:rsid w:val="00B97639"/>
    <w:rsid w:val="00BD3288"/>
    <w:rsid w:val="00BD44A3"/>
    <w:rsid w:val="00BD581E"/>
    <w:rsid w:val="00C604B6"/>
    <w:rsid w:val="00C62C96"/>
    <w:rsid w:val="00C97A07"/>
    <w:rsid w:val="00CA3FD9"/>
    <w:rsid w:val="00CB5920"/>
    <w:rsid w:val="00CB61EB"/>
    <w:rsid w:val="00D44865"/>
    <w:rsid w:val="00D748B7"/>
    <w:rsid w:val="00DE6C0A"/>
    <w:rsid w:val="00E07CC5"/>
    <w:rsid w:val="00E7239B"/>
    <w:rsid w:val="00E9260A"/>
    <w:rsid w:val="00E94819"/>
    <w:rsid w:val="00EA75BB"/>
    <w:rsid w:val="00EC36A4"/>
    <w:rsid w:val="00EF44E4"/>
    <w:rsid w:val="00F31DF1"/>
    <w:rsid w:val="00F3345C"/>
    <w:rsid w:val="00F379AB"/>
    <w:rsid w:val="00F53CC4"/>
    <w:rsid w:val="00F76C8E"/>
    <w:rsid w:val="00F844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FE9E7"/>
  <w15:chartTrackingRefBased/>
  <w15:docId w15:val="{99F5DBA6-1360-4ABE-986B-5BE11A75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D3B"/>
  </w:style>
  <w:style w:type="paragraph" w:styleId="Ttulo1">
    <w:name w:val="heading 1"/>
    <w:basedOn w:val="Normal"/>
    <w:next w:val="Normal"/>
    <w:link w:val="Ttulo1Car"/>
    <w:uiPriority w:val="9"/>
    <w:qFormat/>
    <w:rsid w:val="00626D3B"/>
    <w:pPr>
      <w:keepNext/>
      <w:keepLines/>
      <w:numPr>
        <w:numId w:val="7"/>
      </w:numPr>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626D3B"/>
    <w:pPr>
      <w:keepNext/>
      <w:keepLines/>
      <w:numPr>
        <w:ilvl w:val="1"/>
        <w:numId w:val="7"/>
      </w:numPr>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unhideWhenUsed/>
    <w:qFormat/>
    <w:rsid w:val="00626D3B"/>
    <w:pPr>
      <w:keepNext/>
      <w:keepLines/>
      <w:numPr>
        <w:ilvl w:val="2"/>
        <w:numId w:val="7"/>
      </w:numPr>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iPriority w:val="9"/>
    <w:unhideWhenUsed/>
    <w:qFormat/>
    <w:rsid w:val="00626D3B"/>
    <w:pPr>
      <w:keepNext/>
      <w:keepLines/>
      <w:numPr>
        <w:ilvl w:val="3"/>
        <w:numId w:val="7"/>
      </w:numPr>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semiHidden/>
    <w:unhideWhenUsed/>
    <w:qFormat/>
    <w:rsid w:val="00626D3B"/>
    <w:pPr>
      <w:keepNext/>
      <w:keepLines/>
      <w:numPr>
        <w:ilvl w:val="4"/>
        <w:numId w:val="7"/>
      </w:numPr>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semiHidden/>
    <w:unhideWhenUsed/>
    <w:qFormat/>
    <w:rsid w:val="00626D3B"/>
    <w:pPr>
      <w:keepNext/>
      <w:keepLines/>
      <w:numPr>
        <w:ilvl w:val="5"/>
        <w:numId w:val="7"/>
      </w:numPr>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626D3B"/>
    <w:pPr>
      <w:keepNext/>
      <w:keepLines/>
      <w:numPr>
        <w:ilvl w:val="6"/>
        <w:numId w:val="7"/>
      </w:numPr>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626D3B"/>
    <w:pPr>
      <w:keepNext/>
      <w:keepLines/>
      <w:numPr>
        <w:ilvl w:val="7"/>
        <w:numId w:val="7"/>
      </w:numPr>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626D3B"/>
    <w:pPr>
      <w:keepNext/>
      <w:keepLines/>
      <w:numPr>
        <w:ilvl w:val="8"/>
        <w:numId w:val="7"/>
      </w:numPr>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4628"/>
    <w:pPr>
      <w:ind w:left="720"/>
      <w:contextualSpacing/>
    </w:pPr>
  </w:style>
  <w:style w:type="character" w:customStyle="1" w:styleId="Ttulo1Car">
    <w:name w:val="Título 1 Car"/>
    <w:basedOn w:val="Fuentedeprrafopredeter"/>
    <w:link w:val="Ttulo1"/>
    <w:uiPriority w:val="9"/>
    <w:rsid w:val="00626D3B"/>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626D3B"/>
    <w:rPr>
      <w:rFonts w:asciiTheme="majorHAnsi" w:eastAsiaTheme="majorEastAsia" w:hAnsiTheme="majorHAnsi" w:cstheme="majorBidi"/>
      <w:color w:val="ED7D31" w:themeColor="accent2"/>
      <w:sz w:val="36"/>
      <w:szCs w:val="36"/>
    </w:rPr>
  </w:style>
  <w:style w:type="paragraph" w:styleId="Descripcin">
    <w:name w:val="caption"/>
    <w:basedOn w:val="Normal"/>
    <w:next w:val="Normal"/>
    <w:uiPriority w:val="35"/>
    <w:unhideWhenUsed/>
    <w:qFormat/>
    <w:rsid w:val="00626D3B"/>
    <w:pPr>
      <w:spacing w:line="240" w:lineRule="auto"/>
    </w:pPr>
    <w:rPr>
      <w:b/>
      <w:bCs/>
      <w:color w:val="404040" w:themeColor="text1" w:themeTint="BF"/>
      <w:sz w:val="16"/>
      <w:szCs w:val="16"/>
    </w:rPr>
  </w:style>
  <w:style w:type="character" w:styleId="Hipervnculo">
    <w:name w:val="Hyperlink"/>
    <w:basedOn w:val="Fuentedeprrafopredeter"/>
    <w:uiPriority w:val="99"/>
    <w:unhideWhenUsed/>
    <w:rsid w:val="00724628"/>
    <w:rPr>
      <w:color w:val="0563C1" w:themeColor="hyperlink"/>
      <w:u w:val="single"/>
    </w:rPr>
  </w:style>
  <w:style w:type="paragraph" w:styleId="NormalWeb">
    <w:name w:val="Normal (Web)"/>
    <w:basedOn w:val="Normal"/>
    <w:uiPriority w:val="99"/>
    <w:semiHidden/>
    <w:unhideWhenUsed/>
    <w:rsid w:val="006302D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AcrnimoHTML">
    <w:name w:val="HTML Acronym"/>
    <w:basedOn w:val="Fuentedeprrafopredeter"/>
    <w:uiPriority w:val="99"/>
    <w:semiHidden/>
    <w:unhideWhenUsed/>
    <w:rsid w:val="006302DB"/>
  </w:style>
  <w:style w:type="paragraph" w:styleId="Textodeglobo">
    <w:name w:val="Balloon Text"/>
    <w:basedOn w:val="Normal"/>
    <w:link w:val="TextodegloboCar"/>
    <w:uiPriority w:val="99"/>
    <w:semiHidden/>
    <w:unhideWhenUsed/>
    <w:rsid w:val="006302D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302DB"/>
    <w:rPr>
      <w:rFonts w:ascii="Segoe UI" w:hAnsi="Segoe UI" w:cs="Segoe UI"/>
      <w:sz w:val="18"/>
      <w:szCs w:val="18"/>
    </w:rPr>
  </w:style>
  <w:style w:type="character" w:styleId="CdigoHTML">
    <w:name w:val="HTML Code"/>
    <w:basedOn w:val="Fuentedeprrafopredeter"/>
    <w:uiPriority w:val="99"/>
    <w:semiHidden/>
    <w:unhideWhenUsed/>
    <w:rsid w:val="008543DE"/>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626D3B"/>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rsid w:val="00626D3B"/>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semiHidden/>
    <w:rsid w:val="00626D3B"/>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semiHidden/>
    <w:rsid w:val="00626D3B"/>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626D3B"/>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626D3B"/>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626D3B"/>
    <w:rPr>
      <w:rFonts w:asciiTheme="majorHAnsi" w:eastAsiaTheme="majorEastAsia" w:hAnsiTheme="majorHAnsi" w:cstheme="majorBidi"/>
      <w:i/>
      <w:iCs/>
      <w:color w:val="833C0B" w:themeColor="accent2" w:themeShade="80"/>
      <w:sz w:val="22"/>
      <w:szCs w:val="22"/>
    </w:rPr>
  </w:style>
  <w:style w:type="paragraph" w:styleId="Sinespaciado">
    <w:name w:val="No Spacing"/>
    <w:link w:val="SinespaciadoCar"/>
    <w:uiPriority w:val="1"/>
    <w:qFormat/>
    <w:rsid w:val="00626D3B"/>
    <w:pPr>
      <w:spacing w:after="0" w:line="240" w:lineRule="auto"/>
    </w:pPr>
  </w:style>
  <w:style w:type="character" w:customStyle="1" w:styleId="SinespaciadoCar">
    <w:name w:val="Sin espaciado Car"/>
    <w:basedOn w:val="Fuentedeprrafopredeter"/>
    <w:link w:val="Sinespaciado"/>
    <w:uiPriority w:val="1"/>
    <w:rsid w:val="00E7239B"/>
  </w:style>
  <w:style w:type="paragraph" w:styleId="Ttulo">
    <w:name w:val="Title"/>
    <w:basedOn w:val="Normal"/>
    <w:next w:val="Normal"/>
    <w:link w:val="TtuloCar"/>
    <w:uiPriority w:val="10"/>
    <w:qFormat/>
    <w:rsid w:val="00626D3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626D3B"/>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626D3B"/>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626D3B"/>
    <w:rPr>
      <w:caps/>
      <w:color w:val="404040" w:themeColor="text1" w:themeTint="BF"/>
      <w:spacing w:val="20"/>
      <w:sz w:val="28"/>
      <w:szCs w:val="28"/>
    </w:rPr>
  </w:style>
  <w:style w:type="character" w:styleId="Textoennegrita">
    <w:name w:val="Strong"/>
    <w:basedOn w:val="Fuentedeprrafopredeter"/>
    <w:uiPriority w:val="22"/>
    <w:qFormat/>
    <w:rsid w:val="00626D3B"/>
    <w:rPr>
      <w:b/>
      <w:bCs/>
    </w:rPr>
  </w:style>
  <w:style w:type="character" w:styleId="nfasis">
    <w:name w:val="Emphasis"/>
    <w:basedOn w:val="Fuentedeprrafopredeter"/>
    <w:uiPriority w:val="20"/>
    <w:qFormat/>
    <w:rsid w:val="00626D3B"/>
    <w:rPr>
      <w:i/>
      <w:iCs/>
      <w:color w:val="000000" w:themeColor="text1"/>
    </w:rPr>
  </w:style>
  <w:style w:type="paragraph" w:styleId="Cita">
    <w:name w:val="Quote"/>
    <w:basedOn w:val="Normal"/>
    <w:next w:val="Normal"/>
    <w:link w:val="CitaCar"/>
    <w:uiPriority w:val="29"/>
    <w:qFormat/>
    <w:rsid w:val="00626D3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626D3B"/>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626D3B"/>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626D3B"/>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626D3B"/>
    <w:rPr>
      <w:i/>
      <w:iCs/>
      <w:color w:val="595959" w:themeColor="text1" w:themeTint="A6"/>
    </w:rPr>
  </w:style>
  <w:style w:type="character" w:styleId="nfasisintenso">
    <w:name w:val="Intense Emphasis"/>
    <w:basedOn w:val="Fuentedeprrafopredeter"/>
    <w:uiPriority w:val="21"/>
    <w:qFormat/>
    <w:rsid w:val="00626D3B"/>
    <w:rPr>
      <w:b/>
      <w:bCs/>
      <w:i/>
      <w:iCs/>
      <w:caps w:val="0"/>
      <w:smallCaps w:val="0"/>
      <w:strike w:val="0"/>
      <w:dstrike w:val="0"/>
      <w:color w:val="ED7D31" w:themeColor="accent2"/>
    </w:rPr>
  </w:style>
  <w:style w:type="character" w:styleId="Referenciasutil">
    <w:name w:val="Subtle Reference"/>
    <w:basedOn w:val="Fuentedeprrafopredeter"/>
    <w:uiPriority w:val="31"/>
    <w:qFormat/>
    <w:rsid w:val="00626D3B"/>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626D3B"/>
    <w:rPr>
      <w:b/>
      <w:bCs/>
      <w:caps w:val="0"/>
      <w:smallCaps/>
      <w:color w:val="auto"/>
      <w:spacing w:val="0"/>
      <w:u w:val="single"/>
    </w:rPr>
  </w:style>
  <w:style w:type="character" w:styleId="Ttulodellibro">
    <w:name w:val="Book Title"/>
    <w:basedOn w:val="Fuentedeprrafopredeter"/>
    <w:uiPriority w:val="33"/>
    <w:qFormat/>
    <w:rsid w:val="00626D3B"/>
    <w:rPr>
      <w:b/>
      <w:bCs/>
      <w:caps w:val="0"/>
      <w:smallCaps/>
      <w:spacing w:val="0"/>
    </w:rPr>
  </w:style>
  <w:style w:type="paragraph" w:styleId="TtuloTDC">
    <w:name w:val="TOC Heading"/>
    <w:basedOn w:val="Ttulo1"/>
    <w:next w:val="Normal"/>
    <w:uiPriority w:val="39"/>
    <w:unhideWhenUsed/>
    <w:qFormat/>
    <w:rsid w:val="00626D3B"/>
    <w:pPr>
      <w:numPr>
        <w:numId w:val="0"/>
      </w:numPr>
      <w:outlineLvl w:val="9"/>
    </w:pPr>
  </w:style>
  <w:style w:type="paragraph" w:styleId="Encabezado">
    <w:name w:val="header"/>
    <w:basedOn w:val="Normal"/>
    <w:link w:val="EncabezadoCar"/>
    <w:uiPriority w:val="99"/>
    <w:unhideWhenUsed/>
    <w:rsid w:val="00626D3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6D3B"/>
  </w:style>
  <w:style w:type="paragraph" w:styleId="Piedepgina">
    <w:name w:val="footer"/>
    <w:basedOn w:val="Normal"/>
    <w:link w:val="PiedepginaCar"/>
    <w:uiPriority w:val="99"/>
    <w:unhideWhenUsed/>
    <w:rsid w:val="00626D3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6D3B"/>
  </w:style>
  <w:style w:type="paragraph" w:styleId="Tabladeilustraciones">
    <w:name w:val="table of figures"/>
    <w:basedOn w:val="Normal"/>
    <w:next w:val="Normal"/>
    <w:uiPriority w:val="99"/>
    <w:unhideWhenUsed/>
    <w:rsid w:val="00EC36A4"/>
    <w:pPr>
      <w:spacing w:after="0"/>
    </w:pPr>
  </w:style>
  <w:style w:type="paragraph" w:styleId="TDC1">
    <w:name w:val="toc 1"/>
    <w:basedOn w:val="Normal"/>
    <w:next w:val="Normal"/>
    <w:autoRedefine/>
    <w:uiPriority w:val="39"/>
    <w:unhideWhenUsed/>
    <w:rsid w:val="00EC36A4"/>
    <w:pPr>
      <w:spacing w:after="100"/>
    </w:pPr>
  </w:style>
  <w:style w:type="paragraph" w:styleId="TDC2">
    <w:name w:val="toc 2"/>
    <w:basedOn w:val="Normal"/>
    <w:next w:val="Normal"/>
    <w:autoRedefine/>
    <w:uiPriority w:val="39"/>
    <w:unhideWhenUsed/>
    <w:rsid w:val="00EC36A4"/>
    <w:pPr>
      <w:spacing w:after="100"/>
      <w:ind w:left="210"/>
    </w:pPr>
  </w:style>
  <w:style w:type="paragraph" w:styleId="TDC3">
    <w:name w:val="toc 3"/>
    <w:basedOn w:val="Normal"/>
    <w:next w:val="Normal"/>
    <w:autoRedefine/>
    <w:uiPriority w:val="39"/>
    <w:unhideWhenUsed/>
    <w:rsid w:val="00EC36A4"/>
    <w:pPr>
      <w:spacing w:after="100"/>
      <w:ind w:left="420"/>
    </w:pPr>
  </w:style>
  <w:style w:type="character" w:styleId="Hipervnculovisitado">
    <w:name w:val="FollowedHyperlink"/>
    <w:basedOn w:val="Fuentedeprrafopredeter"/>
    <w:uiPriority w:val="99"/>
    <w:semiHidden/>
    <w:unhideWhenUsed/>
    <w:rsid w:val="007658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285002">
      <w:bodyDiv w:val="1"/>
      <w:marLeft w:val="0"/>
      <w:marRight w:val="0"/>
      <w:marTop w:val="0"/>
      <w:marBottom w:val="0"/>
      <w:divBdr>
        <w:top w:val="none" w:sz="0" w:space="0" w:color="auto"/>
        <w:left w:val="none" w:sz="0" w:space="0" w:color="auto"/>
        <w:bottom w:val="none" w:sz="0" w:space="0" w:color="auto"/>
        <w:right w:val="none" w:sz="0" w:space="0" w:color="auto"/>
      </w:divBdr>
    </w:div>
    <w:div w:id="89618339">
      <w:bodyDiv w:val="1"/>
      <w:marLeft w:val="0"/>
      <w:marRight w:val="0"/>
      <w:marTop w:val="0"/>
      <w:marBottom w:val="0"/>
      <w:divBdr>
        <w:top w:val="none" w:sz="0" w:space="0" w:color="auto"/>
        <w:left w:val="none" w:sz="0" w:space="0" w:color="auto"/>
        <w:bottom w:val="none" w:sz="0" w:space="0" w:color="auto"/>
        <w:right w:val="none" w:sz="0" w:space="0" w:color="auto"/>
      </w:divBdr>
    </w:div>
    <w:div w:id="132067760">
      <w:bodyDiv w:val="1"/>
      <w:marLeft w:val="0"/>
      <w:marRight w:val="0"/>
      <w:marTop w:val="0"/>
      <w:marBottom w:val="0"/>
      <w:divBdr>
        <w:top w:val="none" w:sz="0" w:space="0" w:color="auto"/>
        <w:left w:val="none" w:sz="0" w:space="0" w:color="auto"/>
        <w:bottom w:val="none" w:sz="0" w:space="0" w:color="auto"/>
        <w:right w:val="none" w:sz="0" w:space="0" w:color="auto"/>
      </w:divBdr>
    </w:div>
    <w:div w:id="142544684">
      <w:bodyDiv w:val="1"/>
      <w:marLeft w:val="0"/>
      <w:marRight w:val="0"/>
      <w:marTop w:val="0"/>
      <w:marBottom w:val="0"/>
      <w:divBdr>
        <w:top w:val="none" w:sz="0" w:space="0" w:color="auto"/>
        <w:left w:val="none" w:sz="0" w:space="0" w:color="auto"/>
        <w:bottom w:val="none" w:sz="0" w:space="0" w:color="auto"/>
        <w:right w:val="none" w:sz="0" w:space="0" w:color="auto"/>
      </w:divBdr>
    </w:div>
    <w:div w:id="340472608">
      <w:bodyDiv w:val="1"/>
      <w:marLeft w:val="0"/>
      <w:marRight w:val="0"/>
      <w:marTop w:val="0"/>
      <w:marBottom w:val="0"/>
      <w:divBdr>
        <w:top w:val="none" w:sz="0" w:space="0" w:color="auto"/>
        <w:left w:val="none" w:sz="0" w:space="0" w:color="auto"/>
        <w:bottom w:val="none" w:sz="0" w:space="0" w:color="auto"/>
        <w:right w:val="none" w:sz="0" w:space="0" w:color="auto"/>
      </w:divBdr>
    </w:div>
    <w:div w:id="475151693">
      <w:bodyDiv w:val="1"/>
      <w:marLeft w:val="0"/>
      <w:marRight w:val="0"/>
      <w:marTop w:val="0"/>
      <w:marBottom w:val="0"/>
      <w:divBdr>
        <w:top w:val="none" w:sz="0" w:space="0" w:color="auto"/>
        <w:left w:val="none" w:sz="0" w:space="0" w:color="auto"/>
        <w:bottom w:val="none" w:sz="0" w:space="0" w:color="auto"/>
        <w:right w:val="none" w:sz="0" w:space="0" w:color="auto"/>
      </w:divBdr>
    </w:div>
    <w:div w:id="590894853">
      <w:bodyDiv w:val="1"/>
      <w:marLeft w:val="0"/>
      <w:marRight w:val="0"/>
      <w:marTop w:val="0"/>
      <w:marBottom w:val="0"/>
      <w:divBdr>
        <w:top w:val="none" w:sz="0" w:space="0" w:color="auto"/>
        <w:left w:val="none" w:sz="0" w:space="0" w:color="auto"/>
        <w:bottom w:val="none" w:sz="0" w:space="0" w:color="auto"/>
        <w:right w:val="none" w:sz="0" w:space="0" w:color="auto"/>
      </w:divBdr>
    </w:div>
    <w:div w:id="864368394">
      <w:bodyDiv w:val="1"/>
      <w:marLeft w:val="0"/>
      <w:marRight w:val="0"/>
      <w:marTop w:val="0"/>
      <w:marBottom w:val="0"/>
      <w:divBdr>
        <w:top w:val="none" w:sz="0" w:space="0" w:color="auto"/>
        <w:left w:val="none" w:sz="0" w:space="0" w:color="auto"/>
        <w:bottom w:val="none" w:sz="0" w:space="0" w:color="auto"/>
        <w:right w:val="none" w:sz="0" w:space="0" w:color="auto"/>
      </w:divBdr>
    </w:div>
    <w:div w:id="930553178">
      <w:bodyDiv w:val="1"/>
      <w:marLeft w:val="0"/>
      <w:marRight w:val="0"/>
      <w:marTop w:val="0"/>
      <w:marBottom w:val="0"/>
      <w:divBdr>
        <w:top w:val="none" w:sz="0" w:space="0" w:color="auto"/>
        <w:left w:val="none" w:sz="0" w:space="0" w:color="auto"/>
        <w:bottom w:val="none" w:sz="0" w:space="0" w:color="auto"/>
        <w:right w:val="none" w:sz="0" w:space="0" w:color="auto"/>
      </w:divBdr>
    </w:div>
    <w:div w:id="1010522011">
      <w:bodyDiv w:val="1"/>
      <w:marLeft w:val="0"/>
      <w:marRight w:val="0"/>
      <w:marTop w:val="0"/>
      <w:marBottom w:val="0"/>
      <w:divBdr>
        <w:top w:val="none" w:sz="0" w:space="0" w:color="auto"/>
        <w:left w:val="none" w:sz="0" w:space="0" w:color="auto"/>
        <w:bottom w:val="none" w:sz="0" w:space="0" w:color="auto"/>
        <w:right w:val="none" w:sz="0" w:space="0" w:color="auto"/>
      </w:divBdr>
    </w:div>
    <w:div w:id="1053307595">
      <w:bodyDiv w:val="1"/>
      <w:marLeft w:val="0"/>
      <w:marRight w:val="0"/>
      <w:marTop w:val="0"/>
      <w:marBottom w:val="0"/>
      <w:divBdr>
        <w:top w:val="none" w:sz="0" w:space="0" w:color="auto"/>
        <w:left w:val="none" w:sz="0" w:space="0" w:color="auto"/>
        <w:bottom w:val="none" w:sz="0" w:space="0" w:color="auto"/>
        <w:right w:val="none" w:sz="0" w:space="0" w:color="auto"/>
      </w:divBdr>
    </w:div>
    <w:div w:id="1278639352">
      <w:bodyDiv w:val="1"/>
      <w:marLeft w:val="0"/>
      <w:marRight w:val="0"/>
      <w:marTop w:val="0"/>
      <w:marBottom w:val="0"/>
      <w:divBdr>
        <w:top w:val="none" w:sz="0" w:space="0" w:color="auto"/>
        <w:left w:val="none" w:sz="0" w:space="0" w:color="auto"/>
        <w:bottom w:val="none" w:sz="0" w:space="0" w:color="auto"/>
        <w:right w:val="none" w:sz="0" w:space="0" w:color="auto"/>
      </w:divBdr>
    </w:div>
    <w:div w:id="1288706623">
      <w:bodyDiv w:val="1"/>
      <w:marLeft w:val="0"/>
      <w:marRight w:val="0"/>
      <w:marTop w:val="0"/>
      <w:marBottom w:val="0"/>
      <w:divBdr>
        <w:top w:val="none" w:sz="0" w:space="0" w:color="auto"/>
        <w:left w:val="none" w:sz="0" w:space="0" w:color="auto"/>
        <w:bottom w:val="none" w:sz="0" w:space="0" w:color="auto"/>
        <w:right w:val="none" w:sz="0" w:space="0" w:color="auto"/>
      </w:divBdr>
    </w:div>
    <w:div w:id="1430736611">
      <w:bodyDiv w:val="1"/>
      <w:marLeft w:val="0"/>
      <w:marRight w:val="0"/>
      <w:marTop w:val="0"/>
      <w:marBottom w:val="0"/>
      <w:divBdr>
        <w:top w:val="none" w:sz="0" w:space="0" w:color="auto"/>
        <w:left w:val="none" w:sz="0" w:space="0" w:color="auto"/>
        <w:bottom w:val="none" w:sz="0" w:space="0" w:color="auto"/>
        <w:right w:val="none" w:sz="0" w:space="0" w:color="auto"/>
      </w:divBdr>
    </w:div>
    <w:div w:id="1434780828">
      <w:bodyDiv w:val="1"/>
      <w:marLeft w:val="0"/>
      <w:marRight w:val="0"/>
      <w:marTop w:val="0"/>
      <w:marBottom w:val="0"/>
      <w:divBdr>
        <w:top w:val="none" w:sz="0" w:space="0" w:color="auto"/>
        <w:left w:val="none" w:sz="0" w:space="0" w:color="auto"/>
        <w:bottom w:val="none" w:sz="0" w:space="0" w:color="auto"/>
        <w:right w:val="none" w:sz="0" w:space="0" w:color="auto"/>
      </w:divBdr>
    </w:div>
    <w:div w:id="1516192870">
      <w:bodyDiv w:val="1"/>
      <w:marLeft w:val="0"/>
      <w:marRight w:val="0"/>
      <w:marTop w:val="0"/>
      <w:marBottom w:val="0"/>
      <w:divBdr>
        <w:top w:val="none" w:sz="0" w:space="0" w:color="auto"/>
        <w:left w:val="none" w:sz="0" w:space="0" w:color="auto"/>
        <w:bottom w:val="none" w:sz="0" w:space="0" w:color="auto"/>
        <w:right w:val="none" w:sz="0" w:space="0" w:color="auto"/>
      </w:divBdr>
    </w:div>
    <w:div w:id="1610241576">
      <w:bodyDiv w:val="1"/>
      <w:marLeft w:val="0"/>
      <w:marRight w:val="0"/>
      <w:marTop w:val="0"/>
      <w:marBottom w:val="0"/>
      <w:divBdr>
        <w:top w:val="none" w:sz="0" w:space="0" w:color="auto"/>
        <w:left w:val="none" w:sz="0" w:space="0" w:color="auto"/>
        <w:bottom w:val="none" w:sz="0" w:space="0" w:color="auto"/>
        <w:right w:val="none" w:sz="0" w:space="0" w:color="auto"/>
      </w:divBdr>
    </w:div>
    <w:div w:id="1725564137">
      <w:bodyDiv w:val="1"/>
      <w:marLeft w:val="0"/>
      <w:marRight w:val="0"/>
      <w:marTop w:val="0"/>
      <w:marBottom w:val="0"/>
      <w:divBdr>
        <w:top w:val="none" w:sz="0" w:space="0" w:color="auto"/>
        <w:left w:val="none" w:sz="0" w:space="0" w:color="auto"/>
        <w:bottom w:val="none" w:sz="0" w:space="0" w:color="auto"/>
        <w:right w:val="none" w:sz="0" w:space="0" w:color="auto"/>
      </w:divBdr>
    </w:div>
    <w:div w:id="1776903846">
      <w:bodyDiv w:val="1"/>
      <w:marLeft w:val="0"/>
      <w:marRight w:val="0"/>
      <w:marTop w:val="0"/>
      <w:marBottom w:val="0"/>
      <w:divBdr>
        <w:top w:val="none" w:sz="0" w:space="0" w:color="auto"/>
        <w:left w:val="none" w:sz="0" w:space="0" w:color="auto"/>
        <w:bottom w:val="none" w:sz="0" w:space="0" w:color="auto"/>
        <w:right w:val="none" w:sz="0" w:space="0" w:color="auto"/>
      </w:divBdr>
    </w:div>
    <w:div w:id="1783987353">
      <w:bodyDiv w:val="1"/>
      <w:marLeft w:val="0"/>
      <w:marRight w:val="0"/>
      <w:marTop w:val="0"/>
      <w:marBottom w:val="0"/>
      <w:divBdr>
        <w:top w:val="none" w:sz="0" w:space="0" w:color="auto"/>
        <w:left w:val="none" w:sz="0" w:space="0" w:color="auto"/>
        <w:bottom w:val="none" w:sz="0" w:space="0" w:color="auto"/>
        <w:right w:val="none" w:sz="0" w:space="0" w:color="auto"/>
      </w:divBdr>
    </w:div>
    <w:div w:id="1796219822">
      <w:bodyDiv w:val="1"/>
      <w:marLeft w:val="0"/>
      <w:marRight w:val="0"/>
      <w:marTop w:val="0"/>
      <w:marBottom w:val="0"/>
      <w:divBdr>
        <w:top w:val="none" w:sz="0" w:space="0" w:color="auto"/>
        <w:left w:val="none" w:sz="0" w:space="0" w:color="auto"/>
        <w:bottom w:val="none" w:sz="0" w:space="0" w:color="auto"/>
        <w:right w:val="none" w:sz="0" w:space="0" w:color="auto"/>
      </w:divBdr>
    </w:div>
    <w:div w:id="187095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ABDDD6CC1B341FA9BB232D326D98664"/>
        <w:category>
          <w:name w:val="General"/>
          <w:gallery w:val="placeholder"/>
        </w:category>
        <w:types>
          <w:type w:val="bbPlcHdr"/>
        </w:types>
        <w:behaviors>
          <w:behavior w:val="content"/>
        </w:behaviors>
        <w:guid w:val="{CCA4FC56-3852-46A2-8AAC-2641F49D5200}"/>
      </w:docPartPr>
      <w:docPartBody>
        <w:p w:rsidR="007366F4" w:rsidRDefault="00CC1FEF" w:rsidP="00CC1FEF">
          <w:pPr>
            <w:pStyle w:val="CABDDD6CC1B341FA9BB232D326D98664"/>
          </w:pPr>
          <w:r>
            <w:rPr>
              <w:rFonts w:asciiTheme="majorHAnsi" w:eastAsiaTheme="majorEastAsia" w:hAnsiTheme="majorHAnsi" w:cstheme="majorBidi"/>
              <w:sz w:val="40"/>
              <w:szCs w:val="40"/>
            </w:rPr>
            <w:t>[Escribir el título del documento]</w:t>
          </w:r>
        </w:p>
      </w:docPartBody>
    </w:docPart>
    <w:docPart>
      <w:docPartPr>
        <w:name w:val="4CF077FB06A245E5863613B683606F3E"/>
        <w:category>
          <w:name w:val="General"/>
          <w:gallery w:val="placeholder"/>
        </w:category>
        <w:types>
          <w:type w:val="bbPlcHdr"/>
        </w:types>
        <w:behaviors>
          <w:behavior w:val="content"/>
        </w:behaviors>
        <w:guid w:val="{B0CF6B2D-2E91-4F92-9953-162F2D47EBF8}"/>
      </w:docPartPr>
      <w:docPartBody>
        <w:p w:rsidR="007366F4" w:rsidRDefault="00CC1FEF" w:rsidP="00CC1FEF">
          <w:pPr>
            <w:pStyle w:val="4CF077FB06A245E5863613B683606F3E"/>
          </w:pPr>
          <w:r>
            <w:rPr>
              <w:rFonts w:asciiTheme="majorHAnsi" w:hAnsiTheme="majorHAnsi"/>
            </w:rPr>
            <w:t>[Seleccionar fecha]</w:t>
          </w:r>
        </w:p>
      </w:docPartBody>
    </w:docPart>
    <w:docPart>
      <w:docPartPr>
        <w:name w:val="0A73B910453948B3B7F5F6CCE6AF218B"/>
        <w:category>
          <w:name w:val="General"/>
          <w:gallery w:val="placeholder"/>
        </w:category>
        <w:types>
          <w:type w:val="bbPlcHdr"/>
        </w:types>
        <w:behaviors>
          <w:behavior w:val="content"/>
        </w:behaviors>
        <w:guid w:val="{05472962-E467-47CF-A66C-34C9BF1F57D9}"/>
      </w:docPartPr>
      <w:docPartBody>
        <w:p w:rsidR="007366F4" w:rsidRDefault="00CC1FEF" w:rsidP="00CC1FEF">
          <w:pPr>
            <w:pStyle w:val="0A73B910453948B3B7F5F6CCE6AF218B"/>
          </w:pPr>
          <w:r>
            <w:t>[Escribir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XuntaSans">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FEF"/>
    <w:rsid w:val="002B12E0"/>
    <w:rsid w:val="003B0D2A"/>
    <w:rsid w:val="004A656C"/>
    <w:rsid w:val="007366F4"/>
    <w:rsid w:val="00A23B69"/>
    <w:rsid w:val="00B22F5E"/>
    <w:rsid w:val="00C0522E"/>
    <w:rsid w:val="00CC1FEF"/>
    <w:rsid w:val="00FF10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BDDD6CC1B341FA9BB232D326D98664">
    <w:name w:val="CABDDD6CC1B341FA9BB232D326D98664"/>
    <w:rsid w:val="00CC1FEF"/>
  </w:style>
  <w:style w:type="paragraph" w:customStyle="1" w:styleId="D7CABFCF079F413696498F845C9F7F88">
    <w:name w:val="D7CABFCF079F413696498F845C9F7F88"/>
    <w:rsid w:val="00CC1FEF"/>
  </w:style>
  <w:style w:type="paragraph" w:customStyle="1" w:styleId="4CF077FB06A245E5863613B683606F3E">
    <w:name w:val="4CF077FB06A245E5863613B683606F3E"/>
    <w:rsid w:val="00CC1FEF"/>
  </w:style>
  <w:style w:type="paragraph" w:customStyle="1" w:styleId="0A73B910453948B3B7F5F6CCE6AF218B">
    <w:name w:val="0A73B910453948B3B7F5F6CCE6AF218B"/>
    <w:rsid w:val="00CC1F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AB66FF-DBE3-4305-893F-A258168B3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1082</Words>
  <Characters>5955</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PRÁCTICA PMDM04</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PMDM04</dc:title>
  <dc:subject>ANÁLISIS DE TECNOLOGIAS</dc:subject>
  <dc:creator>CÉSAR BOUZAS SOTO</dc:creator>
  <cp:keywords/>
  <dc:description/>
  <cp:lastModifiedBy>BOUZAS SOTO CESAR</cp:lastModifiedBy>
  <cp:revision>14</cp:revision>
  <cp:lastPrinted>2024-02-29T18:59:00Z</cp:lastPrinted>
  <dcterms:created xsi:type="dcterms:W3CDTF">2022-09-27T06:14:00Z</dcterms:created>
  <dcterms:modified xsi:type="dcterms:W3CDTF">2024-02-29T18:59:00Z</dcterms:modified>
</cp:coreProperties>
</file>