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Reducción de jornada: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puede obtener una reducción de jornada para poder conciliar la vida laboral, personal y familiar, esto se puede obtener de la manera siguiente:</w:t>
      </w:r>
    </w:p>
    <w:p w:rsidR="00000000" w:rsidDel="00000000" w:rsidP="00000000" w:rsidRDefault="00000000" w:rsidRPr="00000000" w14:paraId="0000000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hd w:fill="fff2cc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hd w:fill="fff2cc" w:val="clear"/>
                <w:rtl w:val="0"/>
              </w:rPr>
              <w:t xml:space="preserve">Circunstancia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hd w:fill="fff2cc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hd w:fill="fff2cc" w:val="clear"/>
                <w:rtl w:val="0"/>
              </w:rPr>
              <w:t xml:space="preserve">Reducción de jornada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Tutor de un/a menor de 12 años o personas con diversidad funcional.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Como mínimo un octavo o como máximo la mitad de la jornada (reducción de salario proporcional).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Cuidado de lactante a menor de 9 meses (hasta que alcance dicha edad) y prolongable hasta los 12 pero con redistribución solo para uno de los progenitores.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~ Una hora diaria (se puede dividir en media hora y media hora).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~ Acumulable en jornadas completas.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~ Reducir media hora al principio o al final la jornada.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Nacimiento de hijos/as prematuros u hospitalización tras el parto.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Derecho a ausentarse del trabajo 1h al día (remunerada) o 2h al día con reducción del salario.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Cuidado de un hijo/a hospitalizado con cáncer u otra enfermedad grave.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~ Mínimo la mitad de la jornada durante hospitalización y tratamiento.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~ Se puede mantener la reducción hasta que el menor cumpla 18 años.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Cuidado de un familiar (hasta segundo grado) que no pueda valerse por sí mismo y que no trabaje.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Entre un octavo y la mitad de la jornada diaria con reducción de salario.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Trabajadoras víctimas de violencia de género.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Reducir media hora al principio o al final de cada día con respectiva disminución de salario.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Jornada nocturna: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considera entre las 22:00 de la noche y las 06:00 de la mañana (del día siguiente) jornada nocturna. 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Para ser considerado trabajador nocturno debes cumplir: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Minimo 3 hrs diarias en dicho horario.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Que un tercio de la jornada anual, como mínimo, sea en horario nocturno.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seas un menor de edad.</w:t>
      </w:r>
    </w:p>
    <w:p w:rsidR="00000000" w:rsidDel="00000000" w:rsidP="00000000" w:rsidRDefault="00000000" w:rsidRPr="00000000" w14:paraId="00000020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Estos son los límites para la jornada nocturna: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Máximo 8 hrs diarias de promedio en un periodo de 15 días.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puedes realizar horas extraordinarias.</w:t>
      </w:r>
    </w:p>
    <w:p w:rsidR="00000000" w:rsidDel="00000000" w:rsidP="00000000" w:rsidRDefault="00000000" w:rsidRPr="00000000" w14:paraId="0000002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Las retribuciones son las siguientes: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fijan en el convenio colectivo (llamado “plus de nocturnidad”), salvo en los siguientes casos: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Que el salario se establezca teniendo en cuenta que el trabajo es nocturno por su propia naturaleza.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Que se compense con descansos.</w:t>
      </w:r>
    </w:p>
    <w:p w:rsidR="00000000" w:rsidDel="00000000" w:rsidP="00000000" w:rsidRDefault="00000000" w:rsidRPr="00000000" w14:paraId="00000029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Lato" w:cs="Lato" w:eastAsia="Lato" w:hAnsi="Lato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40"/>
          <w:szCs w:val="40"/>
          <w:u w:val="single"/>
          <w:rtl w:val="0"/>
        </w:rPr>
        <w:t xml:space="preserve">PREGUNTAS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Tengo la guarda y custodia de mi hijo de 7 años, quisiera solicitar una reducción de jornada, puedo solicitar que me reduzcan…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Lato" w:cs="Lato" w:eastAsia="Lato" w:hAnsi="Lato"/>
          <w:shd w:fill="d9ead3" w:val="clear"/>
        </w:rPr>
      </w:pPr>
      <w:r w:rsidDel="00000000" w:rsidR="00000000" w:rsidRPr="00000000">
        <w:rPr>
          <w:rFonts w:ascii="Lato" w:cs="Lato" w:eastAsia="Lato" w:hAnsi="Lato"/>
          <w:shd w:fill="d9ead3" w:val="clear"/>
          <w:rtl w:val="0"/>
        </w:rPr>
        <w:t xml:space="preserve">Mitad de jornada.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Media hora al principio y media hora al final de cada jornada.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 hora al día con remuneración.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 horas al día con reducción de salario.</w:t>
      </w:r>
    </w:p>
    <w:p w:rsidR="00000000" w:rsidDel="00000000" w:rsidP="00000000" w:rsidRDefault="00000000" w:rsidRPr="00000000" w14:paraId="00000032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En mi trabajo me han dado la opción de tener 1 hora remunerada para ausentarse o 2 horas con reducción del salario, la razón es porque…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Lato" w:cs="Lato" w:eastAsia="Lato" w:hAnsi="Lato"/>
          <w:shd w:fill="d9ead3" w:val="clear"/>
        </w:rPr>
      </w:pPr>
      <w:r w:rsidDel="00000000" w:rsidR="00000000" w:rsidRPr="00000000">
        <w:rPr>
          <w:rFonts w:ascii="Lato" w:cs="Lato" w:eastAsia="Lato" w:hAnsi="Lato"/>
          <w:shd w:fill="d9ead3" w:val="clear"/>
          <w:rtl w:val="0"/>
        </w:rPr>
        <w:t xml:space="preserve">Mi hijo nació siendo prematuro. (Respuesta corta)</w:t>
      </w:r>
    </w:p>
    <w:p w:rsidR="00000000" w:rsidDel="00000000" w:rsidP="00000000" w:rsidRDefault="00000000" w:rsidRPr="00000000" w14:paraId="0000003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Soy un trabajador de jornada nocturna ya que…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Trabajo mínimo 2 horas al día en dicho horario.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 horario de trabajo empieza de 21:00 hasta las 05:00 del siguiente día.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Tengo 17 años y cumplo todos los requisitos.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Lato" w:cs="Lato" w:eastAsia="Lato" w:hAnsi="Lato"/>
          <w:shd w:fill="d9ead3" w:val="clear"/>
        </w:rPr>
      </w:pPr>
      <w:r w:rsidDel="00000000" w:rsidR="00000000" w:rsidRPr="00000000">
        <w:rPr>
          <w:rFonts w:ascii="Lato" w:cs="Lato" w:eastAsia="Lato" w:hAnsi="Lato"/>
          <w:shd w:fill="d9ead3" w:val="clear"/>
          <w:rtl w:val="0"/>
        </w:rPr>
        <w:t xml:space="preserve">Me compensan con más descansos.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rFonts w:ascii="Lato" w:cs="Lato" w:eastAsia="Lato" w:hAnsi="Lato"/>
        <w:b w:val="1"/>
        <w:i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/>
    </w:pPr>
    <w:r w:rsidDel="00000000" w:rsidR="00000000" w:rsidRPr="00000000">
      <w:rPr>
        <w:rFonts w:ascii="Lato" w:cs="Lato" w:eastAsia="Lato" w:hAnsi="Lato"/>
        <w:b w:val="1"/>
        <w:i w:val="1"/>
        <w:sz w:val="40"/>
        <w:szCs w:val="40"/>
        <w:u w:val="single"/>
        <w:rtl w:val="0"/>
      </w:rPr>
      <w:t xml:space="preserve">RESUMEN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