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bookmarkStart w:name="cesarecamurani" w:id="0"/>
      <w:r>
        <w:rPr>
          <w:rtl w:val="0"/>
          <w:lang w:val="it-IT"/>
        </w:rPr>
        <w:t>Cesare Camurani</w:t>
      </w:r>
    </w:p>
    <w:p>
      <w:pPr>
        <w:pStyle w:val="First Paragraph"/>
      </w:pPr>
      <w:r>
        <w:rPr>
          <w:rtl w:val="0"/>
          <w:lang w:val="en-US"/>
        </w:rPr>
        <w:t xml:space="preserve">Email: </w:t>
      </w:r>
      <w:r>
        <w:rPr>
          <w:rStyle w:val="Hyperlink.0"/>
        </w:rPr>
        <w:fldChar w:fldCharType="begin" w:fldLock="0"/>
      </w:r>
      <w:r>
        <w:rPr>
          <w:rStyle w:val="Hyperlink.0"/>
        </w:rPr>
        <w:instrText xml:space="preserve"> HYPERLINK "mailto:cesare.camurani@gmail.com"</w:instrText>
      </w:r>
      <w:r>
        <w:rPr>
          <w:rStyle w:val="Hyperlink.0"/>
        </w:rPr>
        <w:fldChar w:fldCharType="separate" w:fldLock="0"/>
      </w:r>
      <w:r>
        <w:rPr>
          <w:rStyle w:val="Hyperlink.0"/>
          <w:rtl w:val="0"/>
        </w:rPr>
        <w:t>cesare.camurani@gmail.com</w:t>
      </w:r>
      <w:r>
        <w:rPr/>
        <w:fldChar w:fldCharType="end" w:fldLock="0"/>
      </w:r>
      <w:r>
        <w:rPr>
          <w:rtl w:val="0"/>
          <w:lang w:val="en-US"/>
        </w:rPr>
        <w:t xml:space="preserve"> </w:t>
      </w:r>
      <w:r>
        <w:rPr>
          <w:rtl w:val="0"/>
        </w:rPr>
        <w:t>·</w:t>
      </w:r>
      <w:bookmarkEnd w:id="0"/>
      <w:r>
        <w:rPr>
          <w:rtl w:val="0"/>
        </w:rPr>
        <w:t xml:space="preserve"> </w:t>
      </w:r>
      <w:r>
        <w:rPr>
          <w:rtl w:val="0"/>
        </w:rPr>
        <w:t xml:space="preserve"> </w:t>
      </w:r>
      <w:r>
        <w:rPr>
          <w:rtl w:val="0"/>
          <w:lang w:val="en-US"/>
        </w:rPr>
        <w:t>Mobile: +44 7437583834 | +39 3520198366</w:t>
      </w:r>
    </w:p>
    <w:p>
      <w:pPr>
        <w:pStyle w:val="Body Text"/>
      </w:pPr>
      <w:r>
        <w:rPr>
          <w:rtl w:val="0"/>
          <w:lang w:val="en-US"/>
        </w:rPr>
        <w:t xml:space="preserve">LinkedIn: </w:t>
      </w:r>
      <w:r>
        <w:rPr>
          <w:rStyle w:val="Hyperlink.0"/>
        </w:rPr>
        <w:fldChar w:fldCharType="begin" w:fldLock="0"/>
      </w:r>
      <w:r>
        <w:rPr>
          <w:rStyle w:val="Hyperlink.0"/>
        </w:rPr>
        <w:instrText xml:space="preserve"> HYPERLINK "https://www.linkedin.com/in/cesarecamurani/"</w:instrText>
      </w:r>
      <w:r>
        <w:rPr>
          <w:rStyle w:val="Hyperlink.0"/>
        </w:rPr>
        <w:fldChar w:fldCharType="separate" w:fldLock="0"/>
      </w:r>
      <w:r>
        <w:rPr>
          <w:rStyle w:val="Hyperlink.0"/>
          <w:rtl w:val="0"/>
        </w:rPr>
        <w:t>https://www.linkedin.com/in/cesarecamurani/</w:t>
      </w:r>
      <w:r>
        <w:rPr/>
        <w:fldChar w:fldCharType="end" w:fldLock="0"/>
      </w:r>
      <w:r>
        <w:rPr>
          <w:rtl w:val="0"/>
          <w:lang w:val="en-US"/>
        </w:rPr>
        <w:t xml:space="preserve"> </w:t>
      </w:r>
      <w:r>
        <w:rPr>
          <w:rtl w:val="0"/>
        </w:rPr>
        <w:t xml:space="preserve">· </w:t>
      </w:r>
      <w:r>
        <w:rPr>
          <w:rtl w:val="0"/>
          <w:lang w:val="en-US"/>
        </w:rPr>
        <w:t xml:space="preserve">GitHub: </w:t>
      </w:r>
      <w:r>
        <w:rPr>
          <w:rStyle w:val="Hyperlink.0"/>
        </w:rPr>
        <w:fldChar w:fldCharType="begin" w:fldLock="0"/>
      </w:r>
      <w:r>
        <w:rPr>
          <w:rStyle w:val="Hyperlink.0"/>
        </w:rPr>
        <w:instrText xml:space="preserve"> HYPERLINK "https://github.com/cesarecamurani"</w:instrText>
      </w:r>
      <w:r>
        <w:rPr>
          <w:rStyle w:val="Hyperlink.0"/>
        </w:rPr>
        <w:fldChar w:fldCharType="separate" w:fldLock="0"/>
      </w:r>
      <w:r>
        <w:rPr>
          <w:rStyle w:val="Hyperlink.0"/>
          <w:rtl w:val="0"/>
        </w:rPr>
        <w:t>https://github.com/cesarecamurani</w:t>
      </w:r>
      <w:r>
        <w:rPr/>
        <w:fldChar w:fldCharType="end" w:fldLock="0"/>
      </w:r>
    </w:p>
    <w:p>
      <w:pPr>
        <w:pStyle w:val="Body Text"/>
      </w:pPr>
    </w:p>
    <w:p>
      <w:pPr>
        <w:pStyle w:val="Heading 2"/>
      </w:pPr>
      <w:bookmarkStart w:name="summary" w:id="1"/>
      <w:r>
        <w:rPr>
          <w:rFonts w:cs="Arial Unicode MS" w:eastAsia="Arial Unicode MS"/>
          <w:rtl w:val="0"/>
          <w:lang w:val="en-US"/>
        </w:rPr>
        <w:t>Summary</w:t>
      </w:r>
    </w:p>
    <w:p>
      <w:pPr>
        <w:pStyle w:val="First Paragraph"/>
      </w:pPr>
      <w:r>
        <w:rPr>
          <w:rtl w:val="0"/>
          <w:lang w:val="en-US"/>
        </w:rPr>
        <w:t>Senior Backend Software Engineer with 6+ years of experience building fintech platforms, payment integrations, and API-driven systems using Ruby on Rails. Experienced in designing integration services, working with external payment providers, and collaborating directly with customers and technical partners to deliver reliable solutions.</w:t>
      </w:r>
    </w:p>
    <w:p>
      <w:pPr>
        <w:pStyle w:val="Body Text"/>
      </w:pPr>
      <w:r>
        <w:rPr>
          <w:rtl w:val="0"/>
          <w:lang w:val="en-US"/>
        </w:rPr>
        <w:t>Strong background in third-party integrations, micro</w:t>
      </w:r>
      <w:r>
        <w:rPr>
          <w:rtl w:val="0"/>
          <w:lang w:val="en-US"/>
        </w:rPr>
        <w:t>-</w:t>
      </w:r>
      <w:r>
        <w:rPr>
          <w:rtl w:val="0"/>
          <w:lang w:val="en-US"/>
        </w:rPr>
        <w:t>service architectures, API development, SDK ecosystems, automated testing, and continuous delivery practices. Comfortable working across engineering and business boundaries, from investigating complex external systems to supporting enterprise customers through technical onboarding.</w:t>
      </w:r>
    </w:p>
    <w:p>
      <w:pPr>
        <w:pStyle w:val="Body"/>
      </w:pPr>
      <w:bookmarkEnd w:id="1"/>
    </w:p>
    <w:p>
      <w:pPr>
        <w:pStyle w:val="Heading 2"/>
      </w:pPr>
      <w:bookmarkStart w:name="technicalskills" w:id="2"/>
      <w:r>
        <w:rPr>
          <w:rFonts w:cs="Arial Unicode MS" w:eastAsia="Arial Unicode MS"/>
          <w:rtl w:val="0"/>
          <w:lang w:val="en-US"/>
        </w:rPr>
        <w:t>Technical Skills</w:t>
      </w:r>
      <w:bookmarkEnd w:id="2"/>
    </w:p>
    <w:p>
      <w:pPr>
        <w:pStyle w:val="Heading 3"/>
      </w:pPr>
      <w:bookmarkStart w:name="languagesframeworks" w:id="3"/>
      <w:r>
        <w:rPr>
          <w:rFonts w:cs="Arial Unicode MS" w:eastAsia="Arial Unicode MS"/>
          <w:rtl w:val="0"/>
          <w:lang w:val="en-US"/>
        </w:rPr>
        <w:t>Languages &amp; Frameworks</w:t>
      </w:r>
    </w:p>
    <w:p>
      <w:pPr>
        <w:pStyle w:val="Compact"/>
        <w:numPr>
          <w:ilvl w:val="0"/>
          <w:numId w:val="2"/>
        </w:numPr>
        <w:rPr>
          <w:lang w:val="en-US"/>
        </w:rPr>
      </w:pPr>
      <w:r>
        <w:rPr>
          <w:rtl w:val="0"/>
          <w:lang w:val="en-US"/>
        </w:rPr>
        <w:t>Ruby, Ruby on Rails</w:t>
      </w:r>
    </w:p>
    <w:p>
      <w:pPr>
        <w:pStyle w:val="Compact"/>
        <w:numPr>
          <w:ilvl w:val="0"/>
          <w:numId w:val="2"/>
        </w:numPr>
        <w:rPr>
          <w:lang w:val="en-US"/>
        </w:rPr>
      </w:pPr>
      <w:r>
        <w:rPr>
          <w:rtl w:val="0"/>
          <w:lang w:val="en-US"/>
        </w:rPr>
        <w:t>JavaScript</w:t>
      </w:r>
    </w:p>
    <w:p>
      <w:pPr>
        <w:pStyle w:val="Compact"/>
        <w:numPr>
          <w:ilvl w:val="0"/>
          <w:numId w:val="2"/>
        </w:numPr>
        <w:rPr>
          <w:lang w:val="en-US"/>
        </w:rPr>
      </w:pPr>
      <w:r>
        <w:rPr>
          <w:rtl w:val="0"/>
          <w:lang w:val="en-US"/>
        </w:rPr>
        <w:t>React, TypeScript (personal project)</w:t>
      </w:r>
    </w:p>
    <w:p>
      <w:pPr>
        <w:pStyle w:val="Compact"/>
        <w:numPr>
          <w:ilvl w:val="0"/>
          <w:numId w:val="2"/>
        </w:numPr>
        <w:rPr>
          <w:lang w:val="en-US"/>
        </w:rPr>
      </w:pPr>
      <w:r>
        <w:rPr>
          <w:rtl w:val="0"/>
          <w:lang w:val="en-US"/>
        </w:rPr>
        <w:t>Go (personal projects)</w:t>
      </w:r>
    </w:p>
    <w:p>
      <w:pPr>
        <w:pStyle w:val="Compact"/>
        <w:numPr>
          <w:ilvl w:val="0"/>
          <w:numId w:val="2"/>
        </w:numPr>
        <w:rPr>
          <w:lang w:val="en-US"/>
        </w:rPr>
      </w:pPr>
      <w:r>
        <w:rPr>
          <w:rtl w:val="0"/>
          <w:lang w:val="en-US"/>
        </w:rPr>
        <w:t>PostgreSQL</w:t>
      </w:r>
      <w:bookmarkEnd w:id="3"/>
    </w:p>
    <w:p>
      <w:pPr>
        <w:pStyle w:val="Heading 3"/>
      </w:pPr>
      <w:bookmarkStart w:name="backendarchitecture" w:id="4"/>
      <w:r>
        <w:rPr>
          <w:rFonts w:cs="Arial Unicode MS" w:eastAsia="Arial Unicode MS"/>
          <w:rtl w:val="0"/>
          <w:lang w:val="en-US"/>
        </w:rPr>
        <w:t>Backend &amp; Architecture</w:t>
      </w:r>
    </w:p>
    <w:p>
      <w:pPr>
        <w:pStyle w:val="Compact"/>
        <w:numPr>
          <w:ilvl w:val="0"/>
          <w:numId w:val="2"/>
        </w:numPr>
        <w:rPr>
          <w:lang w:val="en-US"/>
        </w:rPr>
      </w:pPr>
      <w:r>
        <w:rPr>
          <w:rtl w:val="0"/>
          <w:lang w:val="en-US"/>
        </w:rPr>
        <w:t>Backend development</w:t>
      </w:r>
    </w:p>
    <w:p>
      <w:pPr>
        <w:pStyle w:val="Compact"/>
        <w:numPr>
          <w:ilvl w:val="0"/>
          <w:numId w:val="2"/>
        </w:numPr>
        <w:rPr>
          <w:lang w:val="en-US"/>
        </w:rPr>
      </w:pPr>
      <w:r>
        <w:rPr>
          <w:rtl w:val="0"/>
          <w:lang w:val="en-US"/>
        </w:rPr>
        <w:t>Fintech and payment systems</w:t>
      </w:r>
    </w:p>
    <w:p>
      <w:pPr>
        <w:pStyle w:val="Compact"/>
        <w:numPr>
          <w:ilvl w:val="0"/>
          <w:numId w:val="2"/>
        </w:numPr>
        <w:rPr>
          <w:lang w:val="en-US"/>
        </w:rPr>
      </w:pPr>
      <w:r>
        <w:rPr>
          <w:rtl w:val="0"/>
          <w:lang w:val="en-US"/>
        </w:rPr>
        <w:t>REST APIs</w:t>
      </w:r>
    </w:p>
    <w:p>
      <w:pPr>
        <w:pStyle w:val="Compact"/>
        <w:numPr>
          <w:ilvl w:val="0"/>
          <w:numId w:val="2"/>
        </w:numPr>
        <w:rPr>
          <w:lang w:val="en-US"/>
        </w:rPr>
      </w:pPr>
      <w:r>
        <w:rPr>
          <w:rtl w:val="0"/>
          <w:lang w:val="en-US"/>
        </w:rPr>
        <w:t>OpenAPI / Swagger</w:t>
      </w:r>
    </w:p>
    <w:p>
      <w:pPr>
        <w:pStyle w:val="Compact"/>
        <w:numPr>
          <w:ilvl w:val="0"/>
          <w:numId w:val="2"/>
        </w:numPr>
        <w:rPr>
          <w:lang w:val="en-US"/>
        </w:rPr>
      </w:pPr>
      <w:r>
        <w:rPr>
          <w:rtl w:val="0"/>
          <w:lang w:val="en-US"/>
        </w:rPr>
        <w:t>Third-party API integrations</w:t>
      </w:r>
    </w:p>
    <w:p>
      <w:pPr>
        <w:pStyle w:val="Compact"/>
        <w:numPr>
          <w:ilvl w:val="0"/>
          <w:numId w:val="2"/>
        </w:numPr>
        <w:rPr>
          <w:lang w:val="en-US"/>
        </w:rPr>
      </w:pPr>
      <w:r>
        <w:rPr>
          <w:rtl w:val="0"/>
          <w:lang w:val="en-US"/>
        </w:rPr>
        <w:t>Microservices</w:t>
      </w:r>
    </w:p>
    <w:p>
      <w:pPr>
        <w:pStyle w:val="Compact"/>
        <w:numPr>
          <w:ilvl w:val="0"/>
          <w:numId w:val="2"/>
        </w:numPr>
        <w:rPr>
          <w:lang w:val="en-US"/>
        </w:rPr>
      </w:pPr>
      <w:r>
        <w:rPr>
          <w:rtl w:val="0"/>
          <w:lang w:val="en-US"/>
        </w:rPr>
        <w:t>Service-oriented architectures</w:t>
      </w:r>
    </w:p>
    <w:p>
      <w:pPr>
        <w:pStyle w:val="Compact"/>
        <w:numPr>
          <w:ilvl w:val="0"/>
          <w:numId w:val="2"/>
        </w:numPr>
        <w:rPr>
          <w:lang w:val="en-US"/>
        </w:rPr>
      </w:pPr>
      <w:r>
        <w:rPr>
          <w:rtl w:val="0"/>
          <w:lang w:val="en-US"/>
        </w:rPr>
        <w:t>SDK development</w:t>
      </w:r>
    </w:p>
    <w:p>
      <w:pPr>
        <w:pStyle w:val="Compact"/>
        <w:numPr>
          <w:ilvl w:val="0"/>
          <w:numId w:val="2"/>
        </w:numPr>
        <w:rPr>
          <w:lang w:val="en-US"/>
        </w:rPr>
      </w:pPr>
      <w:r>
        <w:rPr>
          <w:rtl w:val="0"/>
          <w:lang w:val="en-US"/>
        </w:rPr>
        <w:t>Database design</w:t>
      </w:r>
      <w:bookmarkEnd w:id="4"/>
    </w:p>
    <w:p>
      <w:pPr>
        <w:pStyle w:val="Heading 3"/>
      </w:pPr>
      <w:bookmarkStart w:name="engineeringpracticestools" w:id="5"/>
      <w:r>
        <w:rPr>
          <w:rFonts w:cs="Arial Unicode MS" w:eastAsia="Arial Unicode MS"/>
          <w:rtl w:val="0"/>
          <w:lang w:val="en-US"/>
        </w:rPr>
        <w:t>Engineering Practices &amp; Tools</w:t>
      </w:r>
    </w:p>
    <w:p>
      <w:pPr>
        <w:pStyle w:val="Compact"/>
        <w:numPr>
          <w:ilvl w:val="0"/>
          <w:numId w:val="2"/>
        </w:numPr>
        <w:rPr>
          <w:lang w:val="en-US"/>
        </w:rPr>
      </w:pPr>
      <w:r>
        <w:rPr>
          <w:rtl w:val="0"/>
          <w:lang w:val="en-US"/>
        </w:rPr>
        <w:t>RSpec</w:t>
      </w:r>
    </w:p>
    <w:p>
      <w:pPr>
        <w:pStyle w:val="Compact"/>
        <w:numPr>
          <w:ilvl w:val="0"/>
          <w:numId w:val="2"/>
        </w:numPr>
        <w:rPr>
          <w:lang w:val="en-US"/>
        </w:rPr>
      </w:pPr>
      <w:r>
        <w:rPr>
          <w:rtl w:val="0"/>
          <w:lang w:val="en-US"/>
        </w:rPr>
        <w:t>Test-driven development (TDD)</w:t>
      </w:r>
    </w:p>
    <w:p>
      <w:pPr>
        <w:pStyle w:val="Compact"/>
        <w:numPr>
          <w:ilvl w:val="0"/>
          <w:numId w:val="2"/>
        </w:numPr>
        <w:rPr>
          <w:lang w:val="en-US"/>
        </w:rPr>
      </w:pPr>
      <w:r>
        <w:rPr>
          <w:rtl w:val="0"/>
          <w:lang w:val="en-US"/>
        </w:rPr>
        <w:t>Automated testing</w:t>
      </w:r>
    </w:p>
    <w:p>
      <w:pPr>
        <w:pStyle w:val="Compact"/>
        <w:numPr>
          <w:ilvl w:val="0"/>
          <w:numId w:val="2"/>
        </w:numPr>
        <w:rPr>
          <w:lang w:val="en-US"/>
        </w:rPr>
      </w:pPr>
      <w:r>
        <w:rPr>
          <w:rtl w:val="0"/>
          <w:lang w:val="en-US"/>
        </w:rPr>
        <w:t>Code reviews</w:t>
      </w:r>
    </w:p>
    <w:p>
      <w:pPr>
        <w:pStyle w:val="Compact"/>
        <w:numPr>
          <w:ilvl w:val="0"/>
          <w:numId w:val="2"/>
        </w:numPr>
        <w:rPr>
          <w:lang w:val="en-US"/>
        </w:rPr>
      </w:pPr>
      <w:r>
        <w:rPr>
          <w:rtl w:val="0"/>
          <w:lang w:val="en-US"/>
        </w:rPr>
        <w:t>CI/CD</w:t>
      </w:r>
    </w:p>
    <w:p>
      <w:pPr>
        <w:pStyle w:val="Compact"/>
        <w:numPr>
          <w:ilvl w:val="0"/>
          <w:numId w:val="2"/>
        </w:numPr>
        <w:rPr>
          <w:lang w:val="en-US"/>
        </w:rPr>
      </w:pPr>
      <w:r>
        <w:rPr>
          <w:rtl w:val="0"/>
          <w:lang w:val="en-US"/>
        </w:rPr>
        <w:t>Continuous delivery</w:t>
      </w:r>
    </w:p>
    <w:p>
      <w:pPr>
        <w:pStyle w:val="Compact"/>
        <w:numPr>
          <w:ilvl w:val="0"/>
          <w:numId w:val="2"/>
        </w:numPr>
        <w:rPr>
          <w:lang w:val="en-US"/>
        </w:rPr>
      </w:pPr>
      <w:r>
        <w:rPr>
          <w:rtl w:val="0"/>
          <w:lang w:val="en-US"/>
        </w:rPr>
        <w:t>Agile/Scrum methodologies</w:t>
      </w:r>
    </w:p>
    <w:p>
      <w:pPr>
        <w:pStyle w:val="Compact"/>
        <w:numPr>
          <w:ilvl w:val="0"/>
          <w:numId w:val="2"/>
        </w:numPr>
        <w:rPr>
          <w:lang w:val="en-US"/>
        </w:rPr>
      </w:pPr>
      <w:r>
        <w:rPr>
          <w:rtl w:val="0"/>
          <w:lang w:val="en-US"/>
        </w:rPr>
        <w:t>AI-assisted development workflows</w:t>
      </w:r>
    </w:p>
    <w:p>
      <w:pPr>
        <w:pStyle w:val="Compact"/>
        <w:numPr>
          <w:ilvl w:val="0"/>
          <w:numId w:val="2"/>
        </w:numPr>
        <w:rPr>
          <w:lang w:val="en-US"/>
        </w:rPr>
      </w:pPr>
      <w:r>
        <w:rPr>
          <w:rtl w:val="0"/>
          <w:lang w:val="en-US"/>
        </w:rPr>
        <w:t>Git</w:t>
      </w:r>
    </w:p>
    <w:p>
      <w:pPr>
        <w:pStyle w:val="Compact"/>
        <w:numPr>
          <w:ilvl w:val="0"/>
          <w:numId w:val="2"/>
        </w:numPr>
        <w:rPr>
          <w:lang w:val="en-US"/>
        </w:rPr>
      </w:pPr>
      <w:r>
        <w:rPr>
          <w:rtl w:val="0"/>
          <w:lang w:val="en-US"/>
        </w:rPr>
        <w:t>Docker</w:t>
      </w:r>
    </w:p>
    <w:p>
      <w:pPr>
        <w:pStyle w:val="Compact"/>
        <w:numPr>
          <w:ilvl w:val="0"/>
          <w:numId w:val="2"/>
        </w:numPr>
        <w:rPr>
          <w:lang w:val="en-US"/>
        </w:rPr>
      </w:pPr>
      <w:r>
        <w:rPr>
          <w:rtl w:val="0"/>
          <w:lang w:val="en-US"/>
        </w:rPr>
        <w:t>AWS</w:t>
      </w:r>
    </w:p>
    <w:p>
      <w:pPr>
        <w:pStyle w:val="Compact"/>
        <w:numPr>
          <w:ilvl w:val="0"/>
          <w:numId w:val="2"/>
        </w:numPr>
        <w:rPr>
          <w:lang w:val="en-US"/>
        </w:rPr>
      </w:pPr>
      <w:r>
        <w:rPr>
          <w:rtl w:val="0"/>
          <w:lang w:val="en-US"/>
        </w:rPr>
        <w:t>Jira</w:t>
      </w:r>
    </w:p>
    <w:p>
      <w:pPr>
        <w:pStyle w:val="Compact"/>
        <w:numPr>
          <w:ilvl w:val="0"/>
          <w:numId w:val="2"/>
        </w:numPr>
        <w:rPr>
          <w:lang w:val="en-US"/>
        </w:rPr>
      </w:pPr>
      <w:r>
        <w:rPr>
          <w:rtl w:val="0"/>
          <w:lang w:val="en-US"/>
        </w:rPr>
        <w:t>Confluence</w:t>
      </w:r>
    </w:p>
    <w:p>
      <w:pPr>
        <w:pStyle w:val="Compact"/>
        <w:numPr>
          <w:ilvl w:val="0"/>
          <w:numId w:val="2"/>
        </w:numPr>
        <w:rPr>
          <w:lang w:val="en-US"/>
        </w:rPr>
      </w:pPr>
      <w:r>
        <w:rPr>
          <w:rtl w:val="0"/>
          <w:lang w:val="en-US"/>
        </w:rPr>
        <w:t>Slack</w:t>
      </w:r>
      <w:bookmarkEnd w:id="5"/>
    </w:p>
    <w:p>
      <w:pPr>
        <w:pStyle w:val="Compact"/>
      </w:pPr>
    </w:p>
    <w:p>
      <w:pPr>
        <w:pStyle w:val="Heading 2"/>
      </w:pPr>
      <w:bookmarkStart w:name="professionalexperience" w:id="6"/>
      <w:r>
        <w:rPr>
          <w:rFonts w:cs="Arial Unicode MS" w:eastAsia="Arial Unicode MS"/>
          <w:rtl w:val="0"/>
          <w:lang w:val="en-US"/>
        </w:rPr>
        <w:t>Professional Experience</w:t>
      </w:r>
      <w:bookmarkEnd w:id="6"/>
    </w:p>
    <w:p>
      <w:pPr>
        <w:pStyle w:val="Heading 3"/>
      </w:pPr>
      <w:bookmarkStart w:name="azafinance" w:id="7"/>
      <w:r>
        <w:rPr>
          <w:rFonts w:cs="Arial Unicode MS" w:eastAsia="Arial Unicode MS"/>
          <w:rtl w:val="0"/>
          <w:lang w:val="de-DE"/>
        </w:rPr>
        <w:t>AZA Finance</w:t>
      </w:r>
      <w:bookmarkEnd w:id="7"/>
    </w:p>
    <w:p>
      <w:pPr>
        <w:pStyle w:val="Heading 4"/>
      </w:pPr>
      <w:bookmarkStart w:name="Xed8e28899a133f7ecb9be68b9cc69c7178d2d34" w:id="8"/>
      <w:r>
        <w:rPr>
          <w:rFonts w:cs="Arial Unicode MS" w:eastAsia="Arial Unicode MS"/>
          <w:rtl w:val="0"/>
          <w:lang w:val="en-US"/>
        </w:rPr>
        <w:t xml:space="preserve">Software Engineer </w:t>
      </w:r>
      <w:r>
        <w:rPr>
          <w:rFonts w:cs="Arial Unicode MS" w:eastAsia="Arial Unicode MS" w:hint="default"/>
          <w:rtl w:val="0"/>
          <w:lang w:val="en-US"/>
        </w:rPr>
        <w:t xml:space="preserve">→ </w:t>
      </w:r>
      <w:r>
        <w:rPr>
          <w:rFonts w:cs="Arial Unicode MS" w:eastAsia="Arial Unicode MS"/>
          <w:rtl w:val="0"/>
          <w:lang w:val="en-US"/>
        </w:rPr>
        <w:t>Senior Software Engineer</w:t>
      </w:r>
    </w:p>
    <w:p>
      <w:pPr>
        <w:pStyle w:val="First Paragraph"/>
      </w:pPr>
      <w:r>
        <w:rPr>
          <w:b w:val="1"/>
          <w:bCs w:val="1"/>
          <w:rtl w:val="0"/>
          <w:lang w:val="en-US"/>
        </w:rPr>
        <w:t xml:space="preserve">April 2019 </w:t>
      </w:r>
      <w:r>
        <w:rPr>
          <w:b w:val="1"/>
          <w:bCs w:val="1"/>
          <w:rtl w:val="0"/>
          <w:lang w:val="en-US"/>
        </w:rPr>
        <w:t xml:space="preserve">– </w:t>
      </w:r>
      <w:r>
        <w:rPr>
          <w:b w:val="1"/>
          <w:bCs w:val="1"/>
          <w:rtl w:val="0"/>
          <w:lang w:val="en-US"/>
        </w:rPr>
        <w:t>August 2025</w:t>
      </w:r>
      <w:r>
        <w:rPr>
          <w:rtl w:val="0"/>
          <w:lang w:val="en-US"/>
        </w:rPr>
        <w:t xml:space="preserve"> </w:t>
      </w:r>
      <w:r>
        <w:rPr>
          <w:b w:val="1"/>
          <w:bCs w:val="1"/>
          <w:rtl w:val="0"/>
          <w:lang w:val="en-US"/>
        </w:rPr>
        <w:t>Promoted to Senior Software Engineer in January 2023</w:t>
      </w:r>
    </w:p>
    <w:p>
      <w:pPr>
        <w:pStyle w:val="Body Text"/>
      </w:pPr>
      <w:r>
        <w:rPr>
          <w:rtl w:val="0"/>
          <w:lang w:val="en-US"/>
        </w:rPr>
        <w:t>Progressed from Junior Software Engineer to Senior Software Engineer, contributing to fintech platforms and payment infrastructure. Worked across backend services, third-party integrations, SDKs, customer onboarding, and technical collaboration with external partners.</w:t>
      </w:r>
    </w:p>
    <w:p>
      <w:pPr>
        <w:pStyle w:val="Compact"/>
        <w:numPr>
          <w:ilvl w:val="0"/>
          <w:numId w:val="2"/>
        </w:numPr>
        <w:rPr>
          <w:lang w:val="en-US"/>
        </w:rPr>
      </w:pPr>
      <w:r>
        <w:rPr>
          <w:rtl w:val="0"/>
          <w:lang w:val="en-US"/>
        </w:rPr>
        <w:t>Took ownership of end-to-end third-party payment integrations, from technical investigation and provider API analysis through integration microservices, internal API exposure, and testing infrastructure.</w:t>
      </w:r>
    </w:p>
    <w:p>
      <w:pPr>
        <w:pStyle w:val="Compact"/>
        <w:numPr>
          <w:ilvl w:val="0"/>
          <w:numId w:val="2"/>
        </w:numPr>
        <w:rPr>
          <w:lang w:val="en-US"/>
        </w:rPr>
      </w:pPr>
      <w:r>
        <w:rPr>
          <w:rtl w:val="0"/>
          <w:lang w:val="en-US"/>
        </w:rPr>
        <w:t>Integrated with diverse payment providers across multiple markets, resolving challenges caused by varying API maturity, incomplete documentation, and differences between specifications and real-world behaviour.</w:t>
      </w:r>
    </w:p>
    <w:p>
      <w:pPr>
        <w:pStyle w:val="Compact"/>
        <w:numPr>
          <w:ilvl w:val="0"/>
          <w:numId w:val="2"/>
        </w:numPr>
        <w:rPr>
          <w:lang w:val="en-US"/>
        </w:rPr>
      </w:pPr>
      <w:r>
        <w:rPr>
          <w:rtl w:val="0"/>
          <w:lang w:val="en-US"/>
        </w:rPr>
        <w:t>Contributed to the standardisation of third-party integration development by helping establish reusable service patterns and templates, reducing implementation time for simpler integrations from approximately three sprints to one sprint.</w:t>
      </w:r>
    </w:p>
    <w:p>
      <w:pPr>
        <w:pStyle w:val="Compact"/>
        <w:numPr>
          <w:ilvl w:val="0"/>
          <w:numId w:val="2"/>
        </w:numPr>
        <w:rPr>
          <w:lang w:val="en-US"/>
        </w:rPr>
      </w:pPr>
      <w:r>
        <w:rPr>
          <w:rtl w:val="0"/>
          <w:lang w:val="en-US"/>
        </w:rPr>
        <w:t>Developed payment integration microservices using standardised templates, adapting implementations to partner-specific requirements while maintaining consistency across services.</w:t>
      </w:r>
    </w:p>
    <w:p>
      <w:pPr>
        <w:pStyle w:val="Compact"/>
        <w:numPr>
          <w:ilvl w:val="0"/>
          <w:numId w:val="2"/>
        </w:numPr>
        <w:rPr>
          <w:lang w:val="en-US"/>
        </w:rPr>
      </w:pPr>
      <w:r>
        <w:rPr>
          <w:rtl w:val="0"/>
          <w:lang w:val="en-US"/>
        </w:rPr>
        <w:t>Built reusable testing harness patterns to simulate external APIs, reducing dependency on third-party systems during development and improving integration reliability.</w:t>
      </w:r>
    </w:p>
    <w:p>
      <w:pPr>
        <w:pStyle w:val="Compact"/>
        <w:numPr>
          <w:ilvl w:val="0"/>
          <w:numId w:val="2"/>
        </w:numPr>
        <w:rPr>
          <w:lang w:val="en-US"/>
        </w:rPr>
      </w:pPr>
      <w:r>
        <w:rPr>
          <w:rtl w:val="0"/>
          <w:lang w:val="en-US"/>
        </w:rPr>
        <w:t>Supported client onboarding and API adoption by providing technical guidance, troubleshooting integration issues, and helping customers successfully integrate with payment services.</w:t>
      </w:r>
    </w:p>
    <w:p>
      <w:pPr>
        <w:pStyle w:val="Compact"/>
        <w:numPr>
          <w:ilvl w:val="0"/>
          <w:numId w:val="2"/>
        </w:numPr>
        <w:rPr>
          <w:lang w:val="en-US"/>
        </w:rPr>
      </w:pPr>
      <w:r>
        <w:rPr>
          <w:rtl w:val="0"/>
          <w:lang w:val="en-US"/>
        </w:rPr>
        <w:t>Collaborated with strategic customers on complex integration requirements, including API extensions and custom integration layers built on top of existing payment capabilities.</w:t>
      </w:r>
    </w:p>
    <w:p>
      <w:pPr>
        <w:pStyle w:val="Compact"/>
        <w:numPr>
          <w:ilvl w:val="0"/>
          <w:numId w:val="2"/>
        </w:numPr>
        <w:rPr>
          <w:lang w:val="en-US"/>
        </w:rPr>
      </w:pPr>
      <w:r>
        <w:rPr>
          <w:rtl w:val="0"/>
          <w:lang w:val="en-US"/>
        </w:rPr>
        <w:t>Worked directly with external payment providers to clarify technical behaviour, resolve integration issues, and coordinate technical changes where required.</w:t>
      </w:r>
    </w:p>
    <w:p>
      <w:pPr>
        <w:pStyle w:val="Compact"/>
        <w:numPr>
          <w:ilvl w:val="0"/>
          <w:numId w:val="2"/>
        </w:numPr>
        <w:rPr>
          <w:lang w:val="en-US"/>
        </w:rPr>
      </w:pPr>
      <w:r>
        <w:rPr>
          <w:rtl w:val="0"/>
          <w:lang w:val="en-US"/>
        </w:rPr>
        <w:t>Maintained and improved multi-language SDKs generated from OpenAPI specifications, supporting external developers integrating with payment APIs across Ruby, JavaScript, PHP, Java, and .NET/C# ecosystems.</w:t>
      </w:r>
    </w:p>
    <w:p>
      <w:pPr>
        <w:pStyle w:val="Compact"/>
        <w:numPr>
          <w:ilvl w:val="0"/>
          <w:numId w:val="2"/>
        </w:numPr>
        <w:rPr>
          <w:lang w:val="en-US"/>
        </w:rPr>
      </w:pPr>
      <w:r>
        <w:rPr>
          <w:rtl w:val="0"/>
          <w:lang w:val="en-US"/>
        </w:rPr>
        <w:t>Participated in code reviews, architecture discussions, technical decision-making sessions, and developer interviews.</w:t>
      </w:r>
    </w:p>
    <w:p>
      <w:pPr>
        <w:pStyle w:val="Compact"/>
        <w:numPr>
          <w:ilvl w:val="0"/>
          <w:numId w:val="2"/>
        </w:numPr>
        <w:rPr>
          <w:lang w:val="en-US"/>
        </w:rPr>
      </w:pPr>
      <w:r>
        <w:rPr>
          <w:rtl w:val="0"/>
          <w:lang w:val="en-US"/>
        </w:rPr>
        <w:t>Acted as a technical reference point for colleagues across backend development, APIs, and integration-related challenges.</w:t>
      </w:r>
    </w:p>
    <w:p>
      <w:pPr>
        <w:pStyle w:val="Body"/>
      </w:pPr>
      <w:bookmarkEnd w:id="8"/>
    </w:p>
    <w:p>
      <w:pPr>
        <w:pStyle w:val="Heading 3"/>
      </w:pPr>
      <w:bookmarkStart w:name="stayahead" w:id="9"/>
      <w:r>
        <w:rPr>
          <w:rFonts w:cs="Arial Unicode MS" w:eastAsia="Arial Unicode MS"/>
          <w:rtl w:val="0"/>
          <w:lang w:val="en-US"/>
        </w:rPr>
        <w:t>StayAhead</w:t>
      </w:r>
      <w:bookmarkEnd w:id="9"/>
    </w:p>
    <w:p>
      <w:pPr>
        <w:pStyle w:val="Heading 4"/>
      </w:pPr>
      <w:bookmarkStart w:name="softwareengineerpersonalproject" w:id="10"/>
      <w:r>
        <w:rPr>
          <w:rFonts w:cs="Arial Unicode MS" w:eastAsia="Arial Unicode MS"/>
          <w:rtl w:val="0"/>
          <w:lang w:val="en-US"/>
        </w:rPr>
        <w:t>Software Engineer (Personal Project)</w:t>
      </w:r>
    </w:p>
    <w:p>
      <w:pPr>
        <w:pStyle w:val="First Paragraph"/>
      </w:pPr>
      <w:r>
        <w:rPr>
          <w:b w:val="1"/>
          <w:bCs w:val="1"/>
          <w:rtl w:val="0"/>
          <w:lang w:val="en-US"/>
        </w:rPr>
        <w:t xml:space="preserve">2025 </w:t>
      </w:r>
      <w:r>
        <w:rPr>
          <w:b w:val="1"/>
          <w:bCs w:val="1"/>
          <w:rtl w:val="0"/>
          <w:lang w:val="en-US"/>
        </w:rPr>
        <w:t xml:space="preserve">– </w:t>
      </w:r>
      <w:r>
        <w:rPr>
          <w:b w:val="1"/>
          <w:bCs w:val="1"/>
          <w:rtl w:val="0"/>
          <w:lang w:val="en-US"/>
        </w:rPr>
        <w:t>Present</w:t>
      </w:r>
    </w:p>
    <w:p>
      <w:pPr>
        <w:pStyle w:val="Body Text"/>
      </w:pPr>
      <w:r>
        <w:rPr>
          <w:rtl w:val="0"/>
          <w:lang w:val="en-US"/>
        </w:rPr>
        <w:t>Developing a personal application focused on commitment tracking and recurring services management.</w:t>
      </w:r>
    </w:p>
    <w:p>
      <w:pPr>
        <w:pStyle w:val="Compact"/>
        <w:numPr>
          <w:ilvl w:val="0"/>
          <w:numId w:val="2"/>
        </w:numPr>
        <w:rPr>
          <w:lang w:val="en-US"/>
        </w:rPr>
      </w:pPr>
      <w:r>
        <w:rPr>
          <w:rtl w:val="0"/>
          <w:lang w:val="en-US"/>
        </w:rPr>
        <w:t>Building a Ruby on Rails backend with PostgreSQL, with a React/TypeScript frontend currently in development.</w:t>
      </w:r>
    </w:p>
    <w:p>
      <w:pPr>
        <w:pStyle w:val="Compact"/>
        <w:numPr>
          <w:ilvl w:val="0"/>
          <w:numId w:val="2"/>
        </w:numPr>
        <w:rPr>
          <w:lang w:val="en-US"/>
        </w:rPr>
      </w:pPr>
      <w:r>
        <w:rPr>
          <w:rtl w:val="0"/>
          <w:lang w:val="en-US"/>
        </w:rPr>
        <w:t>Designing application architecture, data models, background processes, and API interactions from initial concept through implementation.</w:t>
      </w:r>
    </w:p>
    <w:p>
      <w:pPr>
        <w:pStyle w:val="Compact"/>
        <w:numPr>
          <w:ilvl w:val="0"/>
          <w:numId w:val="2"/>
        </w:numPr>
        <w:rPr>
          <w:lang w:val="en-US"/>
        </w:rPr>
      </w:pPr>
      <w:r>
        <w:rPr>
          <w:rtl w:val="0"/>
          <w:lang w:val="en-US"/>
        </w:rPr>
        <w:t>Applying modern engineering practices including automated testing, AI-assisted development workflows, and iterative product development.</w:t>
      </w:r>
    </w:p>
    <w:p>
      <w:pPr>
        <w:pStyle w:val="Body"/>
      </w:pPr>
      <w:bookmarkEnd w:id="10"/>
    </w:p>
    <w:p>
      <w:pPr>
        <w:pStyle w:val="Heading 3"/>
      </w:pPr>
      <w:bookmarkStart w:name="hospitalitymanagementcustomerservice" w:id="11"/>
      <w:r>
        <w:rPr>
          <w:rFonts w:cs="Arial Unicode MS" w:eastAsia="Arial Unicode MS"/>
          <w:rtl w:val="0"/>
          <w:lang w:val="en-US"/>
        </w:rPr>
        <w:t>Hospitality Management &amp; Customer Service</w:t>
      </w:r>
    </w:p>
    <w:p>
      <w:pPr>
        <w:pStyle w:val="First Paragraph"/>
      </w:pPr>
      <w:r>
        <w:rPr>
          <w:b w:val="1"/>
          <w:bCs w:val="1"/>
          <w:rtl w:val="0"/>
          <w:lang w:val="en-US"/>
        </w:rPr>
        <w:t xml:space="preserve">2005 </w:t>
      </w:r>
      <w:r>
        <w:rPr>
          <w:b w:val="1"/>
          <w:bCs w:val="1"/>
          <w:rtl w:val="0"/>
          <w:lang w:val="en-US"/>
        </w:rPr>
        <w:t xml:space="preserve">– </w:t>
      </w:r>
      <w:r>
        <w:rPr>
          <w:b w:val="1"/>
          <w:bCs w:val="1"/>
          <w:rtl w:val="0"/>
          <w:lang w:val="en-US"/>
        </w:rPr>
        <w:t>2018</w:t>
      </w:r>
    </w:p>
    <w:p>
      <w:pPr>
        <w:pStyle w:val="Body Text"/>
      </w:pPr>
      <w:r>
        <w:rPr>
          <w:rtl w:val="0"/>
          <w:lang w:val="en-US"/>
        </w:rPr>
        <w:t>Built a career in high-end hospitality environments across Italy, Australia, and the United Kingdom, progressing into senior operational roles.</w:t>
      </w:r>
    </w:p>
    <w:p>
      <w:pPr>
        <w:pStyle w:val="Compact"/>
        <w:numPr>
          <w:ilvl w:val="0"/>
          <w:numId w:val="2"/>
        </w:numPr>
        <w:rPr>
          <w:lang w:val="en-US"/>
        </w:rPr>
      </w:pPr>
      <w:r>
        <w:rPr>
          <w:rtl w:val="0"/>
          <w:lang w:val="en-US"/>
        </w:rPr>
        <w:t>Managed front-of-house operations in luxury hospitality environments, ensuring high standards of customer experience.</w:t>
      </w:r>
    </w:p>
    <w:p>
      <w:pPr>
        <w:pStyle w:val="Compact"/>
        <w:numPr>
          <w:ilvl w:val="0"/>
          <w:numId w:val="2"/>
        </w:numPr>
        <w:rPr>
          <w:lang w:val="en-US"/>
        </w:rPr>
      </w:pPr>
      <w:r>
        <w:rPr>
          <w:rtl w:val="0"/>
          <w:lang w:val="en-US"/>
        </w:rPr>
        <w:t>Trained and supported team members, contributing to service quality and operational consistency.</w:t>
      </w:r>
    </w:p>
    <w:p>
      <w:pPr>
        <w:pStyle w:val="Compact"/>
        <w:numPr>
          <w:ilvl w:val="0"/>
          <w:numId w:val="2"/>
        </w:numPr>
        <w:rPr>
          <w:lang w:val="en-US"/>
        </w:rPr>
      </w:pPr>
      <w:r>
        <w:rPr>
          <w:rtl w:val="0"/>
          <w:lang w:val="en-US"/>
        </w:rPr>
        <w:t>Developed strong communication, problem-solving, and relationship management skills while working with diverse international teams and customers.</w:t>
      </w:r>
    </w:p>
    <w:p>
      <w:pPr>
        <w:pStyle w:val="Compact"/>
        <w:numPr>
          <w:ilvl w:val="0"/>
          <w:numId w:val="2"/>
        </w:numPr>
        <w:rPr>
          <w:lang w:val="en-US"/>
        </w:rPr>
      </w:pPr>
      <w:r>
        <w:rPr>
          <w:rtl w:val="0"/>
          <w:lang w:val="en-US"/>
        </w:rPr>
        <w:t>Managed complex customer requirements, reservations, and service challenges in fast-paced environments.</w:t>
      </w:r>
    </w:p>
    <w:p>
      <w:pPr>
        <w:pStyle w:val="Body"/>
      </w:pPr>
      <w:bookmarkEnd w:id="11"/>
    </w:p>
    <w:p>
      <w:pPr>
        <w:pStyle w:val="Heading 2"/>
      </w:pPr>
      <w:bookmarkStart w:name="education" w:id="12"/>
      <w:r>
        <w:rPr>
          <w:rFonts w:cs="Arial Unicode MS" w:eastAsia="Arial Unicode MS"/>
          <w:rtl w:val="0"/>
          <w:lang w:val="en-US"/>
        </w:rPr>
        <w:t>Education</w:t>
      </w:r>
    </w:p>
    <w:p>
      <w:pPr>
        <w:pStyle w:val="Compact"/>
        <w:numPr>
          <w:ilvl w:val="0"/>
          <w:numId w:val="2"/>
        </w:numPr>
        <w:rPr>
          <w:lang w:val="en-US"/>
        </w:rPr>
      </w:pPr>
      <w:r>
        <w:rPr>
          <w:rtl w:val="0"/>
          <w:lang w:val="en-US"/>
        </w:rPr>
        <w:t xml:space="preserve">Makers Academy </w:t>
      </w:r>
      <w:r>
        <w:rPr>
          <w:rtl w:val="0"/>
          <w:lang w:val="en-US"/>
        </w:rPr>
        <w:t xml:space="preserve">— </w:t>
      </w:r>
      <w:r>
        <w:rPr>
          <w:rtl w:val="0"/>
          <w:lang w:val="en-US"/>
        </w:rPr>
        <w:t>Software Engineering Bootcamp (2018</w:t>
      </w:r>
      <w:r>
        <w:rPr>
          <w:rtl w:val="0"/>
          <w:lang w:val="en-US"/>
        </w:rPr>
        <w:t>–</w:t>
      </w:r>
      <w:r>
        <w:rPr>
          <w:rtl w:val="0"/>
          <w:lang w:val="en-US"/>
        </w:rPr>
        <w:t>2019)</w:t>
      </w:r>
    </w:p>
    <w:p>
      <w:pPr>
        <w:pStyle w:val="Compact"/>
        <w:numPr>
          <w:ilvl w:val="0"/>
          <w:numId w:val="2"/>
        </w:numPr>
        <w:rPr>
          <w:lang w:val="en-US"/>
        </w:rPr>
      </w:pPr>
      <w:r>
        <w:rPr>
          <w:rtl w:val="0"/>
          <w:lang w:val="en-US"/>
        </w:rPr>
        <w:t xml:space="preserve">IPS Albe Steiner </w:t>
      </w:r>
      <w:r>
        <w:rPr>
          <w:rtl w:val="0"/>
          <w:lang w:val="en-US"/>
        </w:rPr>
        <w:t xml:space="preserve">— </w:t>
      </w:r>
      <w:r>
        <w:rPr>
          <w:rtl w:val="0"/>
          <w:lang w:val="en-US"/>
        </w:rPr>
        <w:t>Graphic Design Diploma (1999</w:t>
      </w:r>
      <w:r>
        <w:rPr>
          <w:rtl w:val="0"/>
          <w:lang w:val="en-US"/>
        </w:rPr>
        <w:t>–</w:t>
      </w:r>
      <w:r>
        <w:rPr>
          <w:rtl w:val="0"/>
          <w:lang w:val="en-US"/>
        </w:rPr>
        <w:t>2004)</w:t>
      </w:r>
    </w:p>
    <w:p>
      <w:pPr>
        <w:pStyle w:val="Body"/>
      </w:pPr>
      <w:bookmarkEnd w:id="12"/>
    </w:p>
    <w:p>
      <w:pPr>
        <w:pStyle w:val="Heading 2"/>
      </w:pPr>
      <w:bookmarkStart w:name="languages" w:id="13"/>
      <w:r>
        <w:rPr>
          <w:rFonts w:cs="Arial Unicode MS" w:eastAsia="Arial Unicode MS"/>
          <w:rtl w:val="0"/>
          <w:lang w:val="en-US"/>
        </w:rPr>
        <w:t>Languages</w:t>
      </w:r>
    </w:p>
    <w:p>
      <w:pPr>
        <w:pStyle w:val="First Paragraph"/>
      </w:pPr>
      <w:r>
        <w:rPr>
          <w:rtl w:val="0"/>
          <w:lang w:val="en-US"/>
        </w:rPr>
        <w:t xml:space="preserve">Italian (Native) </w:t>
      </w:r>
      <w:r>
        <w:rPr>
          <w:rtl w:val="0"/>
          <w:lang w:val="en-US"/>
        </w:rPr>
        <w:t xml:space="preserve">· </w:t>
      </w:r>
      <w:r>
        <w:rPr>
          <w:rtl w:val="0"/>
          <w:lang w:val="en-US"/>
        </w:rPr>
        <w:t xml:space="preserve">English (Fluent, spoken and written) </w:t>
      </w:r>
      <w:r>
        <w:rPr>
          <w:rtl w:val="0"/>
          <w:lang w:val="en-US"/>
        </w:rPr>
        <w:t xml:space="preserve">· </w:t>
      </w:r>
      <w:r>
        <w:rPr>
          <w:rtl w:val="0"/>
          <w:lang w:val="en-US"/>
        </w:rPr>
        <w:t>French (Basic written comprehension)</w:t>
      </w:r>
    </w:p>
    <w:p>
      <w:pPr>
        <w:pStyle w:val="Body"/>
      </w:pPr>
      <w:bookmarkEnd w:id="13"/>
    </w:p>
    <w:p>
      <w:pPr>
        <w:pStyle w:val="Heading 2"/>
      </w:pPr>
      <w:bookmarkStart w:name="interests" w:id="14"/>
      <w:r>
        <w:rPr>
          <w:rFonts w:cs="Arial Unicode MS" w:eastAsia="Arial Unicode MS"/>
          <w:rtl w:val="0"/>
          <w:lang w:val="en-US"/>
        </w:rPr>
        <w:t>Interests</w:t>
      </w:r>
    </w:p>
    <w:p>
      <w:pPr>
        <w:pStyle w:val="First Paragraph"/>
      </w:pPr>
      <w:r>
        <w:rPr>
          <w:rtl w:val="0"/>
          <w:lang w:val="en-US"/>
        </w:rPr>
        <w:t xml:space="preserve">Nature, hiking and cycling </w:t>
      </w:r>
      <w:r>
        <w:rPr>
          <w:rtl w:val="0"/>
          <w:lang w:val="en-US"/>
        </w:rPr>
        <w:t xml:space="preserve">· </w:t>
      </w:r>
      <w:r>
        <w:rPr>
          <w:rtl w:val="0"/>
          <w:lang w:val="en-US"/>
        </w:rPr>
        <w:t xml:space="preserve">Reading and cinema </w:t>
      </w:r>
      <w:r>
        <w:rPr>
          <w:rtl w:val="0"/>
          <w:lang w:val="en-US"/>
        </w:rPr>
        <w:t xml:space="preserve">· </w:t>
      </w:r>
      <w:r>
        <w:rPr>
          <w:rtl w:val="0"/>
          <w:lang w:val="en-US"/>
        </w:rPr>
        <w:t>Chess</w:t>
      </w:r>
      <w:bookmarkEnd w:id="14"/>
    </w:p>
    <w:sectPr>
      <w:headerReference w:type="default" r:id="rId4"/>
      <w:footerReference w:type="default" r:id="rId5"/>
      <w:pgSz w:w="12240" w:h="14240" w:orient="portrait"/>
      <w:pgMar w:top="720" w:right="1080" w:bottom="720"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4">
    <w:name w:val="Heading 4"/>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1"/>
      <w:iCs w:val="1"/>
      <w:caps w:val="0"/>
      <w:smallCaps w:val="0"/>
      <w:strike w:val="0"/>
      <w:dstrike w:val="0"/>
      <w:outline w:val="0"/>
      <w:color w:val="4f81bd"/>
      <w:spacing w:val="0"/>
      <w:kern w:val="0"/>
      <w:position w:val="0"/>
      <w:sz w:val="24"/>
      <w:szCs w:val="24"/>
      <w:u w:val="none" w:color="4f81bd"/>
      <w:shd w:val="nil" w:color="auto" w:fill="auto"/>
      <w:vertAlign w:val="baseline"/>
      <w:lang w:val="en-US"/>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