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BF" w:rsidRPr="00EE5C6E" w:rsidRDefault="00E358BF" w:rsidP="006159A3">
      <w:pPr>
        <w:spacing w:after="0"/>
        <w:jc w:val="both"/>
      </w:pPr>
      <w:r w:rsidRPr="00EE5C6E">
        <w:t>Trastorno del aprendizaje</w:t>
      </w:r>
    </w:p>
    <w:p w:rsidR="004C7388" w:rsidRPr="00EE5C6E" w:rsidRDefault="009B1896" w:rsidP="006159A3">
      <w:pPr>
        <w:spacing w:after="0"/>
        <w:jc w:val="both"/>
      </w:pPr>
      <w:r w:rsidRPr="00EE5C6E">
        <w:t>S</w:t>
      </w:r>
      <w:r w:rsidR="00E358BF" w:rsidRPr="00EE5C6E">
        <w:t>on tra</w:t>
      </w:r>
      <w:r w:rsidRPr="00EE5C6E">
        <w:t>stornos con</w:t>
      </w:r>
      <w:r w:rsidR="00E358BF" w:rsidRPr="00EE5C6E">
        <w:t xml:space="preserve"> base neurobiológica, a menudo con un componente genético que condiciona </w:t>
      </w:r>
      <w:r w:rsidRPr="00EE5C6E">
        <w:t xml:space="preserve">al niño, a pesar que este tenga una inteligencia normal. El niño puede que </w:t>
      </w:r>
      <w:r w:rsidR="00E358BF" w:rsidRPr="00EE5C6E">
        <w:t xml:space="preserve">no consiga avanzar en uno o más </w:t>
      </w:r>
      <w:r w:rsidRPr="00EE5C6E">
        <w:t>aprendizajes de forma adecuada.</w:t>
      </w:r>
    </w:p>
    <w:p w:rsidR="00EE5C6E" w:rsidRDefault="00EE5C6E" w:rsidP="006159A3">
      <w:pPr>
        <w:spacing w:after="0"/>
        <w:jc w:val="both"/>
      </w:pPr>
    </w:p>
    <w:p w:rsidR="005F5D2F" w:rsidRPr="00EE5C6E" w:rsidRDefault="00656406" w:rsidP="006159A3">
      <w:pPr>
        <w:spacing w:after="0"/>
        <w:jc w:val="both"/>
      </w:pPr>
      <w:r w:rsidRPr="00EE5C6E">
        <w:t>Trastorno con déficit de atención e hiperactividad (TDAH)</w:t>
      </w:r>
    </w:p>
    <w:p w:rsidR="00692A4A" w:rsidRPr="00EE5C6E" w:rsidRDefault="00656406" w:rsidP="006159A3">
      <w:pPr>
        <w:autoSpaceDE w:val="0"/>
        <w:autoSpaceDN w:val="0"/>
        <w:adjustRightInd w:val="0"/>
        <w:spacing w:after="0"/>
        <w:jc w:val="both"/>
        <w:rPr>
          <w:rFonts w:cs="HelveticaNeue-Roman"/>
          <w:color w:val="231F20"/>
        </w:rPr>
      </w:pPr>
      <w:r w:rsidRPr="00EE5C6E">
        <w:rPr>
          <w:rFonts w:cs="HelveticaNeue-Roman"/>
          <w:color w:val="231F20"/>
        </w:rPr>
        <w:t xml:space="preserve">El trastorno por déficit de atención e hiperactividad (TDAH) es un </w:t>
      </w:r>
      <w:r w:rsidR="002C5262" w:rsidRPr="00EE5C6E">
        <w:rPr>
          <w:rFonts w:cs="HelveticaNeue-Roman"/>
          <w:color w:val="231F20"/>
        </w:rPr>
        <w:t>trastorno que posee determinado grado de déficit de atención y/o hiperactividad-impulsividad</w:t>
      </w:r>
      <w:r w:rsidRPr="00EE5C6E">
        <w:rPr>
          <w:rFonts w:cs="HelveticaNeue-Roman"/>
          <w:color w:val="231F20"/>
        </w:rPr>
        <w:t xml:space="preserve">, más frecuente en la infancia, que puede manifestarse junto a otros trastornos (comorbilidad), </w:t>
      </w:r>
      <w:r w:rsidR="002C5262" w:rsidRPr="00EE5C6E">
        <w:rPr>
          <w:rFonts w:cs="HelveticaNeue-Roman"/>
          <w:color w:val="231F20"/>
        </w:rPr>
        <w:t>y que llega finalmente a influir</w:t>
      </w:r>
      <w:r w:rsidRPr="00EE5C6E">
        <w:rPr>
          <w:rFonts w:cs="HelveticaNeue-Roman"/>
          <w:color w:val="231F20"/>
        </w:rPr>
        <w:t xml:space="preserve"> en el funcionami</w:t>
      </w:r>
      <w:r w:rsidR="002C5262" w:rsidRPr="00EE5C6E">
        <w:rPr>
          <w:rFonts w:cs="HelveticaNeue-Roman"/>
          <w:color w:val="231F20"/>
        </w:rPr>
        <w:t>ento de la persona y su adaptación al medio ambiente</w:t>
      </w:r>
      <w:r w:rsidR="00E34BFD" w:rsidRPr="00EE5C6E">
        <w:rPr>
          <w:rFonts w:cs="HelveticaNeue-Roman"/>
          <w:color w:val="231F20"/>
        </w:rPr>
        <w:t>.</w:t>
      </w:r>
    </w:p>
    <w:p w:rsidR="0070767F" w:rsidRPr="00EE5C6E" w:rsidRDefault="0070767F" w:rsidP="006159A3">
      <w:pPr>
        <w:autoSpaceDE w:val="0"/>
        <w:autoSpaceDN w:val="0"/>
        <w:adjustRightInd w:val="0"/>
        <w:spacing w:after="0"/>
        <w:jc w:val="both"/>
        <w:rPr>
          <w:rFonts w:cs="HelveticaNeue-Roman"/>
          <w:color w:val="231F20"/>
        </w:rPr>
      </w:pPr>
    </w:p>
    <w:p w:rsidR="0070767F" w:rsidRPr="00EE5C6E" w:rsidRDefault="0070767F" w:rsidP="006159A3">
      <w:pPr>
        <w:autoSpaceDE w:val="0"/>
        <w:autoSpaceDN w:val="0"/>
        <w:adjustRightInd w:val="0"/>
        <w:spacing w:after="0"/>
        <w:jc w:val="both"/>
        <w:rPr>
          <w:rFonts w:cs="HelveticaNeue-Roman"/>
          <w:color w:val="231F20"/>
        </w:rPr>
      </w:pPr>
      <w:r w:rsidRPr="00EE5C6E">
        <w:rPr>
          <w:rFonts w:cs="HelveticaNeue-Roman"/>
          <w:color w:val="231F20"/>
        </w:rPr>
        <w:t>Trastorno del espectro autista</w:t>
      </w:r>
    </w:p>
    <w:p w:rsidR="0070767F" w:rsidRDefault="0070767F" w:rsidP="006159A3">
      <w:pPr>
        <w:autoSpaceDE w:val="0"/>
        <w:autoSpaceDN w:val="0"/>
        <w:adjustRightInd w:val="0"/>
        <w:spacing w:after="0"/>
        <w:jc w:val="both"/>
      </w:pPr>
      <w:r w:rsidRPr="00EE5C6E">
        <w:t>Los trastornos del espectro autista (TEA) son una falla en la función neurológica con base genética, los cuales se manifiestan en etapas tempranas a través de una serie de trastornos en la interacción social, comunicación y falta de flexibilidad en el comportamiento y razonamientos</w:t>
      </w:r>
      <w:r w:rsidR="00476043">
        <w:t>.</w:t>
      </w:r>
    </w:p>
    <w:p w:rsidR="00476043" w:rsidRDefault="00476043" w:rsidP="006159A3">
      <w:pPr>
        <w:autoSpaceDE w:val="0"/>
        <w:autoSpaceDN w:val="0"/>
        <w:adjustRightInd w:val="0"/>
        <w:spacing w:after="0"/>
        <w:jc w:val="both"/>
      </w:pPr>
      <w:bookmarkStart w:id="0" w:name="_GoBack"/>
      <w:bookmarkEnd w:id="0"/>
    </w:p>
    <w:p w:rsidR="009879FD" w:rsidRDefault="00EA23E8" w:rsidP="009879FD">
      <w:pPr>
        <w:autoSpaceDE w:val="0"/>
        <w:autoSpaceDN w:val="0"/>
        <w:adjustRightInd w:val="0"/>
        <w:spacing w:after="0"/>
        <w:jc w:val="both"/>
        <w:rPr>
          <w:rFonts w:cs="HelveticaNeue-Roman"/>
          <w:color w:val="231F20"/>
        </w:rPr>
      </w:pPr>
      <w:r>
        <w:rPr>
          <w:rFonts w:cs="HelveticaNeue-Roman"/>
          <w:color w:val="231F20"/>
        </w:rPr>
        <w:t>Altas capacidades</w:t>
      </w:r>
    </w:p>
    <w:p w:rsidR="00EA23E8" w:rsidRPr="00EA3DC7" w:rsidRDefault="009879FD" w:rsidP="00EA3DC7">
      <w:pPr>
        <w:autoSpaceDE w:val="0"/>
        <w:autoSpaceDN w:val="0"/>
        <w:adjustRightInd w:val="0"/>
        <w:spacing w:after="0" w:line="240" w:lineRule="auto"/>
        <w:rPr>
          <w:rFonts w:cs="HelveticaNeue-Roman"/>
          <w:color w:val="000000" w:themeColor="text1"/>
        </w:rPr>
      </w:pPr>
      <w:r w:rsidRPr="00EA3DC7">
        <w:rPr>
          <w:rFonts w:cs="HelveticaNeue-Roman"/>
          <w:color w:val="000000" w:themeColor="text1"/>
        </w:rPr>
        <w:t xml:space="preserve">Los niños, adolescentes o jóvenes con altas capacidades son aquellos que </w:t>
      </w:r>
      <w:r w:rsidRPr="00EA3DC7">
        <w:rPr>
          <w:rFonts w:cs="TTFFFFF900C00C4540t00"/>
          <w:color w:val="000000" w:themeColor="text1"/>
        </w:rPr>
        <w:t xml:space="preserve">muestran evidencia de </w:t>
      </w:r>
      <w:r w:rsidR="00EA3DC7" w:rsidRPr="00EA3DC7">
        <w:rPr>
          <w:rFonts w:cs="TTFFFFF900C00C4540t00"/>
          <w:color w:val="000000" w:themeColor="text1"/>
        </w:rPr>
        <w:t xml:space="preserve">un rendimiento superior en las áreas: </w:t>
      </w:r>
      <w:r w:rsidRPr="00EA3DC7">
        <w:rPr>
          <w:rFonts w:cs="TTFFFFF900C00C4540t00"/>
          <w:color w:val="000000" w:themeColor="text1"/>
        </w:rPr>
        <w:t>intelectual, creativo, artístic</w:t>
      </w:r>
      <w:r w:rsidR="00EA3DC7" w:rsidRPr="00EA3DC7">
        <w:rPr>
          <w:rFonts w:cs="TTFFFFF900C00C4540t00"/>
          <w:color w:val="000000" w:themeColor="text1"/>
        </w:rPr>
        <w:t>o,</w:t>
      </w:r>
      <w:r w:rsidRPr="00EA3DC7">
        <w:rPr>
          <w:rFonts w:cs="TTFFFFF900C00C4540t00"/>
          <w:color w:val="000000" w:themeColor="text1"/>
        </w:rPr>
        <w:t xml:space="preserve"> liderazgo, o en campos</w:t>
      </w:r>
      <w:r w:rsidR="00EA3DC7" w:rsidRPr="00EA3DC7">
        <w:rPr>
          <w:rFonts w:cs="TTFFFFF900C00C4540t00"/>
          <w:color w:val="000000" w:themeColor="text1"/>
        </w:rPr>
        <w:t xml:space="preserve"> académicos específicos. Además </w:t>
      </w:r>
      <w:r w:rsidR="00EA3DC7" w:rsidRPr="00EA3DC7">
        <w:rPr>
          <w:rFonts w:cs="TTFFFFF900C00C4540t00"/>
          <w:color w:val="000000" w:themeColor="text1"/>
        </w:rPr>
        <w:t>poseen o son capaces de desarrollar</w:t>
      </w:r>
      <w:r w:rsidR="00EA3DC7" w:rsidRPr="00EA3DC7">
        <w:rPr>
          <w:rFonts w:cs="TTFFFFF900C00C4540t00"/>
          <w:color w:val="000000" w:themeColor="text1"/>
        </w:rPr>
        <w:t xml:space="preserve"> estos rasgos y</w:t>
      </w:r>
      <w:r w:rsidR="00EA3DC7" w:rsidRPr="00EA3DC7">
        <w:rPr>
          <w:rFonts w:cs="TTFFFFF900C00C4540t00"/>
          <w:color w:val="000000" w:themeColor="text1"/>
        </w:rPr>
        <w:t xml:space="preserve"> aplicarlos a cualquier área </w:t>
      </w:r>
      <w:r w:rsidR="00EA3DC7" w:rsidRPr="00EA3DC7">
        <w:rPr>
          <w:rFonts w:cs="TTFFFFF900C00C4540t00"/>
          <w:color w:val="000000" w:themeColor="text1"/>
        </w:rPr>
        <w:t>para un valioso desempeño.</w:t>
      </w:r>
    </w:p>
    <w:sectPr w:rsidR="00EA23E8" w:rsidRPr="00EA3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FFFFF900C00C45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A9"/>
    <w:rsid w:val="000F35BC"/>
    <w:rsid w:val="002C5262"/>
    <w:rsid w:val="002D5218"/>
    <w:rsid w:val="00461D32"/>
    <w:rsid w:val="00476043"/>
    <w:rsid w:val="004C7388"/>
    <w:rsid w:val="005F5D2F"/>
    <w:rsid w:val="006159A3"/>
    <w:rsid w:val="00656406"/>
    <w:rsid w:val="00692A4A"/>
    <w:rsid w:val="0070767F"/>
    <w:rsid w:val="00960EA9"/>
    <w:rsid w:val="009879FD"/>
    <w:rsid w:val="009B1896"/>
    <w:rsid w:val="00D56104"/>
    <w:rsid w:val="00D77199"/>
    <w:rsid w:val="00E34BFD"/>
    <w:rsid w:val="00E358BF"/>
    <w:rsid w:val="00EA23E8"/>
    <w:rsid w:val="00EA3DC7"/>
    <w:rsid w:val="00E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15</cp:revision>
  <dcterms:created xsi:type="dcterms:W3CDTF">2016-09-24T06:38:00Z</dcterms:created>
  <dcterms:modified xsi:type="dcterms:W3CDTF">2016-10-20T02:40:00Z</dcterms:modified>
</cp:coreProperties>
</file>