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080" w:rsidRPr="00E36782" w:rsidRDefault="00F44080" w:rsidP="00F44080">
      <w:pPr>
        <w:spacing w:after="0"/>
        <w:jc w:val="both"/>
        <w:rPr>
          <w:b/>
          <w:u w:val="single"/>
        </w:rPr>
      </w:pPr>
      <w:r w:rsidRPr="00E36782">
        <w:rPr>
          <w:b/>
          <w:u w:val="single"/>
        </w:rPr>
        <w:t>Bajo</w:t>
      </w:r>
    </w:p>
    <w:p w:rsidR="00F44080" w:rsidRPr="00F44080" w:rsidRDefault="00F44080" w:rsidP="00F44080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</w:rPr>
      </w:pPr>
      <w:r w:rsidRPr="00F44080">
        <w:rPr>
          <w:rFonts w:cs="Arial"/>
          <w:color w:val="000000" w:themeColor="text1"/>
        </w:rPr>
        <w:t>En referencia a las E</w:t>
      </w:r>
      <w:r w:rsidRPr="00F44080">
        <w:rPr>
          <w:rFonts w:cs="Arial"/>
          <w:color w:val="000000" w:themeColor="text1"/>
        </w:rPr>
        <w:t xml:space="preserve">scalas de </w:t>
      </w:r>
      <w:proofErr w:type="spellStart"/>
      <w:r w:rsidRPr="00F44080">
        <w:rPr>
          <w:rFonts w:cs="Arial"/>
          <w:color w:val="000000" w:themeColor="text1"/>
        </w:rPr>
        <w:t>Renzulli</w:t>
      </w:r>
      <w:proofErr w:type="spellEnd"/>
      <w:r w:rsidRPr="00F44080">
        <w:rPr>
          <w:rFonts w:cs="Arial"/>
          <w:color w:val="000000" w:themeColor="text1"/>
        </w:rPr>
        <w:t xml:space="preserve"> (SCRBSS) para la valoración de las</w:t>
      </w:r>
      <w:r w:rsidRPr="00F44080">
        <w:rPr>
          <w:rFonts w:cs="Arial"/>
          <w:color w:val="000000" w:themeColor="text1"/>
        </w:rPr>
        <w:t xml:space="preserve"> </w:t>
      </w:r>
      <w:r w:rsidRPr="00F44080">
        <w:rPr>
          <w:rFonts w:cs="Arial"/>
          <w:color w:val="000000" w:themeColor="text1"/>
        </w:rPr>
        <w:t>características del comportamiento de los estudiantes</w:t>
      </w:r>
      <w:r w:rsidRPr="00F44080">
        <w:rPr>
          <w:rFonts w:cs="Arial"/>
          <w:color w:val="000000" w:themeColor="text1"/>
        </w:rPr>
        <w:t xml:space="preserve"> superiores </w:t>
      </w:r>
      <w:r w:rsidRPr="00F44080">
        <w:rPr>
          <w:rFonts w:cs="Arial"/>
          <w:color w:val="000000" w:themeColor="text1"/>
        </w:rPr>
        <w:t xml:space="preserve">y los resultados obtenidos de la escala, respondida por usted, podemos decir que la persona evaluada con estos criterios posee un </w:t>
      </w:r>
      <w:r w:rsidR="00135C9D">
        <w:rPr>
          <w:rFonts w:cs="Arial"/>
          <w:b/>
          <w:i/>
          <w:color w:val="000000" w:themeColor="text1"/>
        </w:rPr>
        <w:t>nivel bajo</w:t>
      </w:r>
      <w:r w:rsidR="00135C9D">
        <w:rPr>
          <w:rFonts w:cs="Arial"/>
          <w:color w:val="000000" w:themeColor="text1"/>
        </w:rPr>
        <w:t xml:space="preserve"> referente a lo </w:t>
      </w:r>
      <w:r w:rsidR="00A14EEA">
        <w:rPr>
          <w:rFonts w:cs="Arial"/>
          <w:color w:val="000000" w:themeColor="text1"/>
        </w:rPr>
        <w:t xml:space="preserve"> que se considera</w:t>
      </w:r>
      <w:r w:rsidR="00135C9D">
        <w:rPr>
          <w:rFonts w:cs="Arial"/>
          <w:color w:val="000000" w:themeColor="text1"/>
        </w:rPr>
        <w:t xml:space="preserve"> como una persona de altas capacidades.</w:t>
      </w:r>
      <w:r w:rsidRPr="00F44080">
        <w:rPr>
          <w:rFonts w:cs="Arial"/>
          <w:color w:val="000000" w:themeColor="text1"/>
        </w:rPr>
        <w:t xml:space="preserve"> Sin embargo, se recomienda avocarse al Centro Integral de Psicología Aplicada (CIPA) para una evaluación psicoeducativa adaptada a los requerimientos de padres y/o maestros y a las necesidades del evaluado. De esta manera se podrá dar la información correspondiente para hacer un abordaje adecuado tanto en casa como en el colegio, de ser necesario.</w:t>
      </w:r>
    </w:p>
    <w:p w:rsidR="00DE6860" w:rsidRDefault="00DE6860"/>
    <w:p w:rsidR="00830A64" w:rsidRPr="00E36782" w:rsidRDefault="00830A64" w:rsidP="00E36782">
      <w:pPr>
        <w:spacing w:after="0"/>
        <w:rPr>
          <w:b/>
          <w:u w:val="single"/>
        </w:rPr>
      </w:pPr>
      <w:r w:rsidRPr="00E36782">
        <w:rPr>
          <w:b/>
          <w:u w:val="single"/>
        </w:rPr>
        <w:t>Medio-bajo</w:t>
      </w:r>
    </w:p>
    <w:p w:rsidR="00830A64" w:rsidRPr="00F44080" w:rsidRDefault="00830A64" w:rsidP="00E36782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</w:rPr>
      </w:pPr>
      <w:r w:rsidRPr="00F44080">
        <w:rPr>
          <w:rFonts w:cs="Arial"/>
          <w:color w:val="000000" w:themeColor="text1"/>
        </w:rPr>
        <w:t xml:space="preserve">En referencia a las Escalas de </w:t>
      </w:r>
      <w:proofErr w:type="spellStart"/>
      <w:r w:rsidRPr="00F44080">
        <w:rPr>
          <w:rFonts w:cs="Arial"/>
          <w:color w:val="000000" w:themeColor="text1"/>
        </w:rPr>
        <w:t>Renzulli</w:t>
      </w:r>
      <w:proofErr w:type="spellEnd"/>
      <w:r w:rsidRPr="00F44080">
        <w:rPr>
          <w:rFonts w:cs="Arial"/>
          <w:color w:val="000000" w:themeColor="text1"/>
        </w:rPr>
        <w:t xml:space="preserve"> (SCRBSS) para la valoración de las características del comportamiento de los estudiantes superiores y los resultados obtenidos de la escala, respondida por usted, podemos decir que la persona evaluada con estos criterios posee un </w:t>
      </w:r>
      <w:r>
        <w:rPr>
          <w:rFonts w:cs="Arial"/>
          <w:b/>
          <w:i/>
          <w:color w:val="000000" w:themeColor="text1"/>
        </w:rPr>
        <w:t xml:space="preserve">nivel </w:t>
      </w:r>
      <w:r>
        <w:rPr>
          <w:rFonts w:cs="Arial"/>
          <w:b/>
          <w:i/>
          <w:color w:val="000000" w:themeColor="text1"/>
        </w:rPr>
        <w:t xml:space="preserve">medio-bajo </w:t>
      </w:r>
      <w:r>
        <w:rPr>
          <w:rFonts w:cs="Arial"/>
          <w:color w:val="000000" w:themeColor="text1"/>
        </w:rPr>
        <w:t>referente a lo  que se considera como una persona de altas capacidades.</w:t>
      </w:r>
      <w:r w:rsidRPr="00F44080">
        <w:rPr>
          <w:rFonts w:cs="Arial"/>
          <w:color w:val="000000" w:themeColor="text1"/>
        </w:rPr>
        <w:t xml:space="preserve"> Sin embargo, se recomienda avocarse al Centro Integral de Psicología Aplicada (CIPA) para una evaluación psicoeducativa adaptada a los requerimientos de padres y/o maestros y a las necesidades del evaluado. De esta manera se podrá dar la información correspondiente para hacer un abordaje adecuado tanto en casa como en el colegio, de ser necesario.</w:t>
      </w:r>
    </w:p>
    <w:p w:rsidR="00830A64" w:rsidRDefault="00830A64" w:rsidP="00E36782">
      <w:pPr>
        <w:spacing w:after="0"/>
      </w:pPr>
    </w:p>
    <w:p w:rsidR="00830A64" w:rsidRPr="00E36782" w:rsidRDefault="00830A64" w:rsidP="00E36782">
      <w:pPr>
        <w:spacing w:after="0"/>
        <w:rPr>
          <w:b/>
          <w:u w:val="single"/>
        </w:rPr>
      </w:pPr>
      <w:r w:rsidRPr="00E36782">
        <w:rPr>
          <w:b/>
          <w:u w:val="single"/>
        </w:rPr>
        <w:t>Medio</w:t>
      </w:r>
    </w:p>
    <w:p w:rsidR="00830A64" w:rsidRPr="00F44080" w:rsidRDefault="00830A64" w:rsidP="00E36782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</w:rPr>
      </w:pPr>
      <w:r w:rsidRPr="00F44080">
        <w:rPr>
          <w:rFonts w:cs="Arial"/>
          <w:color w:val="000000" w:themeColor="text1"/>
        </w:rPr>
        <w:t xml:space="preserve">En referencia a las Escalas de </w:t>
      </w:r>
      <w:proofErr w:type="spellStart"/>
      <w:r w:rsidRPr="00F44080">
        <w:rPr>
          <w:rFonts w:cs="Arial"/>
          <w:color w:val="000000" w:themeColor="text1"/>
        </w:rPr>
        <w:t>Renzulli</w:t>
      </w:r>
      <w:proofErr w:type="spellEnd"/>
      <w:r w:rsidRPr="00F44080">
        <w:rPr>
          <w:rFonts w:cs="Arial"/>
          <w:color w:val="000000" w:themeColor="text1"/>
        </w:rPr>
        <w:t xml:space="preserve"> (SCRBSS) para la valoración de las características del comportamiento de los estudiantes superiores y los resultados obtenidos de la escala, respondida por usted, podemos decir que la persona evaluada con estos criterios posee un </w:t>
      </w:r>
      <w:r>
        <w:rPr>
          <w:rFonts w:cs="Arial"/>
          <w:b/>
          <w:i/>
          <w:color w:val="000000" w:themeColor="text1"/>
        </w:rPr>
        <w:t xml:space="preserve">nivel </w:t>
      </w:r>
      <w:r>
        <w:rPr>
          <w:rFonts w:cs="Arial"/>
          <w:b/>
          <w:i/>
          <w:color w:val="000000" w:themeColor="text1"/>
        </w:rPr>
        <w:t xml:space="preserve">medio </w:t>
      </w:r>
      <w:r>
        <w:rPr>
          <w:rFonts w:cs="Arial"/>
          <w:color w:val="000000" w:themeColor="text1"/>
        </w:rPr>
        <w:t>referente a lo  que se considera como una persona de altas capacidades.</w:t>
      </w:r>
      <w:r w:rsidRPr="00F44080">
        <w:rPr>
          <w:rFonts w:cs="Arial"/>
          <w:color w:val="000000" w:themeColor="text1"/>
        </w:rPr>
        <w:t xml:space="preserve"> Sin embargo, se recomienda avocarse al Centro Integral de Psicología Aplicada (CIPA) para una evaluación psicoeducativa adaptada a los requerimientos de padres y/o maestros y a las necesidades del evaluado. De esta manera se podrá dar la información correspondiente para hacer un abordaje adecuado tanto en casa como en el colegio, de ser necesario.</w:t>
      </w:r>
    </w:p>
    <w:p w:rsidR="00F44080" w:rsidRDefault="00F44080" w:rsidP="00E36782">
      <w:pPr>
        <w:spacing w:after="0"/>
      </w:pPr>
    </w:p>
    <w:p w:rsidR="00830A64" w:rsidRPr="00E36782" w:rsidRDefault="00830A64" w:rsidP="00E36782">
      <w:pPr>
        <w:spacing w:after="0"/>
        <w:rPr>
          <w:b/>
          <w:u w:val="single"/>
        </w:rPr>
      </w:pPr>
      <w:r w:rsidRPr="00E36782">
        <w:rPr>
          <w:b/>
          <w:u w:val="single"/>
        </w:rPr>
        <w:t>Alto</w:t>
      </w:r>
    </w:p>
    <w:p w:rsidR="00830A64" w:rsidRPr="00F44080" w:rsidRDefault="00830A64" w:rsidP="00E36782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</w:rPr>
      </w:pPr>
      <w:r w:rsidRPr="00F44080">
        <w:rPr>
          <w:rFonts w:cs="Arial"/>
          <w:color w:val="000000" w:themeColor="text1"/>
        </w:rPr>
        <w:t xml:space="preserve">En referencia a las Escalas de </w:t>
      </w:r>
      <w:proofErr w:type="spellStart"/>
      <w:r w:rsidRPr="00F44080">
        <w:rPr>
          <w:rFonts w:cs="Arial"/>
          <w:color w:val="000000" w:themeColor="text1"/>
        </w:rPr>
        <w:t>Renzulli</w:t>
      </w:r>
      <w:proofErr w:type="spellEnd"/>
      <w:r w:rsidRPr="00F44080">
        <w:rPr>
          <w:rFonts w:cs="Arial"/>
          <w:color w:val="000000" w:themeColor="text1"/>
        </w:rPr>
        <w:t xml:space="preserve"> (SCRBSS) para la valoración de las características del comportamiento de los estudiantes superiores y los resultados obtenidos de la escala, respondida por usted, podemos decir que la persona evaluada con estos criterios posee un </w:t>
      </w:r>
      <w:r>
        <w:rPr>
          <w:rFonts w:cs="Arial"/>
          <w:b/>
          <w:i/>
          <w:color w:val="000000" w:themeColor="text1"/>
        </w:rPr>
        <w:t xml:space="preserve">nivel </w:t>
      </w:r>
      <w:r>
        <w:rPr>
          <w:rFonts w:cs="Arial"/>
          <w:b/>
          <w:i/>
          <w:color w:val="000000" w:themeColor="text1"/>
        </w:rPr>
        <w:t>alto</w:t>
      </w:r>
      <w:r>
        <w:rPr>
          <w:rFonts w:cs="Arial"/>
          <w:b/>
          <w:i/>
          <w:color w:val="000000" w:themeColor="text1"/>
        </w:rPr>
        <w:t xml:space="preserve"> </w:t>
      </w:r>
      <w:r>
        <w:rPr>
          <w:rFonts w:cs="Arial"/>
          <w:color w:val="000000" w:themeColor="text1"/>
        </w:rPr>
        <w:t>referente a lo  que se considera como una persona de altas capacidades.</w:t>
      </w:r>
      <w:r w:rsidRPr="00F44080">
        <w:rPr>
          <w:rFonts w:cs="Arial"/>
          <w:color w:val="000000" w:themeColor="text1"/>
        </w:rPr>
        <w:t xml:space="preserve"> Sin embargo, se recomienda avocarse al Centro Integral de Psicología Aplicada (CIPA) para una evaluación psicoeducativa adaptada a los requerimientos de padres y/o maestros y a las necesidades del evaluado. De esta manera se podrá dar la información correspondiente para ha</w:t>
      </w:r>
      <w:bookmarkStart w:id="0" w:name="_GoBack"/>
      <w:bookmarkEnd w:id="0"/>
      <w:r w:rsidRPr="00F44080">
        <w:rPr>
          <w:rFonts w:cs="Arial"/>
          <w:color w:val="000000" w:themeColor="text1"/>
        </w:rPr>
        <w:t>cer un abordaje adecuado tanto en casa como en el colegio, de ser necesario.</w:t>
      </w:r>
    </w:p>
    <w:p w:rsidR="00F44080" w:rsidRDefault="00F44080" w:rsidP="00E36782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2"/>
        <w:gridCol w:w="3092"/>
      </w:tblGrid>
      <w:tr w:rsidR="00135C9D" w:rsidRPr="00355798" w:rsidTr="009A6181">
        <w:trPr>
          <w:trHeight w:val="266"/>
        </w:trPr>
        <w:tc>
          <w:tcPr>
            <w:tcW w:w="3092" w:type="dxa"/>
          </w:tcPr>
          <w:p w:rsidR="00135C9D" w:rsidRPr="00355798" w:rsidRDefault="00135C9D" w:rsidP="009A6181">
            <w:pPr>
              <w:jc w:val="center"/>
            </w:pPr>
            <w:r w:rsidRPr="00355798">
              <w:rPr>
                <w:rFonts w:cs="Georgia"/>
              </w:rPr>
              <w:t>PUNTUACIÓN OBTENIDA</w:t>
            </w:r>
          </w:p>
        </w:tc>
        <w:tc>
          <w:tcPr>
            <w:tcW w:w="3092" w:type="dxa"/>
          </w:tcPr>
          <w:p w:rsidR="00135C9D" w:rsidRPr="00355798" w:rsidRDefault="00135C9D" w:rsidP="009A6181">
            <w:pPr>
              <w:autoSpaceDE w:val="0"/>
              <w:autoSpaceDN w:val="0"/>
              <w:adjustRightInd w:val="0"/>
              <w:jc w:val="center"/>
              <w:rPr>
                <w:rFonts w:cs="Georgia"/>
              </w:rPr>
            </w:pPr>
            <w:r w:rsidRPr="00355798">
              <w:rPr>
                <w:rFonts w:cs="Georgia"/>
              </w:rPr>
              <w:t>NIVEL</w:t>
            </w:r>
          </w:p>
        </w:tc>
      </w:tr>
      <w:tr w:rsidR="00135C9D" w:rsidRPr="00355798" w:rsidTr="009A6181">
        <w:trPr>
          <w:trHeight w:val="266"/>
        </w:trPr>
        <w:tc>
          <w:tcPr>
            <w:tcW w:w="3092" w:type="dxa"/>
          </w:tcPr>
          <w:p w:rsidR="00135C9D" w:rsidRPr="00355798" w:rsidRDefault="00135C9D" w:rsidP="009A6181">
            <w:pPr>
              <w:jc w:val="center"/>
            </w:pPr>
            <w:r>
              <w:rPr>
                <w:rFonts w:cs="Georgia"/>
              </w:rPr>
              <w:t>0 a 1.9</w:t>
            </w:r>
          </w:p>
        </w:tc>
        <w:tc>
          <w:tcPr>
            <w:tcW w:w="3092" w:type="dxa"/>
          </w:tcPr>
          <w:p w:rsidR="00135C9D" w:rsidRPr="00355798" w:rsidRDefault="00135C9D" w:rsidP="009A6181">
            <w:pPr>
              <w:autoSpaceDE w:val="0"/>
              <w:autoSpaceDN w:val="0"/>
              <w:adjustRightInd w:val="0"/>
              <w:jc w:val="center"/>
              <w:rPr>
                <w:rFonts w:cs="Georgia"/>
              </w:rPr>
            </w:pPr>
            <w:r w:rsidRPr="00355798">
              <w:rPr>
                <w:rFonts w:cs="Georgia"/>
              </w:rPr>
              <w:t>Bajo</w:t>
            </w:r>
          </w:p>
        </w:tc>
      </w:tr>
      <w:tr w:rsidR="00135C9D" w:rsidRPr="00355798" w:rsidTr="009A6181">
        <w:trPr>
          <w:trHeight w:val="266"/>
        </w:trPr>
        <w:tc>
          <w:tcPr>
            <w:tcW w:w="3092" w:type="dxa"/>
          </w:tcPr>
          <w:p w:rsidR="00135C9D" w:rsidRPr="00355798" w:rsidRDefault="00135C9D" w:rsidP="009A6181">
            <w:pPr>
              <w:jc w:val="center"/>
            </w:pPr>
            <w:r>
              <w:rPr>
                <w:rFonts w:cs="Georgia"/>
              </w:rPr>
              <w:t>2 a 2.9</w:t>
            </w:r>
          </w:p>
        </w:tc>
        <w:tc>
          <w:tcPr>
            <w:tcW w:w="3092" w:type="dxa"/>
          </w:tcPr>
          <w:p w:rsidR="00135C9D" w:rsidRPr="00355798" w:rsidRDefault="00135C9D" w:rsidP="009A6181">
            <w:pPr>
              <w:autoSpaceDE w:val="0"/>
              <w:autoSpaceDN w:val="0"/>
              <w:adjustRightInd w:val="0"/>
              <w:jc w:val="center"/>
              <w:rPr>
                <w:rFonts w:cs="Georgia"/>
              </w:rPr>
            </w:pPr>
            <w:r w:rsidRPr="00355798">
              <w:rPr>
                <w:rFonts w:cs="Georgia"/>
              </w:rPr>
              <w:t>Medio-bajo</w:t>
            </w:r>
          </w:p>
        </w:tc>
      </w:tr>
      <w:tr w:rsidR="00135C9D" w:rsidRPr="00355798" w:rsidTr="009A6181">
        <w:trPr>
          <w:trHeight w:val="266"/>
        </w:trPr>
        <w:tc>
          <w:tcPr>
            <w:tcW w:w="3092" w:type="dxa"/>
          </w:tcPr>
          <w:p w:rsidR="00135C9D" w:rsidRPr="00355798" w:rsidRDefault="00135C9D" w:rsidP="009A6181">
            <w:pPr>
              <w:jc w:val="center"/>
            </w:pPr>
            <w:r>
              <w:rPr>
                <w:rFonts w:cs="Georgia"/>
              </w:rPr>
              <w:t>3 a 3.9</w:t>
            </w:r>
          </w:p>
        </w:tc>
        <w:tc>
          <w:tcPr>
            <w:tcW w:w="3092" w:type="dxa"/>
          </w:tcPr>
          <w:p w:rsidR="00135C9D" w:rsidRPr="00355798" w:rsidRDefault="00135C9D" w:rsidP="009A6181">
            <w:pPr>
              <w:autoSpaceDE w:val="0"/>
              <w:autoSpaceDN w:val="0"/>
              <w:adjustRightInd w:val="0"/>
              <w:jc w:val="center"/>
              <w:rPr>
                <w:rFonts w:cs="Georgia"/>
              </w:rPr>
            </w:pPr>
            <w:r w:rsidRPr="00355798">
              <w:rPr>
                <w:rFonts w:cs="Georgia"/>
              </w:rPr>
              <w:t>Medio</w:t>
            </w:r>
          </w:p>
        </w:tc>
      </w:tr>
      <w:tr w:rsidR="00135C9D" w:rsidRPr="00355798" w:rsidTr="009A6181">
        <w:trPr>
          <w:trHeight w:val="266"/>
        </w:trPr>
        <w:tc>
          <w:tcPr>
            <w:tcW w:w="3092" w:type="dxa"/>
          </w:tcPr>
          <w:p w:rsidR="00135C9D" w:rsidRPr="00355798" w:rsidRDefault="00135C9D" w:rsidP="009A6181">
            <w:pPr>
              <w:jc w:val="center"/>
            </w:pPr>
            <w:r>
              <w:rPr>
                <w:rFonts w:cs="Georgia"/>
              </w:rPr>
              <w:t>4 a 5</w:t>
            </w:r>
          </w:p>
        </w:tc>
        <w:tc>
          <w:tcPr>
            <w:tcW w:w="3092" w:type="dxa"/>
          </w:tcPr>
          <w:p w:rsidR="00135C9D" w:rsidRPr="00355798" w:rsidRDefault="00135C9D" w:rsidP="009A6181">
            <w:pPr>
              <w:autoSpaceDE w:val="0"/>
              <w:autoSpaceDN w:val="0"/>
              <w:adjustRightInd w:val="0"/>
              <w:jc w:val="center"/>
              <w:rPr>
                <w:rFonts w:cs="Georgia"/>
              </w:rPr>
            </w:pPr>
            <w:r>
              <w:rPr>
                <w:rFonts w:cs="Georgia"/>
              </w:rPr>
              <w:t>Alto</w:t>
            </w:r>
          </w:p>
        </w:tc>
      </w:tr>
    </w:tbl>
    <w:p w:rsidR="00F44080" w:rsidRDefault="00F44080"/>
    <w:sectPr w:rsidR="00F440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080"/>
    <w:rsid w:val="00135C9D"/>
    <w:rsid w:val="00830A64"/>
    <w:rsid w:val="00A14EEA"/>
    <w:rsid w:val="00DE6860"/>
    <w:rsid w:val="00E36782"/>
    <w:rsid w:val="00F4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4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4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452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Agnes</dc:creator>
  <cp:lastModifiedBy>Agnes</cp:lastModifiedBy>
  <cp:revision>3</cp:revision>
  <dcterms:created xsi:type="dcterms:W3CDTF">2016-10-20T01:50:00Z</dcterms:created>
  <dcterms:modified xsi:type="dcterms:W3CDTF">2016-10-20T02:25:00Z</dcterms:modified>
</cp:coreProperties>
</file>