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8E74" w14:textId="77777777" w:rsidR="005377C3" w:rsidRDefault="00FC1481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Microprocesador</w:t>
      </w:r>
    </w:p>
    <w:p w14:paraId="4123A27A" w14:textId="77777777" w:rsidR="005377C3" w:rsidRDefault="005377C3">
      <w:pPr>
        <w:pStyle w:val="Standard"/>
        <w:jc w:val="center"/>
        <w:rPr>
          <w:b/>
          <w:bCs/>
        </w:rPr>
      </w:pPr>
    </w:p>
    <w:p w14:paraId="0F1CEDDA" w14:textId="40D17ED8" w:rsidR="005377C3" w:rsidRDefault="002C392D">
      <w:pPr>
        <w:pStyle w:val="Standard"/>
        <w:jc w:val="both"/>
      </w:pPr>
      <w:r>
        <w:rPr>
          <w:b/>
          <w:bCs/>
        </w:rPr>
        <w:t>Definición</w:t>
      </w:r>
      <w:r w:rsidR="00FC1481">
        <w:t xml:space="preserve">: Es un circuito integrado encapsulado. Puede alojar una o </w:t>
      </w:r>
      <w:r>
        <w:t>más</w:t>
      </w:r>
      <w:r w:rsidR="00FC1481">
        <w:t xml:space="preserve"> CPU </w:t>
      </w:r>
      <w:r>
        <w:t>(unidades</w:t>
      </w:r>
      <w:r w:rsidR="00FC1481">
        <w:t xml:space="preserve"> centrales de procesamiento) que se componen principalmente por registros, unidad de control (</w:t>
      </w:r>
      <w:r w:rsidR="00A77FB0">
        <w:t>UC</w:t>
      </w:r>
      <w:r w:rsidR="00FC1481">
        <w:t xml:space="preserve">), una unidad </w:t>
      </w:r>
      <w:r>
        <w:t>aritmético</w:t>
      </w:r>
      <w:r w:rsidR="00FC1481">
        <w:t xml:space="preserve"> </w:t>
      </w:r>
      <w:r>
        <w:t>lógica</w:t>
      </w:r>
      <w:r w:rsidR="00FC1481">
        <w:t xml:space="preserve"> (ALU) y una unidad de </w:t>
      </w:r>
      <w:r>
        <w:t>cálculo</w:t>
      </w:r>
      <w:r w:rsidR="00FC1481">
        <w:t xml:space="preserve"> en coma flotante (FPU).</w:t>
      </w:r>
    </w:p>
    <w:p w14:paraId="63DD7B44" w14:textId="47CBE791" w:rsidR="005377C3" w:rsidRDefault="00FC1481">
      <w:pPr>
        <w:pStyle w:val="Standard"/>
        <w:jc w:val="both"/>
      </w:pPr>
      <w:r>
        <w:t xml:space="preserve">El microprocesador solo ejecutara instrucciones en Lenguaje </w:t>
      </w:r>
      <w:r w:rsidR="002C392D">
        <w:t>máquina</w:t>
      </w:r>
      <w:r>
        <w:t>.</w:t>
      </w:r>
    </w:p>
    <w:p w14:paraId="42CECCF3" w14:textId="7AC50E48" w:rsidR="005377C3" w:rsidRDefault="005377C3">
      <w:pPr>
        <w:pStyle w:val="Standard"/>
        <w:jc w:val="both"/>
      </w:pPr>
    </w:p>
    <w:p w14:paraId="129959AD" w14:textId="4437153B" w:rsidR="005377C3" w:rsidRDefault="00965EFE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0DD808" wp14:editId="1105879E">
            <wp:simplePos x="0" y="0"/>
            <wp:positionH relativeFrom="margin">
              <wp:posOffset>194310</wp:posOffset>
            </wp:positionH>
            <wp:positionV relativeFrom="paragraph">
              <wp:posOffset>513715</wp:posOffset>
            </wp:positionV>
            <wp:extent cx="5419090" cy="2200275"/>
            <wp:effectExtent l="0" t="0" r="0" b="9525"/>
            <wp:wrapTopAndBottom/>
            <wp:docPr id="1" name="Imagen 1" descr="2 Die Map of a Quad-Core Ivy Bridge Processor [9]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Die Map of a Quad-Core Ivy Bridge Processor [9]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481">
        <w:t xml:space="preserve">En la actualidad los microprocesadores se componen de </w:t>
      </w:r>
      <w:r w:rsidR="002C392D">
        <w:t>más</w:t>
      </w:r>
      <w:r w:rsidR="00FC1481">
        <w:t xml:space="preserve"> </w:t>
      </w:r>
      <w:r w:rsidR="00FC1481">
        <w:rPr>
          <w:b/>
          <w:bCs/>
        </w:rPr>
        <w:t>elementos</w:t>
      </w:r>
      <w:r w:rsidR="00FC1481">
        <w:t xml:space="preserve"> </w:t>
      </w:r>
      <w:r w:rsidR="002C392D">
        <w:t>además</w:t>
      </w:r>
      <w:r w:rsidR="00FC1481">
        <w:t xml:space="preserve"> de la CPU; siendo los </w:t>
      </w:r>
      <w:r w:rsidR="002C392D">
        <w:t>más</w:t>
      </w:r>
      <w:r w:rsidR="00FC1481">
        <w:t xml:space="preserve"> </w:t>
      </w:r>
      <w:r w:rsidR="002C392D">
        <w:t>importantes</w:t>
      </w:r>
      <w:r w:rsidR="00FC1481">
        <w:t>:</w:t>
      </w:r>
    </w:p>
    <w:p w14:paraId="2011FBB2" w14:textId="3E46FBCF" w:rsidR="005377C3" w:rsidRDefault="005377C3">
      <w:pPr>
        <w:pStyle w:val="Standard"/>
        <w:jc w:val="both"/>
      </w:pPr>
    </w:p>
    <w:p w14:paraId="388D3092" w14:textId="46E27805" w:rsidR="00DA6932" w:rsidRDefault="00DA6932">
      <w:pPr>
        <w:pStyle w:val="Standard"/>
        <w:jc w:val="both"/>
      </w:pPr>
    </w:p>
    <w:p w14:paraId="6CF197D4" w14:textId="234523D2" w:rsidR="005377C3" w:rsidRPr="00CA6006" w:rsidRDefault="00FC1481">
      <w:pPr>
        <w:pStyle w:val="Standard"/>
        <w:jc w:val="both"/>
      </w:pPr>
      <w:r>
        <w:t xml:space="preserve">1- </w:t>
      </w:r>
      <w:r w:rsidR="002C392D" w:rsidRPr="00C75ED1">
        <w:rPr>
          <w:b/>
          <w:bCs/>
        </w:rPr>
        <w:t>Núcleo</w:t>
      </w:r>
      <w:r w:rsidR="00CA6006">
        <w:rPr>
          <w:b/>
          <w:bCs/>
        </w:rPr>
        <w:t xml:space="preserve">: </w:t>
      </w:r>
      <w:r w:rsidR="00CA6006">
        <w:t xml:space="preserve">Es la estructura donde encontraremos </w:t>
      </w:r>
      <w:r w:rsidR="007F7307">
        <w:t xml:space="preserve">las unidades funcionales de la CPU. </w:t>
      </w:r>
    </w:p>
    <w:p w14:paraId="0B5A9AC0" w14:textId="715B1740" w:rsidR="005377C3" w:rsidRDefault="00FC1481">
      <w:pPr>
        <w:pStyle w:val="Standard"/>
        <w:jc w:val="both"/>
      </w:pPr>
      <w:r>
        <w:t xml:space="preserve">2- </w:t>
      </w:r>
      <w:r w:rsidRPr="00C75ED1">
        <w:rPr>
          <w:b/>
          <w:bCs/>
        </w:rPr>
        <w:t>Memoria caché</w:t>
      </w:r>
      <w:r>
        <w:t xml:space="preserve">: Es la memoria de acceso </w:t>
      </w:r>
      <w:r w:rsidR="002C392D">
        <w:t>rápido</w:t>
      </w:r>
      <w:r>
        <w:t xml:space="preserve"> que utiliza el procesador para acceder a algunos datos de forma directa, sin </w:t>
      </w:r>
      <w:r w:rsidR="002C392D">
        <w:t>intervención</w:t>
      </w:r>
      <w:r>
        <w:t xml:space="preserve"> de la Memoria RAM.</w:t>
      </w:r>
    </w:p>
    <w:p w14:paraId="2DEF7F9C" w14:textId="47B0DF0A" w:rsidR="005377C3" w:rsidRDefault="00FC1481">
      <w:pPr>
        <w:pStyle w:val="Standard"/>
        <w:jc w:val="both"/>
      </w:pPr>
      <w:r>
        <w:tab/>
        <w:t xml:space="preserve">L1: </w:t>
      </w:r>
      <w:r w:rsidR="002C392D">
        <w:t>Todos los microprocesadores compatibles con PC tienen</w:t>
      </w:r>
      <w:r>
        <w:t xml:space="preserve"> la Memoria caché interna de primer nivel, es la que se encuentra encapsulada junto al microprocesador. Cada </w:t>
      </w:r>
      <w:r w:rsidR="002C392D">
        <w:t>Núcleo</w:t>
      </w:r>
      <w:r>
        <w:t xml:space="preserve"> tiene su propia Memoria caché L1. </w:t>
      </w:r>
      <w:r w:rsidR="00A77FB0">
        <w:t>Suele haber una para datos y otra para instrucciones. 32k-64k.</w:t>
      </w:r>
    </w:p>
    <w:p w14:paraId="57FF3E90" w14:textId="47E56D59" w:rsidR="005377C3" w:rsidRDefault="00FC1481">
      <w:pPr>
        <w:pStyle w:val="Standard"/>
        <w:jc w:val="both"/>
      </w:pPr>
      <w:r>
        <w:tab/>
        <w:t>L</w:t>
      </w:r>
      <w:r w:rsidR="002C392D">
        <w:t>2:</w:t>
      </w:r>
      <w:r>
        <w:t xml:space="preserve"> Es otro tipo de memoria la cual tiene una mayor capacidad de almacenamiento, teniendo normalmente una cache L2 por </w:t>
      </w:r>
      <w:r w:rsidR="002C392D">
        <w:t>núcleo</w:t>
      </w:r>
      <w:r>
        <w:t>.</w:t>
      </w:r>
      <w:r w:rsidR="00045A0B">
        <w:t xml:space="preserve"> Es la intermediaria entre L1 y L3.</w:t>
      </w:r>
      <w:r>
        <w:t xml:space="preserve"> 256KB-18MB</w:t>
      </w:r>
    </w:p>
    <w:p w14:paraId="1DCD6631" w14:textId="464B0DB3" w:rsidR="002C392D" w:rsidRDefault="002C392D">
      <w:pPr>
        <w:pStyle w:val="Standard"/>
        <w:jc w:val="both"/>
      </w:pPr>
      <w:r>
        <w:tab/>
        <w:t>L3:</w:t>
      </w:r>
      <w:r w:rsidR="00045A0B">
        <w:t xml:space="preserve"> Es la de mayor </w:t>
      </w:r>
      <w:r w:rsidR="002608C8">
        <w:t>tamaño,</w:t>
      </w:r>
      <w:r w:rsidR="00045A0B">
        <w:t xml:space="preserve"> pero también la mas lenta</w:t>
      </w:r>
      <w:r w:rsidR="002608C8">
        <w:t>. Está</w:t>
      </w:r>
      <w:r w:rsidR="00045A0B">
        <w:t xml:space="preserve"> situada fuera de los núcleos siendo la que </w:t>
      </w:r>
      <w:r w:rsidR="002608C8">
        <w:t>recibe los datos desde y hacia los módulos de memoria.</w:t>
      </w:r>
    </w:p>
    <w:p w14:paraId="761011AC" w14:textId="599AF966" w:rsidR="005377C3" w:rsidRDefault="002608C8">
      <w:pPr>
        <w:pStyle w:val="Standard"/>
        <w:jc w:val="both"/>
      </w:pPr>
      <w:r>
        <w:t xml:space="preserve">3- </w:t>
      </w:r>
      <w:r w:rsidR="00762AD1" w:rsidRPr="00C75ED1">
        <w:rPr>
          <w:b/>
          <w:bCs/>
        </w:rPr>
        <w:t>Unidad de procesamiento gráfico</w:t>
      </w:r>
      <w:r>
        <w:t xml:space="preserve">: </w:t>
      </w:r>
      <w:r w:rsidR="00762AD1">
        <w:t xml:space="preserve">Es un </w:t>
      </w:r>
      <w:r w:rsidR="00C75ED1">
        <w:t>“</w:t>
      </w:r>
      <w:r w:rsidR="00762AD1">
        <w:t>coprocesador</w:t>
      </w:r>
      <w:r w:rsidR="00C75ED1">
        <w:t>” o circuito electrónico</w:t>
      </w:r>
      <w:r w:rsidR="00762AD1">
        <w:t xml:space="preserve"> que se dedica </w:t>
      </w:r>
      <w:r w:rsidR="00C75ED1">
        <w:t>al procesamiento de gráficos e imágenes. Puede estar integrado en el microprocesador.</w:t>
      </w:r>
    </w:p>
    <w:p w14:paraId="295E9D37" w14:textId="67FA67BE" w:rsidR="00C75ED1" w:rsidRDefault="00C75ED1">
      <w:pPr>
        <w:pStyle w:val="Standard"/>
        <w:jc w:val="both"/>
      </w:pPr>
      <w:r>
        <w:t xml:space="preserve">4- </w:t>
      </w:r>
      <w:r w:rsidR="00DA6932" w:rsidRPr="00DA6932">
        <w:rPr>
          <w:b/>
          <w:bCs/>
        </w:rPr>
        <w:t>Controlador de memoria:</w:t>
      </w:r>
      <w:r w:rsidR="00DA6932">
        <w:rPr>
          <w:b/>
          <w:bCs/>
        </w:rPr>
        <w:t xml:space="preserve"> </w:t>
      </w:r>
      <w:r w:rsidR="00FC00E5">
        <w:t>Es el circuito electrónico que se encarga de gestionar los datos entre el procesador y la memoria (DRAM).</w:t>
      </w:r>
    </w:p>
    <w:p w14:paraId="0C6AC150" w14:textId="77777777" w:rsidR="00FA771A" w:rsidRDefault="00FA771A">
      <w:pPr>
        <w:pStyle w:val="Standard"/>
        <w:jc w:val="both"/>
      </w:pPr>
    </w:p>
    <w:p w14:paraId="5396F7BF" w14:textId="61AB477B" w:rsidR="00FC00E5" w:rsidRDefault="00FC00E5">
      <w:pPr>
        <w:pStyle w:val="Standard"/>
        <w:jc w:val="both"/>
      </w:pPr>
    </w:p>
    <w:p w14:paraId="02E22582" w14:textId="5D10F4C3" w:rsidR="00FC00E5" w:rsidRDefault="00965EFE">
      <w:pPr>
        <w:pStyle w:val="Standard"/>
        <w:jc w:val="both"/>
      </w:pPr>
      <w:r>
        <w:t xml:space="preserve">Las características mas importantes a tener en cuenta </w:t>
      </w:r>
      <w:r w:rsidR="005F3059">
        <w:t>en los procesadores seria:</w:t>
      </w:r>
    </w:p>
    <w:p w14:paraId="6E8AD074" w14:textId="5E6BD665" w:rsidR="005F3059" w:rsidRDefault="005F3059">
      <w:pPr>
        <w:pStyle w:val="Standard"/>
        <w:jc w:val="both"/>
      </w:pPr>
    </w:p>
    <w:p w14:paraId="24AEFE8A" w14:textId="7E4DF37A" w:rsidR="005F3059" w:rsidRPr="005F3059" w:rsidRDefault="005F3059" w:rsidP="005F3059">
      <w:pPr>
        <w:pStyle w:val="Standard"/>
        <w:numPr>
          <w:ilvl w:val="0"/>
          <w:numId w:val="1"/>
        </w:numPr>
        <w:jc w:val="both"/>
        <w:rPr>
          <w:b/>
          <w:bCs/>
        </w:rPr>
      </w:pPr>
      <w:r w:rsidRPr="005F3059">
        <w:rPr>
          <w:b/>
          <w:bCs/>
        </w:rPr>
        <w:t>Multithreading</w:t>
      </w:r>
      <w:r>
        <w:rPr>
          <w:b/>
          <w:bCs/>
        </w:rPr>
        <w:t xml:space="preserve">: </w:t>
      </w:r>
      <w:r w:rsidRPr="005F3059">
        <w:t xml:space="preserve">Junto al numero de núcleos podemos ver el </w:t>
      </w:r>
      <w:r>
        <w:t>¨</w:t>
      </w:r>
      <w:r w:rsidRPr="005F3059">
        <w:t>número de hilos</w:t>
      </w:r>
      <w:r>
        <w:t>¨ que normalmente será el doble de la cantidad de núcleos del procesador, por lo que cada núcleo físico se puede dividir en dos núcleos lógicos</w:t>
      </w:r>
      <w:r w:rsidR="00CD2EED">
        <w:t xml:space="preserve">. </w:t>
      </w:r>
      <w:proofErr w:type="spellStart"/>
      <w:r w:rsidR="00CD2EED">
        <w:t>Threadripper</w:t>
      </w:r>
      <w:proofErr w:type="spellEnd"/>
      <w:r w:rsidR="00CD2EED">
        <w:t xml:space="preserve"> 3990X (64 núcleos y 128 </w:t>
      </w:r>
      <w:r w:rsidR="00CD2EED" w:rsidRPr="00E25791">
        <w:t>hilos)</w:t>
      </w:r>
    </w:p>
    <w:p w14:paraId="6A0CBC07" w14:textId="3DC31CC2" w:rsidR="005F3059" w:rsidRPr="00F61CFD" w:rsidRDefault="00CD2EED" w:rsidP="005F3059">
      <w:pPr>
        <w:pStyle w:val="Standard"/>
        <w:numPr>
          <w:ilvl w:val="0"/>
          <w:numId w:val="1"/>
        </w:numPr>
        <w:jc w:val="both"/>
      </w:pPr>
      <w:r w:rsidRPr="00F61CFD">
        <w:rPr>
          <w:b/>
          <w:bCs/>
        </w:rPr>
        <w:t>Velocidad</w:t>
      </w:r>
      <w:r w:rsidR="00B76CD1" w:rsidRPr="00F61CFD">
        <w:rPr>
          <w:b/>
          <w:bCs/>
        </w:rPr>
        <w:t xml:space="preserve"> de reloj</w:t>
      </w:r>
      <w:r w:rsidRPr="00F61CFD">
        <w:t>:</w:t>
      </w:r>
      <w:r w:rsidR="00B76CD1" w:rsidRPr="00F61CFD">
        <w:t xml:space="preserve"> Es la frecuencia, en GHz, a la que trabaja el microprocesador.</w:t>
      </w:r>
      <w:r w:rsidR="00DE270F" w:rsidRPr="00F61CFD">
        <w:t xml:space="preserve"> Por ello determina la rapidez con la que el procesador puede procesar los datos. Por </w:t>
      </w:r>
      <w:r w:rsidR="009E38F4" w:rsidRPr="00F61CFD">
        <w:t>ejemplo,</w:t>
      </w:r>
      <w:r w:rsidR="00DE270F" w:rsidRPr="00F61CFD">
        <w:t xml:space="preserve"> si tenemos un microprocesador con 2.8GHz, este puede realizar 2.8</w:t>
      </w:r>
      <w:r w:rsidR="009E38F4" w:rsidRPr="00F61CFD">
        <w:t xml:space="preserve"> mil</w:t>
      </w:r>
      <w:r w:rsidR="00DE270F" w:rsidRPr="00F61CFD">
        <w:t xml:space="preserve"> millones de ciclos de reloj por segundo</w:t>
      </w:r>
      <w:r w:rsidR="00952396" w:rsidRPr="00F61CFD">
        <w:t>.</w:t>
      </w:r>
    </w:p>
    <w:p w14:paraId="013319AB" w14:textId="77777777" w:rsidR="00A0038C" w:rsidRPr="00E25791" w:rsidRDefault="00A0038C" w:rsidP="00A0038C">
      <w:pPr>
        <w:pStyle w:val="Standard"/>
        <w:ind w:left="1065"/>
        <w:jc w:val="both"/>
      </w:pPr>
    </w:p>
    <w:p w14:paraId="44240DC0" w14:textId="4D4E5069" w:rsidR="00E25791" w:rsidRDefault="00E25791" w:rsidP="005F3059">
      <w:pPr>
        <w:pStyle w:val="Standard"/>
        <w:numPr>
          <w:ilvl w:val="0"/>
          <w:numId w:val="1"/>
        </w:numPr>
        <w:jc w:val="both"/>
      </w:pPr>
      <w:r w:rsidRPr="005B54A1">
        <w:rPr>
          <w:b/>
          <w:bCs/>
        </w:rPr>
        <w:lastRenderedPageBreak/>
        <w:t xml:space="preserve">TDP </w:t>
      </w:r>
      <w:proofErr w:type="spellStart"/>
      <w:r w:rsidRPr="005B54A1">
        <w:rPr>
          <w:b/>
          <w:bCs/>
        </w:rPr>
        <w:t>Thermal</w:t>
      </w:r>
      <w:proofErr w:type="spellEnd"/>
      <w:r w:rsidRPr="005B54A1">
        <w:rPr>
          <w:b/>
          <w:bCs/>
        </w:rPr>
        <w:t xml:space="preserve"> </w:t>
      </w:r>
      <w:proofErr w:type="spellStart"/>
      <w:r w:rsidRPr="005B54A1">
        <w:rPr>
          <w:b/>
          <w:bCs/>
        </w:rPr>
        <w:t>Design</w:t>
      </w:r>
      <w:proofErr w:type="spellEnd"/>
      <w:r w:rsidRPr="005B54A1">
        <w:rPr>
          <w:b/>
          <w:bCs/>
        </w:rPr>
        <w:t xml:space="preserve"> </w:t>
      </w:r>
      <w:proofErr w:type="spellStart"/>
      <w:r w:rsidRPr="005B54A1">
        <w:rPr>
          <w:b/>
          <w:bCs/>
        </w:rPr>
        <w:t>Power</w:t>
      </w:r>
      <w:proofErr w:type="spellEnd"/>
      <w:r w:rsidRPr="005B54A1">
        <w:t xml:space="preserve">: </w:t>
      </w:r>
      <w:r w:rsidR="005B54A1" w:rsidRPr="005B54A1">
        <w:t xml:space="preserve">Es una </w:t>
      </w:r>
      <w:r w:rsidR="005B54A1">
        <w:t>especificación que hace referencia a la cantidad de energía, en vatios, que un microprocesador puede disipar en forma de calor. Por ello el TDP no es una cantidad de energía eléctrica que el microprocesador consume y nos orienta en el ámbito de refrigeración del microprocesador.</w:t>
      </w:r>
    </w:p>
    <w:p w14:paraId="506FB5F1" w14:textId="05BF57C3" w:rsidR="00AA6314" w:rsidRPr="005B54A1" w:rsidRDefault="00AA6314" w:rsidP="005F3059">
      <w:pPr>
        <w:pStyle w:val="Standard"/>
        <w:numPr>
          <w:ilvl w:val="0"/>
          <w:numId w:val="1"/>
        </w:numPr>
        <w:jc w:val="both"/>
      </w:pPr>
      <w:r>
        <w:rPr>
          <w:b/>
          <w:bCs/>
        </w:rPr>
        <w:t>Socket</w:t>
      </w:r>
      <w:r w:rsidRPr="00AA6314">
        <w:t>:</w:t>
      </w:r>
      <w:r>
        <w:t xml:space="preserve"> Realmente es un componente de la placa base, siendo el lugar donde se instala el microprocesador, pero ello determina el tipo de procesador que podremos instalar</w:t>
      </w:r>
      <w:r w:rsidR="00C31492">
        <w:t xml:space="preserve"> dependiendo de LGA (Intel, sin pines) PGA (AMD, con pines) y BGA (Soldado a la placa base)</w:t>
      </w:r>
    </w:p>
    <w:p w14:paraId="50C300CD" w14:textId="640297C8" w:rsidR="00CD2EED" w:rsidRPr="005B54A1" w:rsidRDefault="00CD2EED">
      <w:pPr>
        <w:pStyle w:val="Standard"/>
        <w:jc w:val="both"/>
      </w:pPr>
    </w:p>
    <w:p w14:paraId="5285AF4B" w14:textId="6DA2AFB4" w:rsidR="00CD2EED" w:rsidRPr="005B54A1" w:rsidRDefault="00CD2EED">
      <w:pPr>
        <w:pStyle w:val="Standard"/>
        <w:jc w:val="both"/>
      </w:pPr>
    </w:p>
    <w:p w14:paraId="153B75F8" w14:textId="4F2BB2B0" w:rsidR="00CD2EED" w:rsidRDefault="00CD2EED">
      <w:pPr>
        <w:pStyle w:val="Standard"/>
        <w:jc w:val="both"/>
      </w:pPr>
    </w:p>
    <w:p w14:paraId="5A72DD08" w14:textId="0396669C" w:rsidR="00F61CFD" w:rsidRDefault="00F61CFD">
      <w:pPr>
        <w:pStyle w:val="Standard"/>
        <w:jc w:val="both"/>
      </w:pPr>
    </w:p>
    <w:p w14:paraId="3BEB14F6" w14:textId="448FF43D" w:rsidR="00F61CFD" w:rsidRDefault="00F61CFD">
      <w:pPr>
        <w:pStyle w:val="Standard"/>
        <w:jc w:val="both"/>
      </w:pPr>
    </w:p>
    <w:p w14:paraId="61999DF4" w14:textId="5D4D72A7" w:rsidR="00F61CFD" w:rsidRDefault="00F61CFD">
      <w:pPr>
        <w:pStyle w:val="Standard"/>
        <w:jc w:val="both"/>
      </w:pPr>
    </w:p>
    <w:p w14:paraId="7F3468C6" w14:textId="18A47AA7" w:rsidR="00F61CFD" w:rsidRDefault="00F61CFD">
      <w:pPr>
        <w:pStyle w:val="Standard"/>
        <w:jc w:val="both"/>
      </w:pPr>
    </w:p>
    <w:p w14:paraId="790222EB" w14:textId="620291CC" w:rsidR="00F61CFD" w:rsidRDefault="00F61CFD">
      <w:pPr>
        <w:pStyle w:val="Standard"/>
        <w:jc w:val="both"/>
      </w:pPr>
    </w:p>
    <w:p w14:paraId="17A025D7" w14:textId="75D85DB4" w:rsidR="00F61CFD" w:rsidRDefault="00F61CFD">
      <w:pPr>
        <w:pStyle w:val="Standard"/>
        <w:jc w:val="both"/>
      </w:pPr>
    </w:p>
    <w:p w14:paraId="088FAFDD" w14:textId="0B5A734D" w:rsidR="00F61CFD" w:rsidRDefault="00F61CFD">
      <w:pPr>
        <w:pStyle w:val="Standard"/>
        <w:jc w:val="both"/>
      </w:pPr>
    </w:p>
    <w:p w14:paraId="2806056D" w14:textId="0A0ADFC6" w:rsidR="00F61CFD" w:rsidRDefault="00F61CFD">
      <w:pPr>
        <w:pStyle w:val="Standard"/>
        <w:jc w:val="both"/>
      </w:pPr>
    </w:p>
    <w:p w14:paraId="5E3752BE" w14:textId="0B6E3C7C" w:rsidR="00F61CFD" w:rsidRDefault="00F61CFD">
      <w:pPr>
        <w:pStyle w:val="Standard"/>
        <w:jc w:val="both"/>
      </w:pPr>
    </w:p>
    <w:p w14:paraId="1F132562" w14:textId="3C8DED41" w:rsidR="00F61CFD" w:rsidRDefault="00F61CFD">
      <w:pPr>
        <w:pStyle w:val="Standard"/>
        <w:jc w:val="both"/>
      </w:pPr>
    </w:p>
    <w:p w14:paraId="2BD3A97C" w14:textId="7219CFD6" w:rsidR="00F61CFD" w:rsidRDefault="00F61CFD">
      <w:pPr>
        <w:pStyle w:val="Standard"/>
        <w:jc w:val="both"/>
      </w:pPr>
    </w:p>
    <w:p w14:paraId="6347441E" w14:textId="400D2B02" w:rsidR="00F61CFD" w:rsidRDefault="00F61CFD">
      <w:pPr>
        <w:pStyle w:val="Standard"/>
        <w:jc w:val="both"/>
      </w:pPr>
    </w:p>
    <w:p w14:paraId="5437CC15" w14:textId="7B9D3218" w:rsidR="00F61CFD" w:rsidRDefault="00F61CFD">
      <w:pPr>
        <w:pStyle w:val="Standard"/>
        <w:jc w:val="both"/>
      </w:pPr>
    </w:p>
    <w:p w14:paraId="5897B535" w14:textId="4F0FA112" w:rsidR="00F61CFD" w:rsidRDefault="00F61CFD">
      <w:pPr>
        <w:pStyle w:val="Standard"/>
        <w:jc w:val="both"/>
      </w:pPr>
    </w:p>
    <w:p w14:paraId="25A3222E" w14:textId="7E63151A" w:rsidR="00F61CFD" w:rsidRDefault="00F61CFD">
      <w:pPr>
        <w:pStyle w:val="Standard"/>
        <w:jc w:val="both"/>
      </w:pPr>
    </w:p>
    <w:p w14:paraId="3A2D70D8" w14:textId="7C4EE59B" w:rsidR="00F61CFD" w:rsidRDefault="00F61CFD">
      <w:pPr>
        <w:pStyle w:val="Standard"/>
        <w:jc w:val="both"/>
      </w:pPr>
    </w:p>
    <w:p w14:paraId="79CB7506" w14:textId="77777777" w:rsidR="00F61CFD" w:rsidRPr="005B54A1" w:rsidRDefault="00F61CFD">
      <w:pPr>
        <w:pStyle w:val="Standard"/>
        <w:jc w:val="both"/>
      </w:pPr>
    </w:p>
    <w:p w14:paraId="3EBC1D1C" w14:textId="2032ABCF" w:rsidR="00CD2EED" w:rsidRPr="00F61CFD" w:rsidRDefault="00F61CFD">
      <w:pPr>
        <w:pStyle w:val="Standard"/>
        <w:jc w:val="both"/>
        <w:rPr>
          <w:b/>
          <w:bCs/>
        </w:rPr>
      </w:pPr>
      <w:r w:rsidRPr="00F61CFD">
        <w:rPr>
          <w:b/>
          <w:bCs/>
        </w:rPr>
        <w:t>Bibliografía</w:t>
      </w:r>
    </w:p>
    <w:p w14:paraId="4446749E" w14:textId="72C9CE63" w:rsidR="00DA6932" w:rsidRPr="005B54A1" w:rsidRDefault="00DA6932" w:rsidP="00DA6932"/>
    <w:p w14:paraId="42FFA9FF" w14:textId="5C974E5D" w:rsidR="00DA6932" w:rsidRDefault="00FC3574" w:rsidP="00DA6932">
      <w:hyperlink r:id="rId8" w:history="1">
        <w:r w:rsidR="00FA771A" w:rsidRPr="009228C5">
          <w:rPr>
            <w:rStyle w:val="Hipervnculo"/>
          </w:rPr>
          <w:t>https://aulavirtual.sld.cu/pluginfile.php/6321/mod_imscp/content/1/microprocesador_de_una_computadora.html</w:t>
        </w:r>
      </w:hyperlink>
    </w:p>
    <w:p w14:paraId="59787630" w14:textId="77777777" w:rsidR="00FA771A" w:rsidRPr="00DA6932" w:rsidRDefault="00FA771A" w:rsidP="00DA6932"/>
    <w:p w14:paraId="7FCF3A8B" w14:textId="0EB34377" w:rsidR="00DA6932" w:rsidRDefault="00FC3574" w:rsidP="00DA6932">
      <w:hyperlink r:id="rId9" w:history="1">
        <w:r w:rsidR="00CA6006" w:rsidRPr="009228C5">
          <w:rPr>
            <w:rStyle w:val="Hipervnculo"/>
          </w:rPr>
          <w:t>https://www.profesionalreview.com/2021/02/13/nucleo-procesador/</w:t>
        </w:r>
      </w:hyperlink>
    </w:p>
    <w:p w14:paraId="68F04C16" w14:textId="77777777" w:rsidR="00CA6006" w:rsidRDefault="00CA6006" w:rsidP="00DA6932"/>
    <w:p w14:paraId="23C83C48" w14:textId="14D156D7" w:rsidR="00DA6932" w:rsidRDefault="00FC3574" w:rsidP="00DA6932">
      <w:hyperlink r:id="rId10" w:history="1">
        <w:r w:rsidR="00DA6932" w:rsidRPr="00785F99">
          <w:rPr>
            <w:rStyle w:val="Hipervnculo"/>
          </w:rPr>
          <w:t>https://en.wikipedia.org/wiki/Graphics_processing_unit</w:t>
        </w:r>
      </w:hyperlink>
    </w:p>
    <w:p w14:paraId="38CAB533" w14:textId="77777777" w:rsidR="00DA6932" w:rsidRDefault="00DA6932" w:rsidP="00DA6932"/>
    <w:p w14:paraId="2056F6AC" w14:textId="38C5AE50" w:rsidR="00DA6932" w:rsidRDefault="00FC3574" w:rsidP="00DA6932">
      <w:hyperlink r:id="rId11" w:history="1">
        <w:r w:rsidR="00DA6932" w:rsidRPr="00785F99">
          <w:rPr>
            <w:rStyle w:val="Hipervnculo"/>
          </w:rPr>
          <w:t>https://www.intel.com/content/dam/develop/external/us/en/documents/the-compute-architecture-of-intel-processor-graphics-gen9-v1d0.pdf</w:t>
        </w:r>
      </w:hyperlink>
    </w:p>
    <w:p w14:paraId="6EBD89F3" w14:textId="41A638F4" w:rsidR="00FC00E5" w:rsidRDefault="00FC00E5" w:rsidP="00DA6932"/>
    <w:p w14:paraId="20E3B19F" w14:textId="2F325EE1" w:rsidR="00FC00E5" w:rsidRDefault="00FC3574" w:rsidP="00DA6932">
      <w:hyperlink r:id="rId12" w:anchor="Memoria_cache" w:history="1">
        <w:r w:rsidR="00FC00E5" w:rsidRPr="009228C5">
          <w:rPr>
            <w:rStyle w:val="Hipervnculo"/>
          </w:rPr>
          <w:t>https://www.profesionalreview.com/2018/10/30/que-es-un-procesador/#Memoria_cache</w:t>
        </w:r>
      </w:hyperlink>
    </w:p>
    <w:p w14:paraId="5BC286ED" w14:textId="77777777" w:rsidR="00FC00E5" w:rsidRDefault="00FC00E5" w:rsidP="00DA6932"/>
    <w:p w14:paraId="47099F4F" w14:textId="1E45889E" w:rsidR="00DA6932" w:rsidRDefault="00FC3574" w:rsidP="00DA6932">
      <w:hyperlink r:id="rId13" w:history="1">
        <w:r w:rsidR="00047D77" w:rsidRPr="009228C5">
          <w:rPr>
            <w:rStyle w:val="Hipervnculo"/>
          </w:rPr>
          <w:t>https://www.intel.la/content/www/xl/es/gaming/resources/cpu-clock-speed.html</w:t>
        </w:r>
      </w:hyperlink>
    </w:p>
    <w:p w14:paraId="583DFA95" w14:textId="77777777" w:rsidR="00E25791" w:rsidRDefault="00E25791" w:rsidP="00DA6932"/>
    <w:p w14:paraId="6C96CFFD" w14:textId="34619764" w:rsidR="00E25791" w:rsidRDefault="00FC3574" w:rsidP="00DA6932">
      <w:hyperlink r:id="rId14" w:history="1">
        <w:r w:rsidR="00C31492" w:rsidRPr="009228C5">
          <w:rPr>
            <w:rStyle w:val="Hipervnculo"/>
          </w:rPr>
          <w:t>https://lapasiondepensar.wordpress.com/2018/09/28/ciclos-reloj/</w:t>
        </w:r>
      </w:hyperlink>
    </w:p>
    <w:p w14:paraId="1EF99632" w14:textId="77777777" w:rsidR="00C31492" w:rsidRDefault="00C31492" w:rsidP="00DA6932"/>
    <w:p w14:paraId="1EDA1534" w14:textId="482D477D" w:rsidR="00C31492" w:rsidRDefault="00FC3574" w:rsidP="00DA6932">
      <w:hyperlink r:id="rId15" w:history="1">
        <w:r w:rsidR="00C31492" w:rsidRPr="009228C5">
          <w:rPr>
            <w:rStyle w:val="Hipervnculo"/>
          </w:rPr>
          <w:t>https://www.geeknetic.es/Socket/que-es-y-para-que-sirve</w:t>
        </w:r>
      </w:hyperlink>
    </w:p>
    <w:p w14:paraId="72BD7DFE" w14:textId="77777777" w:rsidR="00C31492" w:rsidRDefault="00C31492" w:rsidP="00DA6932"/>
    <w:p w14:paraId="11238365" w14:textId="77777777" w:rsidR="00047D77" w:rsidRPr="00047D77" w:rsidRDefault="00047D77" w:rsidP="00DA6932"/>
    <w:sectPr w:rsidR="00047D77" w:rsidRPr="00047D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03B7A" w14:textId="77777777" w:rsidR="00FC3574" w:rsidRDefault="00FC3574">
      <w:r>
        <w:separator/>
      </w:r>
    </w:p>
  </w:endnote>
  <w:endnote w:type="continuationSeparator" w:id="0">
    <w:p w14:paraId="09A1C4BC" w14:textId="77777777" w:rsidR="00FC3574" w:rsidRDefault="00FC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7C10" w14:textId="77777777" w:rsidR="00FC3574" w:rsidRDefault="00FC3574">
      <w:r>
        <w:rPr>
          <w:color w:val="000000"/>
        </w:rPr>
        <w:separator/>
      </w:r>
    </w:p>
  </w:footnote>
  <w:footnote w:type="continuationSeparator" w:id="0">
    <w:p w14:paraId="3D962C38" w14:textId="77777777" w:rsidR="00FC3574" w:rsidRDefault="00FC3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3434D"/>
    <w:multiLevelType w:val="hybridMultilevel"/>
    <w:tmpl w:val="A35A349A"/>
    <w:lvl w:ilvl="0" w:tplc="0B32CAB2">
      <w:start w:val="1"/>
      <w:numFmt w:val="bullet"/>
      <w:lvlText w:val="-"/>
      <w:lvlJc w:val="left"/>
      <w:pPr>
        <w:ind w:left="1065" w:hanging="360"/>
      </w:pPr>
      <w:rPr>
        <w:rFonts w:ascii="Liberation Serif" w:eastAsia="Noto Serif CJK SC" w:hAnsi="Liberation Serif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C3"/>
    <w:rsid w:val="00045A0B"/>
    <w:rsid w:val="00047D77"/>
    <w:rsid w:val="002608C8"/>
    <w:rsid w:val="002C392D"/>
    <w:rsid w:val="005377C3"/>
    <w:rsid w:val="005B54A1"/>
    <w:rsid w:val="005F3059"/>
    <w:rsid w:val="00762AD1"/>
    <w:rsid w:val="007F7307"/>
    <w:rsid w:val="00952396"/>
    <w:rsid w:val="00965EFE"/>
    <w:rsid w:val="009E38F4"/>
    <w:rsid w:val="00A0038C"/>
    <w:rsid w:val="00A77FB0"/>
    <w:rsid w:val="00AA6314"/>
    <w:rsid w:val="00B76CD1"/>
    <w:rsid w:val="00C31492"/>
    <w:rsid w:val="00C75ED1"/>
    <w:rsid w:val="00CA6006"/>
    <w:rsid w:val="00CD2EED"/>
    <w:rsid w:val="00DA6932"/>
    <w:rsid w:val="00DE270F"/>
    <w:rsid w:val="00E25791"/>
    <w:rsid w:val="00F61CFD"/>
    <w:rsid w:val="00FA771A"/>
    <w:rsid w:val="00FC00E5"/>
    <w:rsid w:val="00FC1481"/>
    <w:rsid w:val="00FC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14D2"/>
  <w15:docId w15:val="{D8C4EAB6-E4FF-40E6-ABEA-6AC2CEBF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uiPriority w:val="99"/>
    <w:unhideWhenUsed/>
    <w:rsid w:val="00DA69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sld.cu/pluginfile.php/6321/mod_imscp/content/1/microprocesador_de_una_computadora.html" TargetMode="External"/><Relationship Id="rId13" Type="http://schemas.openxmlformats.org/officeDocument/2006/relationships/hyperlink" Target="https://www.intel.la/content/www/xl/es/gaming/resources/cpu-clock-speed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fesionalreview.com/2018/10/30/que-es-un-procesado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tel.com/content/dam/develop/external/us/en/documents/the-compute-architecture-of-intel-processor-graphics-gen9-v1d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netic.es/Socket/que-es-y-para-que-sirve" TargetMode="External"/><Relationship Id="rId10" Type="http://schemas.openxmlformats.org/officeDocument/2006/relationships/hyperlink" Target="https://en.wikipedia.org/wiki/Graphics_processing_un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fesionalreview.com/2021/02/13/nucleo-procesador/" TargetMode="External"/><Relationship Id="rId14" Type="http://schemas.openxmlformats.org/officeDocument/2006/relationships/hyperlink" Target="https://lapasiondepensar.wordpress.com/2018/09/28/ciclos-reloj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 garcia sanchez</dc:creator>
  <cp:lastModifiedBy>Oscar Garcia Sanchez</cp:lastModifiedBy>
  <cp:revision>4</cp:revision>
  <dcterms:created xsi:type="dcterms:W3CDTF">2023-09-22T19:01:00Z</dcterms:created>
  <dcterms:modified xsi:type="dcterms:W3CDTF">2023-09-25T19:37:00Z</dcterms:modified>
</cp:coreProperties>
</file>