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313" w:type="pct"/>
        <w:tblInd w:w="-1144" w:type="dxa"/>
        <w:tblLook w:val="04A0" w:firstRow="1" w:lastRow="0" w:firstColumn="1" w:lastColumn="0" w:noHBand="0" w:noVBand="1"/>
      </w:tblPr>
      <w:tblGrid>
        <w:gridCol w:w="1986"/>
        <w:gridCol w:w="9807"/>
      </w:tblGrid>
      <w:tr w:rsidR="00747AC7" w:rsidRPr="005B6FE0" w:rsidTr="00747AC7">
        <w:trPr>
          <w:trHeight w:val="329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AC7" w:rsidRPr="005B6FE0" w:rsidRDefault="00747AC7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</w:t>
            </w:r>
            <w:r w:rsidR="001974B3">
              <w:rPr>
                <w:rFonts w:cs="Arial"/>
                <w:lang w:val="es-ES"/>
              </w:rPr>
              <w:t xml:space="preserve"> 25</w:t>
            </w:r>
          </w:p>
        </w:tc>
      </w:tr>
      <w:tr w:rsidR="00747AC7" w:rsidRPr="001974B3" w:rsidTr="00747AC7">
        <w:trPr>
          <w:trHeight w:val="329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AC7" w:rsidRPr="00731113" w:rsidRDefault="00747AC7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Visualizar Lista de </w:t>
            </w:r>
            <w:r w:rsidR="001974B3">
              <w:rPr>
                <w:rFonts w:cs="Arial"/>
                <w:lang w:val="es-ES"/>
              </w:rPr>
              <w:t>Ingredientes</w:t>
            </w:r>
          </w:p>
        </w:tc>
      </w:tr>
      <w:tr w:rsidR="00747AC7" w:rsidRPr="00731113" w:rsidTr="00747AC7">
        <w:trPr>
          <w:trHeight w:val="329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AC7" w:rsidRPr="00731113" w:rsidRDefault="00747AC7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Arturo Villa López</w:t>
            </w:r>
          </w:p>
        </w:tc>
      </w:tr>
      <w:tr w:rsidR="00747AC7" w:rsidRPr="001974B3" w:rsidTr="00747AC7">
        <w:trPr>
          <w:trHeight w:val="329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AC7" w:rsidRPr="00731113" w:rsidRDefault="00747AC7" w:rsidP="008A225E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Gerente puede </w:t>
            </w:r>
            <w:r w:rsidR="001974B3">
              <w:rPr>
                <w:rFonts w:cs="Arial"/>
                <w:lang w:val="es-ES"/>
              </w:rPr>
              <w:t>visualizar la información de un ingrediente y puede seleccionar si quiere editarlo o eliminarlo</w:t>
            </w:r>
          </w:p>
        </w:tc>
      </w:tr>
      <w:tr w:rsidR="00747AC7" w:rsidTr="00747AC7">
        <w:trPr>
          <w:trHeight w:val="329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AC7" w:rsidRDefault="00747AC7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Gerente</w:t>
            </w:r>
          </w:p>
        </w:tc>
      </w:tr>
      <w:tr w:rsidR="00747AC7" w:rsidRPr="001974B3" w:rsidTr="00747AC7">
        <w:trPr>
          <w:trHeight w:val="329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AC7" w:rsidRPr="00731113" w:rsidRDefault="00747AC7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Gerente selecciona la opción “Ver </w:t>
            </w:r>
            <w:r w:rsidR="001974B3">
              <w:rPr>
                <w:rFonts w:cs="Arial"/>
                <w:lang w:val="es-ES"/>
              </w:rPr>
              <w:t>Ingredientes</w:t>
            </w:r>
            <w:r>
              <w:rPr>
                <w:rFonts w:cs="Arial"/>
                <w:lang w:val="es-ES"/>
              </w:rPr>
              <w:t xml:space="preserve">” </w:t>
            </w:r>
          </w:p>
        </w:tc>
      </w:tr>
      <w:tr w:rsidR="00747AC7" w:rsidRPr="001974B3" w:rsidTr="00747AC7">
        <w:trPr>
          <w:trHeight w:val="329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AC7" w:rsidRPr="00731113" w:rsidRDefault="00747AC7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PRE-1 Debe existir al menos un </w:t>
            </w:r>
            <w:r w:rsidR="001974B3">
              <w:rPr>
                <w:rFonts w:cs="Arial"/>
                <w:lang w:val="es-ES"/>
              </w:rPr>
              <w:t>Ingrediente</w:t>
            </w:r>
            <w:r>
              <w:rPr>
                <w:rFonts w:cs="Arial"/>
                <w:lang w:val="es-ES"/>
              </w:rPr>
              <w:t xml:space="preserve"> registrado.</w:t>
            </w:r>
          </w:p>
        </w:tc>
      </w:tr>
      <w:tr w:rsidR="00747AC7" w:rsidRPr="00EF3F20" w:rsidTr="00747AC7">
        <w:trPr>
          <w:trHeight w:val="329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AC7" w:rsidRDefault="00747AC7" w:rsidP="00747AC7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>
              <w:rPr>
                <w:lang w:val="es-ES"/>
              </w:rPr>
              <w:t>El SAIP muestra la pantalla “</w:t>
            </w:r>
            <w:proofErr w:type="spellStart"/>
            <w:r>
              <w:rPr>
                <w:lang w:val="es-ES"/>
              </w:rPr>
              <w:t>GUIVisualizarLista</w:t>
            </w:r>
            <w:r w:rsidR="001974B3">
              <w:rPr>
                <w:lang w:val="es-ES"/>
              </w:rPr>
              <w:t>Ingredientes</w:t>
            </w:r>
            <w:proofErr w:type="spellEnd"/>
            <w:r>
              <w:rPr>
                <w:lang w:val="es-ES"/>
              </w:rPr>
              <w:t xml:space="preserve">”, recupera una lista de </w:t>
            </w:r>
            <w:proofErr w:type="spellStart"/>
            <w:r w:rsidR="001974B3">
              <w:rPr>
                <w:lang w:val="es-ES"/>
              </w:rPr>
              <w:t>INGEDIENTEs</w:t>
            </w:r>
            <w:proofErr w:type="spellEnd"/>
            <w:r>
              <w:rPr>
                <w:lang w:val="es-ES"/>
              </w:rPr>
              <w:t xml:space="preserve"> “disponibles” y lo muestra en la pantalla.</w:t>
            </w:r>
          </w:p>
          <w:p w:rsidR="00747AC7" w:rsidRDefault="00747AC7" w:rsidP="00747AC7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Gerente ingresa el código de </w:t>
            </w:r>
            <w:r w:rsidR="001974B3">
              <w:rPr>
                <w:lang w:val="es-ES"/>
              </w:rPr>
              <w:t>INGREDIENTE</w:t>
            </w:r>
            <w:r>
              <w:rPr>
                <w:lang w:val="es-ES"/>
              </w:rPr>
              <w:t xml:space="preserve"> y selecciona la opción “Buscar</w:t>
            </w:r>
            <w:r w:rsidRPr="00A25910">
              <w:rPr>
                <w:lang w:val="es-ES"/>
              </w:rPr>
              <w:t>”</w:t>
            </w:r>
            <w:r>
              <w:rPr>
                <w:lang w:val="es-ES"/>
              </w:rPr>
              <w:t xml:space="preserve"> (ver FA1) (ver FA2) (ver FA3) (ver EX1)</w:t>
            </w:r>
          </w:p>
          <w:p w:rsidR="00747AC7" w:rsidRDefault="00747AC7" w:rsidP="00747AC7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>
              <w:rPr>
                <w:lang w:val="es-ES"/>
              </w:rPr>
              <w:t>El SAIP muestra en la lista los resultados de la búsqueda con los códigos correspondientes al ingresado por el gerente.</w:t>
            </w:r>
          </w:p>
          <w:p w:rsidR="00747AC7" w:rsidRDefault="00747AC7" w:rsidP="00747AC7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>
              <w:rPr>
                <w:lang w:val="es-ES"/>
              </w:rPr>
              <w:t>El Gerente visualiza el producto deseado y selecciona la opción “regresar”.</w:t>
            </w:r>
          </w:p>
          <w:p w:rsidR="00747AC7" w:rsidRPr="00A25910" w:rsidRDefault="00747AC7" w:rsidP="00747AC7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>
              <w:rPr>
                <w:lang w:val="es-ES"/>
              </w:rPr>
              <w:t>El SAIP cierra la ventana y redirige a la pantalla anterior.</w:t>
            </w:r>
          </w:p>
          <w:p w:rsidR="00747AC7" w:rsidRPr="00EF3F20" w:rsidRDefault="00747AC7" w:rsidP="008A225E">
            <w:pPr>
              <w:rPr>
                <w:lang w:val="es-ES"/>
              </w:rPr>
            </w:pPr>
            <w:r>
              <w:rPr>
                <w:lang w:val="es-ES"/>
              </w:rPr>
              <w:t>Fin_ CU</w:t>
            </w:r>
          </w:p>
        </w:tc>
      </w:tr>
      <w:tr w:rsidR="00747AC7" w:rsidRPr="008B0070" w:rsidTr="00747AC7">
        <w:trPr>
          <w:trHeight w:val="329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47AC7" w:rsidRDefault="00747AC7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FA1 Buscar </w:t>
            </w:r>
            <w:r w:rsidR="001974B3">
              <w:rPr>
                <w:rFonts w:cs="Arial"/>
                <w:lang w:val="es-ES"/>
              </w:rPr>
              <w:t>por código de barras</w:t>
            </w:r>
          </w:p>
          <w:p w:rsidR="00747AC7" w:rsidRDefault="00747AC7" w:rsidP="00747AC7">
            <w:pPr>
              <w:pStyle w:val="ListParagraph"/>
              <w:numPr>
                <w:ilvl w:val="0"/>
                <w:numId w:val="16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Gerente ingresa el código de </w:t>
            </w:r>
            <w:r w:rsidR="001974B3">
              <w:rPr>
                <w:lang w:val="es-ES"/>
              </w:rPr>
              <w:t>INGREDIENTE</w:t>
            </w:r>
            <w:r>
              <w:rPr>
                <w:lang w:val="es-ES"/>
              </w:rPr>
              <w:t xml:space="preserve"> y selecciona la opción “Buscar</w:t>
            </w:r>
            <w:r w:rsidRPr="00A25910">
              <w:rPr>
                <w:lang w:val="es-ES"/>
              </w:rPr>
              <w:t>”</w:t>
            </w:r>
            <w:r>
              <w:rPr>
                <w:lang w:val="es-ES"/>
              </w:rPr>
              <w:t>. (Ver EX1)</w:t>
            </w:r>
          </w:p>
          <w:p w:rsidR="00747AC7" w:rsidRDefault="00747AC7" w:rsidP="00747AC7">
            <w:pPr>
              <w:pStyle w:val="ListParagraph"/>
              <w:numPr>
                <w:ilvl w:val="0"/>
                <w:numId w:val="16"/>
              </w:numPr>
              <w:rPr>
                <w:lang w:val="es-ES"/>
              </w:rPr>
            </w:pPr>
            <w:r>
              <w:rPr>
                <w:lang w:val="es-ES"/>
              </w:rPr>
              <w:t>El SAIP muestra en la lista los resultados de la búsqueda con los códigos correspondientes al ingresado por el gerente.</w:t>
            </w:r>
          </w:p>
          <w:p w:rsidR="00747AC7" w:rsidRDefault="00747AC7" w:rsidP="00747AC7">
            <w:pPr>
              <w:pStyle w:val="ListParagraph"/>
              <w:numPr>
                <w:ilvl w:val="0"/>
                <w:numId w:val="16"/>
              </w:numPr>
              <w:rPr>
                <w:lang w:val="es-ES"/>
              </w:rPr>
            </w:pPr>
            <w:r>
              <w:rPr>
                <w:lang w:val="es-ES"/>
              </w:rPr>
              <w:t>El Gerente visualiza el producto deseado y selecciona la opción “regresar”.</w:t>
            </w:r>
          </w:p>
          <w:p w:rsidR="00747AC7" w:rsidRPr="00A25910" w:rsidRDefault="00747AC7" w:rsidP="00747AC7">
            <w:pPr>
              <w:pStyle w:val="ListParagraph"/>
              <w:numPr>
                <w:ilvl w:val="0"/>
                <w:numId w:val="16"/>
              </w:numPr>
              <w:rPr>
                <w:lang w:val="es-ES"/>
              </w:rPr>
            </w:pPr>
            <w:r>
              <w:rPr>
                <w:lang w:val="es-ES"/>
              </w:rPr>
              <w:t>El SAIP cierra la ventana y redirige a la pantalla anterior.</w:t>
            </w:r>
          </w:p>
          <w:p w:rsidR="00747AC7" w:rsidRPr="00C73B59" w:rsidRDefault="00747AC7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Fin_FA1</w:t>
            </w:r>
          </w:p>
          <w:p w:rsidR="00747AC7" w:rsidRDefault="00747AC7" w:rsidP="008A225E">
            <w:pPr>
              <w:rPr>
                <w:rFonts w:cs="Arial"/>
                <w:lang w:val="es-ES"/>
              </w:rPr>
            </w:pPr>
          </w:p>
          <w:p w:rsidR="00747AC7" w:rsidRDefault="00747AC7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FA2 Editar </w:t>
            </w:r>
            <w:r w:rsidR="001974B3">
              <w:rPr>
                <w:rFonts w:cs="Arial"/>
                <w:lang w:val="es-ES"/>
              </w:rPr>
              <w:t>Ingrediente</w:t>
            </w:r>
          </w:p>
          <w:p w:rsidR="00747AC7" w:rsidRDefault="00747AC7" w:rsidP="00747AC7">
            <w:pPr>
              <w:pStyle w:val="ListParagraph"/>
              <w:numPr>
                <w:ilvl w:val="0"/>
                <w:numId w:val="19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selecciona la opción “Editar”.</w:t>
            </w:r>
          </w:p>
          <w:p w:rsidR="00747AC7" w:rsidRPr="00C94011" w:rsidRDefault="00747AC7" w:rsidP="00747AC7">
            <w:pPr>
              <w:pStyle w:val="ListParagraph"/>
              <w:numPr>
                <w:ilvl w:val="0"/>
                <w:numId w:val="19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SAIP redirige al sistema al “CU</w:t>
            </w:r>
            <w:r w:rsidR="001974B3">
              <w:rPr>
                <w:rFonts w:cs="Arial"/>
                <w:lang w:val="es-ES"/>
              </w:rPr>
              <w:t>24</w:t>
            </w:r>
            <w:r>
              <w:rPr>
                <w:rFonts w:cs="Arial"/>
                <w:lang w:val="es-ES"/>
              </w:rPr>
              <w:t xml:space="preserve">-Editar </w:t>
            </w:r>
            <w:r w:rsidR="001974B3">
              <w:rPr>
                <w:rFonts w:cs="Arial"/>
                <w:lang w:val="es-ES"/>
              </w:rPr>
              <w:t>Ingrediente</w:t>
            </w:r>
            <w:r>
              <w:rPr>
                <w:rFonts w:cs="Arial"/>
                <w:lang w:val="es-ES"/>
              </w:rPr>
              <w:t>”.</w:t>
            </w:r>
          </w:p>
          <w:p w:rsidR="00747AC7" w:rsidRDefault="00747AC7" w:rsidP="008A225E">
            <w:pPr>
              <w:rPr>
                <w:rFonts w:cs="Arial"/>
                <w:lang w:val="es-ES"/>
              </w:rPr>
            </w:pPr>
            <w:r w:rsidRPr="008B0070">
              <w:rPr>
                <w:rFonts w:cs="Arial"/>
                <w:lang w:val="es-ES"/>
              </w:rPr>
              <w:t>F</w:t>
            </w:r>
            <w:r>
              <w:rPr>
                <w:rFonts w:cs="Arial"/>
                <w:lang w:val="es-ES"/>
              </w:rPr>
              <w:t>in FA2</w:t>
            </w:r>
            <w:r w:rsidRPr="008B0070">
              <w:rPr>
                <w:rFonts w:cs="Arial"/>
                <w:lang w:val="es-ES"/>
              </w:rPr>
              <w:t xml:space="preserve"> </w:t>
            </w:r>
          </w:p>
          <w:p w:rsidR="00747AC7" w:rsidRDefault="00747AC7" w:rsidP="008A225E">
            <w:pPr>
              <w:rPr>
                <w:rFonts w:cs="Arial"/>
                <w:lang w:val="es-ES"/>
              </w:rPr>
            </w:pPr>
          </w:p>
          <w:p w:rsidR="00747AC7" w:rsidRDefault="00747AC7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FA3 Dar de baja </w:t>
            </w:r>
            <w:r w:rsidR="001974B3">
              <w:rPr>
                <w:rFonts w:cs="Arial"/>
                <w:lang w:val="es-ES"/>
              </w:rPr>
              <w:t>Ingrediente</w:t>
            </w:r>
          </w:p>
          <w:p w:rsidR="00747AC7" w:rsidRDefault="00747AC7" w:rsidP="00747AC7">
            <w:pPr>
              <w:pStyle w:val="ListParagraph"/>
              <w:numPr>
                <w:ilvl w:val="0"/>
                <w:numId w:val="20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selecciona la opción “Eliminar”</w:t>
            </w:r>
          </w:p>
          <w:p w:rsidR="00747AC7" w:rsidRDefault="00747AC7" w:rsidP="00747AC7">
            <w:pPr>
              <w:pStyle w:val="ListParagraph"/>
              <w:numPr>
                <w:ilvl w:val="0"/>
                <w:numId w:val="20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SAIP redirige al sistema al “CU</w:t>
            </w:r>
            <w:r w:rsidR="001974B3">
              <w:rPr>
                <w:rFonts w:cs="Arial"/>
                <w:lang w:val="es-ES"/>
              </w:rPr>
              <w:t>2</w:t>
            </w:r>
            <w:r>
              <w:rPr>
                <w:rFonts w:cs="Arial"/>
                <w:lang w:val="es-ES"/>
              </w:rPr>
              <w:t xml:space="preserve">6-Dar de baja </w:t>
            </w:r>
            <w:r w:rsidR="001974B3">
              <w:rPr>
                <w:rFonts w:cs="Arial"/>
                <w:lang w:val="es-ES"/>
              </w:rPr>
              <w:t>Ingrediente</w:t>
            </w:r>
            <w:r>
              <w:rPr>
                <w:rFonts w:cs="Arial"/>
                <w:lang w:val="es-ES"/>
              </w:rPr>
              <w:t>”</w:t>
            </w:r>
          </w:p>
          <w:p w:rsidR="00747AC7" w:rsidRDefault="00747AC7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 FA3</w:t>
            </w:r>
          </w:p>
          <w:p w:rsidR="00747AC7" w:rsidRPr="00C94011" w:rsidRDefault="00747AC7" w:rsidP="008A225E">
            <w:pPr>
              <w:rPr>
                <w:rFonts w:cs="Arial"/>
                <w:lang w:val="es-ES"/>
              </w:rPr>
            </w:pPr>
          </w:p>
        </w:tc>
      </w:tr>
      <w:tr w:rsidR="00747AC7" w:rsidRPr="003B7249" w:rsidTr="00747AC7">
        <w:trPr>
          <w:trHeight w:val="329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AC7" w:rsidRDefault="00747AC7" w:rsidP="008A225E">
            <w:pPr>
              <w:rPr>
                <w:lang w:val="es-ES"/>
              </w:rPr>
            </w:pPr>
            <w:r>
              <w:rPr>
                <w:rFonts w:cs="Arial"/>
                <w:lang w:val="es-ES"/>
              </w:rPr>
              <w:t xml:space="preserve">EX1. </w:t>
            </w:r>
            <w:r>
              <w:rPr>
                <w:lang w:val="es-ES"/>
              </w:rPr>
              <w:t>Falló la conexión con la base de datos.</w:t>
            </w:r>
          </w:p>
          <w:p w:rsidR="00747AC7" w:rsidRPr="008B0070" w:rsidRDefault="00747AC7" w:rsidP="00747AC7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>
              <w:rPr>
                <w:rFonts w:cs="Arial"/>
                <w:lang w:val="es-ES"/>
              </w:rPr>
              <w:t>SAIP</w:t>
            </w:r>
            <w:r w:rsidRPr="008B0070">
              <w:rPr>
                <w:rFonts w:cs="Arial"/>
                <w:lang w:val="es-ES"/>
              </w:rPr>
              <w:t xml:space="preserve"> muestra el mensaje de error: “Lo sentimos, por el momento es imposible conectarse a la base de datos, intente mas tardé”.</w:t>
            </w:r>
          </w:p>
          <w:p w:rsidR="00747AC7" w:rsidRPr="008B0070" w:rsidRDefault="00747AC7" w:rsidP="00747AC7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>
              <w:rPr>
                <w:rFonts w:cs="Arial"/>
                <w:lang w:val="es-ES"/>
              </w:rPr>
              <w:t>Gerente</w:t>
            </w:r>
            <w:r w:rsidRPr="008B0070">
              <w:rPr>
                <w:rFonts w:cs="Arial"/>
                <w:lang w:val="es-ES"/>
              </w:rPr>
              <w:t xml:space="preserve"> selecciona la opción “Aceptar”</w:t>
            </w:r>
          </w:p>
          <w:p w:rsidR="00747AC7" w:rsidRPr="008B0070" w:rsidRDefault="00747AC7" w:rsidP="00747AC7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>
              <w:rPr>
                <w:rFonts w:cs="Arial"/>
                <w:lang w:val="es-ES"/>
              </w:rPr>
              <w:t>SAIP se</w:t>
            </w:r>
            <w:r w:rsidRPr="008B0070">
              <w:rPr>
                <w:rFonts w:cs="Arial"/>
                <w:lang w:val="es-ES"/>
              </w:rPr>
              <w:t xml:space="preserve"> </w:t>
            </w:r>
            <w:r w:rsidR="001974B3">
              <w:rPr>
                <w:rFonts w:cs="Arial"/>
                <w:lang w:val="es-ES"/>
              </w:rPr>
              <w:t xml:space="preserve">extiende </w:t>
            </w:r>
            <w:r w:rsidR="001974B3" w:rsidRPr="008B0070">
              <w:rPr>
                <w:rFonts w:cs="Arial"/>
                <w:lang w:val="es-ES"/>
              </w:rPr>
              <w:t>a</w:t>
            </w:r>
            <w:r w:rsidRPr="008B0070">
              <w:rPr>
                <w:rFonts w:cs="Arial"/>
                <w:lang w:val="es-ES"/>
              </w:rPr>
              <w:t xml:space="preserve"> la pantalla anterior.</w:t>
            </w:r>
          </w:p>
        </w:tc>
      </w:tr>
      <w:tr w:rsidR="00747AC7" w:rsidRPr="001974B3" w:rsidTr="00747AC7">
        <w:trPr>
          <w:trHeight w:val="348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lastRenderedPageBreak/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AC7" w:rsidRPr="00731113" w:rsidRDefault="00747AC7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POST-1 Visualización exitosa de una lista de </w:t>
            </w:r>
            <w:r w:rsidR="001974B3">
              <w:rPr>
                <w:rFonts w:cs="Arial"/>
                <w:lang w:val="es-ES"/>
              </w:rPr>
              <w:t>Ingredientes</w:t>
            </w:r>
            <w:r>
              <w:rPr>
                <w:rFonts w:cs="Arial"/>
                <w:lang w:val="es-ES"/>
              </w:rPr>
              <w:t>.</w:t>
            </w:r>
          </w:p>
        </w:tc>
      </w:tr>
      <w:tr w:rsidR="00747AC7" w:rsidTr="00747AC7">
        <w:trPr>
          <w:trHeight w:val="329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AC7" w:rsidRDefault="00747AC7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Ninguna</w:t>
            </w:r>
          </w:p>
        </w:tc>
      </w:tr>
      <w:tr w:rsidR="00747AC7" w:rsidRPr="005B6FE0" w:rsidTr="00747AC7">
        <w:trPr>
          <w:trHeight w:val="329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47AC7" w:rsidRPr="005B6FE0" w:rsidRDefault="00747AC7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 w:rsidR="00747AC7" w:rsidRPr="00731113" w:rsidTr="00747AC7">
        <w:trPr>
          <w:trHeight w:val="683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AC7" w:rsidRPr="00731113" w:rsidRDefault="00747AC7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</w:tbl>
    <w:p w:rsidR="00EE15C7" w:rsidRPr="00747AC7" w:rsidRDefault="00867B53" w:rsidP="00747AC7"/>
    <w:sectPr w:rsidR="00EE15C7" w:rsidRPr="00747AC7" w:rsidSect="00267F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67B53" w:rsidRDefault="00867B53" w:rsidP="00AB37EE">
      <w:r>
        <w:separator/>
      </w:r>
    </w:p>
  </w:endnote>
  <w:endnote w:type="continuationSeparator" w:id="0">
    <w:p w:rsidR="00867B53" w:rsidRDefault="00867B53" w:rsidP="00AB3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67B53" w:rsidRDefault="00867B53" w:rsidP="00AB37EE">
      <w:r>
        <w:separator/>
      </w:r>
    </w:p>
  </w:footnote>
  <w:footnote w:type="continuationSeparator" w:id="0">
    <w:p w:rsidR="00867B53" w:rsidRDefault="00867B53" w:rsidP="00AB37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C6107"/>
    <w:multiLevelType w:val="hybridMultilevel"/>
    <w:tmpl w:val="D00C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E2F01"/>
    <w:multiLevelType w:val="hybridMultilevel"/>
    <w:tmpl w:val="55A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65810"/>
    <w:multiLevelType w:val="hybridMultilevel"/>
    <w:tmpl w:val="3542A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F7705"/>
    <w:multiLevelType w:val="hybridMultilevel"/>
    <w:tmpl w:val="DAFC9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D1B02"/>
    <w:multiLevelType w:val="hybridMultilevel"/>
    <w:tmpl w:val="7B20F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5465B"/>
    <w:multiLevelType w:val="hybridMultilevel"/>
    <w:tmpl w:val="FA94C44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03848"/>
    <w:multiLevelType w:val="hybridMultilevel"/>
    <w:tmpl w:val="04963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35DBE"/>
    <w:multiLevelType w:val="hybridMultilevel"/>
    <w:tmpl w:val="55A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407D2"/>
    <w:multiLevelType w:val="hybridMultilevel"/>
    <w:tmpl w:val="E2E86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11663"/>
    <w:multiLevelType w:val="hybridMultilevel"/>
    <w:tmpl w:val="918E7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D1D1F"/>
    <w:multiLevelType w:val="hybridMultilevel"/>
    <w:tmpl w:val="D00C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75B7B"/>
    <w:multiLevelType w:val="hybridMultilevel"/>
    <w:tmpl w:val="E2E86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61549"/>
    <w:multiLevelType w:val="hybridMultilevel"/>
    <w:tmpl w:val="D08AF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B43132"/>
    <w:multiLevelType w:val="hybridMultilevel"/>
    <w:tmpl w:val="55A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402AF7"/>
    <w:multiLevelType w:val="hybridMultilevel"/>
    <w:tmpl w:val="E2E86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B5218B"/>
    <w:multiLevelType w:val="hybridMultilevel"/>
    <w:tmpl w:val="E2E86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9124B5"/>
    <w:multiLevelType w:val="hybridMultilevel"/>
    <w:tmpl w:val="D00C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BC7B12"/>
    <w:multiLevelType w:val="hybridMultilevel"/>
    <w:tmpl w:val="04963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485820"/>
    <w:multiLevelType w:val="hybridMultilevel"/>
    <w:tmpl w:val="55A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133B06"/>
    <w:multiLevelType w:val="hybridMultilevel"/>
    <w:tmpl w:val="E2E86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3"/>
  </w:num>
  <w:num w:numId="5">
    <w:abstractNumId w:val="18"/>
  </w:num>
  <w:num w:numId="6">
    <w:abstractNumId w:val="1"/>
  </w:num>
  <w:num w:numId="7">
    <w:abstractNumId w:val="9"/>
  </w:num>
  <w:num w:numId="8">
    <w:abstractNumId w:val="2"/>
  </w:num>
  <w:num w:numId="9">
    <w:abstractNumId w:val="0"/>
  </w:num>
  <w:num w:numId="10">
    <w:abstractNumId w:val="4"/>
  </w:num>
  <w:num w:numId="11">
    <w:abstractNumId w:val="10"/>
  </w:num>
  <w:num w:numId="12">
    <w:abstractNumId w:val="17"/>
  </w:num>
  <w:num w:numId="13">
    <w:abstractNumId w:val="6"/>
  </w:num>
  <w:num w:numId="14">
    <w:abstractNumId w:val="12"/>
  </w:num>
  <w:num w:numId="15">
    <w:abstractNumId w:val="16"/>
  </w:num>
  <w:num w:numId="16">
    <w:abstractNumId w:val="11"/>
  </w:num>
  <w:num w:numId="17">
    <w:abstractNumId w:val="15"/>
  </w:num>
  <w:num w:numId="18">
    <w:abstractNumId w:val="8"/>
  </w:num>
  <w:num w:numId="19">
    <w:abstractNumId w:val="14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23"/>
    <w:rsid w:val="00090CA3"/>
    <w:rsid w:val="001974B3"/>
    <w:rsid w:val="001A6171"/>
    <w:rsid w:val="00267F23"/>
    <w:rsid w:val="00276A48"/>
    <w:rsid w:val="003B7249"/>
    <w:rsid w:val="00722ECC"/>
    <w:rsid w:val="00747AC7"/>
    <w:rsid w:val="007C7C20"/>
    <w:rsid w:val="00867B53"/>
    <w:rsid w:val="00870E8D"/>
    <w:rsid w:val="009316D6"/>
    <w:rsid w:val="00AB37EE"/>
    <w:rsid w:val="00C8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6FDDF"/>
  <w15:chartTrackingRefBased/>
  <w15:docId w15:val="{57243C87-AD93-6845-A1F6-D3A7FB56E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F23"/>
    <w:pPr>
      <w:suppressAutoHyphens/>
    </w:pPr>
    <w:rPr>
      <w:rFonts w:ascii="Times New Roman" w:eastAsia="Times New Roman" w:hAnsi="Times New Roman" w:cs="Times New Roman"/>
      <w:sz w:val="22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F2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s-MX" w:eastAsia="en-US"/>
    </w:rPr>
  </w:style>
  <w:style w:type="paragraph" w:styleId="Header">
    <w:name w:val="header"/>
    <w:basedOn w:val="Normal"/>
    <w:link w:val="HeaderChar"/>
    <w:uiPriority w:val="99"/>
    <w:unhideWhenUsed/>
    <w:rsid w:val="00AB37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37EE"/>
    <w:rPr>
      <w:rFonts w:ascii="Times New Roman" w:eastAsia="Times New Roman" w:hAnsi="Times New Roman" w:cs="Times New Roman"/>
      <w:sz w:val="22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AB37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37EE"/>
    <w:rPr>
      <w:rFonts w:ascii="Times New Roman" w:eastAsia="Times New Roman" w:hAnsi="Times New Roman" w:cs="Times New Roman"/>
      <w:sz w:val="22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LOPEZ ARTURO</dc:creator>
  <cp:keywords/>
  <dc:description/>
  <cp:lastModifiedBy>VILLA LOPEZ ARTURO</cp:lastModifiedBy>
  <cp:revision>3</cp:revision>
  <dcterms:created xsi:type="dcterms:W3CDTF">2020-06-09T23:48:00Z</dcterms:created>
  <dcterms:modified xsi:type="dcterms:W3CDTF">2020-06-10T00:03:00Z</dcterms:modified>
</cp:coreProperties>
</file>