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28D" w:rsidRPr="00F436DD" w:rsidRDefault="00945EAA" w:rsidP="00F436D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36DD">
        <w:rPr>
          <w:rFonts w:ascii="Times New Roman" w:hAnsi="Times New Roman" w:cs="Times New Roman"/>
          <w:b/>
          <w:sz w:val="24"/>
          <w:szCs w:val="24"/>
        </w:rPr>
        <w:t>Reporte avances Trabajo terminal II</w:t>
      </w:r>
    </w:p>
    <w:p w:rsidR="00945EAA" w:rsidRPr="00F436DD" w:rsidRDefault="00945EAA" w:rsidP="00F436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6DD">
        <w:rPr>
          <w:rFonts w:ascii="Times New Roman" w:hAnsi="Times New Roman" w:cs="Times New Roman"/>
          <w:sz w:val="24"/>
          <w:szCs w:val="24"/>
        </w:rPr>
        <w:t>Nombre del proyecto:</w:t>
      </w:r>
      <w:r w:rsidRPr="00F436DD">
        <w:rPr>
          <w:rFonts w:ascii="Times New Roman" w:hAnsi="Times New Roman" w:cs="Times New Roman"/>
          <w:b/>
          <w:sz w:val="24"/>
          <w:szCs w:val="24"/>
        </w:rPr>
        <w:t xml:space="preserve"> Aplicación móvil para el desarrollo de modelos tridimensionales de objetos normalizados.</w:t>
      </w:r>
      <w:r w:rsidRPr="00F436D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45EAA" w:rsidRPr="00F436DD" w:rsidRDefault="00945EAA" w:rsidP="00F436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6DD">
        <w:rPr>
          <w:rFonts w:ascii="Times New Roman" w:hAnsi="Times New Roman" w:cs="Times New Roman"/>
          <w:sz w:val="24"/>
          <w:szCs w:val="24"/>
        </w:rPr>
        <w:t>Alumno: César Iván Martínez Martínez</w:t>
      </w:r>
    </w:p>
    <w:p w:rsidR="00945EAA" w:rsidRPr="00F436DD" w:rsidRDefault="00945EAA" w:rsidP="00F436D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36DD">
        <w:rPr>
          <w:rFonts w:ascii="Times New Roman" w:hAnsi="Times New Roman" w:cs="Times New Roman"/>
          <w:b/>
          <w:sz w:val="24"/>
          <w:szCs w:val="24"/>
        </w:rPr>
        <w:t>Observaciones.</w:t>
      </w:r>
    </w:p>
    <w:p w:rsidR="00240268" w:rsidRDefault="00240268" w:rsidP="00F436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avanzó en la construcción del algoritmo más importante, solo falta ajustar algunos detalles para su correcto funcionamiento.  Así como el formato OBJ ya funciona de manera correcta y se puede observar en el visualizador de la computadora de manera correcta. </w:t>
      </w:r>
    </w:p>
    <w:p w:rsidR="00240268" w:rsidRDefault="00240268" w:rsidP="00F436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agrega una imagen como evidencia.</w:t>
      </w:r>
    </w:p>
    <w:p w:rsidR="00240268" w:rsidRDefault="00D17A94" w:rsidP="00F436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411pt">
            <v:imagedata r:id="rId4" o:title="engrane"/>
          </v:shape>
        </w:pict>
      </w:r>
    </w:p>
    <w:p w:rsidR="00945EAA" w:rsidRPr="00F436DD" w:rsidRDefault="00945EAA" w:rsidP="00F436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6DD">
        <w:rPr>
          <w:rFonts w:ascii="Times New Roman" w:hAnsi="Times New Roman" w:cs="Times New Roman"/>
          <w:sz w:val="24"/>
          <w:szCs w:val="24"/>
        </w:rPr>
        <w:t>A continuación, observamos una tabla con los avances realizados desde el 20 de enero de 2020 hasta el día actual.</w:t>
      </w:r>
    </w:p>
    <w:p w:rsidR="00945EAA" w:rsidRPr="00F436DD" w:rsidRDefault="00945EAA" w:rsidP="00F436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EAA" w:rsidRDefault="00945EAA" w:rsidP="00945E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87"/>
        <w:gridCol w:w="2305"/>
        <w:gridCol w:w="1035"/>
        <w:gridCol w:w="996"/>
        <w:gridCol w:w="1005"/>
        <w:gridCol w:w="700"/>
      </w:tblGrid>
      <w:tr w:rsidR="00240268" w:rsidRPr="00240268" w:rsidTr="00240268">
        <w:trPr>
          <w:trHeight w:val="315"/>
        </w:trPr>
        <w:tc>
          <w:tcPr>
            <w:tcW w:w="12200" w:type="dxa"/>
            <w:gridSpan w:val="5"/>
            <w:noWrap/>
            <w:hideMark/>
          </w:tcPr>
          <w:p w:rsidR="00240268" w:rsidRPr="00240268" w:rsidRDefault="00240268" w:rsidP="00240268">
            <w:pPr>
              <w:rPr>
                <w:b/>
                <w:bCs/>
              </w:rPr>
            </w:pPr>
            <w:r w:rsidRPr="00240268">
              <w:rPr>
                <w:b/>
                <w:bCs/>
              </w:rPr>
              <w:t>Plan  de Trabajo Terminal II</w:t>
            </w:r>
          </w:p>
        </w:tc>
        <w:tc>
          <w:tcPr>
            <w:tcW w:w="980" w:type="dxa"/>
            <w:noWrap/>
            <w:hideMark/>
          </w:tcPr>
          <w:p w:rsidR="00240268" w:rsidRPr="00240268" w:rsidRDefault="00240268" w:rsidP="00240268">
            <w:r w:rsidRPr="00240268">
              <w:t> </w:t>
            </w:r>
          </w:p>
        </w:tc>
      </w:tr>
      <w:tr w:rsidR="00240268" w:rsidRPr="00240268" w:rsidTr="00240268">
        <w:trPr>
          <w:trHeight w:val="315"/>
        </w:trPr>
        <w:tc>
          <w:tcPr>
            <w:tcW w:w="4273" w:type="dxa"/>
            <w:noWrap/>
            <w:hideMark/>
          </w:tcPr>
          <w:p w:rsidR="00240268" w:rsidRPr="00240268" w:rsidRDefault="00240268" w:rsidP="00240268">
            <w:pPr>
              <w:rPr>
                <w:b/>
                <w:bCs/>
              </w:rPr>
            </w:pPr>
            <w:r w:rsidRPr="00240268">
              <w:rPr>
                <w:b/>
                <w:bCs/>
              </w:rPr>
              <w:t>Actividad</w:t>
            </w:r>
          </w:p>
        </w:tc>
        <w:tc>
          <w:tcPr>
            <w:tcW w:w="3512" w:type="dxa"/>
            <w:noWrap/>
            <w:hideMark/>
          </w:tcPr>
          <w:p w:rsidR="00240268" w:rsidRPr="00240268" w:rsidRDefault="00240268" w:rsidP="00240268">
            <w:pPr>
              <w:rPr>
                <w:b/>
                <w:bCs/>
              </w:rPr>
            </w:pPr>
            <w:r w:rsidRPr="00240268">
              <w:rPr>
                <w:b/>
                <w:bCs/>
              </w:rPr>
              <w:t xml:space="preserve">Observación </w:t>
            </w:r>
          </w:p>
        </w:tc>
        <w:tc>
          <w:tcPr>
            <w:tcW w:w="1508" w:type="dxa"/>
            <w:noWrap/>
            <w:hideMark/>
          </w:tcPr>
          <w:p w:rsidR="00240268" w:rsidRPr="00240268" w:rsidRDefault="00240268" w:rsidP="00240268">
            <w:pPr>
              <w:rPr>
                <w:b/>
                <w:bCs/>
              </w:rPr>
            </w:pPr>
            <w:r w:rsidRPr="00240268">
              <w:rPr>
                <w:b/>
                <w:bCs/>
              </w:rPr>
              <w:t>Fecha Inicio</w:t>
            </w:r>
          </w:p>
        </w:tc>
        <w:tc>
          <w:tcPr>
            <w:tcW w:w="1446" w:type="dxa"/>
            <w:noWrap/>
            <w:hideMark/>
          </w:tcPr>
          <w:p w:rsidR="00240268" w:rsidRPr="00240268" w:rsidRDefault="00240268" w:rsidP="00240268">
            <w:pPr>
              <w:rPr>
                <w:b/>
                <w:bCs/>
              </w:rPr>
            </w:pPr>
            <w:r w:rsidRPr="00240268">
              <w:rPr>
                <w:b/>
                <w:bCs/>
              </w:rPr>
              <w:t>Fecha Final</w:t>
            </w:r>
          </w:p>
        </w:tc>
        <w:tc>
          <w:tcPr>
            <w:tcW w:w="1461" w:type="dxa"/>
            <w:noWrap/>
            <w:hideMark/>
          </w:tcPr>
          <w:p w:rsidR="00240268" w:rsidRPr="00240268" w:rsidRDefault="00240268" w:rsidP="00240268">
            <w:pPr>
              <w:rPr>
                <w:b/>
                <w:bCs/>
              </w:rPr>
            </w:pPr>
            <w:r w:rsidRPr="00240268">
              <w:rPr>
                <w:b/>
                <w:bCs/>
              </w:rPr>
              <w:t>Progreso %</w:t>
            </w:r>
          </w:p>
        </w:tc>
        <w:tc>
          <w:tcPr>
            <w:tcW w:w="980" w:type="dxa"/>
            <w:noWrap/>
            <w:hideMark/>
          </w:tcPr>
          <w:p w:rsidR="00240268" w:rsidRPr="00240268" w:rsidRDefault="00240268" w:rsidP="00240268">
            <w:pPr>
              <w:rPr>
                <w:b/>
                <w:bCs/>
              </w:rPr>
            </w:pPr>
            <w:r w:rsidRPr="00240268">
              <w:rPr>
                <w:b/>
                <w:bCs/>
              </w:rPr>
              <w:t>Ideal</w:t>
            </w:r>
          </w:p>
        </w:tc>
      </w:tr>
      <w:tr w:rsidR="00240268" w:rsidRPr="00240268" w:rsidTr="00240268">
        <w:trPr>
          <w:trHeight w:val="945"/>
        </w:trPr>
        <w:tc>
          <w:tcPr>
            <w:tcW w:w="4273" w:type="dxa"/>
            <w:noWrap/>
            <w:hideMark/>
          </w:tcPr>
          <w:p w:rsidR="00240268" w:rsidRPr="00240268" w:rsidRDefault="00240268" w:rsidP="00240268">
            <w:r w:rsidRPr="00240268">
              <w:t xml:space="preserve">Correcciones </w:t>
            </w:r>
          </w:p>
        </w:tc>
        <w:tc>
          <w:tcPr>
            <w:tcW w:w="3512" w:type="dxa"/>
            <w:hideMark/>
          </w:tcPr>
          <w:p w:rsidR="00240268" w:rsidRPr="00240268" w:rsidRDefault="00240268" w:rsidP="00240268">
            <w:r w:rsidRPr="00240268">
              <w:t>Realizar correcciones a las actividades realizadas</w:t>
            </w:r>
            <w:r w:rsidRPr="00240268">
              <w:br/>
              <w:t xml:space="preserve"> en presentación de TT 1.</w:t>
            </w:r>
          </w:p>
        </w:tc>
        <w:tc>
          <w:tcPr>
            <w:tcW w:w="1508" w:type="dxa"/>
            <w:noWrap/>
            <w:hideMark/>
          </w:tcPr>
          <w:p w:rsidR="00240268" w:rsidRPr="00240268" w:rsidRDefault="00240268" w:rsidP="00240268">
            <w:r w:rsidRPr="00240268">
              <w:t>20/01/2020</w:t>
            </w:r>
          </w:p>
        </w:tc>
        <w:tc>
          <w:tcPr>
            <w:tcW w:w="1446" w:type="dxa"/>
            <w:noWrap/>
            <w:hideMark/>
          </w:tcPr>
          <w:p w:rsidR="00240268" w:rsidRPr="00240268" w:rsidRDefault="00240268" w:rsidP="00240268">
            <w:r w:rsidRPr="00240268">
              <w:t>-</w:t>
            </w:r>
          </w:p>
        </w:tc>
        <w:tc>
          <w:tcPr>
            <w:tcW w:w="1461" w:type="dxa"/>
            <w:noWrap/>
            <w:hideMark/>
          </w:tcPr>
          <w:p w:rsidR="00240268" w:rsidRPr="00240268" w:rsidRDefault="00240268" w:rsidP="00240268">
            <w:r w:rsidRPr="00240268">
              <w:t>80</w:t>
            </w:r>
          </w:p>
        </w:tc>
        <w:tc>
          <w:tcPr>
            <w:tcW w:w="980" w:type="dxa"/>
            <w:noWrap/>
            <w:hideMark/>
          </w:tcPr>
          <w:p w:rsidR="00240268" w:rsidRPr="00240268" w:rsidRDefault="00240268" w:rsidP="00240268">
            <w:r w:rsidRPr="00240268">
              <w:t>100</w:t>
            </w:r>
          </w:p>
        </w:tc>
      </w:tr>
      <w:tr w:rsidR="00240268" w:rsidRPr="00240268" w:rsidTr="00240268">
        <w:trPr>
          <w:trHeight w:val="315"/>
        </w:trPr>
        <w:tc>
          <w:tcPr>
            <w:tcW w:w="13180" w:type="dxa"/>
            <w:gridSpan w:val="6"/>
            <w:noWrap/>
            <w:hideMark/>
          </w:tcPr>
          <w:p w:rsidR="00240268" w:rsidRPr="00240268" w:rsidRDefault="00240268" w:rsidP="00240268">
            <w:pPr>
              <w:rPr>
                <w:b/>
                <w:bCs/>
              </w:rPr>
            </w:pPr>
            <w:r w:rsidRPr="00240268">
              <w:rPr>
                <w:b/>
                <w:bCs/>
              </w:rPr>
              <w:t>Codificación</w:t>
            </w:r>
          </w:p>
        </w:tc>
      </w:tr>
      <w:tr w:rsidR="00240268" w:rsidRPr="00240268" w:rsidTr="00240268">
        <w:trPr>
          <w:trHeight w:val="315"/>
        </w:trPr>
        <w:tc>
          <w:tcPr>
            <w:tcW w:w="4273" w:type="dxa"/>
            <w:noWrap/>
            <w:hideMark/>
          </w:tcPr>
          <w:p w:rsidR="00240268" w:rsidRPr="00240268" w:rsidRDefault="00240268" w:rsidP="00240268">
            <w:r w:rsidRPr="00240268">
              <w:t>Ventana Menú Principal</w:t>
            </w:r>
          </w:p>
        </w:tc>
        <w:tc>
          <w:tcPr>
            <w:tcW w:w="3512" w:type="dxa"/>
            <w:noWrap/>
            <w:hideMark/>
          </w:tcPr>
          <w:p w:rsidR="00240268" w:rsidRPr="00240268" w:rsidRDefault="00240268" w:rsidP="00240268">
            <w:r w:rsidRPr="00240268">
              <w:t> </w:t>
            </w:r>
          </w:p>
        </w:tc>
        <w:tc>
          <w:tcPr>
            <w:tcW w:w="1508" w:type="dxa"/>
            <w:noWrap/>
            <w:hideMark/>
          </w:tcPr>
          <w:p w:rsidR="00240268" w:rsidRPr="00240268" w:rsidRDefault="00240268" w:rsidP="00240268">
            <w:r w:rsidRPr="00240268">
              <w:t>27/01/2020</w:t>
            </w:r>
          </w:p>
        </w:tc>
        <w:tc>
          <w:tcPr>
            <w:tcW w:w="1446" w:type="dxa"/>
            <w:noWrap/>
            <w:hideMark/>
          </w:tcPr>
          <w:p w:rsidR="00240268" w:rsidRPr="00240268" w:rsidRDefault="00240268" w:rsidP="00240268">
            <w:r w:rsidRPr="00240268">
              <w:t>28/01/2020</w:t>
            </w:r>
          </w:p>
        </w:tc>
        <w:tc>
          <w:tcPr>
            <w:tcW w:w="1461" w:type="dxa"/>
            <w:noWrap/>
            <w:hideMark/>
          </w:tcPr>
          <w:p w:rsidR="00240268" w:rsidRPr="00240268" w:rsidRDefault="00240268" w:rsidP="00240268">
            <w:r w:rsidRPr="00240268">
              <w:t>100</w:t>
            </w:r>
          </w:p>
        </w:tc>
        <w:tc>
          <w:tcPr>
            <w:tcW w:w="980" w:type="dxa"/>
            <w:noWrap/>
            <w:hideMark/>
          </w:tcPr>
          <w:p w:rsidR="00240268" w:rsidRPr="00240268" w:rsidRDefault="00240268" w:rsidP="00240268">
            <w:r w:rsidRPr="00240268">
              <w:t>100</w:t>
            </w:r>
          </w:p>
        </w:tc>
      </w:tr>
      <w:tr w:rsidR="00240268" w:rsidRPr="00240268" w:rsidTr="00240268">
        <w:trPr>
          <w:trHeight w:val="945"/>
        </w:trPr>
        <w:tc>
          <w:tcPr>
            <w:tcW w:w="4273" w:type="dxa"/>
            <w:noWrap/>
            <w:hideMark/>
          </w:tcPr>
          <w:p w:rsidR="00240268" w:rsidRPr="00240268" w:rsidRDefault="00240268" w:rsidP="00240268">
            <w:r w:rsidRPr="00240268">
              <w:t>Capturar fotografías</w:t>
            </w:r>
          </w:p>
        </w:tc>
        <w:tc>
          <w:tcPr>
            <w:tcW w:w="3512" w:type="dxa"/>
            <w:hideMark/>
          </w:tcPr>
          <w:p w:rsidR="00240268" w:rsidRPr="00240268" w:rsidRDefault="00240268" w:rsidP="00240268">
            <w:r w:rsidRPr="00240268">
              <w:t>Captura con referencia de bordes y almacenamiento de la imagen en el dispositivo.</w:t>
            </w:r>
          </w:p>
        </w:tc>
        <w:tc>
          <w:tcPr>
            <w:tcW w:w="1508" w:type="dxa"/>
            <w:noWrap/>
            <w:hideMark/>
          </w:tcPr>
          <w:p w:rsidR="00240268" w:rsidRPr="00240268" w:rsidRDefault="00240268" w:rsidP="00240268">
            <w:r w:rsidRPr="00240268">
              <w:t>29/01/2020</w:t>
            </w:r>
          </w:p>
        </w:tc>
        <w:tc>
          <w:tcPr>
            <w:tcW w:w="1446" w:type="dxa"/>
            <w:noWrap/>
            <w:hideMark/>
          </w:tcPr>
          <w:p w:rsidR="00240268" w:rsidRPr="00240268" w:rsidRDefault="00240268" w:rsidP="00240268">
            <w:r w:rsidRPr="00240268">
              <w:t>07/02/2020</w:t>
            </w:r>
          </w:p>
        </w:tc>
        <w:tc>
          <w:tcPr>
            <w:tcW w:w="1461" w:type="dxa"/>
            <w:noWrap/>
            <w:hideMark/>
          </w:tcPr>
          <w:p w:rsidR="00240268" w:rsidRPr="00240268" w:rsidRDefault="00240268" w:rsidP="00240268">
            <w:r w:rsidRPr="00240268">
              <w:t>100</w:t>
            </w:r>
          </w:p>
        </w:tc>
        <w:tc>
          <w:tcPr>
            <w:tcW w:w="980" w:type="dxa"/>
            <w:noWrap/>
            <w:hideMark/>
          </w:tcPr>
          <w:p w:rsidR="00240268" w:rsidRPr="00240268" w:rsidRDefault="00240268" w:rsidP="00240268">
            <w:r w:rsidRPr="00240268">
              <w:t>100</w:t>
            </w:r>
          </w:p>
        </w:tc>
      </w:tr>
      <w:tr w:rsidR="00240268" w:rsidRPr="00240268" w:rsidTr="00240268">
        <w:trPr>
          <w:trHeight w:val="315"/>
        </w:trPr>
        <w:tc>
          <w:tcPr>
            <w:tcW w:w="4273" w:type="dxa"/>
            <w:noWrap/>
            <w:hideMark/>
          </w:tcPr>
          <w:p w:rsidR="00240268" w:rsidRPr="00240268" w:rsidRDefault="00240268" w:rsidP="00240268">
            <w:r w:rsidRPr="00240268">
              <w:t>Procesamiento y análisis de imágenes</w:t>
            </w:r>
          </w:p>
        </w:tc>
        <w:tc>
          <w:tcPr>
            <w:tcW w:w="3512" w:type="dxa"/>
            <w:noWrap/>
            <w:hideMark/>
          </w:tcPr>
          <w:p w:rsidR="00240268" w:rsidRPr="00240268" w:rsidRDefault="00240268" w:rsidP="00240268">
            <w:r w:rsidRPr="00240268">
              <w:t>Aplicar los diferentes filtros.</w:t>
            </w:r>
          </w:p>
        </w:tc>
        <w:tc>
          <w:tcPr>
            <w:tcW w:w="1508" w:type="dxa"/>
            <w:noWrap/>
            <w:hideMark/>
          </w:tcPr>
          <w:p w:rsidR="00240268" w:rsidRPr="00240268" w:rsidRDefault="00240268" w:rsidP="00240268">
            <w:r w:rsidRPr="00240268">
              <w:t>10/02/2020</w:t>
            </w:r>
          </w:p>
        </w:tc>
        <w:tc>
          <w:tcPr>
            <w:tcW w:w="1446" w:type="dxa"/>
            <w:noWrap/>
            <w:hideMark/>
          </w:tcPr>
          <w:p w:rsidR="00240268" w:rsidRPr="00240268" w:rsidRDefault="00240268" w:rsidP="00240268">
            <w:r w:rsidRPr="00240268">
              <w:t>21/02/2020</w:t>
            </w:r>
          </w:p>
        </w:tc>
        <w:tc>
          <w:tcPr>
            <w:tcW w:w="1461" w:type="dxa"/>
            <w:noWrap/>
            <w:hideMark/>
          </w:tcPr>
          <w:p w:rsidR="00240268" w:rsidRPr="00240268" w:rsidRDefault="00240268" w:rsidP="00240268">
            <w:r w:rsidRPr="00240268">
              <w:t>100</w:t>
            </w:r>
          </w:p>
        </w:tc>
        <w:tc>
          <w:tcPr>
            <w:tcW w:w="980" w:type="dxa"/>
            <w:noWrap/>
            <w:hideMark/>
          </w:tcPr>
          <w:p w:rsidR="00240268" w:rsidRPr="00240268" w:rsidRDefault="00240268" w:rsidP="00240268">
            <w:r w:rsidRPr="00240268">
              <w:t>100</w:t>
            </w:r>
          </w:p>
        </w:tc>
      </w:tr>
      <w:tr w:rsidR="00240268" w:rsidRPr="00240268" w:rsidTr="00240268">
        <w:trPr>
          <w:trHeight w:val="1575"/>
        </w:trPr>
        <w:tc>
          <w:tcPr>
            <w:tcW w:w="4273" w:type="dxa"/>
            <w:noWrap/>
            <w:hideMark/>
          </w:tcPr>
          <w:p w:rsidR="00240268" w:rsidRPr="00240268" w:rsidRDefault="00240268" w:rsidP="00240268">
            <w:r w:rsidRPr="00240268">
              <w:t>Nube de puntos</w:t>
            </w:r>
          </w:p>
        </w:tc>
        <w:tc>
          <w:tcPr>
            <w:tcW w:w="3512" w:type="dxa"/>
            <w:hideMark/>
          </w:tcPr>
          <w:p w:rsidR="00240268" w:rsidRPr="00240268" w:rsidRDefault="00240268" w:rsidP="00240268">
            <w:r w:rsidRPr="00240268">
              <w:t>Crear nube de puntos y unir caras. En este punto es lo más complicado y aún estoy terminando el algoritmo correcto para la unión de caras</w:t>
            </w:r>
          </w:p>
        </w:tc>
        <w:tc>
          <w:tcPr>
            <w:tcW w:w="1508" w:type="dxa"/>
            <w:noWrap/>
            <w:hideMark/>
          </w:tcPr>
          <w:p w:rsidR="00240268" w:rsidRPr="00240268" w:rsidRDefault="00240268" w:rsidP="00240268">
            <w:r w:rsidRPr="00240268">
              <w:t>24/02/2020</w:t>
            </w:r>
          </w:p>
        </w:tc>
        <w:tc>
          <w:tcPr>
            <w:tcW w:w="1446" w:type="dxa"/>
            <w:noWrap/>
            <w:hideMark/>
          </w:tcPr>
          <w:p w:rsidR="00240268" w:rsidRPr="00240268" w:rsidRDefault="00240268" w:rsidP="00240268">
            <w:r w:rsidRPr="00240268">
              <w:t>-</w:t>
            </w:r>
          </w:p>
        </w:tc>
        <w:tc>
          <w:tcPr>
            <w:tcW w:w="1461" w:type="dxa"/>
            <w:noWrap/>
            <w:hideMark/>
          </w:tcPr>
          <w:p w:rsidR="00240268" w:rsidRPr="00240268" w:rsidRDefault="00240268" w:rsidP="00240268">
            <w:r w:rsidRPr="00240268">
              <w:t>80</w:t>
            </w:r>
          </w:p>
        </w:tc>
        <w:tc>
          <w:tcPr>
            <w:tcW w:w="980" w:type="dxa"/>
            <w:noWrap/>
            <w:hideMark/>
          </w:tcPr>
          <w:p w:rsidR="00240268" w:rsidRPr="00240268" w:rsidRDefault="00240268" w:rsidP="00240268">
            <w:r w:rsidRPr="00240268">
              <w:t>100</w:t>
            </w:r>
          </w:p>
        </w:tc>
      </w:tr>
      <w:tr w:rsidR="00240268" w:rsidRPr="00240268" w:rsidTr="00240268">
        <w:trPr>
          <w:trHeight w:val="630"/>
        </w:trPr>
        <w:tc>
          <w:tcPr>
            <w:tcW w:w="4273" w:type="dxa"/>
            <w:noWrap/>
            <w:hideMark/>
          </w:tcPr>
          <w:p w:rsidR="00240268" w:rsidRPr="00240268" w:rsidRDefault="00240268" w:rsidP="00240268">
            <w:r w:rsidRPr="00240268">
              <w:t>Formato OBJ</w:t>
            </w:r>
          </w:p>
        </w:tc>
        <w:tc>
          <w:tcPr>
            <w:tcW w:w="3512" w:type="dxa"/>
            <w:hideMark/>
          </w:tcPr>
          <w:p w:rsidR="00240268" w:rsidRPr="00240268" w:rsidRDefault="00240268" w:rsidP="00240268">
            <w:r w:rsidRPr="00240268">
              <w:t xml:space="preserve">Sintaxis, </w:t>
            </w:r>
            <w:proofErr w:type="spellStart"/>
            <w:r w:rsidRPr="00240268">
              <w:t>list</w:t>
            </w:r>
            <w:proofErr w:type="spellEnd"/>
            <w:r w:rsidRPr="00240268">
              <w:t xml:space="preserve"> </w:t>
            </w:r>
            <w:proofErr w:type="spellStart"/>
            <w:r w:rsidRPr="00240268">
              <w:t>view</w:t>
            </w:r>
            <w:proofErr w:type="spellEnd"/>
            <w:r w:rsidRPr="00240268">
              <w:t xml:space="preserve"> de formato </w:t>
            </w:r>
            <w:r w:rsidRPr="00240268">
              <w:br/>
              <w:t>OBJ y CRUD.</w:t>
            </w:r>
          </w:p>
        </w:tc>
        <w:tc>
          <w:tcPr>
            <w:tcW w:w="1508" w:type="dxa"/>
            <w:noWrap/>
            <w:hideMark/>
          </w:tcPr>
          <w:p w:rsidR="00240268" w:rsidRPr="00240268" w:rsidRDefault="00240268" w:rsidP="00240268">
            <w:r w:rsidRPr="00240268">
              <w:t>10/03/2020</w:t>
            </w:r>
          </w:p>
        </w:tc>
        <w:tc>
          <w:tcPr>
            <w:tcW w:w="1446" w:type="dxa"/>
            <w:noWrap/>
            <w:hideMark/>
          </w:tcPr>
          <w:p w:rsidR="00240268" w:rsidRPr="00240268" w:rsidRDefault="00240268" w:rsidP="00240268">
            <w:r w:rsidRPr="00240268">
              <w:t>-</w:t>
            </w:r>
          </w:p>
        </w:tc>
        <w:tc>
          <w:tcPr>
            <w:tcW w:w="1461" w:type="dxa"/>
            <w:noWrap/>
            <w:hideMark/>
          </w:tcPr>
          <w:p w:rsidR="00240268" w:rsidRPr="00240268" w:rsidRDefault="00240268" w:rsidP="00240268">
            <w:r w:rsidRPr="00240268">
              <w:t>90</w:t>
            </w:r>
          </w:p>
        </w:tc>
        <w:tc>
          <w:tcPr>
            <w:tcW w:w="980" w:type="dxa"/>
            <w:noWrap/>
            <w:hideMark/>
          </w:tcPr>
          <w:p w:rsidR="00240268" w:rsidRPr="00240268" w:rsidRDefault="00240268" w:rsidP="00240268">
            <w:r w:rsidRPr="00240268">
              <w:t>100</w:t>
            </w:r>
          </w:p>
        </w:tc>
      </w:tr>
      <w:tr w:rsidR="00240268" w:rsidRPr="00240268" w:rsidTr="00240268">
        <w:trPr>
          <w:trHeight w:val="315"/>
        </w:trPr>
        <w:tc>
          <w:tcPr>
            <w:tcW w:w="4273" w:type="dxa"/>
            <w:noWrap/>
            <w:hideMark/>
          </w:tcPr>
          <w:p w:rsidR="00240268" w:rsidRPr="00240268" w:rsidRDefault="00240268" w:rsidP="00240268">
            <w:r w:rsidRPr="00240268">
              <w:t>LOG de mensajes de alerta y errores</w:t>
            </w:r>
          </w:p>
        </w:tc>
        <w:tc>
          <w:tcPr>
            <w:tcW w:w="3512" w:type="dxa"/>
            <w:noWrap/>
            <w:hideMark/>
          </w:tcPr>
          <w:p w:rsidR="00240268" w:rsidRPr="00240268" w:rsidRDefault="00240268" w:rsidP="00240268">
            <w:r w:rsidRPr="00240268">
              <w:t> </w:t>
            </w:r>
          </w:p>
        </w:tc>
        <w:tc>
          <w:tcPr>
            <w:tcW w:w="1508" w:type="dxa"/>
            <w:noWrap/>
            <w:hideMark/>
          </w:tcPr>
          <w:p w:rsidR="00240268" w:rsidRPr="00240268" w:rsidRDefault="00240268" w:rsidP="00240268">
            <w:r w:rsidRPr="00240268">
              <w:t>20/03/2020</w:t>
            </w:r>
          </w:p>
        </w:tc>
        <w:tc>
          <w:tcPr>
            <w:tcW w:w="1446" w:type="dxa"/>
            <w:noWrap/>
            <w:hideMark/>
          </w:tcPr>
          <w:p w:rsidR="00240268" w:rsidRPr="00240268" w:rsidRDefault="00240268" w:rsidP="00240268">
            <w:r w:rsidRPr="00240268">
              <w:t>-</w:t>
            </w:r>
          </w:p>
        </w:tc>
        <w:tc>
          <w:tcPr>
            <w:tcW w:w="1461" w:type="dxa"/>
            <w:noWrap/>
            <w:hideMark/>
          </w:tcPr>
          <w:p w:rsidR="00240268" w:rsidRPr="00240268" w:rsidRDefault="00240268" w:rsidP="00240268">
            <w:r w:rsidRPr="00240268">
              <w:t>0</w:t>
            </w:r>
          </w:p>
        </w:tc>
        <w:tc>
          <w:tcPr>
            <w:tcW w:w="980" w:type="dxa"/>
            <w:noWrap/>
            <w:hideMark/>
          </w:tcPr>
          <w:p w:rsidR="00240268" w:rsidRPr="00240268" w:rsidRDefault="00240268" w:rsidP="00240268">
            <w:r w:rsidRPr="00240268">
              <w:t>100</w:t>
            </w:r>
          </w:p>
        </w:tc>
      </w:tr>
      <w:tr w:rsidR="00240268" w:rsidRPr="00240268" w:rsidTr="00240268">
        <w:trPr>
          <w:trHeight w:val="945"/>
        </w:trPr>
        <w:tc>
          <w:tcPr>
            <w:tcW w:w="4273" w:type="dxa"/>
            <w:noWrap/>
            <w:hideMark/>
          </w:tcPr>
          <w:p w:rsidR="00240268" w:rsidRPr="00240268" w:rsidRDefault="00240268" w:rsidP="00240268">
            <w:r w:rsidRPr="00240268">
              <w:t>Visualizador de archivos OBJ</w:t>
            </w:r>
          </w:p>
        </w:tc>
        <w:tc>
          <w:tcPr>
            <w:tcW w:w="3512" w:type="dxa"/>
            <w:hideMark/>
          </w:tcPr>
          <w:p w:rsidR="00240268" w:rsidRPr="00240268" w:rsidRDefault="00240268" w:rsidP="00240268">
            <w:r w:rsidRPr="00240268">
              <w:t xml:space="preserve">Visualizar de forma tridimensional </w:t>
            </w:r>
            <w:r w:rsidRPr="00240268">
              <w:br/>
              <w:t>el objeto en 3D</w:t>
            </w:r>
          </w:p>
        </w:tc>
        <w:tc>
          <w:tcPr>
            <w:tcW w:w="1508" w:type="dxa"/>
            <w:noWrap/>
            <w:hideMark/>
          </w:tcPr>
          <w:p w:rsidR="00240268" w:rsidRPr="00240268" w:rsidRDefault="00240268" w:rsidP="00240268">
            <w:r w:rsidRPr="00240268">
              <w:t>16/03/2020</w:t>
            </w:r>
          </w:p>
        </w:tc>
        <w:tc>
          <w:tcPr>
            <w:tcW w:w="1446" w:type="dxa"/>
            <w:noWrap/>
            <w:hideMark/>
          </w:tcPr>
          <w:p w:rsidR="00240268" w:rsidRPr="00240268" w:rsidRDefault="00240268" w:rsidP="00240268">
            <w:r w:rsidRPr="00240268">
              <w:t>-</w:t>
            </w:r>
          </w:p>
        </w:tc>
        <w:tc>
          <w:tcPr>
            <w:tcW w:w="1461" w:type="dxa"/>
            <w:noWrap/>
            <w:hideMark/>
          </w:tcPr>
          <w:p w:rsidR="00240268" w:rsidRPr="00240268" w:rsidRDefault="00240268" w:rsidP="00240268">
            <w:r w:rsidRPr="00240268">
              <w:t>70</w:t>
            </w:r>
          </w:p>
        </w:tc>
        <w:tc>
          <w:tcPr>
            <w:tcW w:w="980" w:type="dxa"/>
            <w:noWrap/>
            <w:hideMark/>
          </w:tcPr>
          <w:p w:rsidR="00240268" w:rsidRPr="00240268" w:rsidRDefault="00240268" w:rsidP="00240268">
            <w:r w:rsidRPr="00240268">
              <w:t>100</w:t>
            </w:r>
          </w:p>
        </w:tc>
      </w:tr>
      <w:tr w:rsidR="00240268" w:rsidRPr="00240268" w:rsidTr="00240268">
        <w:trPr>
          <w:trHeight w:val="315"/>
        </w:trPr>
        <w:tc>
          <w:tcPr>
            <w:tcW w:w="4273" w:type="dxa"/>
            <w:noWrap/>
            <w:hideMark/>
          </w:tcPr>
          <w:p w:rsidR="00240268" w:rsidRPr="00240268" w:rsidRDefault="00240268" w:rsidP="00240268">
            <w:r w:rsidRPr="00240268">
              <w:t>Manual de usuario</w:t>
            </w:r>
          </w:p>
        </w:tc>
        <w:tc>
          <w:tcPr>
            <w:tcW w:w="3512" w:type="dxa"/>
            <w:noWrap/>
            <w:hideMark/>
          </w:tcPr>
          <w:p w:rsidR="00240268" w:rsidRPr="00240268" w:rsidRDefault="00240268" w:rsidP="00240268">
            <w:r w:rsidRPr="00240268">
              <w:t> </w:t>
            </w:r>
          </w:p>
        </w:tc>
        <w:tc>
          <w:tcPr>
            <w:tcW w:w="1508" w:type="dxa"/>
            <w:noWrap/>
            <w:hideMark/>
          </w:tcPr>
          <w:p w:rsidR="00240268" w:rsidRPr="00240268" w:rsidRDefault="00240268" w:rsidP="00240268">
            <w:r w:rsidRPr="00240268">
              <w:t>31/03/2020</w:t>
            </w:r>
          </w:p>
        </w:tc>
        <w:tc>
          <w:tcPr>
            <w:tcW w:w="1446" w:type="dxa"/>
            <w:noWrap/>
            <w:hideMark/>
          </w:tcPr>
          <w:p w:rsidR="00240268" w:rsidRPr="00240268" w:rsidRDefault="00240268" w:rsidP="00240268">
            <w:r w:rsidRPr="00240268">
              <w:t>-</w:t>
            </w:r>
          </w:p>
        </w:tc>
        <w:tc>
          <w:tcPr>
            <w:tcW w:w="1461" w:type="dxa"/>
            <w:noWrap/>
            <w:hideMark/>
          </w:tcPr>
          <w:p w:rsidR="00240268" w:rsidRPr="00240268" w:rsidRDefault="00240268" w:rsidP="00240268">
            <w:r w:rsidRPr="00240268">
              <w:t>0</w:t>
            </w:r>
          </w:p>
        </w:tc>
        <w:tc>
          <w:tcPr>
            <w:tcW w:w="980" w:type="dxa"/>
            <w:noWrap/>
            <w:hideMark/>
          </w:tcPr>
          <w:p w:rsidR="00240268" w:rsidRPr="00240268" w:rsidRDefault="00240268" w:rsidP="00240268">
            <w:r w:rsidRPr="00240268">
              <w:t>100</w:t>
            </w:r>
          </w:p>
        </w:tc>
      </w:tr>
      <w:tr w:rsidR="00240268" w:rsidRPr="00240268" w:rsidTr="00240268">
        <w:trPr>
          <w:trHeight w:val="315"/>
        </w:trPr>
        <w:tc>
          <w:tcPr>
            <w:tcW w:w="13180" w:type="dxa"/>
            <w:gridSpan w:val="6"/>
            <w:noWrap/>
            <w:hideMark/>
          </w:tcPr>
          <w:p w:rsidR="00240268" w:rsidRPr="00240268" w:rsidRDefault="00240268" w:rsidP="00240268">
            <w:pPr>
              <w:rPr>
                <w:b/>
                <w:bCs/>
              </w:rPr>
            </w:pPr>
            <w:r w:rsidRPr="00240268">
              <w:rPr>
                <w:b/>
                <w:bCs/>
              </w:rPr>
              <w:t>Pruebas</w:t>
            </w:r>
          </w:p>
        </w:tc>
      </w:tr>
      <w:tr w:rsidR="00240268" w:rsidRPr="00240268" w:rsidTr="00240268">
        <w:trPr>
          <w:trHeight w:val="315"/>
        </w:trPr>
        <w:tc>
          <w:tcPr>
            <w:tcW w:w="4273" w:type="dxa"/>
            <w:noWrap/>
            <w:hideMark/>
          </w:tcPr>
          <w:p w:rsidR="00240268" w:rsidRPr="00240268" w:rsidRDefault="00240268" w:rsidP="00240268">
            <w:r w:rsidRPr="00240268">
              <w:t>Pruebas Unitarias</w:t>
            </w:r>
          </w:p>
        </w:tc>
        <w:tc>
          <w:tcPr>
            <w:tcW w:w="3512" w:type="dxa"/>
            <w:noWrap/>
            <w:hideMark/>
          </w:tcPr>
          <w:p w:rsidR="00240268" w:rsidRPr="00240268" w:rsidRDefault="00240268" w:rsidP="00240268">
            <w:r w:rsidRPr="00240268">
              <w:t> </w:t>
            </w:r>
          </w:p>
        </w:tc>
        <w:tc>
          <w:tcPr>
            <w:tcW w:w="1508" w:type="dxa"/>
            <w:noWrap/>
            <w:hideMark/>
          </w:tcPr>
          <w:p w:rsidR="00240268" w:rsidRPr="00240268" w:rsidRDefault="00240268" w:rsidP="00240268">
            <w:r w:rsidRPr="00240268">
              <w:t>01/04/2020</w:t>
            </w:r>
          </w:p>
        </w:tc>
        <w:tc>
          <w:tcPr>
            <w:tcW w:w="1446" w:type="dxa"/>
            <w:noWrap/>
            <w:hideMark/>
          </w:tcPr>
          <w:p w:rsidR="00240268" w:rsidRPr="00240268" w:rsidRDefault="00240268" w:rsidP="00240268">
            <w:r w:rsidRPr="00240268">
              <w:t>07/04/2020</w:t>
            </w:r>
          </w:p>
        </w:tc>
        <w:tc>
          <w:tcPr>
            <w:tcW w:w="1461" w:type="dxa"/>
            <w:noWrap/>
            <w:hideMark/>
          </w:tcPr>
          <w:p w:rsidR="00240268" w:rsidRPr="00240268" w:rsidRDefault="00240268" w:rsidP="00240268">
            <w:r w:rsidRPr="00240268">
              <w:t>55</w:t>
            </w:r>
          </w:p>
        </w:tc>
        <w:tc>
          <w:tcPr>
            <w:tcW w:w="980" w:type="dxa"/>
            <w:noWrap/>
            <w:hideMark/>
          </w:tcPr>
          <w:p w:rsidR="00240268" w:rsidRPr="00240268" w:rsidRDefault="00240268" w:rsidP="00240268">
            <w:r w:rsidRPr="00240268">
              <w:t>100</w:t>
            </w:r>
          </w:p>
        </w:tc>
      </w:tr>
      <w:tr w:rsidR="00240268" w:rsidRPr="00240268" w:rsidTr="00240268">
        <w:trPr>
          <w:trHeight w:val="315"/>
        </w:trPr>
        <w:tc>
          <w:tcPr>
            <w:tcW w:w="4273" w:type="dxa"/>
            <w:noWrap/>
            <w:hideMark/>
          </w:tcPr>
          <w:p w:rsidR="00240268" w:rsidRPr="00240268" w:rsidRDefault="00240268" w:rsidP="00240268">
            <w:r w:rsidRPr="00240268">
              <w:t>Correcciones Pruebas unitarias</w:t>
            </w:r>
          </w:p>
        </w:tc>
        <w:tc>
          <w:tcPr>
            <w:tcW w:w="3512" w:type="dxa"/>
            <w:noWrap/>
            <w:hideMark/>
          </w:tcPr>
          <w:p w:rsidR="00240268" w:rsidRPr="00240268" w:rsidRDefault="00240268" w:rsidP="00240268">
            <w:r w:rsidRPr="00240268">
              <w:t> </w:t>
            </w:r>
          </w:p>
        </w:tc>
        <w:tc>
          <w:tcPr>
            <w:tcW w:w="1508" w:type="dxa"/>
            <w:noWrap/>
            <w:hideMark/>
          </w:tcPr>
          <w:p w:rsidR="00240268" w:rsidRPr="00240268" w:rsidRDefault="00240268" w:rsidP="00240268">
            <w:r w:rsidRPr="00240268">
              <w:t>07/04/2020</w:t>
            </w:r>
          </w:p>
        </w:tc>
        <w:tc>
          <w:tcPr>
            <w:tcW w:w="1446" w:type="dxa"/>
            <w:noWrap/>
            <w:hideMark/>
          </w:tcPr>
          <w:p w:rsidR="00240268" w:rsidRPr="00240268" w:rsidRDefault="00240268" w:rsidP="00240268">
            <w:r w:rsidRPr="00240268">
              <w:t>20/04/2020</w:t>
            </w:r>
          </w:p>
        </w:tc>
        <w:tc>
          <w:tcPr>
            <w:tcW w:w="1461" w:type="dxa"/>
            <w:noWrap/>
            <w:hideMark/>
          </w:tcPr>
          <w:p w:rsidR="00240268" w:rsidRPr="00240268" w:rsidRDefault="00240268" w:rsidP="00240268">
            <w:r w:rsidRPr="00240268">
              <w:t>0</w:t>
            </w:r>
          </w:p>
        </w:tc>
        <w:tc>
          <w:tcPr>
            <w:tcW w:w="980" w:type="dxa"/>
            <w:noWrap/>
            <w:hideMark/>
          </w:tcPr>
          <w:p w:rsidR="00240268" w:rsidRPr="00240268" w:rsidRDefault="00240268" w:rsidP="00240268">
            <w:r w:rsidRPr="00240268">
              <w:t>100</w:t>
            </w:r>
          </w:p>
        </w:tc>
      </w:tr>
      <w:tr w:rsidR="00240268" w:rsidRPr="00240268" w:rsidTr="00240268">
        <w:trPr>
          <w:trHeight w:val="315"/>
        </w:trPr>
        <w:tc>
          <w:tcPr>
            <w:tcW w:w="4273" w:type="dxa"/>
            <w:noWrap/>
            <w:hideMark/>
          </w:tcPr>
          <w:p w:rsidR="00240268" w:rsidRPr="00240268" w:rsidRDefault="00240268" w:rsidP="00240268">
            <w:r w:rsidRPr="00240268">
              <w:t>Pruebas de integración del sistema</w:t>
            </w:r>
          </w:p>
        </w:tc>
        <w:tc>
          <w:tcPr>
            <w:tcW w:w="3512" w:type="dxa"/>
            <w:noWrap/>
            <w:hideMark/>
          </w:tcPr>
          <w:p w:rsidR="00240268" w:rsidRPr="00240268" w:rsidRDefault="00240268" w:rsidP="00240268">
            <w:r w:rsidRPr="00240268">
              <w:t> </w:t>
            </w:r>
          </w:p>
        </w:tc>
        <w:tc>
          <w:tcPr>
            <w:tcW w:w="1508" w:type="dxa"/>
            <w:noWrap/>
            <w:hideMark/>
          </w:tcPr>
          <w:p w:rsidR="00240268" w:rsidRPr="00240268" w:rsidRDefault="00240268" w:rsidP="00240268">
            <w:r w:rsidRPr="00240268">
              <w:t>20/04/2020</w:t>
            </w:r>
          </w:p>
        </w:tc>
        <w:tc>
          <w:tcPr>
            <w:tcW w:w="1446" w:type="dxa"/>
            <w:noWrap/>
            <w:hideMark/>
          </w:tcPr>
          <w:p w:rsidR="00240268" w:rsidRPr="00240268" w:rsidRDefault="00240268" w:rsidP="00240268">
            <w:r w:rsidRPr="00240268">
              <w:t>25/04/2020</w:t>
            </w:r>
          </w:p>
        </w:tc>
        <w:tc>
          <w:tcPr>
            <w:tcW w:w="1461" w:type="dxa"/>
            <w:noWrap/>
            <w:hideMark/>
          </w:tcPr>
          <w:p w:rsidR="00240268" w:rsidRPr="00240268" w:rsidRDefault="00240268" w:rsidP="00240268">
            <w:r w:rsidRPr="00240268">
              <w:t>0</w:t>
            </w:r>
          </w:p>
        </w:tc>
        <w:tc>
          <w:tcPr>
            <w:tcW w:w="980" w:type="dxa"/>
            <w:noWrap/>
            <w:hideMark/>
          </w:tcPr>
          <w:p w:rsidR="00240268" w:rsidRPr="00240268" w:rsidRDefault="00240268" w:rsidP="00240268">
            <w:r w:rsidRPr="00240268">
              <w:t> </w:t>
            </w:r>
          </w:p>
        </w:tc>
      </w:tr>
      <w:tr w:rsidR="00240268" w:rsidRPr="00240268" w:rsidTr="00240268">
        <w:trPr>
          <w:trHeight w:val="315"/>
        </w:trPr>
        <w:tc>
          <w:tcPr>
            <w:tcW w:w="4273" w:type="dxa"/>
            <w:noWrap/>
            <w:hideMark/>
          </w:tcPr>
          <w:p w:rsidR="00240268" w:rsidRPr="00240268" w:rsidRDefault="00240268" w:rsidP="00240268">
            <w:r w:rsidRPr="00240268">
              <w:lastRenderedPageBreak/>
              <w:t>Corrección de errores del sistema</w:t>
            </w:r>
          </w:p>
        </w:tc>
        <w:tc>
          <w:tcPr>
            <w:tcW w:w="3512" w:type="dxa"/>
            <w:noWrap/>
            <w:hideMark/>
          </w:tcPr>
          <w:p w:rsidR="00240268" w:rsidRPr="00240268" w:rsidRDefault="00240268" w:rsidP="00240268">
            <w:r w:rsidRPr="00240268">
              <w:t> </w:t>
            </w:r>
          </w:p>
        </w:tc>
        <w:tc>
          <w:tcPr>
            <w:tcW w:w="1508" w:type="dxa"/>
            <w:noWrap/>
            <w:hideMark/>
          </w:tcPr>
          <w:p w:rsidR="00240268" w:rsidRPr="00240268" w:rsidRDefault="00240268" w:rsidP="00240268">
            <w:r w:rsidRPr="00240268">
              <w:t>25/04/2020</w:t>
            </w:r>
          </w:p>
        </w:tc>
        <w:tc>
          <w:tcPr>
            <w:tcW w:w="1446" w:type="dxa"/>
            <w:noWrap/>
            <w:hideMark/>
          </w:tcPr>
          <w:p w:rsidR="00240268" w:rsidRPr="00240268" w:rsidRDefault="00240268" w:rsidP="00240268">
            <w:r w:rsidRPr="00240268">
              <w:t>04/05/2020</w:t>
            </w:r>
          </w:p>
        </w:tc>
        <w:tc>
          <w:tcPr>
            <w:tcW w:w="1461" w:type="dxa"/>
            <w:noWrap/>
            <w:hideMark/>
          </w:tcPr>
          <w:p w:rsidR="00240268" w:rsidRPr="00240268" w:rsidRDefault="00240268" w:rsidP="00240268">
            <w:r w:rsidRPr="00240268">
              <w:t>0</w:t>
            </w:r>
          </w:p>
        </w:tc>
        <w:tc>
          <w:tcPr>
            <w:tcW w:w="980" w:type="dxa"/>
            <w:noWrap/>
            <w:hideMark/>
          </w:tcPr>
          <w:p w:rsidR="00240268" w:rsidRPr="00240268" w:rsidRDefault="00240268" w:rsidP="00240268">
            <w:r w:rsidRPr="00240268">
              <w:t> </w:t>
            </w:r>
          </w:p>
        </w:tc>
      </w:tr>
    </w:tbl>
    <w:p w:rsidR="00F436DD" w:rsidRDefault="00F436DD" w:rsidP="00945EAA"/>
    <w:p w:rsidR="00F436DD" w:rsidRDefault="00F436DD" w:rsidP="00945EAA"/>
    <w:p w:rsidR="00F436DD" w:rsidRDefault="00F436DD" w:rsidP="00F436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6DD">
        <w:rPr>
          <w:rFonts w:ascii="Times New Roman" w:hAnsi="Times New Roman" w:cs="Times New Roman"/>
          <w:sz w:val="24"/>
          <w:szCs w:val="24"/>
        </w:rPr>
        <w:t>A continuación, se muestra gráficamente los avances de color azul en comparación con las actividades que ya debería de estar concluidas.</w:t>
      </w:r>
    </w:p>
    <w:p w:rsidR="00240268" w:rsidRDefault="00240268" w:rsidP="00F436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9DC35F5" wp14:editId="20FB224E">
            <wp:extent cx="4871821" cy="2743200"/>
            <wp:effectExtent l="0" t="0" r="508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40268" w:rsidRPr="00F436DD" w:rsidRDefault="00240268" w:rsidP="00F436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cuestiones personales no se trabajó del día 4 de mayo al día 15 de mayo. Lo cual provocó un retraso, se está analizando la posibilidad de extender el proyecto a periodo de Extraordinario O ETS, según sea el avance el 22 de </w:t>
      </w:r>
      <w:r w:rsidR="00D17A94">
        <w:rPr>
          <w:rFonts w:ascii="Times New Roman" w:hAnsi="Times New Roman" w:cs="Times New Roman"/>
          <w:sz w:val="24"/>
          <w:szCs w:val="24"/>
        </w:rPr>
        <w:t>junio</w:t>
      </w:r>
      <w:r>
        <w:rPr>
          <w:rFonts w:ascii="Times New Roman" w:hAnsi="Times New Roman" w:cs="Times New Roman"/>
          <w:sz w:val="24"/>
          <w:szCs w:val="24"/>
        </w:rPr>
        <w:t>. La aplicación se encuentra en un %65 por ciento de su construcción.</w:t>
      </w:r>
      <w:r w:rsidR="00D17A9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D17A94">
        <w:rPr>
          <w:rFonts w:ascii="Times New Roman" w:hAnsi="Times New Roman" w:cs="Times New Roman"/>
          <w:sz w:val="24"/>
          <w:szCs w:val="24"/>
        </w:rPr>
        <w:t>Esta versión muestra avances hasta el día 22 de Mayo.</w:t>
      </w:r>
    </w:p>
    <w:p w:rsidR="00F436DD" w:rsidRDefault="00F436DD" w:rsidP="00945EAA"/>
    <w:sectPr w:rsidR="00F436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AA"/>
    <w:rsid w:val="001B188E"/>
    <w:rsid w:val="00240268"/>
    <w:rsid w:val="008813CC"/>
    <w:rsid w:val="00945EAA"/>
    <w:rsid w:val="00D17A94"/>
    <w:rsid w:val="00F4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FBA9"/>
  <w15:chartTrackingRefBased/>
  <w15:docId w15:val="{B846FE81-7DA8-464A-A231-D281A2F9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5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2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Trabajo_Terminal_Dos\Avanc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Comparativa</a:t>
            </a:r>
            <a:r>
              <a:rPr lang="es-MX" baseline="0"/>
              <a:t> de lo realizado vs planeado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'22Mayo'!$E$2</c:f>
              <c:strCache>
                <c:ptCount val="1"/>
                <c:pt idx="0">
                  <c:v>Progreso %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'22Mayo'!$E$3:$E$15</c:f>
              <c:numCache>
                <c:formatCode>General</c:formatCode>
                <c:ptCount val="13"/>
                <c:pt idx="0">
                  <c:v>80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80</c:v>
                </c:pt>
                <c:pt idx="6">
                  <c:v>90</c:v>
                </c:pt>
                <c:pt idx="7">
                  <c:v>0</c:v>
                </c:pt>
                <c:pt idx="8">
                  <c:v>70</c:v>
                </c:pt>
                <c:pt idx="9">
                  <c:v>0</c:v>
                </c:pt>
                <c:pt idx="11">
                  <c:v>55</c:v>
                </c:pt>
                <c:pt idx="1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27-403A-88DC-662A48D4D2F9}"/>
            </c:ext>
          </c:extLst>
        </c:ser>
        <c:ser>
          <c:idx val="1"/>
          <c:order val="1"/>
          <c:tx>
            <c:strRef>
              <c:f>'22Mayo'!$F$2</c:f>
              <c:strCache>
                <c:ptCount val="1"/>
                <c:pt idx="0">
                  <c:v>Ideal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'22Mayo'!$F$3:$F$15</c:f>
              <c:numCache>
                <c:formatCode>General</c:formatCode>
                <c:ptCount val="13"/>
                <c:pt idx="0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1">
                  <c:v>100</c:v>
                </c:pt>
                <c:pt idx="1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627-403A-88DC-662A48D4D2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9737119"/>
        <c:axId val="1919737951"/>
      </c:barChart>
      <c:catAx>
        <c:axId val="191973711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919737951"/>
        <c:crosses val="autoZero"/>
        <c:auto val="1"/>
        <c:lblAlgn val="ctr"/>
        <c:lblOffset val="100"/>
        <c:noMultiLvlLbl val="0"/>
      </c:catAx>
      <c:valAx>
        <c:axId val="1919737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9197371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IVAN MARTINEZ</dc:creator>
  <cp:keywords/>
  <dc:description/>
  <cp:lastModifiedBy>CESAR IVAN MARTINEZ</cp:lastModifiedBy>
  <cp:revision>3</cp:revision>
  <dcterms:created xsi:type="dcterms:W3CDTF">2020-05-28T01:39:00Z</dcterms:created>
  <dcterms:modified xsi:type="dcterms:W3CDTF">2020-05-28T01:41:00Z</dcterms:modified>
</cp:coreProperties>
</file>