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F990" w14:textId="6DDACF7F" w:rsidR="00D72497" w:rsidRDefault="00796973" w:rsidP="00796973">
      <w:pPr>
        <w:pStyle w:val="Ttulo1"/>
        <w:rPr>
          <w:lang w:val="es-ES"/>
        </w:rPr>
      </w:pPr>
      <w:r>
        <w:rPr>
          <w:lang w:val="es-ES"/>
        </w:rPr>
        <w:t>EF CORE DATABASE FIRST</w:t>
      </w:r>
    </w:p>
    <w:p w14:paraId="7E573E42" w14:textId="73FC6561" w:rsidR="00BD14F7" w:rsidRDefault="00BD14F7" w:rsidP="00BD14F7">
      <w:pPr>
        <w:rPr>
          <w:lang w:val="es-ES"/>
        </w:rPr>
      </w:pPr>
    </w:p>
    <w:p w14:paraId="34CA40BC" w14:textId="065FBC36" w:rsidR="00BD14F7" w:rsidRDefault="00BD14F7" w:rsidP="00BD14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proyecto “ASP.NET CORE Web API”</w:t>
      </w:r>
      <w:r w:rsidR="00327328">
        <w:rPr>
          <w:lang w:val="es-ES"/>
        </w:rPr>
        <w:t xml:space="preserve"> con .net core 5.0</w:t>
      </w:r>
    </w:p>
    <w:p w14:paraId="77E02FDF" w14:textId="63496627" w:rsidR="00BD14F7" w:rsidRDefault="00F16F3D" w:rsidP="00BD14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proyecto Web API e instalar paquetes nuget</w:t>
      </w:r>
    </w:p>
    <w:p w14:paraId="11E0D0A5" w14:textId="42EEC0C4" w:rsidR="00F16F3D" w:rsidRDefault="00327328" w:rsidP="00F16F3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Microsoft.EntityFrameworkCore versión 5.0.17 (Esto porque el proyecto se creó con .net core 5.0)</w:t>
      </w:r>
    </w:p>
    <w:p w14:paraId="02841DC9" w14:textId="77777777" w:rsidR="008A1D25" w:rsidRDefault="008A1D25" w:rsidP="008A1D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Microsoft.EntityFrameworkCore.Tools versión 5.0.17 (Esto porque el proyecto se creó con .net core 5.0)</w:t>
      </w:r>
    </w:p>
    <w:p w14:paraId="40F64489" w14:textId="2C3B51C0" w:rsidR="00385E04" w:rsidRDefault="00385E04" w:rsidP="00385E0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Microsoft.EntityFrameworkCore.SQLServer versión 5.0.17 (Esto porque el proyecto se creó con .net core 5.0)</w:t>
      </w:r>
    </w:p>
    <w:p w14:paraId="1A24FB13" w14:textId="6560778E" w:rsidR="00E42EBE" w:rsidRDefault="00E42EBE" w:rsidP="00E42EB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Microsoft.EntityFrameworkCore.</w:t>
      </w:r>
      <w:r w:rsidR="007F436D" w:rsidRPr="007F436D">
        <w:rPr>
          <w:lang w:val="es-ES"/>
        </w:rPr>
        <w:t xml:space="preserve">Design </w:t>
      </w:r>
      <w:r>
        <w:rPr>
          <w:lang w:val="es-ES"/>
        </w:rPr>
        <w:t>versión 5.0.17 (Esto porque el proyecto se creó con .net core 5.0)</w:t>
      </w:r>
    </w:p>
    <w:p w14:paraId="7ABC0551" w14:textId="5A239F4D" w:rsidR="00E42EBE" w:rsidRDefault="00D214F3" w:rsidP="00385E04">
      <w:pPr>
        <w:pStyle w:val="Prrafodelista"/>
        <w:numPr>
          <w:ilvl w:val="1"/>
          <w:numId w:val="1"/>
        </w:numPr>
        <w:rPr>
          <w:lang w:val="es-ES"/>
        </w:rPr>
      </w:pPr>
      <w:r w:rsidRPr="00D214F3">
        <w:rPr>
          <w:lang w:val="es-ES"/>
        </w:rPr>
        <w:t>Microsoft.Data.SqlClient</w:t>
      </w:r>
    </w:p>
    <w:p w14:paraId="27446FB9" w14:textId="12EF0328" w:rsidR="008F1F7D" w:rsidRDefault="008F1F7D" w:rsidP="008F1F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la migración</w:t>
      </w:r>
    </w:p>
    <w:p w14:paraId="7658E2DB" w14:textId="5BA135B8" w:rsidR="008F1F7D" w:rsidRDefault="007325F8" w:rsidP="008F1F7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Ingresar a la URL </w:t>
      </w:r>
      <w:hyperlink r:id="rId5" w:history="1">
        <w:r w:rsidRPr="0054190C">
          <w:rPr>
            <w:rStyle w:val="Hipervnculo"/>
            <w:lang w:val="es-ES"/>
          </w:rPr>
          <w:t>https://www.entityframeworktutorial.net/efcore/entity-framework-core.aspx</w:t>
        </w:r>
      </w:hyperlink>
      <w:r>
        <w:rPr>
          <w:lang w:val="es-ES"/>
        </w:rPr>
        <w:t>. Seleccionar EF Core – Existing DataBase</w:t>
      </w:r>
    </w:p>
    <w:p w14:paraId="5296AD3B" w14:textId="24188030" w:rsidR="00433AED" w:rsidRDefault="00433AED" w:rsidP="008F1F7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Seleccionar el texto “</w:t>
      </w:r>
      <w:r w:rsidR="007A2980" w:rsidRPr="007A2980">
        <w:rPr>
          <w:lang w:val="es-ES"/>
        </w:rPr>
        <w:t>Scaffold-DbContext "Server=.\SQLExpress;Database=SchoolDB;Trusted_Connection=True;" Microsoft.EntityFrameworkCore.SqlServer -OutputDir Models</w:t>
      </w:r>
      <w:r>
        <w:rPr>
          <w:lang w:val="es-ES"/>
        </w:rPr>
        <w:t>”</w:t>
      </w:r>
    </w:p>
    <w:p w14:paraId="5AFA7EFD" w14:textId="50E16D4B" w:rsidR="000B37F6" w:rsidRDefault="000B37F6" w:rsidP="008F1F7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Actualizar el punto b con el nombre de</w:t>
      </w:r>
      <w:r w:rsidR="00EC5F47">
        <w:rPr>
          <w:lang w:val="es-ES"/>
        </w:rPr>
        <w:t xml:space="preserve">l servidor y la </w:t>
      </w:r>
      <w:r>
        <w:rPr>
          <w:lang w:val="es-ES"/>
        </w:rPr>
        <w:t>base de datos</w:t>
      </w:r>
      <w:r w:rsidR="00EC5F47">
        <w:rPr>
          <w:lang w:val="es-ES"/>
        </w:rPr>
        <w:t xml:space="preserve"> </w:t>
      </w:r>
    </w:p>
    <w:p w14:paraId="1417D8CA" w14:textId="0EA5AC1D" w:rsidR="000B37F6" w:rsidRDefault="000B37F6" w:rsidP="000B37F6">
      <w:pPr>
        <w:pStyle w:val="Prrafodelista"/>
        <w:ind w:left="1440"/>
        <w:rPr>
          <w:lang w:val="es-ES"/>
        </w:rPr>
      </w:pPr>
      <w:r>
        <w:rPr>
          <w:lang w:val="es-ES"/>
        </w:rPr>
        <w:t>“</w:t>
      </w:r>
      <w:r w:rsidR="00ED400E" w:rsidRPr="00ED400E">
        <w:rPr>
          <w:lang w:val="es-ES"/>
        </w:rPr>
        <w:t>Scaffold-DbContext "Server=</w:t>
      </w:r>
      <w:r w:rsidR="00ED400E" w:rsidRPr="00752A3D">
        <w:rPr>
          <w:color w:val="C00000"/>
          <w:highlight w:val="yellow"/>
          <w:lang w:val="es-ES"/>
        </w:rPr>
        <w:t>CESARIOS-YOGA</w:t>
      </w:r>
      <w:r w:rsidR="00ED400E" w:rsidRPr="00ED400E">
        <w:rPr>
          <w:lang w:val="es-ES"/>
        </w:rPr>
        <w:t>;Database=</w:t>
      </w:r>
      <w:r w:rsidR="00ED400E" w:rsidRPr="00752A3D">
        <w:rPr>
          <w:color w:val="C00000"/>
          <w:highlight w:val="yellow"/>
          <w:lang w:val="es-ES"/>
        </w:rPr>
        <w:t>Northwind</w:t>
      </w:r>
      <w:r w:rsidR="00ED400E" w:rsidRPr="00ED400E">
        <w:rPr>
          <w:lang w:val="es-ES"/>
        </w:rPr>
        <w:t>;Trusted_Connection=True;" Microsoft.EntityFrameworkCore.SqlServer -OutputDir Models</w:t>
      </w:r>
      <w:r w:rsidR="00FD47B6">
        <w:rPr>
          <w:lang w:val="es-ES"/>
        </w:rPr>
        <w:t xml:space="preserve"> </w:t>
      </w:r>
      <w:r w:rsidR="00FD47B6" w:rsidRPr="00FD47B6">
        <w:rPr>
          <w:lang w:val="es-ES"/>
        </w:rPr>
        <w:t>-Force</w:t>
      </w:r>
      <w:r>
        <w:rPr>
          <w:lang w:val="es-ES"/>
        </w:rPr>
        <w:t>”</w:t>
      </w:r>
    </w:p>
    <w:p w14:paraId="51D442C0" w14:textId="77777777" w:rsidR="00C54517" w:rsidRDefault="00C54517" w:rsidP="000B37F6">
      <w:pPr>
        <w:pStyle w:val="Prrafodelista"/>
        <w:ind w:left="1440"/>
        <w:rPr>
          <w:lang w:val="es-ES"/>
        </w:rPr>
      </w:pPr>
    </w:p>
    <w:tbl>
      <w:tblPr>
        <w:tblStyle w:val="Tablaconcuadrcul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0"/>
        <w:gridCol w:w="3338"/>
      </w:tblGrid>
      <w:tr w:rsidR="009D5436" w14:paraId="26639CB0" w14:textId="77777777" w:rsidTr="00C54517">
        <w:tc>
          <w:tcPr>
            <w:tcW w:w="4414" w:type="dxa"/>
          </w:tcPr>
          <w:p w14:paraId="6DB662DA" w14:textId="6EF98916" w:rsidR="009D5436" w:rsidRDefault="009D5436" w:rsidP="000B37F6">
            <w:pPr>
              <w:pStyle w:val="Prrafodelista"/>
              <w:ind w:left="0"/>
              <w:rPr>
                <w:lang w:val="es-ES"/>
              </w:rPr>
            </w:pPr>
            <w:r w:rsidRPr="00D774E8">
              <w:rPr>
                <w:noProof/>
                <w:lang w:val="es-ES"/>
              </w:rPr>
              <w:drawing>
                <wp:inline distT="0" distB="0" distL="0" distR="0" wp14:anchorId="760CF3AB" wp14:editId="0FCCB0BD">
                  <wp:extent cx="2441259" cy="15716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172" cy="157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8FB2914" w14:textId="4391AA0D" w:rsidR="009D5436" w:rsidRDefault="009D5436" w:rsidP="000B37F6">
            <w:pPr>
              <w:pStyle w:val="Prrafodelista"/>
              <w:ind w:left="0"/>
              <w:rPr>
                <w:lang w:val="es-ES"/>
              </w:rPr>
            </w:pPr>
            <w:r w:rsidRPr="004340FD">
              <w:rPr>
                <w:noProof/>
                <w:lang w:val="es-ES"/>
              </w:rPr>
              <w:drawing>
                <wp:inline distT="0" distB="0" distL="0" distR="0" wp14:anchorId="4635911C" wp14:editId="100CB797">
                  <wp:extent cx="1971950" cy="733527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40A1B" w14:textId="77777777" w:rsidR="009D5436" w:rsidRDefault="009D5436" w:rsidP="000B37F6">
      <w:pPr>
        <w:pStyle w:val="Prrafodelista"/>
        <w:ind w:left="1440"/>
        <w:rPr>
          <w:lang w:val="es-ES"/>
        </w:rPr>
      </w:pPr>
    </w:p>
    <w:p w14:paraId="6B1F83F0" w14:textId="22F39423" w:rsidR="00D774E8" w:rsidRDefault="00D774E8" w:rsidP="000B37F6">
      <w:pPr>
        <w:pStyle w:val="Prrafodelista"/>
        <w:ind w:left="1440"/>
        <w:rPr>
          <w:lang w:val="es-ES"/>
        </w:rPr>
      </w:pPr>
    </w:p>
    <w:p w14:paraId="1436A0AA" w14:textId="25EE08CE" w:rsidR="000B37F6" w:rsidRDefault="000B37F6" w:rsidP="000B37F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visual studio ir a Tools-&gt; Nuget Packag</w:t>
      </w:r>
      <w:r w:rsidR="00BF1EEA">
        <w:rPr>
          <w:lang w:val="es-ES"/>
        </w:rPr>
        <w:t>e</w:t>
      </w:r>
      <w:r>
        <w:rPr>
          <w:lang w:val="es-ES"/>
        </w:rPr>
        <w:t xml:space="preserve"> Manager -&gt; Package Manager Console</w:t>
      </w:r>
    </w:p>
    <w:p w14:paraId="4E4802D3" w14:textId="4973AD39" w:rsidR="002C069D" w:rsidRDefault="002C069D" w:rsidP="000B37F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Copiar y pegar el texto del punto c.</w:t>
      </w:r>
    </w:p>
    <w:p w14:paraId="75C945EF" w14:textId="40B4D71D" w:rsidR="00E6173A" w:rsidRDefault="00E6173A" w:rsidP="000B37F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el método “</w:t>
      </w:r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r>
        <w:rPr>
          <w:lang w:val="es-ES"/>
        </w:rPr>
        <w:t>” que se creó en la clase “</w:t>
      </w:r>
      <w:r w:rsidRPr="00E6173A">
        <w:rPr>
          <w:lang w:val="es-ES"/>
        </w:rPr>
        <w:t>NorthwindContext.cs</w:t>
      </w:r>
      <w:r>
        <w:rPr>
          <w:lang w:val="es-ES"/>
        </w:rPr>
        <w:t>”</w:t>
      </w:r>
    </w:p>
    <w:p w14:paraId="012615A4" w14:textId="77777777" w:rsidR="000B2B83" w:rsidRPr="000B2B83" w:rsidRDefault="000B2B83" w:rsidP="000B2B8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B2B83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B2B83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B2B8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14:paraId="2D18D6C9" w14:textId="77777777" w:rsidR="000B2B83" w:rsidRPr="000B2B83" w:rsidRDefault="000B2B83" w:rsidP="000B2B8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F4AC11" w14:textId="77777777" w:rsidR="000B2B83" w:rsidRPr="000B2B83" w:rsidRDefault="000B2B83" w:rsidP="000B2B8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2B8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(!optionsBuilder.IsConfigured)</w:t>
      </w:r>
    </w:p>
    <w:p w14:paraId="4179E337" w14:textId="77777777" w:rsidR="000B2B83" w:rsidRPr="000B2B83" w:rsidRDefault="000B2B83" w:rsidP="000B2B8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0E830D" w14:textId="77777777" w:rsidR="000B2B83" w:rsidRPr="000B2B83" w:rsidRDefault="000B2B83" w:rsidP="000B2B8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B2B83">
        <w:rPr>
          <w:rFonts w:ascii="Cascadia Mono" w:hAnsi="Cascadia Mono" w:cs="Cascadia Mono"/>
          <w:color w:val="808080"/>
          <w:sz w:val="19"/>
          <w:szCs w:val="19"/>
        </w:rPr>
        <w:lastRenderedPageBreak/>
        <w:t>#warning</w:t>
      </w: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53C69444" w14:textId="77777777" w:rsidR="000B2B83" w:rsidRPr="000B2B83" w:rsidRDefault="000B2B83" w:rsidP="000B2B8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               optionsBuilder.UseSqlServer(</w:t>
      </w:r>
      <w:r w:rsidRPr="000B2B83">
        <w:rPr>
          <w:rFonts w:ascii="Cascadia Mono" w:hAnsi="Cascadia Mono" w:cs="Cascadia Mono"/>
          <w:color w:val="A31515"/>
          <w:sz w:val="19"/>
          <w:szCs w:val="19"/>
        </w:rPr>
        <w:t>"Server=CESARIOS-YOGA;Database=Northwind;Trusted_Connection=True;"</w:t>
      </w:r>
      <w:r w:rsidRPr="000B2B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32C900" w14:textId="77777777" w:rsidR="000B2B83" w:rsidRPr="000B2B83" w:rsidRDefault="000B2B83" w:rsidP="000B2B8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AD4F6D" w14:textId="2B55C5BD" w:rsidR="000B2B83" w:rsidRPr="000B2B83" w:rsidRDefault="000B2B83" w:rsidP="000B2B83">
      <w:pPr>
        <w:ind w:left="1440"/>
        <w:rPr>
          <w:lang w:val="es-ES"/>
        </w:rPr>
      </w:pPr>
      <w:r w:rsidRPr="000B2B8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530CBC" w14:textId="77777777" w:rsidR="000B2B83" w:rsidRDefault="000B2B83" w:rsidP="000B2B83">
      <w:pPr>
        <w:pStyle w:val="Prrafodelista"/>
        <w:ind w:left="1440"/>
        <w:rPr>
          <w:lang w:val="es-ES"/>
        </w:rPr>
      </w:pPr>
    </w:p>
    <w:p w14:paraId="427F8825" w14:textId="20716F2D" w:rsidR="000B2B83" w:rsidRDefault="000B2B83" w:rsidP="000B37F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Configurar la cadena de conexión en el </w:t>
      </w:r>
      <w:r w:rsidR="00BD3E15">
        <w:rPr>
          <w:lang w:val="es-ES"/>
        </w:rPr>
        <w:t>archivo “</w:t>
      </w:r>
      <w:r>
        <w:rPr>
          <w:lang w:val="es-ES"/>
        </w:rPr>
        <w:t>appsettings.json</w:t>
      </w:r>
      <w:r w:rsidR="00BD3E15">
        <w:rPr>
          <w:lang w:val="es-ES"/>
        </w:rPr>
        <w:t>”</w:t>
      </w:r>
    </w:p>
    <w:p w14:paraId="23AE438F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6277E6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4764B">
        <w:rPr>
          <w:rFonts w:ascii="Cascadia Mono" w:hAnsi="Cascadia Mono" w:cs="Cascadia Mono"/>
          <w:color w:val="2E75B6"/>
          <w:sz w:val="19"/>
          <w:szCs w:val="19"/>
        </w:rPr>
        <w:t>"Logging"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F9EA02D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764B">
        <w:rPr>
          <w:rFonts w:ascii="Cascadia Mono" w:hAnsi="Cascadia Mono" w:cs="Cascadia Mono"/>
          <w:color w:val="2E75B6"/>
          <w:sz w:val="19"/>
          <w:szCs w:val="19"/>
        </w:rPr>
        <w:t>"LogLevel"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373AE4B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E4764B">
        <w:rPr>
          <w:rFonts w:ascii="Cascadia Mono" w:hAnsi="Cascadia Mono" w:cs="Cascadia Mono"/>
          <w:color w:val="2E75B6"/>
          <w:sz w:val="19"/>
          <w:szCs w:val="19"/>
        </w:rPr>
        <w:t>"Default"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E4764B">
        <w:rPr>
          <w:rFonts w:ascii="Cascadia Mono" w:hAnsi="Cascadia Mono" w:cs="Cascadia Mono"/>
          <w:color w:val="A31515"/>
          <w:sz w:val="19"/>
          <w:szCs w:val="19"/>
        </w:rPr>
        <w:t>"Information"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7F26C2E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E4764B">
        <w:rPr>
          <w:rFonts w:ascii="Cascadia Mono" w:hAnsi="Cascadia Mono" w:cs="Cascadia Mono"/>
          <w:color w:val="2E75B6"/>
          <w:sz w:val="19"/>
          <w:szCs w:val="19"/>
        </w:rPr>
        <w:t>"Microsoft"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E4764B">
        <w:rPr>
          <w:rFonts w:ascii="Cascadia Mono" w:hAnsi="Cascadia Mono" w:cs="Cascadia Mono"/>
          <w:color w:val="A31515"/>
          <w:sz w:val="19"/>
          <w:szCs w:val="19"/>
        </w:rPr>
        <w:t>"Warning"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2D0124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E4764B">
        <w:rPr>
          <w:rFonts w:ascii="Cascadia Mono" w:hAnsi="Cascadia Mono" w:cs="Cascadia Mono"/>
          <w:color w:val="2E75B6"/>
          <w:sz w:val="19"/>
          <w:szCs w:val="19"/>
        </w:rPr>
        <w:t>"Microsoft.Hosting.Lifetime"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E4764B">
        <w:rPr>
          <w:rFonts w:ascii="Cascadia Mono" w:hAnsi="Cascadia Mono" w:cs="Cascadia Mono"/>
          <w:color w:val="A31515"/>
          <w:sz w:val="19"/>
          <w:szCs w:val="19"/>
        </w:rPr>
        <w:t>"Information"</w:t>
      </w:r>
    </w:p>
    <w:p w14:paraId="5B91B983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86C4F7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4D3EDA32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4764B">
        <w:rPr>
          <w:rFonts w:ascii="Cascadia Mono" w:hAnsi="Cascadia Mono" w:cs="Cascadia Mono"/>
          <w:color w:val="2E75B6"/>
          <w:sz w:val="19"/>
          <w:szCs w:val="19"/>
        </w:rPr>
        <w:t>"AllowedHosts"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E4764B">
        <w:rPr>
          <w:rFonts w:ascii="Cascadia Mono" w:hAnsi="Cascadia Mono" w:cs="Cascadia Mono"/>
          <w:color w:val="A31515"/>
          <w:sz w:val="19"/>
          <w:szCs w:val="19"/>
        </w:rPr>
        <w:t>"*"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459F48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4764B"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CFC80C6" w14:textId="34F0228C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764B">
        <w:rPr>
          <w:rFonts w:ascii="Cascadia Mono" w:hAnsi="Cascadia Mono" w:cs="Cascadia Mono"/>
          <w:color w:val="2E75B6"/>
          <w:sz w:val="19"/>
          <w:szCs w:val="19"/>
        </w:rPr>
        <w:t>"ConexionSQLServer"</w:t>
      </w: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E4764B">
        <w:rPr>
          <w:rFonts w:ascii="Cascadia Mono" w:hAnsi="Cascadia Mono" w:cs="Cascadia Mono"/>
          <w:color w:val="A31515"/>
          <w:sz w:val="19"/>
          <w:szCs w:val="19"/>
        </w:rPr>
        <w:t>"server=CESARIOS-YOGA;database=</w:t>
      </w:r>
      <w:r w:rsidR="00B56D16" w:rsidRPr="00B56D1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56D16">
        <w:rPr>
          <w:rFonts w:ascii="Cascadia Mono" w:hAnsi="Cascadia Mono" w:cs="Cascadia Mono"/>
          <w:color w:val="A31515"/>
          <w:sz w:val="19"/>
          <w:szCs w:val="19"/>
        </w:rPr>
        <w:t>Northwind</w:t>
      </w:r>
      <w:r w:rsidRPr="00E4764B">
        <w:rPr>
          <w:rFonts w:ascii="Cascadia Mono" w:hAnsi="Cascadia Mono" w:cs="Cascadia Mono"/>
          <w:color w:val="A31515"/>
          <w:sz w:val="19"/>
          <w:szCs w:val="19"/>
        </w:rPr>
        <w:t>;Trusted_Connection=true;MultipleActiveResultSets=true;"</w:t>
      </w:r>
    </w:p>
    <w:p w14:paraId="6DE4E9E5" w14:textId="77777777" w:rsidR="00E4764B" w:rsidRPr="00E4764B" w:rsidRDefault="00E4764B" w:rsidP="00E4764B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310E28D" w14:textId="01EDD85A" w:rsidR="00E4764B" w:rsidRPr="00E4764B" w:rsidRDefault="00E4764B" w:rsidP="00E4764B">
      <w:pPr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E476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54ED76" w14:textId="7F35D481" w:rsidR="001F69C8" w:rsidRDefault="008945AA" w:rsidP="000B37F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la clase ‘</w:t>
      </w:r>
      <w:r w:rsidRPr="00E6173A">
        <w:rPr>
          <w:lang w:val="es-ES"/>
        </w:rPr>
        <w:t>NorthwindContext.cs</w:t>
      </w:r>
      <w:r>
        <w:rPr>
          <w:lang w:val="es-ES"/>
        </w:rPr>
        <w:t>’ eliminar el constructor que está vacio</w:t>
      </w:r>
    </w:p>
    <w:p w14:paraId="700C7BA7" w14:textId="77777777" w:rsidR="008945AA" w:rsidRPr="008945AA" w:rsidRDefault="008945AA" w:rsidP="008945A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8945AA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945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45AA">
        <w:rPr>
          <w:rFonts w:ascii="Cascadia Mono" w:hAnsi="Cascadia Mono" w:cs="Cascadia Mono"/>
          <w:color w:val="2B91AF"/>
          <w:sz w:val="19"/>
          <w:szCs w:val="19"/>
        </w:rPr>
        <w:t>NorthwindContext</w:t>
      </w:r>
      <w:r w:rsidRPr="008945AA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9F0973A" w14:textId="77777777" w:rsidR="008945AA" w:rsidRPr="008945AA" w:rsidRDefault="008945AA" w:rsidP="008945A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8945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BDBB70" w14:textId="0AEC2D1B" w:rsidR="008945AA" w:rsidRDefault="008945AA" w:rsidP="008945AA">
      <w:pPr>
        <w:ind w:left="2124"/>
        <w:rPr>
          <w:rFonts w:ascii="Cascadia Mono" w:hAnsi="Cascadia Mono" w:cs="Cascadia Mono"/>
          <w:color w:val="000000"/>
          <w:sz w:val="19"/>
          <w:szCs w:val="19"/>
        </w:rPr>
      </w:pPr>
      <w:r w:rsidRPr="008945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8B106B" w14:textId="6F01A7C5" w:rsidR="008945AA" w:rsidRDefault="008945AA" w:rsidP="008945AA">
      <w:pPr>
        <w:ind w:left="2124"/>
        <w:rPr>
          <w:rFonts w:ascii="Cascadia Mono" w:hAnsi="Cascadia Mono" w:cs="Cascadia Mono"/>
          <w:color w:val="000000"/>
          <w:sz w:val="19"/>
          <w:szCs w:val="19"/>
        </w:rPr>
      </w:pPr>
    </w:p>
    <w:p w14:paraId="7C71391A" w14:textId="54501388" w:rsidR="006B14E6" w:rsidRPr="00F90277" w:rsidRDefault="008945AA" w:rsidP="00C04D1F">
      <w:pPr>
        <w:pStyle w:val="Prrafodelista"/>
        <w:numPr>
          <w:ilvl w:val="1"/>
          <w:numId w:val="1"/>
        </w:numPr>
        <w:rPr>
          <w:lang w:val="es-ES"/>
        </w:rPr>
      </w:pPr>
      <w:r w:rsidRPr="00F90277">
        <w:rPr>
          <w:lang w:val="es-ES"/>
        </w:rPr>
        <w:t>Modificar el archivo ‘Startup.cs’ agregando el contexto para poder utilizarlo en inyección de dependencias.</w:t>
      </w:r>
      <w:r w:rsidR="006B14E6" w:rsidRPr="00F90277">
        <w:rPr>
          <w:lang w:val="es-ES"/>
        </w:rPr>
        <w:t xml:space="preserve"> Se agrega en el contenedor de servicio el contexto “NorthwindContext”</w:t>
      </w:r>
    </w:p>
    <w:p w14:paraId="18192F8F" w14:textId="77777777" w:rsidR="006B14E6" w:rsidRDefault="006B14E6" w:rsidP="00F9027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ConfigureServices(IServiceCollection services)</w:t>
      </w:r>
    </w:p>
    <w:p w14:paraId="19423DDE" w14:textId="77777777" w:rsidR="006B14E6" w:rsidRDefault="006B14E6" w:rsidP="00F9027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4C3AFA" w14:textId="77777777" w:rsidR="006B14E6" w:rsidRDefault="006B14E6" w:rsidP="00F9027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107F4DAF" w14:textId="77777777" w:rsidR="006B14E6" w:rsidRDefault="006B14E6" w:rsidP="00F9027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services.AddControllers();</w:t>
      </w:r>
    </w:p>
    <w:p w14:paraId="7ED3E346" w14:textId="77777777" w:rsidR="006B14E6" w:rsidRDefault="006B14E6" w:rsidP="00F9027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services.AddSwaggerGen(c =&gt;</w:t>
      </w:r>
    </w:p>
    <w:p w14:paraId="21C2F72F" w14:textId="77777777" w:rsidR="006B14E6" w:rsidRDefault="006B14E6" w:rsidP="00F9027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917833" w14:textId="77777777" w:rsidR="006B14E6" w:rsidRDefault="006B14E6" w:rsidP="00F9027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c.SwaggerDoc(</w:t>
      </w:r>
      <w:r>
        <w:rPr>
          <w:rFonts w:ascii="Cascadia Mono" w:hAnsi="Cascadia Mono" w:cs="Cascadia Mono"/>
          <w:color w:val="A31515"/>
          <w:sz w:val="19"/>
          <w:szCs w:val="19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OpenApiInfo { Title = </w:t>
      </w:r>
      <w:r>
        <w:rPr>
          <w:rFonts w:ascii="Cascadia Mono" w:hAnsi="Cascadia Mono" w:cs="Cascadia Mono"/>
          <w:color w:val="A31515"/>
          <w:sz w:val="19"/>
          <w:szCs w:val="19"/>
        </w:rPr>
        <w:t>"EFCoreDBFirst"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1ABD2A3A" w14:textId="77777777" w:rsidR="006B14E6" w:rsidRDefault="006B14E6" w:rsidP="00F9027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6609A38C" w14:textId="77777777" w:rsidR="006B14E6" w:rsidRDefault="006B14E6" w:rsidP="00F9027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1AD41FB5" w14:textId="77777777" w:rsidR="006B14E6" w:rsidRPr="00F90277" w:rsidRDefault="006B14E6" w:rsidP="00F9027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C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0277">
        <w:rPr>
          <w:rFonts w:ascii="Cascadia Mono" w:hAnsi="Cascadia Mono" w:cs="Cascadia Mono"/>
          <w:color w:val="C00000"/>
          <w:sz w:val="19"/>
          <w:szCs w:val="19"/>
          <w:highlight w:val="yellow"/>
        </w:rPr>
        <w:t>services.AddDbContext&lt;NorthwindContext&gt;(options=&gt;options.UseSqlServer(Configuration.GetConnectionString("ConexionSQLServer")));</w:t>
      </w:r>
    </w:p>
    <w:p w14:paraId="44FCA728" w14:textId="56D1212B" w:rsidR="006B14E6" w:rsidRDefault="006B14E6" w:rsidP="00F90277">
      <w:pPr>
        <w:pStyle w:val="Prrafodelista"/>
        <w:ind w:left="2856"/>
        <w:rPr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3AD5DF" w14:textId="77777777" w:rsidR="006B14E6" w:rsidRDefault="006B14E6" w:rsidP="006B14E6">
      <w:pPr>
        <w:pStyle w:val="Prrafodelista"/>
        <w:ind w:left="1440"/>
        <w:rPr>
          <w:lang w:val="es-ES"/>
        </w:rPr>
      </w:pPr>
    </w:p>
    <w:p w14:paraId="1AF44EB2" w14:textId="3A8B9FBE" w:rsidR="00796973" w:rsidRPr="00131B67" w:rsidRDefault="00BD1DF0" w:rsidP="00E776F9">
      <w:pPr>
        <w:pStyle w:val="Prrafodelista"/>
        <w:numPr>
          <w:ilvl w:val="1"/>
          <w:numId w:val="1"/>
        </w:numPr>
        <w:ind w:hanging="684"/>
        <w:rPr>
          <w:lang w:val="es-ES"/>
        </w:rPr>
      </w:pPr>
      <w:r w:rsidRPr="00131B67">
        <w:rPr>
          <w:lang w:val="es-ES"/>
        </w:rPr>
        <w:lastRenderedPageBreak/>
        <w:t>Crear controlador API en blanco</w:t>
      </w:r>
      <w:r w:rsidR="00405878" w:rsidRPr="00131B67">
        <w:rPr>
          <w:lang w:val="es-ES"/>
        </w:rPr>
        <w:t xml:space="preserve"> con nombre por ejemplo ‘CustomerController.cs’ para manejar la entidad </w:t>
      </w:r>
      <w:r w:rsidR="00E004CD" w:rsidRPr="00131B67">
        <w:rPr>
          <w:lang w:val="es-ES"/>
        </w:rPr>
        <w:t>‘C</w:t>
      </w:r>
      <w:r w:rsidR="00405878" w:rsidRPr="00131B67">
        <w:rPr>
          <w:lang w:val="es-ES"/>
        </w:rPr>
        <w:t>ustomer</w:t>
      </w:r>
      <w:r w:rsidR="00E004CD" w:rsidRPr="00131B67">
        <w:rPr>
          <w:lang w:val="es-ES"/>
        </w:rPr>
        <w:t>’</w:t>
      </w:r>
      <w:r w:rsidR="00405878" w:rsidRPr="00131B67">
        <w:rPr>
          <w:lang w:val="es-ES"/>
        </w:rPr>
        <w:t xml:space="preserve"> de la BD.</w:t>
      </w:r>
    </w:p>
    <w:sectPr w:rsidR="00796973" w:rsidRPr="00131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C62"/>
    <w:multiLevelType w:val="hybridMultilevel"/>
    <w:tmpl w:val="AA3C5A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73"/>
    <w:rsid w:val="000B2B83"/>
    <w:rsid w:val="000B37F6"/>
    <w:rsid w:val="00131B67"/>
    <w:rsid w:val="001F69C8"/>
    <w:rsid w:val="002C069D"/>
    <w:rsid w:val="00327328"/>
    <w:rsid w:val="00384F6F"/>
    <w:rsid w:val="00385E04"/>
    <w:rsid w:val="00405878"/>
    <w:rsid w:val="00433AED"/>
    <w:rsid w:val="004340FD"/>
    <w:rsid w:val="005764FB"/>
    <w:rsid w:val="005F2557"/>
    <w:rsid w:val="006B14E6"/>
    <w:rsid w:val="007325F8"/>
    <w:rsid w:val="00752A3D"/>
    <w:rsid w:val="00796973"/>
    <w:rsid w:val="007A2980"/>
    <w:rsid w:val="007F436D"/>
    <w:rsid w:val="008945AA"/>
    <w:rsid w:val="008A1D25"/>
    <w:rsid w:val="008F1F7D"/>
    <w:rsid w:val="009D5436"/>
    <w:rsid w:val="00B56D16"/>
    <w:rsid w:val="00B951D9"/>
    <w:rsid w:val="00BD14F7"/>
    <w:rsid w:val="00BD1DF0"/>
    <w:rsid w:val="00BD3E15"/>
    <w:rsid w:val="00BF1EEA"/>
    <w:rsid w:val="00C54517"/>
    <w:rsid w:val="00D214F3"/>
    <w:rsid w:val="00D72497"/>
    <w:rsid w:val="00D774E8"/>
    <w:rsid w:val="00E004CD"/>
    <w:rsid w:val="00E42EBE"/>
    <w:rsid w:val="00E4764B"/>
    <w:rsid w:val="00E6173A"/>
    <w:rsid w:val="00EC5F47"/>
    <w:rsid w:val="00ED323A"/>
    <w:rsid w:val="00ED400E"/>
    <w:rsid w:val="00F16F3D"/>
    <w:rsid w:val="00F90277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1576"/>
  <w15:chartTrackingRefBased/>
  <w15:docId w15:val="{12696202-16C7-4B51-8935-6EC57656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D14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25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5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D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ntityframeworktutorial.net/efcore/entity-framework-core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Rios</dc:creator>
  <cp:keywords/>
  <dc:description/>
  <cp:lastModifiedBy>Cesar Rios</cp:lastModifiedBy>
  <cp:revision>51</cp:revision>
  <dcterms:created xsi:type="dcterms:W3CDTF">2023-07-09T12:37:00Z</dcterms:created>
  <dcterms:modified xsi:type="dcterms:W3CDTF">2023-07-21T17:18:00Z</dcterms:modified>
</cp:coreProperties>
</file>