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517273"/>
        <w:docPartObj>
          <w:docPartGallery w:val="Cover Pages"/>
          <w:docPartUnique/>
        </w:docPartObj>
      </w:sdtPr>
      <w:sdtEndPr>
        <w:rPr>
          <w:b/>
          <w:spacing w:val="-2"/>
          <w:sz w:val="38"/>
          <w:u w:val="single"/>
        </w:rPr>
      </w:sdtEndPr>
      <w:sdtContent>
        <w:p w:rsidR="00514599" w:rsidRDefault="00514599"/>
        <w:p w:rsidR="00514599" w:rsidRDefault="000177D8">
          <w:r>
            <w:rPr>
              <w:noProof/>
            </w:rPr>
            <w:pict>
              <v:group id="_x0000_s2052" style="position:absolute;margin-left:0;margin-top:0;width:564.5pt;height:798.85pt;z-index:487596032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2053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2054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2055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2055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8517289"/>
                            <w:placeholder>
                              <w:docPart w:val="CB040232889C4543AA4A1675F1A85212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91C9D" w:rsidRDefault="00191C9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s-AR"/>
                                </w:rPr>
                                <w:t>Proyecto Final AyOC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ítulo"/>
                            <w:id w:val="8517290"/>
                            <w:placeholder>
                              <w:docPart w:val="9BEB3F8B3F1549938B9403E32C49A8DC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91C9D" w:rsidRDefault="00191C9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MIC-1, Grupo 12</w:t>
                              </w:r>
                            </w:p>
                          </w:sdtContent>
                        </w:sdt>
                        <w:p w:rsidR="00191C9D" w:rsidRDefault="00191C9D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o"/>
                            <w:id w:val="8517291"/>
                            <w:placeholder>
                              <w:docPart w:val="E90793291B09462A9DC931C2652EAF7B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191C9D" w:rsidRDefault="00191C9D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Diseño, implementación y documentación del la MIC-1, una microarquitectura creada por Andrew S. Tanenbaum.</w:t>
                              </w:r>
                            </w:p>
                          </w:sdtContent>
                        </w:sdt>
                        <w:p w:rsidR="00191C9D" w:rsidRDefault="00191C9D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2056" style="position:absolute;left:321;top:3424;width:3125;height:6069" coordorigin="654,3599" coordsize="2880,5760">
                    <v:rect id="_x0000_s2057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2058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59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2060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61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62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063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2063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851729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5-08-07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91C9D" w:rsidRDefault="00191C9D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2064" style="position:absolute;left:3446;top:13758;width:8169;height:1382" coordorigin="3446,13758" coordsize="8169,1382">
                  <v:group id="_x0000_s2065" style="position:absolute;left:10833;top:14380;width:782;height:760;flip:x y" coordorigin="8754,11945" coordsize="2880,2859">
                    <v:rect id="_x0000_s2066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2067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2068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069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2069" inset=",0,,0">
                      <w:txbxContent>
                        <w:p w:rsidR="00191C9D" w:rsidRDefault="00191C9D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Organización"/>
                            <w:id w:val="8517294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191C9D" w:rsidRDefault="00191C9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Universidad Nacional de Tucuman - FACET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echa"/>
                            <w:id w:val="851729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5-08-07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91C9D" w:rsidRDefault="00191C9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07/08/2025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514599" w:rsidRDefault="00113DFF">
          <w:pPr>
            <w:rPr>
              <w:b/>
              <w:spacing w:val="-2"/>
              <w:sz w:val="38"/>
              <w:u w:val="single"/>
            </w:rPr>
          </w:pPr>
          <w:r>
            <w:rPr>
              <w:b/>
              <w:noProof/>
              <w:spacing w:val="-2"/>
              <w:sz w:val="38"/>
              <w:u w:val="single"/>
              <w:lang w:eastAsia="es-ES"/>
            </w:rPr>
            <w:drawing>
              <wp:anchor distT="0" distB="0" distL="0" distR="0" simplePos="0" relativeHeight="487602176" behindDoc="0" locked="0" layoutInCell="1" allowOverlap="1">
                <wp:simplePos x="0" y="0"/>
                <wp:positionH relativeFrom="page">
                  <wp:posOffset>618140</wp:posOffset>
                </wp:positionH>
                <wp:positionV relativeFrom="page">
                  <wp:posOffset>8479877</wp:posOffset>
                </wp:positionV>
                <wp:extent cx="1136803" cy="1441604"/>
                <wp:effectExtent l="38100" t="19050" r="25247" b="25246"/>
                <wp:wrapNone/>
                <wp:docPr id="4" name="Imag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6803" cy="1441604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="00514599">
            <w:rPr>
              <w:b/>
              <w:spacing w:val="-2"/>
              <w:sz w:val="38"/>
              <w:u w:val="single"/>
            </w:rPr>
            <w:br w:type="page"/>
          </w:r>
        </w:p>
      </w:sdtContent>
    </w:sdt>
    <w:p w:rsidR="001167DC" w:rsidRDefault="001167DC">
      <w:pPr>
        <w:sectPr w:rsidR="001167DC" w:rsidSect="00514599">
          <w:type w:val="continuous"/>
          <w:pgSz w:w="11920" w:h="16840"/>
          <w:pgMar w:top="1380" w:right="1417" w:bottom="280" w:left="1417" w:header="720" w:footer="720" w:gutter="0"/>
          <w:cols w:space="720"/>
          <w:titlePg/>
          <w:docGrid w:linePitch="299"/>
        </w:sectPr>
      </w:pPr>
    </w:p>
    <w:p w:rsidR="00624545" w:rsidRDefault="00624545" w:rsidP="00624545">
      <w:pPr>
        <w:pStyle w:val="Ttulo1"/>
      </w:pPr>
      <w:bookmarkStart w:id="0" w:name="_Toc205506049"/>
      <w:r w:rsidRPr="001167DC">
        <w:rPr>
          <w:sz w:val="40"/>
        </w:rPr>
        <w:lastRenderedPageBreak/>
        <w:t>Integrantes</w:t>
      </w:r>
      <w:r>
        <w:t>:</w:t>
      </w:r>
      <w:bookmarkEnd w:id="0"/>
      <w:r>
        <w:br/>
      </w:r>
    </w:p>
    <w:p w:rsidR="00624545" w:rsidRPr="00624545" w:rsidRDefault="00F41972" w:rsidP="00624545">
      <w:pPr>
        <w:pStyle w:val="Prrafodelista"/>
        <w:numPr>
          <w:ilvl w:val="0"/>
          <w:numId w:val="6"/>
        </w:numPr>
        <w:rPr>
          <w:spacing w:val="-2"/>
          <w:sz w:val="32"/>
        </w:rPr>
      </w:pPr>
      <w:r>
        <w:rPr>
          <w:spacing w:val="-2"/>
          <w:sz w:val="32"/>
        </w:rPr>
        <w:t>Moyano Mario</w:t>
      </w:r>
    </w:p>
    <w:p w:rsidR="00624545" w:rsidRDefault="00F41972" w:rsidP="00624545">
      <w:pPr>
        <w:pStyle w:val="Prrafodelista"/>
        <w:numPr>
          <w:ilvl w:val="0"/>
          <w:numId w:val="6"/>
        </w:numPr>
        <w:rPr>
          <w:spacing w:val="-2"/>
          <w:sz w:val="32"/>
        </w:rPr>
      </w:pPr>
      <w:r>
        <w:rPr>
          <w:spacing w:val="-2"/>
          <w:sz w:val="32"/>
        </w:rPr>
        <w:t>Morales Soria Santiago</w:t>
      </w:r>
    </w:p>
    <w:p w:rsidR="00624545" w:rsidRDefault="00F41972" w:rsidP="00624545">
      <w:pPr>
        <w:pStyle w:val="Prrafodelista"/>
        <w:numPr>
          <w:ilvl w:val="0"/>
          <w:numId w:val="6"/>
        </w:numPr>
        <w:rPr>
          <w:spacing w:val="-2"/>
          <w:sz w:val="32"/>
        </w:rPr>
      </w:pPr>
      <w:r>
        <w:rPr>
          <w:spacing w:val="-2"/>
          <w:sz w:val="32"/>
        </w:rPr>
        <w:t>Yusef Alvaro Alejandro</w:t>
      </w:r>
    </w:p>
    <w:p w:rsidR="00624545" w:rsidRDefault="00F41972" w:rsidP="00624545">
      <w:pPr>
        <w:pStyle w:val="Prrafodelista"/>
        <w:numPr>
          <w:ilvl w:val="0"/>
          <w:numId w:val="6"/>
        </w:numPr>
        <w:rPr>
          <w:spacing w:val="-2"/>
          <w:sz w:val="32"/>
        </w:rPr>
      </w:pPr>
      <w:r>
        <w:rPr>
          <w:spacing w:val="-2"/>
          <w:sz w:val="32"/>
        </w:rPr>
        <w:t>Gonzalez Alejo Baltazar</w:t>
      </w:r>
    </w:p>
    <w:p w:rsidR="00624545" w:rsidRDefault="00F41972" w:rsidP="00624545">
      <w:pPr>
        <w:pStyle w:val="Prrafodelista"/>
        <w:numPr>
          <w:ilvl w:val="0"/>
          <w:numId w:val="6"/>
        </w:numPr>
        <w:rPr>
          <w:spacing w:val="-2"/>
          <w:sz w:val="32"/>
        </w:rPr>
      </w:pPr>
      <w:r>
        <w:rPr>
          <w:spacing w:val="-2"/>
          <w:sz w:val="32"/>
        </w:rPr>
        <w:t>Godoy Cesar Jose</w:t>
      </w:r>
    </w:p>
    <w:p w:rsidR="00624545" w:rsidRDefault="00624545" w:rsidP="00624545">
      <w:pPr>
        <w:pStyle w:val="Prrafodelista"/>
        <w:ind w:left="720" w:firstLine="0"/>
        <w:rPr>
          <w:spacing w:val="-2"/>
          <w:sz w:val="32"/>
        </w:rPr>
      </w:pPr>
    </w:p>
    <w:p w:rsidR="00624545" w:rsidRPr="001167DC" w:rsidRDefault="00624545" w:rsidP="00624545">
      <w:pPr>
        <w:rPr>
          <w:spacing w:val="-2"/>
          <w:sz w:val="32"/>
        </w:rPr>
      </w:pPr>
      <w:r w:rsidRPr="001167DC">
        <w:rPr>
          <w:b/>
          <w:spacing w:val="-2"/>
          <w:sz w:val="38"/>
          <w:u w:val="single"/>
        </w:rPr>
        <w:t>Índice</w:t>
      </w:r>
    </w:p>
    <w:sdt>
      <w:sdtPr>
        <w:rPr>
          <w:b w:val="0"/>
          <w:bCs w:val="0"/>
          <w:sz w:val="22"/>
          <w:szCs w:val="22"/>
        </w:rPr>
        <w:id w:val="-1160460332"/>
        <w:docPartObj>
          <w:docPartGallery w:val="Table of Contents"/>
          <w:docPartUnique/>
        </w:docPartObj>
      </w:sdtPr>
      <w:sdtContent>
        <w:p w:rsidR="00624545" w:rsidRDefault="000177D8">
          <w:pPr>
            <w:pStyle w:val="TDC1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r w:rsidRPr="000177D8">
            <w:fldChar w:fldCharType="begin"/>
          </w:r>
          <w:r w:rsidR="00624545">
            <w:instrText xml:space="preserve">TOC \o "1-2" \h \z \u </w:instrText>
          </w:r>
          <w:r w:rsidRPr="000177D8">
            <w:fldChar w:fldCharType="separate"/>
          </w:r>
          <w:hyperlink w:anchor="_Toc205506049" w:history="1">
            <w:r w:rsidR="00624545" w:rsidRPr="00F1371F">
              <w:rPr>
                <w:rStyle w:val="Hipervnculo"/>
                <w:noProof/>
              </w:rPr>
              <w:t>Integrantes:</w:t>
            </w:r>
            <w:r w:rsidR="00624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4545">
              <w:rPr>
                <w:noProof/>
                <w:webHidden/>
              </w:rPr>
              <w:instrText xml:space="preserve"> PAGEREF _Toc205506049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45" w:rsidRDefault="000177D8">
          <w:pPr>
            <w:pStyle w:val="TDC1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05506050" w:history="1">
            <w:r w:rsidR="00624545" w:rsidRPr="00F1371F">
              <w:rPr>
                <w:rStyle w:val="Hipervnculo"/>
                <w:noProof/>
                <w:spacing w:val="-2"/>
              </w:rPr>
              <w:t>Introducción</w:t>
            </w:r>
            <w:r w:rsidR="00624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4545">
              <w:rPr>
                <w:noProof/>
                <w:webHidden/>
              </w:rPr>
              <w:instrText xml:space="preserve"> PAGEREF _Toc205506050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45" w:rsidRDefault="000177D8">
          <w:pPr>
            <w:pStyle w:val="TDC1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05506051" w:history="1">
            <w:r w:rsidR="00624545" w:rsidRPr="00F1371F">
              <w:rPr>
                <w:rStyle w:val="Hipervnculo"/>
                <w:noProof/>
              </w:rPr>
              <w:t xml:space="preserve">Camino de </w:t>
            </w:r>
            <w:r w:rsidR="00624545" w:rsidRPr="00F1371F">
              <w:rPr>
                <w:rStyle w:val="Hipervnculo"/>
                <w:noProof/>
                <w:spacing w:val="-2"/>
              </w:rPr>
              <w:t>Datos</w:t>
            </w:r>
            <w:r w:rsidR="00624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4545">
              <w:rPr>
                <w:noProof/>
                <w:webHidden/>
              </w:rPr>
              <w:instrText xml:space="preserve"> PAGEREF _Toc205506051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45" w:rsidRDefault="000177D8">
          <w:pPr>
            <w:pStyle w:val="TDC2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205506052" w:history="1">
            <w:r w:rsidR="00624545" w:rsidRPr="00F1371F">
              <w:rPr>
                <w:rStyle w:val="Hipervnculo"/>
                <w:noProof/>
                <w:spacing w:val="-2"/>
              </w:rPr>
              <w:t>Registros:</w:t>
            </w:r>
            <w:r w:rsidR="00624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4545">
              <w:rPr>
                <w:noProof/>
                <w:webHidden/>
              </w:rPr>
              <w:instrText xml:space="preserve"> PAGEREF _Toc205506052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45" w:rsidRDefault="000177D8">
          <w:pPr>
            <w:pStyle w:val="TDC2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205506053" w:history="1">
            <w:r w:rsidR="00624545" w:rsidRPr="00F1371F">
              <w:rPr>
                <w:rStyle w:val="Hipervnculo"/>
                <w:noProof/>
              </w:rPr>
              <w:t xml:space="preserve">Unidad Aritmética </w:t>
            </w:r>
            <w:r w:rsidR="00624545" w:rsidRPr="00F1371F">
              <w:rPr>
                <w:rStyle w:val="Hipervnculo"/>
                <w:noProof/>
                <w:spacing w:val="-2"/>
              </w:rPr>
              <w:t>Lógica (ALU)</w:t>
            </w:r>
            <w:r w:rsidR="00624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4545">
              <w:rPr>
                <w:noProof/>
                <w:webHidden/>
              </w:rPr>
              <w:instrText xml:space="preserve"> PAGEREF _Toc205506053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45" w:rsidRDefault="000177D8">
          <w:pPr>
            <w:pStyle w:val="TDC2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205506054" w:history="1">
            <w:r w:rsidR="00624545" w:rsidRPr="00F1371F">
              <w:rPr>
                <w:rStyle w:val="Hipervnculo"/>
                <w:noProof/>
                <w:spacing w:val="-2"/>
              </w:rPr>
              <w:t>Desplazador:</w:t>
            </w:r>
            <w:r w:rsidR="00624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4545">
              <w:rPr>
                <w:noProof/>
                <w:webHidden/>
              </w:rPr>
              <w:instrText xml:space="preserve"> PAGEREF _Toc205506054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45" w:rsidRDefault="000177D8">
          <w:pPr>
            <w:pStyle w:val="TDC2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205506055" w:history="1">
            <w:r w:rsidR="00624545" w:rsidRPr="00F1371F">
              <w:rPr>
                <w:rStyle w:val="Hipervnculo"/>
                <w:noProof/>
              </w:rPr>
              <w:t>Bus de</w:t>
            </w:r>
            <w:r w:rsidR="00624545" w:rsidRPr="00F1371F">
              <w:rPr>
                <w:rStyle w:val="Hipervnculo"/>
                <w:noProof/>
                <w:spacing w:val="-2"/>
              </w:rPr>
              <w:t xml:space="preserve"> Datos:</w:t>
            </w:r>
            <w:r w:rsidR="00624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4545">
              <w:rPr>
                <w:noProof/>
                <w:webHidden/>
              </w:rPr>
              <w:instrText xml:space="preserve"> PAGEREF _Toc205506055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45" w:rsidRDefault="000177D8">
          <w:pPr>
            <w:pStyle w:val="TDC1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05506056" w:history="1">
            <w:r w:rsidR="00624545" w:rsidRPr="00F1371F">
              <w:rPr>
                <w:rStyle w:val="Hipervnculo"/>
                <w:noProof/>
              </w:rPr>
              <w:t xml:space="preserve">Unidad de </w:t>
            </w:r>
            <w:r w:rsidR="00624545" w:rsidRPr="00F1371F">
              <w:rPr>
                <w:rStyle w:val="Hipervnculo"/>
                <w:noProof/>
                <w:spacing w:val="-2"/>
              </w:rPr>
              <w:t>Control</w:t>
            </w:r>
            <w:r w:rsidR="00624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4545">
              <w:rPr>
                <w:noProof/>
                <w:webHidden/>
              </w:rPr>
              <w:instrText xml:space="preserve"> PAGEREF _Toc205506056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4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45" w:rsidRDefault="000177D8">
          <w:pPr>
            <w:pStyle w:val="TDC2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205506057" w:history="1">
            <w:r w:rsidR="00624545" w:rsidRPr="00F1371F">
              <w:rPr>
                <w:rStyle w:val="Hipervnculo"/>
                <w:noProof/>
              </w:rPr>
              <w:t>Almacénde</w:t>
            </w:r>
            <w:r w:rsidR="00624545" w:rsidRPr="00F1371F">
              <w:rPr>
                <w:rStyle w:val="Hipervnculo"/>
                <w:noProof/>
                <w:spacing w:val="-2"/>
              </w:rPr>
              <w:t>Control:</w:t>
            </w:r>
            <w:r w:rsidR="00624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4545">
              <w:rPr>
                <w:noProof/>
                <w:webHidden/>
              </w:rPr>
              <w:instrText xml:space="preserve"> PAGEREF _Toc205506057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4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45" w:rsidRDefault="000177D8">
          <w:pPr>
            <w:pStyle w:val="TDC2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205506058" w:history="1">
            <w:r w:rsidR="00624545" w:rsidRPr="00F1371F">
              <w:rPr>
                <w:rStyle w:val="Hipervnculo"/>
                <w:noProof/>
                <w:spacing w:val="-4"/>
              </w:rPr>
              <w:t>MPC:</w:t>
            </w:r>
            <w:r w:rsidR="00624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4545">
              <w:rPr>
                <w:noProof/>
                <w:webHidden/>
              </w:rPr>
              <w:instrText xml:space="preserve"> PAGEREF _Toc205506058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4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45" w:rsidRDefault="000177D8">
          <w:pPr>
            <w:pStyle w:val="TDC2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205506059" w:history="1">
            <w:r w:rsidR="00624545" w:rsidRPr="00F1371F">
              <w:rPr>
                <w:rStyle w:val="Hipervnculo"/>
                <w:noProof/>
                <w:spacing w:val="-4"/>
              </w:rPr>
              <w:t>MIR:</w:t>
            </w:r>
            <w:r w:rsidR="00624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4545">
              <w:rPr>
                <w:noProof/>
                <w:webHidden/>
              </w:rPr>
              <w:instrText xml:space="preserve"> PAGEREF _Toc205506059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4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45" w:rsidRDefault="000177D8">
          <w:pPr>
            <w:pStyle w:val="TDC2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205506060" w:history="1">
            <w:r w:rsidR="00624545" w:rsidRPr="00F1371F">
              <w:rPr>
                <w:rStyle w:val="Hipervnculo"/>
                <w:noProof/>
                <w:spacing w:val="-2"/>
              </w:rPr>
              <w:t>Microprograma:</w:t>
            </w:r>
            <w:r w:rsidR="00624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4545">
              <w:rPr>
                <w:noProof/>
                <w:webHidden/>
              </w:rPr>
              <w:instrText xml:space="preserve"> PAGEREF _Toc205506060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45" w:rsidRDefault="000177D8">
          <w:pPr>
            <w:pStyle w:val="TDC2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205506061" w:history="1">
            <w:r w:rsidR="00624545" w:rsidRPr="00F1371F">
              <w:rPr>
                <w:rStyle w:val="Hipervnculo"/>
                <w:noProof/>
                <w:spacing w:val="-2"/>
              </w:rPr>
              <w:t>Decodificador:</w:t>
            </w:r>
            <w:r w:rsidR="00624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4545">
              <w:rPr>
                <w:noProof/>
                <w:webHidden/>
              </w:rPr>
              <w:instrText xml:space="preserve"> PAGEREF _Toc205506061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45" w:rsidRDefault="000177D8">
          <w:pPr>
            <w:pStyle w:val="TDC1"/>
            <w:tabs>
              <w:tab w:val="right" w:leader="dot" w:pos="907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05506062" w:history="1">
            <w:r w:rsidR="00624545" w:rsidRPr="00F1371F">
              <w:rPr>
                <w:rStyle w:val="Hipervnculo"/>
                <w:noProof/>
                <w:spacing w:val="-2"/>
              </w:rPr>
              <w:t>Conclusión</w:t>
            </w:r>
            <w:r w:rsidR="00624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4545">
              <w:rPr>
                <w:noProof/>
                <w:webHidden/>
              </w:rPr>
              <w:instrText xml:space="preserve"> PAGEREF _Toc205506062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4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45" w:rsidRDefault="000177D8" w:rsidP="00624545">
          <w:r>
            <w:fldChar w:fldCharType="end"/>
          </w:r>
        </w:p>
      </w:sdtContent>
    </w:sdt>
    <w:p w:rsidR="00624545" w:rsidRDefault="00624545" w:rsidP="00624545"/>
    <w:p w:rsidR="00624545" w:rsidRDefault="00624545">
      <w:pPr>
        <w:rPr>
          <w:b/>
          <w:sz w:val="52"/>
        </w:rPr>
      </w:pPr>
      <w:r>
        <w:rPr>
          <w:b/>
          <w:sz w:val="52"/>
        </w:rPr>
        <w:br w:type="page"/>
      </w:r>
    </w:p>
    <w:p w:rsidR="00077B75" w:rsidRDefault="000177D8">
      <w:pPr>
        <w:spacing w:before="598"/>
        <w:ind w:right="12"/>
        <w:jc w:val="center"/>
        <w:rPr>
          <w:b/>
          <w:sz w:val="52"/>
        </w:rPr>
      </w:pPr>
      <w:r>
        <w:rPr>
          <w:b/>
          <w:noProof/>
          <w:sz w:val="52"/>
        </w:rPr>
        <w:lastRenderedPageBreak/>
        <w:pict>
          <v:shape id="Graphic 11" o:spid="_x0000_s2051" style="position:absolute;left:0;text-align:left;margin-left:75pt;margin-top:-12.25pt;width:445pt;height:.1pt;z-index:15730176;visibility:visible;mso-wrap-style:square;mso-wrap-distance-left:0;mso-wrap-distance-top:0;mso-wrap-distance-right:0;mso-wrap-distance-bottom:0;mso-position-horizontal-relative:pag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" path="m,l5651499,e" filled="f" strokecolor="#878787" strokeweight="1pt">
            <v:path arrowok="t"/>
            <w10:wrap anchorx="page"/>
          </v:shape>
        </w:pict>
      </w:r>
      <w:r w:rsidR="004D6AE7">
        <w:rPr>
          <w:b/>
          <w:sz w:val="52"/>
        </w:rPr>
        <w:t>La</w:t>
      </w:r>
      <w:r w:rsidR="00A048A3">
        <w:rPr>
          <w:b/>
          <w:sz w:val="52"/>
        </w:rPr>
        <w:t xml:space="preserve"> </w:t>
      </w:r>
      <w:r w:rsidR="004D6AE7">
        <w:rPr>
          <w:b/>
          <w:sz w:val="52"/>
        </w:rPr>
        <w:t>Microarquitectura</w:t>
      </w:r>
      <w:r w:rsidR="00A048A3">
        <w:rPr>
          <w:b/>
          <w:sz w:val="52"/>
        </w:rPr>
        <w:t xml:space="preserve"> </w:t>
      </w:r>
      <w:r w:rsidR="004D6AE7">
        <w:rPr>
          <w:b/>
          <w:sz w:val="52"/>
        </w:rPr>
        <w:t>MIC-</w:t>
      </w:r>
      <w:r w:rsidR="004D6AE7">
        <w:rPr>
          <w:b/>
          <w:spacing w:val="-10"/>
          <w:sz w:val="52"/>
        </w:rPr>
        <w:t>1</w:t>
      </w:r>
    </w:p>
    <w:p w:rsidR="00077B75" w:rsidRDefault="000177D8">
      <w:pPr>
        <w:pStyle w:val="Textoindependiente"/>
        <w:spacing w:before="4"/>
        <w:ind w:left="0"/>
        <w:rPr>
          <w:b/>
          <w:sz w:val="19"/>
        </w:rPr>
      </w:pPr>
      <w:r>
        <w:rPr>
          <w:b/>
          <w:noProof/>
          <w:sz w:val="19"/>
        </w:rPr>
        <w:pict>
          <v:shape id="Graphic 12" o:spid="_x0000_s2050" style="position:absolute;margin-left:75pt;margin-top:12.35pt;width:4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" path="m,l5651499,e" filled="f" strokecolor="#878787" strokeweight="1pt">
            <v:path arrowok="t"/>
            <w10:wrap type="topAndBottom" anchorx="page"/>
          </v:shape>
        </w:pict>
      </w:r>
    </w:p>
    <w:p w:rsidR="00077B75" w:rsidRDefault="004D6AE7">
      <w:pPr>
        <w:pStyle w:val="Ttulo1"/>
        <w:spacing w:before="107"/>
        <w:rPr>
          <w:u w:val="none"/>
        </w:rPr>
      </w:pPr>
      <w:bookmarkStart w:id="1" w:name="_Toc205506050"/>
      <w:r>
        <w:rPr>
          <w:spacing w:val="-2"/>
        </w:rPr>
        <w:t>Introducción</w:t>
      </w:r>
      <w:bookmarkEnd w:id="1"/>
    </w:p>
    <w:p w:rsidR="00077B75" w:rsidRDefault="004D6AE7" w:rsidP="005676A4">
      <w:pPr>
        <w:pStyle w:val="Textoindependiente"/>
        <w:spacing w:before="20"/>
        <w:jc w:val="both"/>
      </w:pPr>
      <w:r>
        <w:t>Este</w:t>
      </w:r>
      <w:r w:rsidR="00A15747">
        <w:t xml:space="preserve"> </w:t>
      </w:r>
      <w:r>
        <w:t>proyecto final</w:t>
      </w:r>
      <w:r w:rsidR="00A15747">
        <w:t xml:space="preserve"> </w:t>
      </w:r>
      <w:r>
        <w:t>para la materia</w:t>
      </w:r>
      <w:r w:rsidR="00A15747">
        <w:t xml:space="preserve"> </w:t>
      </w:r>
      <w:r>
        <w:t>Arquitectura y</w:t>
      </w:r>
      <w:r w:rsidR="00A15747">
        <w:t xml:space="preserve"> </w:t>
      </w:r>
      <w:r>
        <w:t>Organización de la</w:t>
      </w:r>
      <w:r w:rsidR="00A15747">
        <w:t xml:space="preserve"> </w:t>
      </w:r>
      <w:r>
        <w:t xml:space="preserve">Computadora 1 </w:t>
      </w:r>
      <w:r>
        <w:rPr>
          <w:spacing w:val="-5"/>
        </w:rPr>
        <w:t>se</w:t>
      </w:r>
      <w:r w:rsidR="005676A4">
        <w:t xml:space="preserve"> </w:t>
      </w:r>
      <w:r>
        <w:t xml:space="preserve">centra en la implementación y simulación de la MIC-1, una microarquitectura diseñada </w:t>
      </w:r>
      <w:r>
        <w:rPr>
          <w:spacing w:val="-5"/>
        </w:rPr>
        <w:t>por</w:t>
      </w:r>
      <w:r w:rsidR="005676A4">
        <w:t xml:space="preserve"> </w:t>
      </w:r>
      <w:r>
        <w:t>Andrew</w:t>
      </w:r>
      <w:r w:rsidR="005676A4">
        <w:t xml:space="preserve"> </w:t>
      </w:r>
      <w:r>
        <w:t>S.</w:t>
      </w:r>
      <w:r w:rsidR="005676A4">
        <w:t xml:space="preserve"> </w:t>
      </w:r>
      <w:r>
        <w:t>Tanenbaum</w:t>
      </w:r>
      <w:r w:rsidR="005676A4">
        <w:t xml:space="preserve"> </w:t>
      </w:r>
      <w:r>
        <w:t>con</w:t>
      </w:r>
      <w:r w:rsidR="005676A4">
        <w:t xml:space="preserve"> </w:t>
      </w:r>
      <w:r>
        <w:t>propósitos</w:t>
      </w:r>
      <w:r w:rsidR="005676A4">
        <w:t xml:space="preserve"> </w:t>
      </w:r>
      <w:r>
        <w:t>educativos,</w:t>
      </w:r>
      <w:r w:rsidR="005676A4">
        <w:t xml:space="preserve"> </w:t>
      </w:r>
      <w:r>
        <w:t>enseñando</w:t>
      </w:r>
      <w:r w:rsidR="005676A4">
        <w:t xml:space="preserve"> </w:t>
      </w:r>
      <w:r>
        <w:t>los</w:t>
      </w:r>
      <w:r w:rsidR="005676A4">
        <w:t xml:space="preserve"> </w:t>
      </w:r>
      <w:r>
        <w:t>conceptos</w:t>
      </w:r>
      <w:r w:rsidR="005676A4">
        <w:t xml:space="preserve"> </w:t>
      </w:r>
      <w:r>
        <w:t>fundamentales</w:t>
      </w:r>
      <w:r w:rsidR="005676A4">
        <w:t xml:space="preserve"> </w:t>
      </w:r>
      <w:r>
        <w:t>de arquitectura</w:t>
      </w:r>
      <w:r w:rsidR="00771226">
        <w:t xml:space="preserve"> </w:t>
      </w:r>
      <w:r>
        <w:t>de</w:t>
      </w:r>
      <w:r w:rsidR="00771226">
        <w:t xml:space="preserve"> </w:t>
      </w:r>
      <w:r>
        <w:t>computadoras</w:t>
      </w:r>
      <w:r w:rsidR="00771226">
        <w:t xml:space="preserve"> </w:t>
      </w:r>
      <w:r>
        <w:t>y</w:t>
      </w:r>
      <w:r w:rsidR="00771226">
        <w:t xml:space="preserve"> </w:t>
      </w:r>
      <w:r>
        <w:t>diseño</w:t>
      </w:r>
      <w:r w:rsidR="00771226">
        <w:t xml:space="preserve"> </w:t>
      </w:r>
      <w:r>
        <w:t>de</w:t>
      </w:r>
      <w:r w:rsidR="00771226">
        <w:t xml:space="preserve"> </w:t>
      </w:r>
      <w:r>
        <w:t>procesadores,</w:t>
      </w:r>
      <w:r w:rsidR="00771226">
        <w:t xml:space="preserve"> </w:t>
      </w:r>
      <w:r>
        <w:t>presentada</w:t>
      </w:r>
      <w:r w:rsidR="00771226">
        <w:t xml:space="preserve"> </w:t>
      </w:r>
      <w:r>
        <w:t>en</w:t>
      </w:r>
      <w:r w:rsidR="00771226">
        <w:t xml:space="preserve"> </w:t>
      </w:r>
      <w:r>
        <w:t>su</w:t>
      </w:r>
      <w:r w:rsidR="00771226">
        <w:t xml:space="preserve"> </w:t>
      </w:r>
      <w:r>
        <w:t>libro</w:t>
      </w:r>
      <w:r w:rsidR="00771226">
        <w:t xml:space="preserve"> </w:t>
      </w:r>
      <w:r>
        <w:t>“Organización de Computadoras: Un Enfoque Estructurado”.</w:t>
      </w:r>
    </w:p>
    <w:p w:rsidR="00077B75" w:rsidRDefault="004D6AE7">
      <w:pPr>
        <w:pStyle w:val="Textoindependiente"/>
        <w:spacing w:before="240"/>
        <w:jc w:val="both"/>
        <w:rPr>
          <w:i/>
        </w:rPr>
      </w:pPr>
      <w:r>
        <w:t>La</w:t>
      </w:r>
      <w:r w:rsidR="00771226">
        <w:t xml:space="preserve"> MIC-1</w:t>
      </w:r>
      <w:r>
        <w:t xml:space="preserve"> posee una ISA que consiste en una versión simplificada de la </w:t>
      </w:r>
      <w:r>
        <w:rPr>
          <w:i/>
        </w:rPr>
        <w:t xml:space="preserve">Java </w:t>
      </w:r>
      <w:r>
        <w:rPr>
          <w:i/>
          <w:spacing w:val="-2"/>
        </w:rPr>
        <w:t>Virtual</w:t>
      </w:r>
    </w:p>
    <w:p w:rsidR="00077B75" w:rsidRDefault="004D6AE7">
      <w:pPr>
        <w:ind w:left="23" w:right="158"/>
        <w:jc w:val="both"/>
        <w:rPr>
          <w:sz w:val="24"/>
        </w:rPr>
      </w:pPr>
      <w:r>
        <w:rPr>
          <w:i/>
          <w:sz w:val="24"/>
        </w:rPr>
        <w:t>Machine</w:t>
      </w:r>
      <w:r w:rsidR="00771226">
        <w:rPr>
          <w:i/>
          <w:sz w:val="24"/>
        </w:rPr>
        <w:t xml:space="preserve"> </w:t>
      </w:r>
      <w:r>
        <w:rPr>
          <w:sz w:val="24"/>
        </w:rPr>
        <w:t>(JVM),</w:t>
      </w:r>
      <w:r w:rsidR="00771226">
        <w:rPr>
          <w:sz w:val="24"/>
        </w:rPr>
        <w:t xml:space="preserve"> </w:t>
      </w:r>
      <w:r>
        <w:rPr>
          <w:sz w:val="24"/>
        </w:rPr>
        <w:t>enfocada</w:t>
      </w:r>
      <w:r w:rsidR="00771226">
        <w:rPr>
          <w:sz w:val="24"/>
        </w:rPr>
        <w:t xml:space="preserve"> </w:t>
      </w:r>
      <w:r>
        <w:rPr>
          <w:sz w:val="24"/>
        </w:rPr>
        <w:t>específicamente</w:t>
      </w:r>
      <w:r w:rsidR="00771226">
        <w:rPr>
          <w:sz w:val="24"/>
        </w:rPr>
        <w:t xml:space="preserve"> </w:t>
      </w:r>
      <w:r>
        <w:rPr>
          <w:sz w:val="24"/>
        </w:rPr>
        <w:t>en</w:t>
      </w:r>
      <w:r w:rsidR="00771226">
        <w:rPr>
          <w:sz w:val="24"/>
        </w:rPr>
        <w:t xml:space="preserve"> </w:t>
      </w:r>
      <w:r>
        <w:rPr>
          <w:sz w:val="24"/>
        </w:rPr>
        <w:t>números</w:t>
      </w:r>
      <w:r w:rsidR="00771226">
        <w:rPr>
          <w:sz w:val="24"/>
        </w:rPr>
        <w:t xml:space="preserve"> </w:t>
      </w:r>
      <w:r>
        <w:rPr>
          <w:sz w:val="24"/>
        </w:rPr>
        <w:t>enteros,</w:t>
      </w:r>
      <w:r w:rsidR="00771226">
        <w:rPr>
          <w:sz w:val="24"/>
        </w:rPr>
        <w:t xml:space="preserve"> </w:t>
      </w:r>
      <w:r>
        <w:rPr>
          <w:sz w:val="24"/>
        </w:rPr>
        <w:t>conocida</w:t>
      </w:r>
      <w:r w:rsidR="00771226">
        <w:rPr>
          <w:sz w:val="24"/>
        </w:rPr>
        <w:t xml:space="preserve"> </w:t>
      </w:r>
      <w:r>
        <w:rPr>
          <w:sz w:val="24"/>
        </w:rPr>
        <w:t>como</w:t>
      </w:r>
      <w:r w:rsidR="00771226">
        <w:rPr>
          <w:sz w:val="24"/>
        </w:rPr>
        <w:t xml:space="preserve"> </w:t>
      </w:r>
      <w:r>
        <w:rPr>
          <w:i/>
          <w:sz w:val="24"/>
        </w:rPr>
        <w:t>Integer</w:t>
      </w:r>
      <w:r w:rsidR="00771226">
        <w:rPr>
          <w:i/>
          <w:sz w:val="24"/>
        </w:rPr>
        <w:t xml:space="preserve"> </w:t>
      </w:r>
      <w:r>
        <w:rPr>
          <w:i/>
          <w:sz w:val="24"/>
        </w:rPr>
        <w:t xml:space="preserve">Java Virtual Machine </w:t>
      </w:r>
      <w:r>
        <w:rPr>
          <w:sz w:val="24"/>
        </w:rPr>
        <w:t>(IJVM).</w:t>
      </w:r>
    </w:p>
    <w:p w:rsidR="00077B75" w:rsidRDefault="004D6AE7">
      <w:pPr>
        <w:pStyle w:val="Textoindependiente"/>
        <w:spacing w:before="240"/>
      </w:pPr>
      <w:r>
        <w:t>Esta</w:t>
      </w:r>
      <w:r w:rsidR="00771226">
        <w:t xml:space="preserve"> </w:t>
      </w:r>
      <w:r>
        <w:t>microarquitectura,</w:t>
      </w:r>
      <w:r w:rsidR="00771226">
        <w:t xml:space="preserve"> </w:t>
      </w:r>
      <w:r>
        <w:t>como</w:t>
      </w:r>
      <w:r w:rsidR="00771226">
        <w:t xml:space="preserve"> </w:t>
      </w:r>
      <w:r>
        <w:t>se</w:t>
      </w:r>
      <w:r w:rsidR="00771226">
        <w:t xml:space="preserve"> </w:t>
      </w:r>
      <w:r>
        <w:t>detalla</w:t>
      </w:r>
      <w:r w:rsidR="00771226">
        <w:t xml:space="preserve"> </w:t>
      </w:r>
      <w:r>
        <w:t>más</w:t>
      </w:r>
      <w:r w:rsidR="00771226">
        <w:t xml:space="preserve"> </w:t>
      </w:r>
      <w:r>
        <w:t>adelante</w:t>
      </w:r>
      <w:r w:rsidR="00771226">
        <w:t xml:space="preserve"> </w:t>
      </w:r>
      <w:r>
        <w:t>en</w:t>
      </w:r>
      <w:r w:rsidR="00771226">
        <w:t xml:space="preserve"> </w:t>
      </w:r>
      <w:r>
        <w:t>este</w:t>
      </w:r>
      <w:r w:rsidR="00771226">
        <w:t xml:space="preserve"> </w:t>
      </w:r>
      <w:r>
        <w:t>documento,</w:t>
      </w:r>
      <w:r w:rsidR="00771226">
        <w:t xml:space="preserve"> </w:t>
      </w:r>
      <w:r>
        <w:t>puede</w:t>
      </w:r>
      <w:r w:rsidR="00771226">
        <w:t xml:space="preserve"> </w:t>
      </w:r>
      <w:r>
        <w:t>separarse</w:t>
      </w:r>
      <w:r w:rsidR="00771226">
        <w:t xml:space="preserve"> </w:t>
      </w:r>
      <w:r>
        <w:t>en dos grandes partes conceptuales: el Camino de Datos, donde profundizaremos en sus 4 componentes, sus funcionamientos y cómo están conectados; y la Unidad de Control, donde veremos qué rol cumple dentro de la MIC-1.</w:t>
      </w:r>
    </w:p>
    <w:p w:rsidR="00077B75" w:rsidRDefault="004D6AE7">
      <w:pPr>
        <w:pStyle w:val="Textoindependiente"/>
        <w:spacing w:before="240"/>
      </w:pPr>
      <w:r>
        <w:t>En este caso para realizar los circuitos de la MIC-1 se utilizó Logisim, un programa desarrollado por Carl Burch, el cual nos permite diseñar y simular circuitos lógicos digitales con</w:t>
      </w:r>
      <w:r w:rsidR="00C64EAF">
        <w:t xml:space="preserve"> </w:t>
      </w:r>
      <w:r>
        <w:t>una</w:t>
      </w:r>
      <w:r w:rsidR="00C64EAF">
        <w:t xml:space="preserve"> </w:t>
      </w:r>
      <w:r>
        <w:t>interfaz</w:t>
      </w:r>
      <w:r w:rsidR="00C64EAF">
        <w:t xml:space="preserve"> </w:t>
      </w:r>
      <w:r>
        <w:t>gráfica</w:t>
      </w:r>
      <w:r w:rsidR="00C64EAF">
        <w:t xml:space="preserve"> </w:t>
      </w:r>
      <w:r>
        <w:t>sencilla,</w:t>
      </w:r>
      <w:r w:rsidR="00C64EAF">
        <w:t xml:space="preserve"> </w:t>
      </w:r>
      <w:r>
        <w:t>pudiendo</w:t>
      </w:r>
      <w:r w:rsidR="00C64EAF">
        <w:t xml:space="preserve"> </w:t>
      </w:r>
      <w:r>
        <w:t>construir</w:t>
      </w:r>
      <w:r w:rsidR="00C64EAF">
        <w:t xml:space="preserve"> </w:t>
      </w:r>
      <w:r>
        <w:t>y</w:t>
      </w:r>
      <w:r w:rsidR="00C64EAF">
        <w:t xml:space="preserve"> </w:t>
      </w:r>
      <w:r>
        <w:t>probar</w:t>
      </w:r>
      <w:r w:rsidR="00C64EAF">
        <w:t xml:space="preserve"> </w:t>
      </w:r>
      <w:r>
        <w:t>el</w:t>
      </w:r>
      <w:r w:rsidR="00C64EAF">
        <w:t xml:space="preserve"> </w:t>
      </w:r>
      <w:r>
        <w:t>modelo</w:t>
      </w:r>
      <w:r w:rsidR="00C64EAF">
        <w:t xml:space="preserve"> </w:t>
      </w:r>
      <w:r>
        <w:t>de</w:t>
      </w:r>
      <w:r w:rsidR="00C64EAF">
        <w:t xml:space="preserve"> </w:t>
      </w:r>
      <w:r>
        <w:t>microarquitectura de una manera interactiva.</w:t>
      </w:r>
    </w:p>
    <w:p w:rsidR="00077B75" w:rsidRDefault="004D6AE7">
      <w:pPr>
        <w:pStyle w:val="Textoindependiente"/>
        <w:spacing w:before="142"/>
        <w:ind w:left="0"/>
        <w:rPr>
          <w:sz w:val="20"/>
        </w:rPr>
      </w:pPr>
      <w:r>
        <w:rPr>
          <w:noProof/>
          <w:sz w:val="20"/>
          <w:lang w:eastAsia="es-ES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1495425</wp:posOffset>
            </wp:positionH>
            <wp:positionV relativeFrom="paragraph">
              <wp:posOffset>251877</wp:posOffset>
            </wp:positionV>
            <wp:extent cx="1672891" cy="2246185"/>
            <wp:effectExtent l="19050" t="0" r="3509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891" cy="224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es-ES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409933</wp:posOffset>
            </wp:positionV>
            <wp:extent cx="2505040" cy="193786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40" cy="1937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B75" w:rsidRDefault="00077B75">
      <w:pPr>
        <w:pStyle w:val="Textoindependiente"/>
        <w:rPr>
          <w:sz w:val="20"/>
        </w:rPr>
        <w:sectPr w:rsidR="00077B75">
          <w:headerReference w:type="default" r:id="rId13"/>
          <w:footerReference w:type="default" r:id="rId14"/>
          <w:pgSz w:w="11920" w:h="16840"/>
          <w:pgMar w:top="3320" w:right="1417" w:bottom="1120" w:left="1417" w:header="577" w:footer="930" w:gutter="0"/>
          <w:pgNumType w:start="2"/>
          <w:cols w:space="720"/>
        </w:sectPr>
      </w:pPr>
    </w:p>
    <w:p w:rsidR="00077B75" w:rsidRDefault="004D6AE7" w:rsidP="00C64EAF">
      <w:pPr>
        <w:pStyle w:val="Ttulo1"/>
        <w:ind w:left="0"/>
        <w:rPr>
          <w:u w:val="none"/>
        </w:rPr>
      </w:pPr>
      <w:bookmarkStart w:id="2" w:name="_Toc205506051"/>
      <w:r>
        <w:lastRenderedPageBreak/>
        <w:t xml:space="preserve">Camino de </w:t>
      </w:r>
      <w:r>
        <w:rPr>
          <w:spacing w:val="-2"/>
        </w:rPr>
        <w:t>Datos</w:t>
      </w:r>
      <w:bookmarkEnd w:id="2"/>
    </w:p>
    <w:p w:rsidR="00077B75" w:rsidRDefault="00221D09" w:rsidP="001128DB">
      <w:pPr>
        <w:pStyle w:val="Textoindependiente"/>
        <w:spacing w:before="20"/>
      </w:pPr>
      <w:r>
        <w:t>El</w:t>
      </w:r>
      <w:r w:rsidR="002712D2">
        <w:t xml:space="preserve"> </w:t>
      </w:r>
      <w:r w:rsidR="004D6AE7">
        <w:t>Camino</w:t>
      </w:r>
      <w:r w:rsidR="00A15747">
        <w:t xml:space="preserve"> </w:t>
      </w:r>
      <w:r w:rsidR="004D6AE7">
        <w:t>de</w:t>
      </w:r>
      <w:r w:rsidR="00A15747">
        <w:t xml:space="preserve"> </w:t>
      </w:r>
      <w:r w:rsidR="004D6AE7">
        <w:t>Datos</w:t>
      </w:r>
      <w:r w:rsidR="002712D2">
        <w:t xml:space="preserve"> (Data Path)</w:t>
      </w:r>
      <w:r>
        <w:t xml:space="preserve"> </w:t>
      </w:r>
      <w:r w:rsidR="004D6AE7">
        <w:t>es</w:t>
      </w:r>
      <w:r w:rsidR="00A15747">
        <w:t xml:space="preserve"> </w:t>
      </w:r>
      <w:r w:rsidR="004D6AE7">
        <w:t>el</w:t>
      </w:r>
      <w:r w:rsidR="00A15747">
        <w:t xml:space="preserve"> </w:t>
      </w:r>
      <w:r w:rsidR="004D6AE7">
        <w:t>núcleo</w:t>
      </w:r>
      <w:r w:rsidR="00A15747">
        <w:t xml:space="preserve"> </w:t>
      </w:r>
      <w:r w:rsidR="004D6AE7">
        <w:t>de</w:t>
      </w:r>
      <w:r w:rsidR="00A15747">
        <w:t xml:space="preserve"> </w:t>
      </w:r>
      <w:r w:rsidR="004D6AE7">
        <w:t>la</w:t>
      </w:r>
      <w:r w:rsidR="00A15747">
        <w:t xml:space="preserve"> </w:t>
      </w:r>
      <w:r>
        <w:t xml:space="preserve">MIC-1 y </w:t>
      </w:r>
      <w:r w:rsidR="004D6AE7">
        <w:t>está</w:t>
      </w:r>
      <w:r w:rsidR="00A15747">
        <w:t xml:space="preserve"> </w:t>
      </w:r>
      <w:r w:rsidR="001128DB">
        <w:t xml:space="preserve">diseñado </w:t>
      </w:r>
      <w:r w:rsidR="004D6AE7">
        <w:t>para permitir la ejecución de operaciones aritméticas y</w:t>
      </w:r>
      <w:r w:rsidR="001128DB">
        <w:t xml:space="preserve"> l</w:t>
      </w:r>
      <w:r w:rsidR="004D6AE7">
        <w:t>ógicas</w:t>
      </w:r>
      <w:r w:rsidR="001128DB">
        <w:t xml:space="preserve"> </w:t>
      </w:r>
      <w:r w:rsidR="004D6AE7">
        <w:t>necesarias</w:t>
      </w:r>
      <w:r>
        <w:t>, controlar que operaciones se van a ejecutar, transportar datos,</w:t>
      </w:r>
      <w:r w:rsidR="001128DB">
        <w:t xml:space="preserve"> </w:t>
      </w:r>
      <w:r>
        <w:t xml:space="preserve">a fines de ejecutar </w:t>
      </w:r>
      <w:r w:rsidR="004D6AE7">
        <w:t>programas,</w:t>
      </w:r>
      <w:r w:rsidR="001128DB">
        <w:t xml:space="preserve"> </w:t>
      </w:r>
      <w:r w:rsidR="004D6AE7">
        <w:t>y</w:t>
      </w:r>
      <w:r w:rsidR="001128DB">
        <w:t xml:space="preserve"> </w:t>
      </w:r>
      <w:r w:rsidR="004D6AE7">
        <w:t>como</w:t>
      </w:r>
      <w:r w:rsidR="001128DB">
        <w:t xml:space="preserve"> </w:t>
      </w:r>
      <w:r w:rsidR="004D6AE7">
        <w:t>se</w:t>
      </w:r>
      <w:r w:rsidR="001128DB">
        <w:t xml:space="preserve"> </w:t>
      </w:r>
      <w:r w:rsidR="004D6AE7">
        <w:t>puede</w:t>
      </w:r>
      <w:r w:rsidR="001128DB">
        <w:t xml:space="preserve"> </w:t>
      </w:r>
      <w:r w:rsidR="004D6AE7">
        <w:t>observar</w:t>
      </w:r>
      <w:r w:rsidR="001128DB">
        <w:t xml:space="preserve"> </w:t>
      </w:r>
      <w:r w:rsidR="004D6AE7">
        <w:t>en</w:t>
      </w:r>
      <w:r w:rsidR="001128DB">
        <w:t xml:space="preserve"> </w:t>
      </w:r>
      <w:r w:rsidR="004D6AE7">
        <w:t>la</w:t>
      </w:r>
      <w:r w:rsidR="001128DB">
        <w:t xml:space="preserve"> </w:t>
      </w:r>
      <w:r w:rsidR="004D6AE7">
        <w:t>Fig.1</w:t>
      </w:r>
      <w:r w:rsidR="002712D2">
        <w:t xml:space="preserve"> </w:t>
      </w:r>
      <w:r w:rsidR="004D6AE7">
        <w:t>se compone de:</w:t>
      </w:r>
    </w:p>
    <w:p w:rsidR="00077B75" w:rsidRDefault="004D6AE7">
      <w:pPr>
        <w:pStyle w:val="Prrafodelista"/>
        <w:numPr>
          <w:ilvl w:val="0"/>
          <w:numId w:val="3"/>
        </w:numPr>
        <w:tabs>
          <w:tab w:val="left" w:pos="742"/>
        </w:tabs>
        <w:spacing w:before="225" w:line="285" w:lineRule="exact"/>
        <w:ind w:left="742" w:hanging="359"/>
        <w:rPr>
          <w:sz w:val="24"/>
        </w:rPr>
      </w:pPr>
      <w:r>
        <w:rPr>
          <w:sz w:val="24"/>
        </w:rPr>
        <w:t>Varios</w:t>
      </w:r>
      <w:r w:rsidR="001128DB">
        <w:rPr>
          <w:sz w:val="24"/>
        </w:rPr>
        <w:t xml:space="preserve"> </w:t>
      </w:r>
      <w:r>
        <w:rPr>
          <w:sz w:val="24"/>
        </w:rPr>
        <w:t>registros,</w:t>
      </w:r>
      <w:r w:rsidR="001128DB">
        <w:rPr>
          <w:sz w:val="24"/>
        </w:rPr>
        <w:t xml:space="preserve"> </w:t>
      </w:r>
      <w:r>
        <w:rPr>
          <w:sz w:val="24"/>
        </w:rPr>
        <w:t>donde</w:t>
      </w:r>
      <w:r w:rsidR="001128DB">
        <w:rPr>
          <w:sz w:val="24"/>
        </w:rPr>
        <w:t xml:space="preserve"> </w:t>
      </w:r>
      <w:r>
        <w:rPr>
          <w:sz w:val="24"/>
        </w:rPr>
        <w:t>algunos</w:t>
      </w:r>
      <w:r w:rsidR="001128DB">
        <w:rPr>
          <w:sz w:val="24"/>
        </w:rPr>
        <w:t xml:space="preserve"> </w:t>
      </w:r>
      <w:r>
        <w:rPr>
          <w:sz w:val="24"/>
        </w:rPr>
        <w:t>de</w:t>
      </w:r>
      <w:r w:rsidR="001128DB">
        <w:rPr>
          <w:sz w:val="24"/>
        </w:rPr>
        <w:t xml:space="preserve"> </w:t>
      </w:r>
      <w:r>
        <w:rPr>
          <w:sz w:val="24"/>
        </w:rPr>
        <w:t>ellos</w:t>
      </w:r>
      <w:r w:rsidR="001128DB">
        <w:rPr>
          <w:sz w:val="24"/>
        </w:rPr>
        <w:t xml:space="preserve"> </w:t>
      </w:r>
      <w:r>
        <w:rPr>
          <w:sz w:val="24"/>
        </w:rPr>
        <w:t>tienen</w:t>
      </w:r>
      <w:r w:rsidR="001128DB">
        <w:rPr>
          <w:sz w:val="24"/>
        </w:rPr>
        <w:t xml:space="preserve"> </w:t>
      </w:r>
      <w:r>
        <w:rPr>
          <w:sz w:val="24"/>
        </w:rPr>
        <w:t>un</w:t>
      </w:r>
      <w:r w:rsidR="001128DB">
        <w:rPr>
          <w:sz w:val="24"/>
        </w:rPr>
        <w:t xml:space="preserve"> </w:t>
      </w:r>
      <w:r>
        <w:rPr>
          <w:sz w:val="24"/>
        </w:rPr>
        <w:t>uso</w:t>
      </w:r>
      <w:r w:rsidR="001128DB">
        <w:rPr>
          <w:sz w:val="24"/>
        </w:rPr>
        <w:t xml:space="preserve"> </w:t>
      </w:r>
      <w:r>
        <w:rPr>
          <w:sz w:val="24"/>
        </w:rPr>
        <w:t>general</w:t>
      </w:r>
      <w:r w:rsidR="001128DB">
        <w:rPr>
          <w:sz w:val="24"/>
        </w:rPr>
        <w:t xml:space="preserve"> </w:t>
      </w:r>
      <w:r>
        <w:rPr>
          <w:sz w:val="24"/>
        </w:rPr>
        <w:t>y</w:t>
      </w:r>
      <w:r w:rsidR="001128DB">
        <w:rPr>
          <w:sz w:val="24"/>
        </w:rPr>
        <w:t xml:space="preserve"> </w:t>
      </w:r>
      <w:r>
        <w:rPr>
          <w:sz w:val="24"/>
        </w:rPr>
        <w:t>otros</w:t>
      </w:r>
      <w:r w:rsidR="001128DB">
        <w:rPr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específicos.</w:t>
      </w:r>
    </w:p>
    <w:p w:rsidR="00077B75" w:rsidRDefault="004D6AE7">
      <w:pPr>
        <w:pStyle w:val="Prrafodelista"/>
        <w:numPr>
          <w:ilvl w:val="0"/>
          <w:numId w:val="3"/>
        </w:numPr>
        <w:tabs>
          <w:tab w:val="left" w:pos="742"/>
        </w:tabs>
        <w:spacing w:line="277" w:lineRule="exact"/>
        <w:ind w:left="742" w:hanging="359"/>
        <w:rPr>
          <w:sz w:val="24"/>
        </w:rPr>
      </w:pPr>
      <w:r>
        <w:rPr>
          <w:sz w:val="24"/>
        </w:rPr>
        <w:t xml:space="preserve">Una Unidad Aritmética </w:t>
      </w:r>
      <w:r>
        <w:rPr>
          <w:spacing w:val="-2"/>
          <w:sz w:val="24"/>
        </w:rPr>
        <w:t>Lógica</w:t>
      </w:r>
      <w:r w:rsidR="002712D2">
        <w:rPr>
          <w:spacing w:val="-2"/>
          <w:sz w:val="24"/>
        </w:rPr>
        <w:t xml:space="preserve"> (ALU)</w:t>
      </w:r>
      <w:r>
        <w:rPr>
          <w:spacing w:val="-2"/>
          <w:sz w:val="24"/>
        </w:rPr>
        <w:t>.</w:t>
      </w:r>
    </w:p>
    <w:p w:rsidR="00077B75" w:rsidRDefault="004D6AE7">
      <w:pPr>
        <w:pStyle w:val="Prrafodelista"/>
        <w:numPr>
          <w:ilvl w:val="0"/>
          <w:numId w:val="3"/>
        </w:numPr>
        <w:tabs>
          <w:tab w:val="left" w:pos="742"/>
        </w:tabs>
        <w:spacing w:line="277" w:lineRule="exact"/>
        <w:ind w:left="742" w:hanging="359"/>
        <w:rPr>
          <w:sz w:val="24"/>
        </w:rPr>
      </w:pPr>
      <w:r>
        <w:rPr>
          <w:sz w:val="24"/>
        </w:rPr>
        <w:t xml:space="preserve">Un </w:t>
      </w:r>
      <w:r>
        <w:rPr>
          <w:spacing w:val="-2"/>
          <w:sz w:val="24"/>
        </w:rPr>
        <w:t>Desplazador</w:t>
      </w:r>
      <w:r w:rsidR="002712D2">
        <w:rPr>
          <w:spacing w:val="-2"/>
          <w:sz w:val="24"/>
        </w:rPr>
        <w:t xml:space="preserve"> (Shifter)</w:t>
      </w:r>
      <w:r>
        <w:rPr>
          <w:spacing w:val="-2"/>
          <w:sz w:val="24"/>
        </w:rPr>
        <w:t>.</w:t>
      </w:r>
    </w:p>
    <w:p w:rsidR="00077B75" w:rsidRPr="002712D2" w:rsidRDefault="00A95EF8">
      <w:pPr>
        <w:pStyle w:val="Prrafodelista"/>
        <w:numPr>
          <w:ilvl w:val="0"/>
          <w:numId w:val="3"/>
        </w:numPr>
        <w:tabs>
          <w:tab w:val="left" w:pos="742"/>
        </w:tabs>
        <w:spacing w:line="285" w:lineRule="exact"/>
        <w:ind w:left="742" w:hanging="359"/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2088515</wp:posOffset>
            </wp:positionH>
            <wp:positionV relativeFrom="paragraph">
              <wp:posOffset>337185</wp:posOffset>
            </wp:positionV>
            <wp:extent cx="2811780" cy="4065270"/>
            <wp:effectExtent l="38100" t="19050" r="26670" b="1143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065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D6AE7">
        <w:rPr>
          <w:sz w:val="24"/>
        </w:rPr>
        <w:t xml:space="preserve">Buses de </w:t>
      </w:r>
      <w:r w:rsidR="004D6AE7">
        <w:rPr>
          <w:spacing w:val="-2"/>
          <w:sz w:val="24"/>
        </w:rPr>
        <w:t>datos</w:t>
      </w:r>
      <w:r w:rsidR="002712D2">
        <w:rPr>
          <w:spacing w:val="-2"/>
          <w:sz w:val="24"/>
        </w:rPr>
        <w:t>.</w:t>
      </w:r>
    </w:p>
    <w:p w:rsidR="002712D2" w:rsidRPr="002712D2" w:rsidRDefault="002712D2" w:rsidP="002712D2">
      <w:pPr>
        <w:tabs>
          <w:tab w:val="left" w:pos="742"/>
        </w:tabs>
        <w:spacing w:line="285" w:lineRule="exact"/>
        <w:rPr>
          <w:sz w:val="24"/>
        </w:rPr>
      </w:pPr>
    </w:p>
    <w:p w:rsidR="00077B75" w:rsidRPr="002712D2" w:rsidRDefault="004D6AE7" w:rsidP="002712D2">
      <w:pPr>
        <w:pStyle w:val="Textoindependiente"/>
        <w:spacing w:before="3"/>
        <w:ind w:left="0"/>
        <w:jc w:val="center"/>
        <w:rPr>
          <w:sz w:val="5"/>
        </w:rPr>
      </w:pPr>
      <w:r>
        <w:rPr>
          <w:b/>
        </w:rPr>
        <w:t>Figura1.</w:t>
      </w:r>
      <w:r w:rsidR="00221D09">
        <w:rPr>
          <w:b/>
        </w:rPr>
        <w:t xml:space="preserve"> </w:t>
      </w:r>
      <w:r>
        <w:t>Camino</w:t>
      </w:r>
      <w:r w:rsidR="00EF4D20">
        <w:t xml:space="preserve"> </w:t>
      </w:r>
      <w:r>
        <w:t>de</w:t>
      </w:r>
      <w:r w:rsidR="00EF4D20">
        <w:t xml:space="preserve"> </w:t>
      </w:r>
      <w:r>
        <w:t>datos</w:t>
      </w:r>
      <w:r w:rsidR="00EF4D20">
        <w:t xml:space="preserve"> </w:t>
      </w:r>
      <w:r>
        <w:t>de</w:t>
      </w:r>
      <w:r w:rsidR="00EF4D20">
        <w:t xml:space="preserve"> </w:t>
      </w:r>
      <w:r>
        <w:t>la</w:t>
      </w:r>
      <w:r w:rsidR="00EF4D20">
        <w:t xml:space="preserve"> </w:t>
      </w:r>
      <w:r>
        <w:t>MIC-</w:t>
      </w:r>
      <w:r>
        <w:rPr>
          <w:spacing w:val="-5"/>
        </w:rPr>
        <w:t>1.</w:t>
      </w:r>
    </w:p>
    <w:p w:rsidR="00077B75" w:rsidRDefault="00077B75" w:rsidP="002712D2">
      <w:pPr>
        <w:sectPr w:rsidR="00077B75" w:rsidSect="005676A4">
          <w:pgSz w:w="11920" w:h="16840"/>
          <w:pgMar w:top="2954" w:right="1417" w:bottom="1120" w:left="1417" w:header="577" w:footer="930" w:gutter="0"/>
          <w:cols w:space="720"/>
        </w:sectPr>
      </w:pPr>
    </w:p>
    <w:p w:rsidR="00077B75" w:rsidRDefault="004D6AE7" w:rsidP="002712D2">
      <w:pPr>
        <w:pStyle w:val="Ttulo2"/>
        <w:ind w:left="0"/>
      </w:pPr>
      <w:bookmarkStart w:id="3" w:name="_Toc205506052"/>
      <w:r>
        <w:rPr>
          <w:spacing w:val="-2"/>
        </w:rPr>
        <w:lastRenderedPageBreak/>
        <w:t>Registros:</w:t>
      </w:r>
      <w:bookmarkEnd w:id="3"/>
    </w:p>
    <w:p w:rsidR="00077B75" w:rsidRDefault="003A6764">
      <w:pPr>
        <w:pStyle w:val="Textoindependiente"/>
        <w:spacing w:before="240"/>
        <w:ind w:right="87"/>
      </w:pPr>
      <w:r>
        <w:t>Los registros almacenan los datos e instrucciones a utilizar durante la ejecución,</w:t>
      </w:r>
      <w:r w:rsidR="000C5D2A">
        <w:t xml:space="preserve"> </w:t>
      </w:r>
      <w:r>
        <w:t>c</w:t>
      </w:r>
      <w:r w:rsidR="004D6AE7">
        <w:t xml:space="preserve">ada </w:t>
      </w:r>
      <w:r>
        <w:t xml:space="preserve">uno tiene un tamaño de 32 bits y </w:t>
      </w:r>
      <w:r w:rsidR="004D6AE7">
        <w:t xml:space="preserve">mediante dos líneas de control (una que habilita el bus B y otra el C) </w:t>
      </w:r>
      <w:r w:rsidR="00174C14">
        <w:t xml:space="preserve">y de circuitos </w:t>
      </w:r>
      <w:r w:rsidR="004D6AE7">
        <w:rPr>
          <w:i/>
        </w:rPr>
        <w:t>D flip-flops</w:t>
      </w:r>
      <w:r w:rsidR="004D6AE7">
        <w:t>(</w:t>
      </w:r>
      <w:r w:rsidR="004D6AE7">
        <w:rPr>
          <w:i/>
        </w:rPr>
        <w:t>Delay</w:t>
      </w:r>
      <w:r w:rsidR="004D6AE7">
        <w:t xml:space="preserve">) </w:t>
      </w:r>
      <w:r w:rsidR="00174C14">
        <w:t xml:space="preserve">logran </w:t>
      </w:r>
      <w:r w:rsidR="004D6AE7">
        <w:t>almacenar datos binarios y direcciones de memoria. Los mismos se encuentran conectados a través de buses de datos para permitir transfe</w:t>
      </w:r>
      <w:r w:rsidR="00174C14">
        <w:t>rencias entre registros y la ALUA</w:t>
      </w:r>
      <w:r w:rsidR="004D6AE7">
        <w:t>.</w:t>
      </w:r>
    </w:p>
    <w:p w:rsidR="00077B75" w:rsidRDefault="00174C14">
      <w:pPr>
        <w:pStyle w:val="Textoindependiente"/>
        <w:spacing w:before="240"/>
      </w:pPr>
      <w:r>
        <w:t>Entre los registros mas destacables encontramos el PC (Program Counter)</w:t>
      </w:r>
      <w:r w:rsidR="004D6AE7">
        <w:t xml:space="preserve">, el cual contiene la dirección de la próxima instrucción a ser ejecutada; el </w:t>
      </w:r>
      <w:r w:rsidR="004D6AE7">
        <w:rPr>
          <w:i/>
        </w:rPr>
        <w:t xml:space="preserve">IR </w:t>
      </w:r>
      <w:r w:rsidR="004D6AE7">
        <w:t xml:space="preserve">o </w:t>
      </w:r>
      <w:r w:rsidR="004D6AE7">
        <w:rPr>
          <w:i/>
        </w:rPr>
        <w:t>MBR</w:t>
      </w:r>
      <w:r w:rsidR="004D6AE7">
        <w:t>, que se encarga</w:t>
      </w:r>
      <w:r w:rsidR="000C5D2A">
        <w:t xml:space="preserve"> </w:t>
      </w:r>
      <w:r w:rsidR="004D6AE7">
        <w:t>de</w:t>
      </w:r>
      <w:r w:rsidR="000C5D2A">
        <w:t xml:space="preserve"> </w:t>
      </w:r>
      <w:r w:rsidR="004D6AE7">
        <w:t>retener</w:t>
      </w:r>
      <w:r w:rsidR="000C5D2A">
        <w:t xml:space="preserve"> </w:t>
      </w:r>
      <w:r w:rsidR="004D6AE7">
        <w:t>la</w:t>
      </w:r>
      <w:r w:rsidR="000C5D2A">
        <w:t xml:space="preserve"> </w:t>
      </w:r>
      <w:r w:rsidR="004D6AE7">
        <w:t>instrucción</w:t>
      </w:r>
      <w:r w:rsidR="000C5D2A">
        <w:t xml:space="preserve"> </w:t>
      </w:r>
      <w:r w:rsidR="004D6AE7">
        <w:t>que</w:t>
      </w:r>
      <w:r w:rsidR="000C5D2A">
        <w:t xml:space="preserve"> </w:t>
      </w:r>
      <w:r w:rsidR="004D6AE7">
        <w:t>está</w:t>
      </w:r>
      <w:r w:rsidR="000C5D2A">
        <w:t xml:space="preserve"> </w:t>
      </w:r>
      <w:r w:rsidR="004D6AE7">
        <w:t>siendo</w:t>
      </w:r>
      <w:r w:rsidR="000C5D2A">
        <w:t xml:space="preserve"> ejecutada, </w:t>
      </w:r>
      <w:r w:rsidR="004D6AE7">
        <w:t>y</w:t>
      </w:r>
      <w:r w:rsidR="000C5D2A">
        <w:t xml:space="preserve"> </w:t>
      </w:r>
      <w:r w:rsidR="004D6AE7">
        <w:t>unos</w:t>
      </w:r>
      <w:r w:rsidR="000C5D2A">
        <w:t xml:space="preserve"> </w:t>
      </w:r>
      <w:r w:rsidR="004D6AE7">
        <w:t>registros</w:t>
      </w:r>
      <w:r w:rsidR="000C5D2A">
        <w:t xml:space="preserve"> </w:t>
      </w:r>
      <w:r w:rsidR="004D6AE7">
        <w:t>de</w:t>
      </w:r>
      <w:r w:rsidR="000C5D2A">
        <w:t xml:space="preserve"> </w:t>
      </w:r>
      <w:r w:rsidR="004D6AE7">
        <w:t xml:space="preserve">entrada/salida, el </w:t>
      </w:r>
      <w:r w:rsidR="004D6AE7">
        <w:rPr>
          <w:i/>
        </w:rPr>
        <w:t xml:space="preserve">MAR </w:t>
      </w:r>
      <w:r w:rsidR="004D6AE7">
        <w:t xml:space="preserve">y el </w:t>
      </w:r>
      <w:r w:rsidR="004D6AE7">
        <w:rPr>
          <w:i/>
        </w:rPr>
        <w:t>MDR</w:t>
      </w:r>
      <w:r w:rsidR="004D6AE7">
        <w:t>, los cuales generalmente se usan para guardar temporalmente datos que fueron leídos de memoria o que tienen que ser escritos en memoria junto a sus direcciones.</w:t>
      </w:r>
    </w:p>
    <w:p w:rsidR="00077B75" w:rsidRDefault="004D6AE7">
      <w:pPr>
        <w:pStyle w:val="Textoindependiente"/>
      </w:pPr>
      <w:r>
        <w:t xml:space="preserve">Casi todos los registros pueden colocar su contenido en el bus </w:t>
      </w:r>
      <w:r>
        <w:rPr>
          <w:spacing w:val="-5"/>
        </w:rPr>
        <w:t>B.</w:t>
      </w:r>
    </w:p>
    <w:p w:rsidR="00077B75" w:rsidRDefault="004D6AE7">
      <w:pPr>
        <w:pStyle w:val="Textoindependiente"/>
        <w:spacing w:before="240"/>
      </w:pPr>
      <w:r>
        <w:t>Además</w:t>
      </w:r>
      <w:r w:rsidR="000C5D2A">
        <w:t xml:space="preserve"> </w:t>
      </w:r>
      <w:r>
        <w:t>los</w:t>
      </w:r>
      <w:r w:rsidR="000C5D2A">
        <w:t xml:space="preserve"> </w:t>
      </w:r>
      <w:r>
        <w:t>registros</w:t>
      </w:r>
      <w:r w:rsidR="000C5D2A">
        <w:t xml:space="preserve"> </w:t>
      </w:r>
      <w:r>
        <w:t>implementados</w:t>
      </w:r>
      <w:r w:rsidR="000C5D2A">
        <w:t xml:space="preserve"> </w:t>
      </w:r>
      <w:r>
        <w:t>en</w:t>
      </w:r>
      <w:r w:rsidR="000C5D2A">
        <w:t xml:space="preserve"> </w:t>
      </w:r>
      <w:r>
        <w:t>Logisim,</w:t>
      </w:r>
      <w:r w:rsidR="000C5D2A">
        <w:t xml:space="preserve"> </w:t>
      </w:r>
      <w:r>
        <w:t>tienen</w:t>
      </w:r>
      <w:r w:rsidR="000C5D2A">
        <w:t xml:space="preserve"> </w:t>
      </w:r>
      <w:r>
        <w:t>la</w:t>
      </w:r>
      <w:r w:rsidR="000C5D2A">
        <w:t xml:space="preserve"> </w:t>
      </w:r>
      <w:r>
        <w:t>particularidad</w:t>
      </w:r>
      <w:r w:rsidR="000C5D2A">
        <w:t xml:space="preserve"> </w:t>
      </w:r>
      <w:r>
        <w:t>de</w:t>
      </w:r>
      <w:r w:rsidR="000C5D2A">
        <w:t xml:space="preserve"> </w:t>
      </w:r>
      <w:r>
        <w:t>contar</w:t>
      </w:r>
      <w:r w:rsidR="000C5D2A">
        <w:t xml:space="preserve"> </w:t>
      </w:r>
      <w:r>
        <w:t>con</w:t>
      </w:r>
      <w:r w:rsidR="000C5D2A">
        <w:t xml:space="preserve"> </w:t>
      </w:r>
      <w:r>
        <w:t xml:space="preserve">dos funciones las cuales se acceden a través de </w:t>
      </w:r>
      <w:r>
        <w:rPr>
          <w:i/>
        </w:rPr>
        <w:t xml:space="preserve">pin </w:t>
      </w:r>
      <w:r>
        <w:t>como se observa en la Fig. 2-a y 2-b. Estas</w:t>
      </w:r>
    </w:p>
    <w:p w:rsidR="00077B75" w:rsidRDefault="000C5D2A">
      <w:pPr>
        <w:pStyle w:val="Textoindependiente"/>
      </w:pPr>
      <w:r>
        <w:t>S</w:t>
      </w:r>
      <w:r w:rsidR="004D6AE7">
        <w:t>on</w:t>
      </w:r>
      <w:r>
        <w:t xml:space="preserve"> </w:t>
      </w:r>
      <w:r w:rsidR="004D6AE7">
        <w:t>capaces de mantener</w:t>
      </w:r>
      <w:r>
        <w:t xml:space="preserve"> </w:t>
      </w:r>
      <w:r w:rsidR="004D6AE7">
        <w:t>la información usando</w:t>
      </w:r>
      <w:r>
        <w:t xml:space="preserve"> </w:t>
      </w:r>
      <w:r w:rsidR="004D6AE7">
        <w:t xml:space="preserve">su método </w:t>
      </w:r>
      <w:r w:rsidR="004D6AE7">
        <w:rPr>
          <w:i/>
        </w:rPr>
        <w:t>Hold</w:t>
      </w:r>
      <w:r w:rsidR="004D6AE7">
        <w:t xml:space="preserve">o de cargarla misma </w:t>
      </w:r>
      <w:r w:rsidR="004D6AE7">
        <w:rPr>
          <w:spacing w:val="-2"/>
        </w:rPr>
        <w:t>usando</w:t>
      </w:r>
    </w:p>
    <w:p w:rsidR="00077B75" w:rsidRDefault="004D6AE7">
      <w:pPr>
        <w:ind w:left="23"/>
        <w:rPr>
          <w:spacing w:val="-2"/>
          <w:sz w:val="24"/>
        </w:rPr>
      </w:pPr>
      <w:r>
        <w:rPr>
          <w:i/>
          <w:spacing w:val="-2"/>
          <w:sz w:val="24"/>
        </w:rPr>
        <w:t>Load</w:t>
      </w:r>
      <w:r>
        <w:rPr>
          <w:spacing w:val="-2"/>
          <w:sz w:val="24"/>
        </w:rPr>
        <w:t>.</w:t>
      </w:r>
    </w:p>
    <w:p w:rsidR="00083FB6" w:rsidRDefault="00083FB6">
      <w:pPr>
        <w:ind w:left="23"/>
        <w:rPr>
          <w:sz w:val="24"/>
        </w:rPr>
      </w:pPr>
    </w:p>
    <w:p w:rsidR="00083FB6" w:rsidRDefault="00651BF8">
      <w:pPr>
        <w:ind w:left="23"/>
        <w:rPr>
          <w:sz w:val="24"/>
        </w:rPr>
      </w:pPr>
      <w:r>
        <w:rPr>
          <w:sz w:val="24"/>
        </w:rPr>
        <w:t>Los registros de 32 bits (previstos de antemano) están compuestos por 32 registros de 1 bit, aunque también es posible utilizar 8 registros de 4 bit.</w:t>
      </w:r>
      <w:r>
        <w:rPr>
          <w:sz w:val="24"/>
        </w:rPr>
        <w:br/>
        <w:t>Los registros de 8 bits (elaboración del grupo) están compuestos por 2 registros de 4 bits, y por último los de 4 bits se componen por 4 registros de 1 bit.</w:t>
      </w:r>
    </w:p>
    <w:p w:rsidR="00083FB6" w:rsidRDefault="00083FB6">
      <w:pPr>
        <w:rPr>
          <w:sz w:val="24"/>
        </w:rPr>
      </w:pPr>
      <w:r>
        <w:rPr>
          <w:sz w:val="24"/>
        </w:rPr>
        <w:br w:type="page"/>
      </w:r>
    </w:p>
    <w:p w:rsidR="00083FB6" w:rsidRDefault="00083FB6" w:rsidP="00651BF8">
      <w:pPr>
        <w:rPr>
          <w:sz w:val="24"/>
        </w:rPr>
      </w:pPr>
    </w:p>
    <w:tbl>
      <w:tblPr>
        <w:tblStyle w:val="Sombreadomedio2-nfasis3"/>
        <w:tblW w:w="0" w:type="auto"/>
        <w:jc w:val="center"/>
        <w:tblInd w:w="-637" w:type="dxa"/>
        <w:tblCellMar>
          <w:left w:w="85" w:type="dxa"/>
        </w:tblCellMar>
        <w:tblLook w:val="04A0"/>
      </w:tblPr>
      <w:tblGrid>
        <w:gridCol w:w="2090"/>
        <w:gridCol w:w="6763"/>
      </w:tblGrid>
      <w:tr w:rsidR="00D95898" w:rsidTr="00BF0715">
        <w:trPr>
          <w:cnfStyle w:val="100000000000"/>
          <w:jc w:val="center"/>
        </w:trPr>
        <w:tc>
          <w:tcPr>
            <w:cnfStyle w:val="001000000100"/>
            <w:tcW w:w="20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95898" w:rsidRPr="00315207" w:rsidRDefault="00D95898" w:rsidP="001167DC">
            <w:pPr>
              <w:pStyle w:val="Textoindependiente"/>
              <w:spacing w:before="240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Circuito</w:t>
            </w:r>
          </w:p>
        </w:tc>
        <w:tc>
          <w:tcPr>
            <w:tcW w:w="52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95898" w:rsidRPr="00315207" w:rsidRDefault="00D95898" w:rsidP="001167DC">
            <w:pPr>
              <w:pStyle w:val="Textoindependiente"/>
              <w:spacing w:before="240"/>
              <w:ind w:left="0"/>
              <w:jc w:val="center"/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Representacion (Logisim)</w:t>
            </w:r>
          </w:p>
        </w:tc>
      </w:tr>
      <w:tr w:rsidR="00083FB6" w:rsidTr="00083FB6">
        <w:trPr>
          <w:cnfStyle w:val="000000100000"/>
          <w:jc w:val="center"/>
        </w:trPr>
        <w:tc>
          <w:tcPr>
            <w:cnfStyle w:val="001000000000"/>
            <w:tcW w:w="209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83FB6" w:rsidRDefault="00083FB6" w:rsidP="001167DC">
            <w:pPr>
              <w:pStyle w:val="Textoindependiente"/>
              <w:spacing w:before="240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Registro</w:t>
            </w:r>
            <w:r>
              <w:rPr>
                <w:color w:val="000000" w:themeColor="text1"/>
              </w:rPr>
              <w:br/>
              <w:t>(32 bits)</w:t>
            </w:r>
          </w:p>
        </w:tc>
        <w:tc>
          <w:tcPr>
            <w:tcW w:w="52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3FB6" w:rsidRDefault="00651BF8" w:rsidP="001167DC">
            <w:pPr>
              <w:pStyle w:val="Textoindependiente"/>
              <w:spacing w:before="240"/>
              <w:ind w:left="0"/>
              <w:jc w:val="center"/>
              <w:cnfStyle w:val="000000100000"/>
              <w:rPr>
                <w:color w:val="000000" w:themeColor="text1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4146504" cy="2008262"/>
                  <wp:effectExtent l="19050" t="0" r="6396" b="0"/>
                  <wp:docPr id="55" name="Imagen 55" descr="C:\Users\Zonby\AppData\Local\Microsoft\Windows\INetCache\Content.Word\r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Zonby\AppData\Local\Microsoft\Windows\INetCache\Content.Word\r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9101" cy="2009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898" w:rsidTr="00BF0715">
        <w:trPr>
          <w:jc w:val="center"/>
        </w:trPr>
        <w:tc>
          <w:tcPr>
            <w:cnfStyle w:val="001000000000"/>
            <w:tcW w:w="209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95898" w:rsidRPr="00315207" w:rsidRDefault="00D95898" w:rsidP="001167DC">
            <w:pPr>
              <w:pStyle w:val="Textoindependiente"/>
              <w:spacing w:before="240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Registro</w:t>
            </w:r>
            <w:r>
              <w:rPr>
                <w:color w:val="000000" w:themeColor="text1"/>
              </w:rPr>
              <w:br/>
              <w:t>(8 bits)</w:t>
            </w:r>
          </w:p>
        </w:tc>
        <w:tc>
          <w:tcPr>
            <w:tcW w:w="5258" w:type="dxa"/>
            <w:shd w:val="clear" w:color="auto" w:fill="FFFFFF" w:themeFill="background1"/>
            <w:vAlign w:val="center"/>
          </w:tcPr>
          <w:p w:rsidR="00D95898" w:rsidRDefault="00D95898" w:rsidP="001167DC">
            <w:pPr>
              <w:pStyle w:val="Textoindependiente"/>
              <w:spacing w:before="240"/>
              <w:ind w:left="0"/>
              <w:jc w:val="center"/>
              <w:cnfStyle w:val="000000000000"/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3452291" cy="1187865"/>
                  <wp:effectExtent l="19050" t="0" r="0" b="0"/>
                  <wp:docPr id="37" name="Imagen 37" descr="C:\Users\Zonby\AppData\Local\Microsoft\Windows\INetCache\Content.Word\r8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Zonby\AppData\Local\Microsoft\Windows\INetCache\Content.Word\r8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8433" cy="1193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898" w:rsidTr="00BF0715">
        <w:trPr>
          <w:cnfStyle w:val="000000100000"/>
          <w:jc w:val="center"/>
        </w:trPr>
        <w:tc>
          <w:tcPr>
            <w:cnfStyle w:val="001000000000"/>
            <w:tcW w:w="209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95898" w:rsidRDefault="00D95898" w:rsidP="001167DC">
            <w:pPr>
              <w:pStyle w:val="Textoindependiente"/>
              <w:spacing w:before="240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Registro</w:t>
            </w:r>
            <w:r>
              <w:rPr>
                <w:color w:val="000000" w:themeColor="text1"/>
              </w:rPr>
              <w:br/>
              <w:t>(4 bits)</w:t>
            </w:r>
          </w:p>
        </w:tc>
        <w:tc>
          <w:tcPr>
            <w:tcW w:w="5258" w:type="dxa"/>
            <w:shd w:val="clear" w:color="auto" w:fill="FFFFFF" w:themeFill="background1"/>
            <w:vAlign w:val="center"/>
          </w:tcPr>
          <w:p w:rsidR="00D95898" w:rsidRDefault="00BF0715" w:rsidP="001167DC">
            <w:pPr>
              <w:pStyle w:val="Textoindependiente"/>
              <w:spacing w:before="240"/>
              <w:ind w:left="0"/>
              <w:jc w:val="center"/>
              <w:cnfStyle w:val="000000100000"/>
              <w:rPr>
                <w:noProof/>
                <w:sz w:val="20"/>
                <w:lang w:eastAsia="es-ES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2753202" cy="1281869"/>
                  <wp:effectExtent l="19050" t="0" r="9048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b="72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687" cy="1284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898" w:rsidTr="00BF0715">
        <w:trPr>
          <w:jc w:val="center"/>
        </w:trPr>
        <w:tc>
          <w:tcPr>
            <w:cnfStyle w:val="001000000000"/>
            <w:tcW w:w="209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95898" w:rsidRDefault="00D95898" w:rsidP="001167DC">
            <w:pPr>
              <w:pStyle w:val="Textoindependiente"/>
              <w:spacing w:before="240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Flip Flip</w:t>
            </w:r>
            <w:r>
              <w:rPr>
                <w:color w:val="000000" w:themeColor="text1"/>
              </w:rPr>
              <w:br/>
              <w:t>(Flanco Desc)</w:t>
            </w:r>
            <w:r w:rsidR="00BF0715">
              <w:rPr>
                <w:color w:val="000000" w:themeColor="text1"/>
              </w:rPr>
              <w:br/>
            </w:r>
            <w:r w:rsidR="00BF0715">
              <w:rPr>
                <w:color w:val="000000" w:themeColor="text1"/>
              </w:rPr>
              <w:br/>
              <w:t>D-Latch</w:t>
            </w:r>
            <w:r w:rsidR="00BF0715">
              <w:rPr>
                <w:color w:val="000000" w:themeColor="text1"/>
              </w:rPr>
              <w:br/>
            </w:r>
          </w:p>
        </w:tc>
        <w:tc>
          <w:tcPr>
            <w:tcW w:w="5258" w:type="dxa"/>
            <w:shd w:val="clear" w:color="auto" w:fill="FFFFFF" w:themeFill="background1"/>
            <w:vAlign w:val="center"/>
          </w:tcPr>
          <w:p w:rsidR="00D95898" w:rsidRDefault="00BF0715" w:rsidP="001167DC">
            <w:pPr>
              <w:pStyle w:val="Textoindependiente"/>
              <w:spacing w:before="240"/>
              <w:ind w:left="0"/>
              <w:jc w:val="center"/>
              <w:cnfStyle w:val="000000000000"/>
              <w:rPr>
                <w:noProof/>
                <w:sz w:val="20"/>
                <w:lang w:eastAsia="es-ES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1487076" cy="975418"/>
                  <wp:effectExtent l="1905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983" cy="977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lang w:eastAsia="es-ES"/>
              </w:rPr>
              <w:drawing>
                <wp:inline distT="0" distB="0" distL="0" distR="0">
                  <wp:extent cx="1608218" cy="914379"/>
                  <wp:effectExtent l="19050" t="0" r="0" b="0"/>
                  <wp:docPr id="21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747" cy="9175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7B75" w:rsidRDefault="00077B75" w:rsidP="00083FB6">
      <w:pPr>
        <w:rPr>
          <w:b/>
        </w:rPr>
        <w:sectPr w:rsidR="00077B75">
          <w:pgSz w:w="11920" w:h="16840"/>
          <w:pgMar w:top="3320" w:right="1417" w:bottom="1120" w:left="1417" w:header="577" w:footer="930" w:gutter="0"/>
          <w:cols w:space="720"/>
        </w:sectPr>
      </w:pPr>
    </w:p>
    <w:p w:rsidR="00077B75" w:rsidRDefault="004D6AE7" w:rsidP="002712D2">
      <w:pPr>
        <w:pStyle w:val="Ttulo2"/>
        <w:spacing w:before="240"/>
        <w:ind w:left="0"/>
      </w:pPr>
      <w:bookmarkStart w:id="4" w:name="_Toc205506053"/>
      <w:r>
        <w:lastRenderedPageBreak/>
        <w:t>Unidad</w:t>
      </w:r>
      <w:r w:rsidR="002712D2">
        <w:t xml:space="preserve"> </w:t>
      </w:r>
      <w:r>
        <w:t>Aritmética</w:t>
      </w:r>
      <w:r w:rsidR="002712D2">
        <w:t xml:space="preserve"> </w:t>
      </w:r>
      <w:r w:rsidR="002712D2">
        <w:rPr>
          <w:spacing w:val="-2"/>
        </w:rPr>
        <w:t>Lógica (ALU)</w:t>
      </w:r>
      <w:bookmarkEnd w:id="4"/>
    </w:p>
    <w:p w:rsidR="00077B75" w:rsidRDefault="002712D2">
      <w:pPr>
        <w:pStyle w:val="Textoindependiente"/>
        <w:spacing w:before="240"/>
        <w:ind w:right="37"/>
      </w:pPr>
      <w:r>
        <w:t xml:space="preserve">La Unidad Aritmética Lógica </w:t>
      </w:r>
      <w:r w:rsidR="00E5210B">
        <w:t xml:space="preserve">o ALU </w:t>
      </w:r>
      <w:r w:rsidR="004D6AE7">
        <w:t>(</w:t>
      </w:r>
      <w:r w:rsidRPr="00E5210B">
        <w:rPr>
          <w:b/>
        </w:rPr>
        <w:t xml:space="preserve">Arithmetic </w:t>
      </w:r>
      <w:r w:rsidR="004D6AE7" w:rsidRPr="00E5210B">
        <w:rPr>
          <w:b/>
        </w:rPr>
        <w:t>Logic</w:t>
      </w:r>
      <w:r w:rsidRPr="00E5210B">
        <w:rPr>
          <w:b/>
        </w:rPr>
        <w:t xml:space="preserve"> </w:t>
      </w:r>
      <w:r w:rsidR="004D6AE7" w:rsidRPr="00E5210B">
        <w:rPr>
          <w:b/>
        </w:rPr>
        <w:t>Unit</w:t>
      </w:r>
      <w:r>
        <w:t xml:space="preserve">) es un componente </w:t>
      </w:r>
      <w:r w:rsidR="004D6AE7">
        <w:t>fundamental</w:t>
      </w:r>
      <w:r>
        <w:t xml:space="preserve"> </w:t>
      </w:r>
      <w:r w:rsidR="004D6AE7">
        <w:t>en</w:t>
      </w:r>
      <w:r>
        <w:t xml:space="preserve"> </w:t>
      </w:r>
      <w:r w:rsidR="00731C87">
        <w:t>los procesadores</w:t>
      </w:r>
      <w:r w:rsidR="004D6AE7">
        <w:t>,</w:t>
      </w:r>
      <w:r>
        <w:t xml:space="preserve"> </w:t>
      </w:r>
      <w:r w:rsidR="004D6AE7">
        <w:t>y</w:t>
      </w:r>
      <w:r>
        <w:t xml:space="preserve"> </w:t>
      </w:r>
      <w:r w:rsidR="004D6AE7">
        <w:t>como</w:t>
      </w:r>
      <w:r>
        <w:t xml:space="preserve"> </w:t>
      </w:r>
      <w:r w:rsidR="004D6AE7">
        <w:t>su</w:t>
      </w:r>
      <w:r>
        <w:t xml:space="preserve"> </w:t>
      </w:r>
      <w:r w:rsidR="004D6AE7">
        <w:t>nombre</w:t>
      </w:r>
      <w:r>
        <w:t xml:space="preserve"> </w:t>
      </w:r>
      <w:r w:rsidR="004D6AE7">
        <w:t>lo</w:t>
      </w:r>
      <w:r>
        <w:t xml:space="preserve"> </w:t>
      </w:r>
      <w:r w:rsidR="004D6AE7">
        <w:t>indica,</w:t>
      </w:r>
      <w:r>
        <w:t xml:space="preserve"> </w:t>
      </w:r>
      <w:r w:rsidR="004D6AE7">
        <w:t>su</w:t>
      </w:r>
      <w:r>
        <w:t xml:space="preserve"> </w:t>
      </w:r>
      <w:r w:rsidR="004D6AE7">
        <w:t>principal</w:t>
      </w:r>
      <w:r>
        <w:t xml:space="preserve"> </w:t>
      </w:r>
      <w:r w:rsidR="004D6AE7">
        <w:t>función</w:t>
      </w:r>
      <w:r>
        <w:t xml:space="preserve"> </w:t>
      </w:r>
      <w:r w:rsidR="004D6AE7">
        <w:t>dentro</w:t>
      </w:r>
      <w:r>
        <w:t xml:space="preserve"> </w:t>
      </w:r>
      <w:r w:rsidR="004D6AE7">
        <w:t>del</w:t>
      </w:r>
      <w:r>
        <w:t xml:space="preserve"> </w:t>
      </w:r>
      <w:r w:rsidR="004D6AE7">
        <w:t xml:space="preserve">Camino de Datos es la de realizar operaciones aritméticas y lógicas sobre los datos que le van </w:t>
      </w:r>
      <w:r w:rsidR="004D6AE7">
        <w:rPr>
          <w:spacing w:val="-2"/>
        </w:rPr>
        <w:t>llegando.</w:t>
      </w:r>
    </w:p>
    <w:p w:rsidR="00315207" w:rsidRPr="00603FBD" w:rsidRDefault="00DE3A58" w:rsidP="00603FBD">
      <w:pPr>
        <w:pStyle w:val="Textoindependiente"/>
        <w:spacing w:before="240"/>
      </w:pPr>
      <w:r>
        <w:t xml:space="preserve">Para realizar </w:t>
      </w:r>
      <w:r w:rsidR="00B84BE9">
        <w:t>dicha</w:t>
      </w:r>
      <w:r>
        <w:t xml:space="preserve"> función, l</w:t>
      </w:r>
      <w:r w:rsidR="00F40627">
        <w:t>a ALU</w:t>
      </w:r>
      <w:r w:rsidR="00B84BE9">
        <w:t xml:space="preserve"> </w:t>
      </w:r>
      <w:r w:rsidR="00603FBD">
        <w:t xml:space="preserve">se divide en varios </w:t>
      </w:r>
      <w:r w:rsidR="00315207">
        <w:t xml:space="preserve">circuitos combinacionales para realizar </w:t>
      </w:r>
      <w:r w:rsidR="00603FBD">
        <w:t xml:space="preserve">las operaciones de </w:t>
      </w:r>
      <w:r w:rsidR="00603FBD">
        <w:rPr>
          <w:b/>
        </w:rPr>
        <w:t>suma</w:t>
      </w:r>
      <w:r w:rsidR="00315207">
        <w:rPr>
          <w:b/>
        </w:rPr>
        <w:t>, disyunción (OR), conjunción (AND) y negación (NOT)</w:t>
      </w:r>
      <w:r w:rsidR="00603FBD">
        <w:t>, pero para seleccionar la operación a realizar utiliza u</w:t>
      </w:r>
      <w:r w:rsidR="00AA6D4B">
        <w:t>n decodificador</w:t>
      </w:r>
      <w:r w:rsidR="00603FBD">
        <w:t>.</w:t>
      </w:r>
      <w:r w:rsidR="0015768F">
        <w:t xml:space="preserve"> </w:t>
      </w:r>
      <w:r w:rsidR="00603FBD">
        <w:br/>
        <w:t xml:space="preserve">En nuestro proyecto incorporamos </w:t>
      </w:r>
      <w:r w:rsidR="00AA1A8F">
        <w:t xml:space="preserve">un circuito llamado </w:t>
      </w:r>
      <w:r w:rsidR="0015768F">
        <w:rPr>
          <w:b/>
        </w:rPr>
        <w:t>ZN</w:t>
      </w:r>
      <w:r w:rsidR="00AA1A8F">
        <w:rPr>
          <w:b/>
        </w:rPr>
        <w:t xml:space="preserve"> </w:t>
      </w:r>
      <w:r w:rsidR="0015768F">
        <w:t xml:space="preserve">cuya función es expresar a través de sus salidas </w:t>
      </w:r>
      <w:r w:rsidR="00D1291F">
        <w:t xml:space="preserve">las señales de </w:t>
      </w:r>
      <w:r w:rsidR="009931EE">
        <w:t xml:space="preserve">bandera </w:t>
      </w:r>
      <w:r w:rsidR="009931EE">
        <w:rPr>
          <w:b/>
        </w:rPr>
        <w:t>negativo</w:t>
      </w:r>
      <w:r w:rsidR="0015768F" w:rsidRPr="0015768F">
        <w:rPr>
          <w:b/>
        </w:rPr>
        <w:t xml:space="preserve"> (N)</w:t>
      </w:r>
      <w:r w:rsidR="00D1291F">
        <w:t xml:space="preserve"> y</w:t>
      </w:r>
      <w:r w:rsidR="0015768F">
        <w:t xml:space="preserve"> </w:t>
      </w:r>
      <w:r w:rsidR="0015768F" w:rsidRPr="0015768F">
        <w:rPr>
          <w:b/>
        </w:rPr>
        <w:t>cero (Z)</w:t>
      </w:r>
      <w:r w:rsidR="00D1291F">
        <w:t xml:space="preserve"> según el resultado.</w:t>
      </w:r>
      <w:r w:rsidR="00603FBD">
        <w:br/>
      </w:r>
    </w:p>
    <w:tbl>
      <w:tblPr>
        <w:tblStyle w:val="Sombreadomedio2-nfasis3"/>
        <w:tblW w:w="0" w:type="auto"/>
        <w:jc w:val="center"/>
        <w:tblCellMar>
          <w:left w:w="85" w:type="dxa"/>
        </w:tblCellMar>
        <w:tblLook w:val="04A0"/>
      </w:tblPr>
      <w:tblGrid>
        <w:gridCol w:w="1453"/>
        <w:gridCol w:w="1491"/>
        <w:gridCol w:w="3807"/>
      </w:tblGrid>
      <w:tr w:rsidR="00875366" w:rsidTr="00813768">
        <w:trPr>
          <w:cnfStyle w:val="100000000000"/>
          <w:jc w:val="center"/>
        </w:trPr>
        <w:tc>
          <w:tcPr>
            <w:cnfStyle w:val="001000000100"/>
            <w:tcW w:w="14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5366" w:rsidRPr="00315207" w:rsidRDefault="00875366" w:rsidP="00315207">
            <w:pPr>
              <w:pStyle w:val="Textoindependiente"/>
              <w:spacing w:before="240"/>
              <w:ind w:left="0"/>
              <w:jc w:val="center"/>
              <w:rPr>
                <w:color w:val="000000" w:themeColor="text1"/>
              </w:rPr>
            </w:pPr>
            <w:r w:rsidRPr="00315207">
              <w:rPr>
                <w:color w:val="000000" w:themeColor="text1"/>
              </w:rPr>
              <w:t>Operación</w:t>
            </w:r>
          </w:p>
        </w:tc>
        <w:tc>
          <w:tcPr>
            <w:tcW w:w="14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5366" w:rsidRPr="00315207" w:rsidRDefault="00875366" w:rsidP="00315207">
            <w:pPr>
              <w:pStyle w:val="Textoindependiente"/>
              <w:spacing w:before="240"/>
              <w:ind w:left="0"/>
              <w:jc w:val="center"/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Circuito</w:t>
            </w:r>
          </w:p>
        </w:tc>
        <w:tc>
          <w:tcPr>
            <w:tcW w:w="38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5366" w:rsidRPr="00315207" w:rsidRDefault="00813768" w:rsidP="00315207">
            <w:pPr>
              <w:pStyle w:val="Textoindependiente"/>
              <w:spacing w:before="240"/>
              <w:ind w:left="0"/>
              <w:jc w:val="center"/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Representacion (Logisim)</w:t>
            </w:r>
          </w:p>
        </w:tc>
      </w:tr>
      <w:tr w:rsidR="00875366" w:rsidTr="00813768">
        <w:trPr>
          <w:cnfStyle w:val="000000100000"/>
          <w:jc w:val="center"/>
        </w:trPr>
        <w:tc>
          <w:tcPr>
            <w:cnfStyle w:val="001000000000"/>
            <w:tcW w:w="145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5366" w:rsidRPr="00315207" w:rsidRDefault="00875366" w:rsidP="00315207">
            <w:pPr>
              <w:pStyle w:val="Textoindependiente"/>
              <w:spacing w:before="240"/>
              <w:ind w:left="0"/>
              <w:jc w:val="center"/>
              <w:rPr>
                <w:color w:val="000000" w:themeColor="text1"/>
              </w:rPr>
            </w:pPr>
            <w:r w:rsidRPr="00315207">
              <w:rPr>
                <w:color w:val="000000" w:themeColor="text1"/>
              </w:rPr>
              <w:t>Suma</w:t>
            </w:r>
          </w:p>
        </w:tc>
        <w:tc>
          <w:tcPr>
            <w:tcW w:w="1491" w:type="dxa"/>
            <w:vAlign w:val="center"/>
          </w:tcPr>
          <w:p w:rsidR="00875366" w:rsidRPr="00495F2B" w:rsidRDefault="00875366" w:rsidP="00315207">
            <w:pPr>
              <w:pStyle w:val="Textoindependiente"/>
              <w:spacing w:before="240"/>
              <w:ind w:left="0"/>
              <w:jc w:val="center"/>
              <w:cnfStyle w:val="000000100000"/>
            </w:pPr>
            <w:r w:rsidRPr="00495F2B">
              <w:t>Sumador completo</w:t>
            </w:r>
            <w:r w:rsidRPr="00495F2B">
              <w:br/>
              <w:t>(Full Adder)</w:t>
            </w: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875366" w:rsidRDefault="00875366" w:rsidP="00AA6D4B">
            <w:pPr>
              <w:pStyle w:val="Textoindependiente"/>
              <w:spacing w:before="240"/>
              <w:ind w:left="0"/>
              <w:jc w:val="center"/>
              <w:cnfStyle w:val="00000010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441888" cy="1266019"/>
                  <wp:effectExtent l="19050" t="0" r="5912" b="0"/>
                  <wp:docPr id="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32" cy="1262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366" w:rsidTr="00813768">
        <w:trPr>
          <w:trHeight w:val="2210"/>
          <w:jc w:val="center"/>
        </w:trPr>
        <w:tc>
          <w:tcPr>
            <w:cnfStyle w:val="001000000000"/>
            <w:tcW w:w="145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5366" w:rsidRPr="00315207" w:rsidRDefault="00875366" w:rsidP="00315207">
            <w:pPr>
              <w:pStyle w:val="Textoindependiente"/>
              <w:spacing w:before="240"/>
              <w:ind w:left="0"/>
              <w:jc w:val="center"/>
              <w:rPr>
                <w:b w:val="0"/>
                <w:bCs w:val="0"/>
                <w:color w:val="000000" w:themeColor="text1"/>
              </w:rPr>
            </w:pPr>
            <w:r w:rsidRPr="00315207">
              <w:rPr>
                <w:color w:val="000000" w:themeColor="text1"/>
              </w:rPr>
              <w:t>AND</w:t>
            </w:r>
          </w:p>
          <w:p w:rsidR="00875366" w:rsidRPr="00315207" w:rsidRDefault="00875366" w:rsidP="00315207">
            <w:pPr>
              <w:pStyle w:val="Textoindependiente"/>
              <w:spacing w:before="240"/>
              <w:ind w:left="0"/>
              <w:jc w:val="center"/>
              <w:rPr>
                <w:b w:val="0"/>
                <w:bCs w:val="0"/>
                <w:color w:val="000000" w:themeColor="text1"/>
              </w:rPr>
            </w:pPr>
            <w:r w:rsidRPr="00315207">
              <w:rPr>
                <w:color w:val="000000" w:themeColor="text1"/>
              </w:rPr>
              <w:t>OR</w:t>
            </w:r>
          </w:p>
          <w:p w:rsidR="00875366" w:rsidRPr="00315207" w:rsidRDefault="00875366" w:rsidP="00315207">
            <w:pPr>
              <w:pStyle w:val="Textoindependiente"/>
              <w:spacing w:before="240"/>
              <w:ind w:left="0"/>
              <w:jc w:val="center"/>
              <w:rPr>
                <w:color w:val="000000" w:themeColor="text1"/>
              </w:rPr>
            </w:pPr>
            <w:r w:rsidRPr="00315207">
              <w:rPr>
                <w:color w:val="000000" w:themeColor="text1"/>
              </w:rPr>
              <w:t>NOT</w:t>
            </w:r>
          </w:p>
        </w:tc>
        <w:tc>
          <w:tcPr>
            <w:tcW w:w="1491" w:type="dxa"/>
            <w:vAlign w:val="center"/>
          </w:tcPr>
          <w:p w:rsidR="00875366" w:rsidRPr="00495F2B" w:rsidRDefault="00875366" w:rsidP="00315207">
            <w:pPr>
              <w:pStyle w:val="Textoindependiente"/>
              <w:spacing w:before="240"/>
              <w:ind w:left="0"/>
              <w:jc w:val="center"/>
              <w:cnfStyle w:val="000000000000"/>
            </w:pPr>
            <w:r w:rsidRPr="00495F2B">
              <w:t>Unidad Logica</w:t>
            </w:r>
            <w:r w:rsidRPr="00495F2B">
              <w:br/>
              <w:t>(Logic Unit)</w:t>
            </w:r>
          </w:p>
        </w:tc>
        <w:tc>
          <w:tcPr>
            <w:tcW w:w="3807" w:type="dxa"/>
            <w:vAlign w:val="center"/>
          </w:tcPr>
          <w:p w:rsidR="00875366" w:rsidRDefault="00875366" w:rsidP="00315207">
            <w:pPr>
              <w:pStyle w:val="Textoindependiente"/>
              <w:spacing w:before="240"/>
              <w:ind w:left="0"/>
              <w:jc w:val="center"/>
              <w:cnfStyle w:val="00000000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480763" cy="1250731"/>
                  <wp:effectExtent l="19050" t="0" r="5137" b="0"/>
                  <wp:docPr id="12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020" cy="1256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366" w:rsidTr="00813768">
        <w:trPr>
          <w:cnfStyle w:val="000000100000"/>
          <w:trHeight w:val="2268"/>
          <w:jc w:val="center"/>
        </w:trPr>
        <w:tc>
          <w:tcPr>
            <w:cnfStyle w:val="001000000000"/>
            <w:tcW w:w="145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5366" w:rsidRPr="00315207" w:rsidRDefault="00875366" w:rsidP="00315207">
            <w:pPr>
              <w:pStyle w:val="Textoindependiente"/>
              <w:spacing w:before="240"/>
              <w:ind w:left="0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 xml:space="preserve">Cero </w:t>
            </w:r>
            <w:r>
              <w:rPr>
                <w:color w:val="000000" w:themeColor="text1"/>
              </w:rPr>
              <w:br/>
              <w:t>(Z)</w:t>
            </w:r>
          </w:p>
          <w:p w:rsidR="00875366" w:rsidRPr="00315207" w:rsidRDefault="00875366" w:rsidP="00315207">
            <w:pPr>
              <w:pStyle w:val="Textoindependiente"/>
              <w:spacing w:before="240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Negativo</w:t>
            </w:r>
            <w:r>
              <w:rPr>
                <w:color w:val="000000" w:themeColor="text1"/>
              </w:rPr>
              <w:br/>
              <w:t>(N)</w:t>
            </w:r>
          </w:p>
        </w:tc>
        <w:tc>
          <w:tcPr>
            <w:tcW w:w="1491" w:type="dxa"/>
            <w:vAlign w:val="center"/>
          </w:tcPr>
          <w:p w:rsidR="00875366" w:rsidRDefault="00875366" w:rsidP="00315207">
            <w:pPr>
              <w:pStyle w:val="Textoindependiente"/>
              <w:spacing w:before="240"/>
              <w:ind w:left="0"/>
              <w:jc w:val="center"/>
              <w:cnfStyle w:val="000000100000"/>
            </w:pPr>
            <w:r>
              <w:t>ZN</w:t>
            </w: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875366" w:rsidRDefault="00875366" w:rsidP="00315207">
            <w:pPr>
              <w:pStyle w:val="Textoindependiente"/>
              <w:spacing w:before="240"/>
              <w:ind w:left="0"/>
              <w:jc w:val="center"/>
              <w:cnfStyle w:val="00000010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42729" cy="1660635"/>
                  <wp:effectExtent l="19050" t="0" r="5021" b="0"/>
                  <wp:docPr id="35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729" cy="1660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7B75" w:rsidRDefault="00077B75" w:rsidP="00603FBD">
      <w:pPr>
        <w:sectPr w:rsidR="00077B75" w:rsidSect="00B30069">
          <w:pgSz w:w="11920" w:h="16840"/>
          <w:pgMar w:top="2797" w:right="1417" w:bottom="1120" w:left="1417" w:header="577" w:footer="930" w:gutter="0"/>
          <w:cols w:space="720"/>
        </w:sectPr>
      </w:pPr>
    </w:p>
    <w:p w:rsidR="00077B75" w:rsidRDefault="004D6AE7" w:rsidP="00813768">
      <w:r>
        <w:rPr>
          <w:spacing w:val="-2"/>
        </w:rPr>
        <w:lastRenderedPageBreak/>
        <w:t>.</w:t>
      </w:r>
      <w:r w:rsidR="00C27D21">
        <w:t xml:space="preserve">Como la MIC-1 es de </w:t>
      </w:r>
      <w:r w:rsidR="00C27D21" w:rsidRPr="00C27D21">
        <w:rPr>
          <w:b/>
        </w:rPr>
        <w:t>32 bits</w:t>
      </w:r>
      <w:r w:rsidR="00C27D21">
        <w:t xml:space="preserve">, tuvimos que construir la ALU de 32 bits juntando </w:t>
      </w:r>
      <w:r w:rsidR="00C27D21" w:rsidRPr="00C27D21">
        <w:rPr>
          <w:b/>
        </w:rPr>
        <w:t xml:space="preserve">4 ALUs de </w:t>
      </w:r>
      <w:r w:rsidR="00C27D21" w:rsidRPr="001B2C25">
        <w:rPr>
          <w:b/>
        </w:rPr>
        <w:t>8 bits</w:t>
      </w:r>
      <w:r w:rsidR="00C27D21">
        <w:t xml:space="preserve">, compuestas </w:t>
      </w:r>
      <w:r w:rsidR="001B2C25">
        <w:t xml:space="preserve">cada una con </w:t>
      </w:r>
      <w:r w:rsidR="001B2C25" w:rsidRPr="001B2C25">
        <w:rPr>
          <w:b/>
        </w:rPr>
        <w:t xml:space="preserve">8 </w:t>
      </w:r>
      <w:r w:rsidR="00C27D21" w:rsidRPr="001B2C25">
        <w:rPr>
          <w:b/>
        </w:rPr>
        <w:t>ALUs de 1</w:t>
      </w:r>
      <w:r w:rsidR="00C27D21" w:rsidRPr="00C27D21">
        <w:rPr>
          <w:b/>
        </w:rPr>
        <w:t xml:space="preserve"> bit</w:t>
      </w:r>
      <w:r w:rsidR="00C27D21">
        <w:t>, donde la salida de la siguiente es la entrada de la anterior (acarreo incluido)</w:t>
      </w:r>
      <w:r w:rsidR="00961281">
        <w:t xml:space="preserve"> como se puede apreciar en la </w:t>
      </w:r>
      <w:r w:rsidR="00813768">
        <w:t>siguiente tabla.</w:t>
      </w:r>
      <w:r w:rsidR="00813768">
        <w:br/>
      </w:r>
    </w:p>
    <w:tbl>
      <w:tblPr>
        <w:tblStyle w:val="Sombreadomedio2-nfasis3"/>
        <w:tblW w:w="0" w:type="auto"/>
        <w:jc w:val="center"/>
        <w:tblCellMar>
          <w:left w:w="85" w:type="dxa"/>
        </w:tblCellMar>
        <w:tblLook w:val="04A0"/>
      </w:tblPr>
      <w:tblGrid>
        <w:gridCol w:w="1453"/>
        <w:gridCol w:w="6883"/>
      </w:tblGrid>
      <w:tr w:rsidR="00813768" w:rsidTr="00813768">
        <w:trPr>
          <w:cnfStyle w:val="100000000000"/>
          <w:jc w:val="center"/>
        </w:trPr>
        <w:tc>
          <w:tcPr>
            <w:cnfStyle w:val="001000000100"/>
            <w:tcW w:w="14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3768" w:rsidRPr="00315207" w:rsidRDefault="00813768" w:rsidP="00813768">
            <w:pPr>
              <w:pStyle w:val="Textoindependiente"/>
              <w:spacing w:before="240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Circuito</w:t>
            </w:r>
          </w:p>
        </w:tc>
        <w:tc>
          <w:tcPr>
            <w:tcW w:w="38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3768" w:rsidRPr="00315207" w:rsidRDefault="00813768" w:rsidP="00813768">
            <w:pPr>
              <w:pStyle w:val="Textoindependiente"/>
              <w:spacing w:before="240"/>
              <w:ind w:left="0"/>
              <w:jc w:val="center"/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Representacion (Logisim)</w:t>
            </w:r>
          </w:p>
        </w:tc>
      </w:tr>
      <w:tr w:rsidR="00813768" w:rsidTr="00813768">
        <w:trPr>
          <w:cnfStyle w:val="000000100000"/>
          <w:jc w:val="center"/>
        </w:trPr>
        <w:tc>
          <w:tcPr>
            <w:cnfStyle w:val="001000000000"/>
            <w:tcW w:w="145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3768" w:rsidRPr="00315207" w:rsidRDefault="00813768" w:rsidP="00813768">
            <w:pPr>
              <w:pStyle w:val="Textoindependiente"/>
              <w:spacing w:before="240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ALU</w:t>
            </w:r>
            <w:r>
              <w:rPr>
                <w:color w:val="000000" w:themeColor="text1"/>
              </w:rPr>
              <w:br/>
              <w:t>(1 bit)</w:t>
            </w: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813768" w:rsidRDefault="008D6970" w:rsidP="00813768">
            <w:pPr>
              <w:pStyle w:val="Textoindependiente"/>
              <w:spacing w:before="240"/>
              <w:ind w:left="0"/>
              <w:jc w:val="center"/>
              <w:cnfStyle w:val="00000010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124293" cy="1545020"/>
                  <wp:effectExtent l="19050" t="0" r="9307" b="0"/>
                  <wp:docPr id="47" name="Imagen 22" descr="D:\BACKUP\Uni\UNT\2do_anio\Arquitectura de computadoras\Proyecto\alu 1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BACKUP\Uni\UNT\2do_anio\Arquitectura de computadoras\Proyecto\alu 1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501" cy="15458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68" w:rsidTr="00813768">
        <w:trPr>
          <w:trHeight w:val="2210"/>
          <w:jc w:val="center"/>
        </w:trPr>
        <w:tc>
          <w:tcPr>
            <w:cnfStyle w:val="001000000000"/>
            <w:tcW w:w="145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3768" w:rsidRPr="00315207" w:rsidRDefault="00813768" w:rsidP="00813768">
            <w:pPr>
              <w:pStyle w:val="Textoindependiente"/>
              <w:spacing w:before="240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ALU</w:t>
            </w:r>
            <w:r>
              <w:rPr>
                <w:color w:val="000000" w:themeColor="text1"/>
              </w:rPr>
              <w:br/>
              <w:t>(8 bits)</w:t>
            </w:r>
          </w:p>
        </w:tc>
        <w:tc>
          <w:tcPr>
            <w:tcW w:w="3807" w:type="dxa"/>
            <w:vAlign w:val="center"/>
          </w:tcPr>
          <w:p w:rsidR="00813768" w:rsidRDefault="008D6970" w:rsidP="00813768">
            <w:pPr>
              <w:pStyle w:val="Textoindependiente"/>
              <w:spacing w:before="240"/>
              <w:ind w:left="0"/>
              <w:jc w:val="center"/>
              <w:cnfStyle w:val="00000000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4228684" cy="1409562"/>
                  <wp:effectExtent l="19050" t="0" r="416" b="0"/>
                  <wp:docPr id="48" name="Imagen 23" descr="D:\BACKUP\Uni\UNT\2do_anio\Arquitectura de computadoras\Proyecto\alu 8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BACKUP\Uni\UNT\2do_anio\Arquitectura de computadoras\Proyecto\alu 8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68" cy="1410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68" w:rsidTr="00813768">
        <w:trPr>
          <w:cnfStyle w:val="000000100000"/>
          <w:trHeight w:val="2268"/>
          <w:jc w:val="center"/>
        </w:trPr>
        <w:tc>
          <w:tcPr>
            <w:cnfStyle w:val="001000000000"/>
            <w:tcW w:w="145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3768" w:rsidRPr="00315207" w:rsidRDefault="00813768" w:rsidP="00813768">
            <w:pPr>
              <w:pStyle w:val="Textoindependiente"/>
              <w:spacing w:before="240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ALU</w:t>
            </w:r>
            <w:r>
              <w:rPr>
                <w:color w:val="000000" w:themeColor="text1"/>
              </w:rPr>
              <w:br/>
              <w:t>(32 bits)</w:t>
            </w:r>
          </w:p>
        </w:tc>
        <w:tc>
          <w:tcPr>
            <w:tcW w:w="3807" w:type="dxa"/>
            <w:shd w:val="clear" w:color="auto" w:fill="FFFFFF" w:themeFill="background1"/>
            <w:vAlign w:val="center"/>
          </w:tcPr>
          <w:p w:rsidR="00813768" w:rsidRDefault="000F5EE0" w:rsidP="00813768">
            <w:pPr>
              <w:pStyle w:val="Textoindependiente"/>
              <w:spacing w:before="240"/>
              <w:ind w:left="0"/>
              <w:jc w:val="center"/>
              <w:cnfStyle w:val="00000010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649060" cy="2195080"/>
                  <wp:effectExtent l="19050" t="0" r="8540" b="0"/>
                  <wp:docPr id="49" name="Imagen 24" descr="D:\BACKUP\Uni\UNT\2do_anio\Arquitectura de computadoras\Proyecto\alu 3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BACKUP\Uni\UNT\2do_anio\Arquitectura de computadoras\Proyecto\alu 3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260" cy="219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3768" w:rsidRPr="00C876C3" w:rsidRDefault="00813768" w:rsidP="00813768">
      <w:pPr>
        <w:rPr>
          <w:sz w:val="20"/>
        </w:rPr>
      </w:pPr>
    </w:p>
    <w:p w:rsidR="00077B75" w:rsidRDefault="004D6AE7" w:rsidP="00147688">
      <w:pPr>
        <w:pStyle w:val="Textoindependiente"/>
        <w:spacing w:before="240"/>
        <w:ind w:right="784"/>
      </w:pPr>
      <w:r>
        <w:t>La</w:t>
      </w:r>
      <w:r w:rsidR="00B8135E">
        <w:t xml:space="preserve"> </w:t>
      </w:r>
      <w:r w:rsidRPr="00147688">
        <w:rPr>
          <w:b/>
        </w:rPr>
        <w:t>Unidad</w:t>
      </w:r>
      <w:r w:rsidR="00B8135E" w:rsidRPr="00147688">
        <w:rPr>
          <w:b/>
        </w:rPr>
        <w:t xml:space="preserve"> </w:t>
      </w:r>
      <w:r w:rsidRPr="00147688">
        <w:rPr>
          <w:b/>
        </w:rPr>
        <w:t>de</w:t>
      </w:r>
      <w:r w:rsidR="00B8135E" w:rsidRPr="00147688">
        <w:rPr>
          <w:b/>
        </w:rPr>
        <w:t xml:space="preserve"> </w:t>
      </w:r>
      <w:r w:rsidRPr="00147688">
        <w:rPr>
          <w:b/>
        </w:rPr>
        <w:t>Control</w:t>
      </w:r>
      <w:r w:rsidR="00147688">
        <w:rPr>
          <w:b/>
        </w:rPr>
        <w:t xml:space="preserve"> (Control Unit) </w:t>
      </w:r>
      <w:r w:rsidR="00147688">
        <w:t>le dice a la ALU que</w:t>
      </w:r>
      <w:r w:rsidR="00B8135E">
        <w:t xml:space="preserve"> </w:t>
      </w:r>
      <w:r>
        <w:t>operación</w:t>
      </w:r>
      <w:r w:rsidR="00B8135E">
        <w:t xml:space="preserve"> </w:t>
      </w:r>
      <w:r w:rsidR="00147688">
        <w:t>debe realizar y con que</w:t>
      </w:r>
      <w:r w:rsidR="00B8135E">
        <w:t xml:space="preserve"> </w:t>
      </w:r>
      <w:r>
        <w:t>operandos. Si detallamos su estructura y</w:t>
      </w:r>
      <w:r w:rsidR="00147688">
        <w:t xml:space="preserve"> </w:t>
      </w:r>
      <w:r>
        <w:t xml:space="preserve">funcionamiento, podemos decir que cuenta con dos entradas </w:t>
      </w:r>
      <w:r w:rsidRPr="00147688">
        <w:rPr>
          <w:b/>
        </w:rPr>
        <w:t>A</w:t>
      </w:r>
      <w:r>
        <w:t xml:space="preserve"> y </w:t>
      </w:r>
      <w:r w:rsidRPr="00147688">
        <w:rPr>
          <w:b/>
        </w:rPr>
        <w:t>B</w:t>
      </w:r>
      <w:r>
        <w:t>, la primera conectada al registro</w:t>
      </w:r>
      <w:r w:rsidR="00394D6C">
        <w:t xml:space="preserve"> </w:t>
      </w:r>
      <w:r>
        <w:t>de</w:t>
      </w:r>
      <w:r w:rsidR="00394D6C">
        <w:t xml:space="preserve"> </w:t>
      </w:r>
      <w:r>
        <w:t>retención</w:t>
      </w:r>
      <w:r w:rsidR="00394D6C">
        <w:t xml:space="preserve"> </w:t>
      </w:r>
      <w:r w:rsidRPr="00147688">
        <w:rPr>
          <w:b/>
        </w:rPr>
        <w:t>H</w:t>
      </w:r>
      <w:r>
        <w:t>,</w:t>
      </w:r>
      <w:r w:rsidR="00394D6C">
        <w:t xml:space="preserve"> </w:t>
      </w:r>
      <w:r>
        <w:t>y</w:t>
      </w:r>
      <w:r w:rsidR="00394D6C">
        <w:t xml:space="preserve"> </w:t>
      </w:r>
      <w:r>
        <w:t>la</w:t>
      </w:r>
      <w:r w:rsidR="00394D6C">
        <w:t xml:space="preserve"> </w:t>
      </w:r>
      <w:r>
        <w:t>segunda</w:t>
      </w:r>
      <w:r w:rsidR="00394D6C">
        <w:t xml:space="preserve"> </w:t>
      </w:r>
      <w:r>
        <w:t>directamente</w:t>
      </w:r>
      <w:r w:rsidR="00394D6C">
        <w:t xml:space="preserve"> </w:t>
      </w:r>
      <w:r>
        <w:t>al</w:t>
      </w:r>
      <w:r w:rsidR="00394D6C">
        <w:t xml:space="preserve"> </w:t>
      </w:r>
      <w:r w:rsidRPr="00147688">
        <w:rPr>
          <w:b/>
        </w:rPr>
        <w:t>bus</w:t>
      </w:r>
      <w:r w:rsidR="00394D6C" w:rsidRPr="00147688">
        <w:rPr>
          <w:b/>
        </w:rPr>
        <w:t xml:space="preserve"> </w:t>
      </w:r>
      <w:r w:rsidRPr="00147688">
        <w:rPr>
          <w:b/>
        </w:rPr>
        <w:t>B</w:t>
      </w:r>
      <w:r>
        <w:t>.</w:t>
      </w:r>
      <w:r w:rsidR="00394D6C">
        <w:t xml:space="preserve"> </w:t>
      </w:r>
      <w:r w:rsidR="00147688">
        <w:t>Por último, l</w:t>
      </w:r>
      <w:r>
        <w:t>a</w:t>
      </w:r>
      <w:r w:rsidR="00394D6C">
        <w:t xml:space="preserve"> </w:t>
      </w:r>
      <w:r>
        <w:t>salida</w:t>
      </w:r>
      <w:r w:rsidR="00147688">
        <w:t xml:space="preserve"> </w:t>
      </w:r>
      <w:r>
        <w:t>de</w:t>
      </w:r>
      <w:r w:rsidR="00394D6C">
        <w:t xml:space="preserve"> </w:t>
      </w:r>
      <w:r>
        <w:t>la</w:t>
      </w:r>
      <w:r w:rsidR="00394D6C">
        <w:t xml:space="preserve"> ALU </w:t>
      </w:r>
      <w:r>
        <w:t>se</w:t>
      </w:r>
      <w:r w:rsidR="00394D6C">
        <w:t xml:space="preserve"> </w:t>
      </w:r>
      <w:r>
        <w:t xml:space="preserve">encarga de alimentar la entrada del </w:t>
      </w:r>
      <w:r w:rsidRPr="00147688">
        <w:rPr>
          <w:b/>
        </w:rPr>
        <w:t>Desplazador</w:t>
      </w:r>
      <w:r w:rsidR="00147688">
        <w:rPr>
          <w:b/>
        </w:rPr>
        <w:t xml:space="preserve"> (Shifter)</w:t>
      </w:r>
      <w:r>
        <w:t>.</w:t>
      </w:r>
    </w:p>
    <w:p w:rsidR="00077B75" w:rsidRDefault="004D6AE7">
      <w:pPr>
        <w:pStyle w:val="Textoindependiente"/>
        <w:spacing w:before="240"/>
      </w:pPr>
      <w:r>
        <w:lastRenderedPageBreak/>
        <w:t xml:space="preserve">Además, cuenta </w:t>
      </w:r>
      <w:r>
        <w:rPr>
          <w:spacing w:val="-4"/>
        </w:rPr>
        <w:t>con:</w:t>
      </w:r>
    </w:p>
    <w:p w:rsidR="00077B75" w:rsidRDefault="004D6AE7">
      <w:pPr>
        <w:pStyle w:val="Prrafodelista"/>
        <w:numPr>
          <w:ilvl w:val="0"/>
          <w:numId w:val="2"/>
        </w:numPr>
        <w:tabs>
          <w:tab w:val="left" w:pos="742"/>
        </w:tabs>
        <w:spacing w:before="225" w:line="285" w:lineRule="exact"/>
        <w:ind w:left="742" w:hanging="359"/>
        <w:rPr>
          <w:sz w:val="24"/>
        </w:rPr>
      </w:pPr>
      <w:r>
        <w:rPr>
          <w:sz w:val="24"/>
        </w:rPr>
        <w:t xml:space="preserve">Dos salidas para las </w:t>
      </w:r>
      <w:r>
        <w:rPr>
          <w:spacing w:val="-2"/>
          <w:sz w:val="24"/>
        </w:rPr>
        <w:t>banderas:</w:t>
      </w:r>
    </w:p>
    <w:p w:rsidR="00077B75" w:rsidRDefault="004D6AE7">
      <w:pPr>
        <w:pStyle w:val="Prrafodelista"/>
        <w:numPr>
          <w:ilvl w:val="1"/>
          <w:numId w:val="2"/>
        </w:numPr>
        <w:tabs>
          <w:tab w:val="left" w:pos="1462"/>
        </w:tabs>
        <w:spacing w:line="277" w:lineRule="exact"/>
        <w:ind w:left="1462" w:hanging="359"/>
        <w:rPr>
          <w:sz w:val="24"/>
        </w:rPr>
      </w:pPr>
      <w:r w:rsidRPr="0036447C">
        <w:rPr>
          <w:b/>
          <w:sz w:val="24"/>
        </w:rPr>
        <w:t>N</w:t>
      </w:r>
      <w:r>
        <w:rPr>
          <w:sz w:val="24"/>
        </w:rPr>
        <w:t xml:space="preserve"> </w:t>
      </w:r>
      <w:r w:rsidR="0036447C">
        <w:rPr>
          <w:spacing w:val="-2"/>
          <w:sz w:val="24"/>
        </w:rPr>
        <w:t>(negatia</w:t>
      </w:r>
      <w:r>
        <w:rPr>
          <w:spacing w:val="-2"/>
          <w:sz w:val="24"/>
        </w:rPr>
        <w:t>)</w:t>
      </w:r>
    </w:p>
    <w:p w:rsidR="00077B75" w:rsidRDefault="004D6AE7">
      <w:pPr>
        <w:pStyle w:val="Prrafodelista"/>
        <w:numPr>
          <w:ilvl w:val="1"/>
          <w:numId w:val="2"/>
        </w:numPr>
        <w:tabs>
          <w:tab w:val="left" w:pos="1462"/>
        </w:tabs>
        <w:spacing w:line="277" w:lineRule="exact"/>
        <w:ind w:left="1462" w:hanging="359"/>
        <w:rPr>
          <w:sz w:val="24"/>
        </w:rPr>
      </w:pPr>
      <w:r w:rsidRPr="0036447C">
        <w:rPr>
          <w:b/>
          <w:sz w:val="24"/>
        </w:rPr>
        <w:t>Z</w:t>
      </w:r>
      <w:r>
        <w:rPr>
          <w:sz w:val="24"/>
        </w:rPr>
        <w:t xml:space="preserve"> </w:t>
      </w:r>
      <w:r>
        <w:rPr>
          <w:spacing w:val="-2"/>
          <w:sz w:val="24"/>
        </w:rPr>
        <w:t>(cero)</w:t>
      </w:r>
    </w:p>
    <w:p w:rsidR="00077B75" w:rsidRDefault="004D6AE7">
      <w:pPr>
        <w:pStyle w:val="Prrafodelista"/>
        <w:numPr>
          <w:ilvl w:val="0"/>
          <w:numId w:val="2"/>
        </w:numPr>
        <w:tabs>
          <w:tab w:val="left" w:pos="742"/>
        </w:tabs>
        <w:spacing w:line="277" w:lineRule="exact"/>
        <w:ind w:left="742" w:hanging="359"/>
        <w:rPr>
          <w:sz w:val="24"/>
        </w:rPr>
      </w:pPr>
      <w:r>
        <w:rPr>
          <w:sz w:val="24"/>
        </w:rPr>
        <w:t xml:space="preserve">Y seis líneas de </w:t>
      </w:r>
      <w:r>
        <w:rPr>
          <w:spacing w:val="-2"/>
          <w:sz w:val="24"/>
        </w:rPr>
        <w:t>control:</w:t>
      </w:r>
    </w:p>
    <w:p w:rsidR="00077B75" w:rsidRDefault="004D6AE7">
      <w:pPr>
        <w:pStyle w:val="Prrafodelista"/>
        <w:numPr>
          <w:ilvl w:val="1"/>
          <w:numId w:val="2"/>
        </w:numPr>
        <w:tabs>
          <w:tab w:val="left" w:pos="1463"/>
        </w:tabs>
        <w:ind w:right="57"/>
        <w:rPr>
          <w:sz w:val="24"/>
        </w:rPr>
      </w:pPr>
      <w:r w:rsidRPr="009931EE">
        <w:rPr>
          <w:b/>
          <w:sz w:val="24"/>
        </w:rPr>
        <w:t>F0</w:t>
      </w:r>
      <w:r w:rsidR="009931EE">
        <w:rPr>
          <w:b/>
          <w:sz w:val="24"/>
        </w:rPr>
        <w:t xml:space="preserve"> </w:t>
      </w:r>
      <w:r w:rsidRPr="009931EE">
        <w:rPr>
          <w:b/>
          <w:sz w:val="24"/>
        </w:rPr>
        <w:t>y</w:t>
      </w:r>
      <w:r w:rsidR="009931EE">
        <w:rPr>
          <w:b/>
          <w:sz w:val="24"/>
        </w:rPr>
        <w:t xml:space="preserve"> </w:t>
      </w:r>
      <w:r w:rsidRPr="009931EE">
        <w:rPr>
          <w:b/>
          <w:sz w:val="24"/>
        </w:rPr>
        <w:t>F1</w:t>
      </w:r>
      <w:r>
        <w:rPr>
          <w:sz w:val="24"/>
        </w:rPr>
        <w:t>:</w:t>
      </w:r>
      <w:r w:rsidR="00150D44">
        <w:rPr>
          <w:sz w:val="24"/>
        </w:rPr>
        <w:t xml:space="preserve"> </w:t>
      </w:r>
      <w:r>
        <w:rPr>
          <w:sz w:val="24"/>
        </w:rPr>
        <w:t>señales</w:t>
      </w:r>
      <w:r w:rsidR="009931EE">
        <w:rPr>
          <w:sz w:val="24"/>
        </w:rPr>
        <w:t xml:space="preserve"> </w:t>
      </w:r>
      <w:r>
        <w:rPr>
          <w:sz w:val="24"/>
        </w:rPr>
        <w:t>de</w:t>
      </w:r>
      <w:r w:rsidR="009931EE">
        <w:rPr>
          <w:sz w:val="24"/>
        </w:rPr>
        <w:t xml:space="preserve"> </w:t>
      </w:r>
      <w:r>
        <w:rPr>
          <w:sz w:val="24"/>
        </w:rPr>
        <w:t>control</w:t>
      </w:r>
      <w:r w:rsidR="009931EE">
        <w:rPr>
          <w:sz w:val="24"/>
        </w:rPr>
        <w:t xml:space="preserve"> </w:t>
      </w:r>
      <w:r>
        <w:rPr>
          <w:sz w:val="24"/>
        </w:rPr>
        <w:t>que</w:t>
      </w:r>
      <w:r w:rsidR="009931EE">
        <w:rPr>
          <w:sz w:val="24"/>
        </w:rPr>
        <w:t xml:space="preserve"> </w:t>
      </w:r>
      <w:r>
        <w:rPr>
          <w:sz w:val="24"/>
        </w:rPr>
        <w:t>se</w:t>
      </w:r>
      <w:r w:rsidR="009931EE">
        <w:rPr>
          <w:sz w:val="24"/>
        </w:rPr>
        <w:t xml:space="preserve"> </w:t>
      </w:r>
      <w:r>
        <w:rPr>
          <w:sz w:val="24"/>
        </w:rPr>
        <w:t>encuentran</w:t>
      </w:r>
      <w:r w:rsidR="009931EE">
        <w:rPr>
          <w:sz w:val="24"/>
        </w:rPr>
        <w:t xml:space="preserve"> </w:t>
      </w:r>
      <w:r>
        <w:rPr>
          <w:sz w:val="24"/>
        </w:rPr>
        <w:t>conectadas</w:t>
      </w:r>
      <w:r w:rsidR="009931EE">
        <w:rPr>
          <w:sz w:val="24"/>
        </w:rPr>
        <w:t xml:space="preserve"> </w:t>
      </w:r>
      <w:r>
        <w:rPr>
          <w:sz w:val="24"/>
        </w:rPr>
        <w:t>al</w:t>
      </w:r>
      <w:r w:rsidR="009931EE">
        <w:rPr>
          <w:sz w:val="24"/>
        </w:rPr>
        <w:t xml:space="preserve"> </w:t>
      </w:r>
      <w:r>
        <w:rPr>
          <w:sz w:val="24"/>
        </w:rPr>
        <w:t>decodificador</w:t>
      </w:r>
      <w:r w:rsidR="009931EE">
        <w:rPr>
          <w:sz w:val="24"/>
        </w:rPr>
        <w:t xml:space="preserve"> </w:t>
      </w:r>
      <w:r>
        <w:rPr>
          <w:sz w:val="24"/>
        </w:rPr>
        <w:t>y</w:t>
      </w:r>
      <w:r w:rsidR="009931EE">
        <w:rPr>
          <w:sz w:val="24"/>
        </w:rPr>
        <w:t xml:space="preserve"> de </w:t>
      </w:r>
      <w:r>
        <w:rPr>
          <w:sz w:val="24"/>
        </w:rPr>
        <w:t>cuyos valores depende la selección de la operación a realizar.</w:t>
      </w:r>
    </w:p>
    <w:p w:rsidR="00077B75" w:rsidRDefault="004D6AE7">
      <w:pPr>
        <w:pStyle w:val="Prrafodelista"/>
        <w:numPr>
          <w:ilvl w:val="1"/>
          <w:numId w:val="2"/>
        </w:numPr>
        <w:tabs>
          <w:tab w:val="left" w:pos="1462"/>
        </w:tabs>
        <w:spacing w:line="270" w:lineRule="exact"/>
        <w:ind w:left="1462" w:hanging="359"/>
        <w:rPr>
          <w:sz w:val="24"/>
        </w:rPr>
      </w:pPr>
      <w:r w:rsidRPr="00150D44">
        <w:rPr>
          <w:b/>
          <w:sz w:val="24"/>
        </w:rPr>
        <w:t>ENA y ENB</w:t>
      </w:r>
      <w:r>
        <w:rPr>
          <w:sz w:val="24"/>
        </w:rPr>
        <w:t xml:space="preserve">: las cuales sirven para habilitar individualmente las </w:t>
      </w:r>
      <w:r>
        <w:rPr>
          <w:spacing w:val="-2"/>
          <w:sz w:val="24"/>
        </w:rPr>
        <w:t>salidas.</w:t>
      </w:r>
    </w:p>
    <w:p w:rsidR="00077B75" w:rsidRDefault="004D6AE7" w:rsidP="00150D44">
      <w:pPr>
        <w:pStyle w:val="Prrafodelista"/>
        <w:numPr>
          <w:ilvl w:val="1"/>
          <w:numId w:val="2"/>
        </w:numPr>
        <w:tabs>
          <w:tab w:val="left" w:pos="1462"/>
        </w:tabs>
        <w:spacing w:line="277" w:lineRule="exact"/>
        <w:ind w:left="1462" w:hanging="359"/>
        <w:rPr>
          <w:sz w:val="24"/>
        </w:rPr>
      </w:pPr>
      <w:r w:rsidRPr="00150D44">
        <w:rPr>
          <w:b/>
          <w:sz w:val="24"/>
        </w:rPr>
        <w:t>INVA</w:t>
      </w:r>
      <w:r>
        <w:rPr>
          <w:sz w:val="24"/>
        </w:rPr>
        <w:t>:</w:t>
      </w:r>
      <w:r w:rsidR="00150D44">
        <w:rPr>
          <w:sz w:val="24"/>
        </w:rPr>
        <w:t xml:space="preserve"> </w:t>
      </w:r>
      <w:r>
        <w:rPr>
          <w:sz w:val="24"/>
        </w:rPr>
        <w:t>para</w:t>
      </w:r>
      <w:r w:rsidR="00150D44">
        <w:rPr>
          <w:sz w:val="24"/>
        </w:rPr>
        <w:t xml:space="preserve"> </w:t>
      </w:r>
      <w:r>
        <w:rPr>
          <w:sz w:val="24"/>
        </w:rPr>
        <w:t>invertir</w:t>
      </w:r>
      <w:r w:rsidR="00150D44">
        <w:rPr>
          <w:sz w:val="24"/>
        </w:rPr>
        <w:t xml:space="preserve"> lógicamente </w:t>
      </w:r>
      <w:r>
        <w:rPr>
          <w:sz w:val="24"/>
        </w:rPr>
        <w:t>la</w:t>
      </w:r>
      <w:r w:rsidR="00150D44">
        <w:rPr>
          <w:sz w:val="24"/>
        </w:rPr>
        <w:t xml:space="preserve"> </w:t>
      </w:r>
      <w:r>
        <w:rPr>
          <w:sz w:val="24"/>
        </w:rPr>
        <w:t>entrada</w:t>
      </w:r>
      <w:r w:rsidR="00150D44">
        <w:rPr>
          <w:sz w:val="24"/>
        </w:rPr>
        <w:t xml:space="preserve"> </w:t>
      </w:r>
      <w:r>
        <w:rPr>
          <w:spacing w:val="-5"/>
          <w:sz w:val="24"/>
        </w:rPr>
        <w:t>A.</w:t>
      </w:r>
    </w:p>
    <w:p w:rsidR="00077B75" w:rsidRDefault="004D6AE7">
      <w:pPr>
        <w:pStyle w:val="Prrafodelista"/>
        <w:numPr>
          <w:ilvl w:val="1"/>
          <w:numId w:val="2"/>
        </w:numPr>
        <w:tabs>
          <w:tab w:val="left" w:pos="1462"/>
        </w:tabs>
        <w:spacing w:line="285" w:lineRule="exact"/>
        <w:ind w:left="1462" w:hanging="359"/>
        <w:rPr>
          <w:sz w:val="24"/>
        </w:rPr>
      </w:pPr>
      <w:r w:rsidRPr="00150D44">
        <w:rPr>
          <w:b/>
          <w:sz w:val="24"/>
        </w:rPr>
        <w:t>INC</w:t>
      </w:r>
      <w:r>
        <w:rPr>
          <w:sz w:val="24"/>
        </w:rPr>
        <w:t xml:space="preserve">: para forzar un acarreo de entrada en el bit menos </w:t>
      </w:r>
      <w:r>
        <w:rPr>
          <w:spacing w:val="-2"/>
          <w:sz w:val="24"/>
        </w:rPr>
        <w:t>significativo.</w:t>
      </w:r>
    </w:p>
    <w:p w:rsidR="00077B75" w:rsidRDefault="00077B75">
      <w:pPr>
        <w:pStyle w:val="Textoindependiente"/>
        <w:spacing w:before="32"/>
        <w:ind w:left="0"/>
      </w:pPr>
    </w:p>
    <w:p w:rsidR="00077B75" w:rsidRDefault="004D6AE7">
      <w:pPr>
        <w:pStyle w:val="Textoindependiente"/>
        <w:ind w:right="41"/>
      </w:pPr>
      <w:r>
        <w:t>Entonces, una vez que tenemos el registro de retención H como</w:t>
      </w:r>
      <w:r w:rsidR="009C3EB0">
        <w:t xml:space="preserve"> entrada A, a continuación se </w:t>
      </w:r>
      <w:r>
        <w:t>selecciona un registro como entrada B, su valor se coloca en el</w:t>
      </w:r>
      <w:r w:rsidR="009C3EB0">
        <w:t xml:space="preserve"> Bus B al principio del ciclo y </w:t>
      </w:r>
      <w:r>
        <w:t xml:space="preserve">se mantiene ahí durante todo el ciclo. Luego, la UAL </w:t>
      </w:r>
      <w:r w:rsidR="009C3EB0">
        <w:t xml:space="preserve">efectúa su trabajo y produce un </w:t>
      </w:r>
      <w:r>
        <w:t>resultado que se pasa al Bus C luego de pasar a través del d</w:t>
      </w:r>
      <w:r w:rsidR="009C3EB0">
        <w:t xml:space="preserve">esplazador. Cerca del final del </w:t>
      </w:r>
      <w:r>
        <w:t>ciclo,</w:t>
      </w:r>
      <w:r w:rsidR="009C3EB0">
        <w:t xml:space="preserve"> </w:t>
      </w:r>
      <w:r>
        <w:t>cuando</w:t>
      </w:r>
      <w:r w:rsidR="009C3EB0">
        <w:t xml:space="preserve"> </w:t>
      </w:r>
      <w:r>
        <w:t>las</w:t>
      </w:r>
      <w:r w:rsidR="009C3EB0">
        <w:t xml:space="preserve"> </w:t>
      </w:r>
      <w:r>
        <w:t>salidas</w:t>
      </w:r>
      <w:r w:rsidR="009C3EB0">
        <w:t xml:space="preserve"> </w:t>
      </w:r>
      <w:r>
        <w:t>de</w:t>
      </w:r>
      <w:r w:rsidR="009C3EB0">
        <w:t xml:space="preserve"> </w:t>
      </w:r>
      <w:r>
        <w:t>la</w:t>
      </w:r>
      <w:r w:rsidR="009C3EB0">
        <w:t xml:space="preserve"> ALU </w:t>
      </w:r>
      <w:r>
        <w:t>y</w:t>
      </w:r>
      <w:r w:rsidR="009C3EB0">
        <w:t xml:space="preserve"> </w:t>
      </w:r>
      <w:r>
        <w:t>el</w:t>
      </w:r>
      <w:r w:rsidR="009C3EB0">
        <w:t xml:space="preserve"> </w:t>
      </w:r>
      <w:r>
        <w:t>desplazador</w:t>
      </w:r>
      <w:r w:rsidR="009C3EB0">
        <w:t xml:space="preserve"> </w:t>
      </w:r>
      <w:r>
        <w:t>se</w:t>
      </w:r>
      <w:r w:rsidR="009C3EB0">
        <w:t xml:space="preserve"> </w:t>
      </w:r>
      <w:r>
        <w:t>encuentran</w:t>
      </w:r>
      <w:r w:rsidR="009C3EB0">
        <w:t xml:space="preserve"> </w:t>
      </w:r>
      <w:r>
        <w:t>estables,</w:t>
      </w:r>
      <w:r w:rsidR="009C3EB0">
        <w:t xml:space="preserve"> </w:t>
      </w:r>
      <w:r>
        <w:t>una</w:t>
      </w:r>
      <w:r w:rsidR="009C3EB0">
        <w:t xml:space="preserve"> </w:t>
      </w:r>
      <w:r>
        <w:t>señal</w:t>
      </w:r>
      <w:r w:rsidR="009C3EB0">
        <w:t xml:space="preserve"> </w:t>
      </w:r>
      <w:r>
        <w:t>de</w:t>
      </w:r>
      <w:r w:rsidR="009C3EB0">
        <w:t xml:space="preserve"> reloj </w:t>
      </w:r>
      <w:r>
        <w:t>activa el almacenamiento del Bus C en uno más de los registros.</w:t>
      </w:r>
    </w:p>
    <w:p w:rsidR="00CB37D8" w:rsidRDefault="00CB37D8">
      <w:pPr>
        <w:pStyle w:val="Textoindependiente"/>
        <w:ind w:right="41"/>
      </w:pPr>
    </w:p>
    <w:p w:rsidR="00077B75" w:rsidRDefault="00077B75">
      <w:pPr>
        <w:pStyle w:val="Textoindependiente"/>
        <w:spacing w:before="7"/>
        <w:ind w:left="0"/>
        <w:rPr>
          <w:sz w:val="2"/>
        </w:rPr>
      </w:pPr>
    </w:p>
    <w:p w:rsidR="00077B75" w:rsidRPr="00B8135E" w:rsidRDefault="004D6AE7" w:rsidP="00CB37D8">
      <w:pPr>
        <w:pStyle w:val="Textoindependiente"/>
        <w:ind w:left="1115"/>
        <w:jc w:val="center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4843736" cy="2792927"/>
            <wp:effectExtent l="19050" t="19050" r="14014" b="26473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740" cy="2798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8135E">
        <w:rPr>
          <w:b/>
        </w:rPr>
        <w:br/>
      </w:r>
      <w:r>
        <w:t>Tabla</w:t>
      </w:r>
      <w:r w:rsidR="00B8135E">
        <w:t xml:space="preserve"> </w:t>
      </w:r>
      <w:r>
        <w:t>de</w:t>
      </w:r>
      <w:r w:rsidR="00B8135E">
        <w:t xml:space="preserve"> </w:t>
      </w:r>
      <w:r>
        <w:t>verdad</w:t>
      </w:r>
      <w:r w:rsidR="00B8135E">
        <w:t xml:space="preserve"> </w:t>
      </w:r>
      <w:r w:rsidR="00EB01F4">
        <w:t xml:space="preserve">de </w:t>
      </w:r>
      <w:r>
        <w:t>las</w:t>
      </w:r>
      <w:r w:rsidR="00B8135E">
        <w:t xml:space="preserve"> </w:t>
      </w:r>
      <w:r>
        <w:t>Funciones</w:t>
      </w:r>
      <w:r w:rsidR="00B8135E">
        <w:t xml:space="preserve"> </w:t>
      </w:r>
      <w:r>
        <w:t>de</w:t>
      </w:r>
      <w:r w:rsidR="00B8135E">
        <w:t xml:space="preserve"> </w:t>
      </w:r>
      <w:r>
        <w:t>la</w:t>
      </w:r>
      <w:r w:rsidR="00B8135E">
        <w:t xml:space="preserve"> </w:t>
      </w:r>
      <w:r w:rsidR="00B8135E">
        <w:rPr>
          <w:spacing w:val="-4"/>
        </w:rPr>
        <w:t>ALU</w:t>
      </w:r>
      <w:r>
        <w:rPr>
          <w:spacing w:val="-4"/>
        </w:rPr>
        <w:t>.</w:t>
      </w:r>
    </w:p>
    <w:p w:rsidR="00077B75" w:rsidRDefault="00077B75" w:rsidP="00CB37D8">
      <w:pPr>
        <w:sectPr w:rsidR="00077B75">
          <w:pgSz w:w="11920" w:h="16840"/>
          <w:pgMar w:top="3320" w:right="1417" w:bottom="1120" w:left="1417" w:header="577" w:footer="930" w:gutter="0"/>
          <w:cols w:space="720"/>
        </w:sectPr>
      </w:pPr>
    </w:p>
    <w:p w:rsidR="00077B75" w:rsidRDefault="004D6AE7" w:rsidP="009B02FD">
      <w:pPr>
        <w:pStyle w:val="Ttulo2"/>
        <w:ind w:left="0"/>
      </w:pPr>
      <w:bookmarkStart w:id="5" w:name="_Toc205506054"/>
      <w:r>
        <w:rPr>
          <w:spacing w:val="-2"/>
        </w:rPr>
        <w:lastRenderedPageBreak/>
        <w:t>Desplazador:</w:t>
      </w:r>
      <w:bookmarkEnd w:id="5"/>
    </w:p>
    <w:p w:rsidR="00342136" w:rsidRDefault="004D6AE7" w:rsidP="00342136">
      <w:pPr>
        <w:pStyle w:val="Textoindependiente"/>
        <w:spacing w:before="240"/>
      </w:pPr>
      <w:r>
        <w:t>El</w:t>
      </w:r>
      <w:r w:rsidR="009B02FD">
        <w:t xml:space="preserve"> </w:t>
      </w:r>
      <w:r>
        <w:t>desplazador</w:t>
      </w:r>
      <w:r w:rsidR="009B02FD">
        <w:t xml:space="preserve"> (</w:t>
      </w:r>
      <w:r w:rsidRPr="009B02FD">
        <w:rPr>
          <w:b/>
        </w:rPr>
        <w:t>Shifter</w:t>
      </w:r>
      <w:r>
        <w:t>)</w:t>
      </w:r>
      <w:r w:rsidR="009B02FD">
        <w:t xml:space="preserve"> </w:t>
      </w:r>
      <w:r>
        <w:t>es</w:t>
      </w:r>
      <w:r w:rsidR="009B02FD">
        <w:t xml:space="preserve"> </w:t>
      </w:r>
      <w:r>
        <w:t>un</w:t>
      </w:r>
      <w:r w:rsidR="009B02FD">
        <w:t xml:space="preserve"> </w:t>
      </w:r>
      <w:r>
        <w:t>componente</w:t>
      </w:r>
      <w:r w:rsidR="009B02FD">
        <w:t xml:space="preserve"> </w:t>
      </w:r>
      <w:r>
        <w:t>especializado</w:t>
      </w:r>
      <w:r w:rsidR="009B02FD">
        <w:t xml:space="preserve"> que contiene tanto una entrada </w:t>
      </w:r>
      <w:r>
        <w:t xml:space="preserve">como una salida de 32 </w:t>
      </w:r>
      <w:r>
        <w:rPr>
          <w:i/>
        </w:rPr>
        <w:t>bits</w:t>
      </w:r>
      <w:r>
        <w:t xml:space="preserve">. La </w:t>
      </w:r>
      <w:r w:rsidR="00996337">
        <w:t>entrada llega desde la ALU</w:t>
      </w:r>
      <w:r>
        <w:t xml:space="preserve"> y la salida se conecta directamente al Bus C.</w:t>
      </w:r>
      <w:r w:rsidR="00342136">
        <w:br/>
        <w:t>Su función es realizar el desplazamiento (lógico o aritmético) de bits de los datos almacenados en los registros y para eso tiene dos señales de control:</w:t>
      </w:r>
    </w:p>
    <w:p w:rsidR="00342136" w:rsidRPr="00342136" w:rsidRDefault="00342136" w:rsidP="00342136">
      <w:pPr>
        <w:pStyle w:val="Textoindependiente"/>
        <w:numPr>
          <w:ilvl w:val="0"/>
          <w:numId w:val="5"/>
        </w:numPr>
        <w:spacing w:before="240"/>
        <w:rPr>
          <w:b/>
        </w:rPr>
      </w:pPr>
      <w:r w:rsidRPr="00342136">
        <w:rPr>
          <w:b/>
        </w:rPr>
        <w:t>SLL8</w:t>
      </w:r>
      <w:r w:rsidR="00AC0CE3">
        <w:rPr>
          <w:b/>
        </w:rPr>
        <w:t xml:space="preserve"> (Desplazamiento lógico a la izquierda)</w:t>
      </w:r>
      <w:r>
        <w:rPr>
          <w:b/>
        </w:rPr>
        <w:t xml:space="preserve">: </w:t>
      </w:r>
      <w:r w:rsidR="00AC0CE3">
        <w:t xml:space="preserve">Desplaza el contenido un  byte a la izquierda, convierte además los 8 bits </w:t>
      </w:r>
      <w:r w:rsidR="005F6959">
        <w:t xml:space="preserve">más </w:t>
      </w:r>
      <w:r w:rsidR="00AC0CE3">
        <w:t>significativos en ceros.</w:t>
      </w:r>
    </w:p>
    <w:p w:rsidR="005F6959" w:rsidRPr="006B386B" w:rsidRDefault="00342136" w:rsidP="006B386B">
      <w:pPr>
        <w:pStyle w:val="Textoindependiente"/>
        <w:numPr>
          <w:ilvl w:val="0"/>
          <w:numId w:val="5"/>
        </w:numPr>
        <w:spacing w:before="240"/>
        <w:rPr>
          <w:b/>
        </w:rPr>
      </w:pPr>
      <w:r w:rsidRPr="00342136">
        <w:rPr>
          <w:b/>
        </w:rPr>
        <w:t>SR1</w:t>
      </w:r>
      <w:r w:rsidR="00AC0CE3">
        <w:rPr>
          <w:b/>
        </w:rPr>
        <w:t xml:space="preserve"> (Desplazamiento aritmético a la derecha)</w:t>
      </w:r>
      <w:r>
        <w:rPr>
          <w:b/>
        </w:rPr>
        <w:t xml:space="preserve">: </w:t>
      </w:r>
      <w:r w:rsidR="00AC0CE3">
        <w:t>Desplaza el contenido un bit a la derecha, convirtiendo el bit</w:t>
      </w:r>
      <w:r w:rsidR="005F6959">
        <w:t xml:space="preserve"> menos significativo en 0 y el </w:t>
      </w:r>
      <w:r w:rsidR="006B386B">
        <w:t>más</w:t>
      </w:r>
      <w:r w:rsidR="005F6959">
        <w:t xml:space="preserve"> significativo según el signo</w:t>
      </w:r>
      <w:r w:rsidR="006B386B">
        <w:t>.</w:t>
      </w:r>
    </w:p>
    <w:p w:rsidR="006B386B" w:rsidRPr="006B386B" w:rsidRDefault="006B386B" w:rsidP="006B386B">
      <w:pPr>
        <w:pStyle w:val="Textoindependiente"/>
        <w:spacing w:before="240"/>
        <w:rPr>
          <w:b/>
        </w:rPr>
      </w:pPr>
    </w:p>
    <w:p w:rsidR="00077B75" w:rsidRDefault="00F41972" w:rsidP="00873C6F">
      <w:pPr>
        <w:pStyle w:val="Textoindependiente"/>
        <w:ind w:right="87"/>
        <w:jc w:val="center"/>
        <w:sectPr w:rsidR="00077B75">
          <w:pgSz w:w="11920" w:h="16840"/>
          <w:pgMar w:top="3320" w:right="1417" w:bottom="1120" w:left="1417" w:header="577" w:footer="930" w:gutter="0"/>
          <w:cols w:space="720"/>
        </w:sectPr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8pt;height:214.5pt" o:bordertopcolor="this" o:borderleftcolor="this" o:borderbottomcolor="this" o:borderrightcolor="this">
            <v:imagedata r:id="rId28" o:title="DESPLAZADOR" cropright="2800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873C6F" w:rsidRPr="00FE0D65">
        <w:rPr>
          <w:noProof/>
          <w:bdr w:val="single" w:sz="4" w:space="0" w:color="auto"/>
          <w:lang w:eastAsia="es-ES"/>
        </w:rPr>
        <w:drawing>
          <wp:inline distT="0" distB="0" distL="0" distR="0">
            <wp:extent cx="6061354" cy="2016807"/>
            <wp:effectExtent l="19050" t="0" r="0" b="0"/>
            <wp:docPr id="11" name="Imagen 11" descr="C:\Users\Zonby\AppData\Local\Microsoft\Windows\INetCache\Content.Word\DESPLA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onby\AppData\Local\Microsoft\Windows\INetCache\Content.Word\DESPLAZADOR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57156" t="44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09" cy="201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75" w:rsidRDefault="004D6AE7" w:rsidP="007A754D">
      <w:pPr>
        <w:pStyle w:val="Ttulo2"/>
        <w:spacing w:before="240"/>
        <w:ind w:left="0"/>
      </w:pPr>
      <w:bookmarkStart w:id="6" w:name="_Toc205506055"/>
      <w:r>
        <w:lastRenderedPageBreak/>
        <w:t>Bus</w:t>
      </w:r>
      <w:r w:rsidR="007A754D">
        <w:t xml:space="preserve"> </w:t>
      </w:r>
      <w:r>
        <w:t>de</w:t>
      </w:r>
      <w:r>
        <w:rPr>
          <w:spacing w:val="-2"/>
        </w:rPr>
        <w:t xml:space="preserve"> Datos:</w:t>
      </w:r>
      <w:bookmarkEnd w:id="6"/>
    </w:p>
    <w:p w:rsidR="00077B75" w:rsidRDefault="004D6AE7">
      <w:pPr>
        <w:pStyle w:val="Textoindependiente"/>
        <w:spacing w:before="240"/>
      </w:pPr>
      <w:r>
        <w:t>Es</w:t>
      </w:r>
      <w:r w:rsidR="00CA6A69">
        <w:t xml:space="preserve"> </w:t>
      </w:r>
      <w:r>
        <w:t>un</w:t>
      </w:r>
      <w:r w:rsidR="00CA6A69">
        <w:t xml:space="preserve"> </w:t>
      </w:r>
      <w:r>
        <w:t>canal</w:t>
      </w:r>
      <w:r w:rsidR="00CA6A69">
        <w:t xml:space="preserve"> </w:t>
      </w:r>
      <w:r>
        <w:t>compartido</w:t>
      </w:r>
      <w:r w:rsidR="00CA6A69">
        <w:t xml:space="preserve"> </w:t>
      </w:r>
      <w:r>
        <w:t>que</w:t>
      </w:r>
      <w:r w:rsidR="00CA6A69">
        <w:t xml:space="preserve"> </w:t>
      </w:r>
      <w:r>
        <w:t>permite</w:t>
      </w:r>
      <w:r w:rsidR="00CA6A69">
        <w:t xml:space="preserve"> </w:t>
      </w:r>
      <w:r>
        <w:t>la</w:t>
      </w:r>
      <w:r w:rsidR="00CA6A69">
        <w:t xml:space="preserve"> </w:t>
      </w:r>
      <w:r>
        <w:t>transferencia</w:t>
      </w:r>
      <w:r w:rsidR="00CA6A69">
        <w:t xml:space="preserve"> </w:t>
      </w:r>
      <w:r>
        <w:t>de</w:t>
      </w:r>
      <w:r w:rsidR="00CA6A69">
        <w:t xml:space="preserve"> </w:t>
      </w:r>
      <w:r w:rsidR="006D3E96">
        <w:t>datos tales como operandos e instrucciones</w:t>
      </w:r>
      <w:r>
        <w:t xml:space="preserve"> entre todos los componentes del Camino de Datos</w:t>
      </w:r>
      <w:r w:rsidR="006D3E96">
        <w:t xml:space="preserve"> (Data Path)</w:t>
      </w:r>
      <w:r>
        <w:t>.</w:t>
      </w:r>
    </w:p>
    <w:p w:rsidR="003523B4" w:rsidRDefault="006D3E96" w:rsidP="005146A8">
      <w:pPr>
        <w:pStyle w:val="Textoindependiente"/>
        <w:spacing w:before="240"/>
        <w:ind w:right="87"/>
      </w:pPr>
      <w:r>
        <w:t>L</w:t>
      </w:r>
      <w:r w:rsidR="004D6AE7">
        <w:t>os buses A, B y C</w:t>
      </w:r>
      <w:r>
        <w:t xml:space="preserve"> (de 32 bits cada uno) conectan la ALU con varios registros dentro del Data Path como PC, MAR, H, con la ALU</w:t>
      </w:r>
      <w:r w:rsidR="004D6AE7">
        <w:t>.</w:t>
      </w:r>
      <w:r w:rsidR="005146A8">
        <w:t xml:space="preserve"> Para realizar su funcionamiento, se utilizan señales de multiplexado, decodificadores y buferes para seleccionar tanto el origen como el destino de los datos e instrucciones, dichas señales son enviadas desde la unidad de control.</w:t>
      </w:r>
      <w:r w:rsidR="005146A8">
        <w:br/>
      </w:r>
    </w:p>
    <w:p w:rsidR="00077B75" w:rsidRDefault="003523B4" w:rsidP="003523B4">
      <w:pPr>
        <w:pStyle w:val="Textoindependiente"/>
        <w:jc w:val="center"/>
        <w:sectPr w:rsidR="00077B75">
          <w:pgSz w:w="11920" w:h="16840"/>
          <w:pgMar w:top="3320" w:right="1417" w:bottom="1120" w:left="1417" w:header="577" w:footer="930" w:gutter="0"/>
          <w:cols w:space="720"/>
        </w:sectPr>
      </w:pPr>
      <w:r>
        <w:rPr>
          <w:noProof/>
          <w:sz w:val="20"/>
          <w:lang w:eastAsia="es-ES"/>
        </w:rPr>
        <w:drawing>
          <wp:inline distT="0" distB="0" distL="0" distR="0">
            <wp:extent cx="4424680" cy="3794125"/>
            <wp:effectExtent l="19050" t="19050" r="13970" b="15875"/>
            <wp:docPr id="65" name="Imagen 65" descr="C:\Users\Zonby\AppData\Local\Microsoft\Windows\INetCache\Content.Word\data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Zonby\AppData\Local\Microsoft\Windows\INetCache\Content.Word\data path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37941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5146A8">
        <w:br/>
        <w:t>Data Path</w:t>
      </w:r>
    </w:p>
    <w:p w:rsidR="00077B75" w:rsidRDefault="004D6AE7" w:rsidP="00C80A95">
      <w:pPr>
        <w:pStyle w:val="Ttulo1"/>
        <w:ind w:left="0"/>
        <w:rPr>
          <w:u w:val="none"/>
        </w:rPr>
      </w:pPr>
      <w:bookmarkStart w:id="7" w:name="_Toc205506056"/>
      <w:r>
        <w:lastRenderedPageBreak/>
        <w:t xml:space="preserve">Unidad de </w:t>
      </w:r>
      <w:r>
        <w:rPr>
          <w:spacing w:val="-2"/>
        </w:rPr>
        <w:t>Control</w:t>
      </w:r>
      <w:bookmarkEnd w:id="7"/>
    </w:p>
    <w:p w:rsidR="00077B75" w:rsidRDefault="004D6AE7">
      <w:pPr>
        <w:pStyle w:val="Textoindependiente"/>
        <w:spacing w:line="276" w:lineRule="auto"/>
        <w:ind w:right="41"/>
      </w:pPr>
      <w:r>
        <w:t xml:space="preserve">La unidad de control </w:t>
      </w:r>
      <w:r w:rsidR="005146A8">
        <w:t>(Control Unit) gestiona y coordina</w:t>
      </w:r>
      <w:r>
        <w:t xml:space="preserve"> las op</w:t>
      </w:r>
      <w:r w:rsidR="005146A8">
        <w:t>eraciones que se van a realizar.</w:t>
      </w:r>
      <w:r>
        <w:t xml:space="preserve"> </w:t>
      </w:r>
      <w:r w:rsidR="005146A8">
        <w:t>Para realizar cada instrucción debe generar las señales de control pertinentes y además determinar hacia donde deben llegar. Primero decodifica de la memoria las instrucciones, luego emite las señales de control para manejar a la ALU, registros, memoria, o donde fuese necesario.</w:t>
      </w:r>
    </w:p>
    <w:p w:rsidR="00077B75" w:rsidRDefault="00F41972" w:rsidP="00F5081D">
      <w:pPr>
        <w:pStyle w:val="Textoindependiente"/>
        <w:spacing w:line="276" w:lineRule="auto"/>
        <w:jc w:val="center"/>
        <w:sectPr w:rsidR="00077B75">
          <w:pgSz w:w="11920" w:h="16840"/>
          <w:pgMar w:top="3320" w:right="1417" w:bottom="1120" w:left="1417" w:header="577" w:footer="930" w:gutter="0"/>
          <w:cols w:space="720"/>
        </w:sectPr>
      </w:pPr>
      <w:r>
        <w:pict>
          <v:shape id="_x0000_i1026" type="#_x0000_t75" style="width:343.65pt;height:235.3pt" o:bordertopcolor="this" o:borderleftcolor="this" o:borderbottomcolor="this" o:borderrightcolor="this">
            <v:imagedata r:id="rId31" o:title="control unit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5146A8">
        <w:br/>
        <w:t>Unidad de Control (Control Unit)</w:t>
      </w:r>
    </w:p>
    <w:p w:rsidR="00077B75" w:rsidRDefault="004D6AE7">
      <w:pPr>
        <w:pStyle w:val="Ttulo2"/>
      </w:pPr>
      <w:bookmarkStart w:id="8" w:name="_Toc205506057"/>
      <w:r>
        <w:lastRenderedPageBreak/>
        <w:t>Almacén</w:t>
      </w:r>
      <w:r w:rsidR="00F5081D">
        <w:t xml:space="preserve"> </w:t>
      </w:r>
      <w:r>
        <w:t>de</w:t>
      </w:r>
      <w:r w:rsidR="00F5081D">
        <w:t xml:space="preserve"> </w:t>
      </w:r>
      <w:r>
        <w:rPr>
          <w:spacing w:val="-2"/>
        </w:rPr>
        <w:t>Control:</w:t>
      </w:r>
      <w:bookmarkEnd w:id="8"/>
    </w:p>
    <w:p w:rsidR="00077B75" w:rsidRDefault="004D6AE7" w:rsidP="00CB3772">
      <w:pPr>
        <w:pStyle w:val="Textoindependiente"/>
        <w:spacing w:before="240" w:line="276" w:lineRule="auto"/>
      </w:pPr>
      <w:r>
        <w:t xml:space="preserve">El almacén de control </w:t>
      </w:r>
      <w:r w:rsidR="00F5081D">
        <w:t>(</w:t>
      </w:r>
      <w:r w:rsidR="00F5081D" w:rsidRPr="00372E3C">
        <w:rPr>
          <w:b/>
        </w:rPr>
        <w:t>Control Store</w:t>
      </w:r>
      <w:r w:rsidR="00F5081D">
        <w:t xml:space="preserve">) </w:t>
      </w:r>
      <w:r w:rsidR="00A90CFF">
        <w:t>es</w:t>
      </w:r>
      <w:r w:rsidR="00F5081D">
        <w:t xml:space="preserve"> </w:t>
      </w:r>
      <w:r>
        <w:t>una</w:t>
      </w:r>
      <w:r w:rsidR="00F5081D">
        <w:t xml:space="preserve"> </w:t>
      </w:r>
      <w:r>
        <w:t>memoria</w:t>
      </w:r>
      <w:r w:rsidR="00F5081D">
        <w:t xml:space="preserve"> </w:t>
      </w:r>
      <w:r>
        <w:t>que</w:t>
      </w:r>
      <w:r w:rsidR="00F5081D">
        <w:t xml:space="preserve"> </w:t>
      </w:r>
      <w:r>
        <w:t>contiene</w:t>
      </w:r>
      <w:r w:rsidR="00F5081D">
        <w:t xml:space="preserve"> </w:t>
      </w:r>
      <w:r>
        <w:t>microinstrucciones</w:t>
      </w:r>
      <w:r w:rsidR="00F5081D">
        <w:t xml:space="preserve"> </w:t>
      </w:r>
      <w:r w:rsidR="00372E3C">
        <w:t xml:space="preserve">a fines de ejecutar las instrucciones de la </w:t>
      </w:r>
      <w:r w:rsidRPr="00372E3C">
        <w:rPr>
          <w:b/>
        </w:rPr>
        <w:t>ISA</w:t>
      </w:r>
      <w:r w:rsidR="00A90CFF">
        <w:t xml:space="preserve">. De cierta forma es parecida a </w:t>
      </w:r>
      <w:r w:rsidR="00CB3772">
        <w:t xml:space="preserve">la memoria principal </w:t>
      </w:r>
      <w:r w:rsidR="00372E3C">
        <w:t xml:space="preserve">donde </w:t>
      </w:r>
      <w:r w:rsidR="00CB3772">
        <w:t xml:space="preserve">sus instrucciones </w:t>
      </w:r>
      <w:r>
        <w:t>se ejecutan</w:t>
      </w:r>
      <w:r w:rsidR="00CB3772">
        <w:t xml:space="preserve"> en orden según su dirección</w:t>
      </w:r>
      <w:r>
        <w:t>.</w:t>
      </w:r>
      <w:r w:rsidR="002D336C">
        <w:br/>
      </w:r>
      <w:r w:rsidR="00CB3772">
        <w:br/>
        <w:t>Como</w:t>
      </w:r>
      <w:r>
        <w:t xml:space="preserve"> el almacén de control es </w:t>
      </w:r>
      <w:r w:rsidR="00CB3772">
        <w:t xml:space="preserve">prácticamente </w:t>
      </w:r>
      <w:r>
        <w:t xml:space="preserve">una memoria, necesita sus </w:t>
      </w:r>
      <w:r>
        <w:rPr>
          <w:spacing w:val="-2"/>
        </w:rPr>
        <w:t>propios</w:t>
      </w:r>
      <w:r w:rsidR="00CB3772">
        <w:t xml:space="preserve"> r</w:t>
      </w:r>
      <w:r w:rsidR="00F5081D">
        <w:t>egistros</w:t>
      </w:r>
      <w:r w:rsidR="00372E3C">
        <w:t xml:space="preserve"> para almacenar tanto la microinstrucción ejecutándose actualmente como la próxima por ser ejecutada, y dichas funciones la realizan el </w:t>
      </w:r>
      <w:r w:rsidRPr="00372E3C">
        <w:rPr>
          <w:b/>
        </w:rPr>
        <w:t>MPC</w:t>
      </w:r>
      <w:r w:rsidR="00F5081D">
        <w:t xml:space="preserve"> </w:t>
      </w:r>
      <w:r>
        <w:t>(</w:t>
      </w:r>
      <w:r w:rsidR="00372E3C">
        <w:t>Microprogram Counter para la proxima)</w:t>
      </w:r>
      <w:r w:rsidR="00F5081D">
        <w:t xml:space="preserve"> </w:t>
      </w:r>
      <w:r>
        <w:t>y</w:t>
      </w:r>
      <w:r w:rsidR="00F5081D">
        <w:t xml:space="preserve"> </w:t>
      </w:r>
      <w:r w:rsidR="00372E3C">
        <w:t xml:space="preserve"> el </w:t>
      </w:r>
      <w:r w:rsidR="00CB3772" w:rsidRPr="00372E3C">
        <w:rPr>
          <w:b/>
        </w:rPr>
        <w:t>MIR</w:t>
      </w:r>
      <w:r w:rsidR="00372E3C">
        <w:t xml:space="preserve"> (Microinstruction Register para la actual)</w:t>
      </w:r>
      <w:r>
        <w:t>.</w:t>
      </w:r>
    </w:p>
    <w:p w:rsidR="002D336C" w:rsidRDefault="002D336C" w:rsidP="00F5081D">
      <w:pPr>
        <w:pStyle w:val="Textoindependiente"/>
        <w:spacing w:before="41"/>
      </w:pPr>
    </w:p>
    <w:p w:rsidR="00077B75" w:rsidRDefault="004D6AE7" w:rsidP="002D0AC0">
      <w:pPr>
        <w:pStyle w:val="Textoindependiente"/>
        <w:spacing w:before="3"/>
        <w:ind w:left="0"/>
        <w:jc w:val="center"/>
        <w:rPr>
          <w:sz w:val="12"/>
        </w:rPr>
      </w:pPr>
      <w:r>
        <w:rPr>
          <w:noProof/>
          <w:sz w:val="12"/>
          <w:lang w:eastAsia="es-ES"/>
        </w:rPr>
        <w:drawing>
          <wp:inline distT="0" distB="0" distL="0" distR="0">
            <wp:extent cx="3412307" cy="3044662"/>
            <wp:effectExtent l="19050" t="19050" r="16693" b="22388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390" cy="30527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7B75" w:rsidRDefault="004D6AE7">
      <w:pPr>
        <w:spacing w:before="183"/>
        <w:ind w:right="12"/>
        <w:jc w:val="center"/>
      </w:pPr>
      <w:r>
        <w:t>Almacén</w:t>
      </w:r>
      <w:r w:rsidR="00EC5634">
        <w:t xml:space="preserve"> </w:t>
      </w:r>
      <w:r>
        <w:t>de</w:t>
      </w:r>
      <w:r w:rsidR="00EC5634">
        <w:t xml:space="preserve"> </w:t>
      </w:r>
      <w:r>
        <w:t>Control</w:t>
      </w:r>
      <w:r w:rsidR="00EC5634">
        <w:t xml:space="preserve"> </w:t>
      </w:r>
      <w:r>
        <w:t>en</w:t>
      </w:r>
      <w:r w:rsidR="00EC5634">
        <w:t xml:space="preserve"> </w:t>
      </w:r>
      <w:r>
        <w:rPr>
          <w:spacing w:val="-2"/>
        </w:rPr>
        <w:t>Logisim.</w:t>
      </w:r>
    </w:p>
    <w:p w:rsidR="00693937" w:rsidRDefault="00693937" w:rsidP="00693937">
      <w:pPr>
        <w:pStyle w:val="Textoindependiente"/>
        <w:spacing w:before="96"/>
        <w:rPr>
          <w:sz w:val="22"/>
        </w:rPr>
      </w:pPr>
    </w:p>
    <w:p w:rsidR="002D336C" w:rsidRDefault="002D336C">
      <w:pPr>
        <w:rPr>
          <w:b/>
          <w:bCs/>
          <w:spacing w:val="-4"/>
          <w:sz w:val="26"/>
          <w:szCs w:val="26"/>
        </w:rPr>
      </w:pPr>
      <w:bookmarkStart w:id="9" w:name="_Toc205506058"/>
      <w:r>
        <w:rPr>
          <w:spacing w:val="-4"/>
        </w:rPr>
        <w:br w:type="page"/>
      </w:r>
    </w:p>
    <w:p w:rsidR="00077B75" w:rsidRDefault="004D6AE7">
      <w:pPr>
        <w:pStyle w:val="Ttulo2"/>
      </w:pPr>
      <w:r>
        <w:rPr>
          <w:spacing w:val="-4"/>
        </w:rPr>
        <w:lastRenderedPageBreak/>
        <w:t>MPC:</w:t>
      </w:r>
      <w:bookmarkEnd w:id="9"/>
    </w:p>
    <w:p w:rsidR="00077B75" w:rsidRDefault="004D6AE7">
      <w:pPr>
        <w:pStyle w:val="Textoindependiente"/>
        <w:spacing w:before="240" w:line="276" w:lineRule="auto"/>
        <w:ind w:right="86"/>
      </w:pPr>
      <w:r>
        <w:t>Su</w:t>
      </w:r>
      <w:r w:rsidR="006D3E96">
        <w:t xml:space="preserve"> </w:t>
      </w:r>
      <w:r>
        <w:t>función</w:t>
      </w:r>
      <w:r w:rsidR="006D3E96">
        <w:t xml:space="preserve"> </w:t>
      </w:r>
      <w:r>
        <w:t>principal</w:t>
      </w:r>
      <w:r w:rsidR="006D3E96">
        <w:t xml:space="preserve"> </w:t>
      </w:r>
      <w:r>
        <w:t>es</w:t>
      </w:r>
      <w:r w:rsidR="006D3E96">
        <w:t xml:space="preserve"> </w:t>
      </w:r>
      <w:r>
        <w:t>mantener</w:t>
      </w:r>
      <w:r w:rsidR="006D3E96">
        <w:t xml:space="preserve"> </w:t>
      </w:r>
      <w:r>
        <w:t>la</w:t>
      </w:r>
      <w:r w:rsidR="006D3E96">
        <w:t xml:space="preserve"> </w:t>
      </w:r>
      <w:r>
        <w:t>dirección</w:t>
      </w:r>
      <w:r w:rsidR="006D3E96">
        <w:t xml:space="preserve"> </w:t>
      </w:r>
      <w:r>
        <w:t>de</w:t>
      </w:r>
      <w:r w:rsidR="006D3E96">
        <w:t xml:space="preserve"> </w:t>
      </w:r>
      <w:r>
        <w:t>la</w:t>
      </w:r>
      <w:r w:rsidR="006D3E96">
        <w:t xml:space="preserve"> </w:t>
      </w:r>
      <w:r>
        <w:t>próxima</w:t>
      </w:r>
      <w:r w:rsidR="006D3E96">
        <w:t xml:space="preserve"> </w:t>
      </w:r>
      <w:r>
        <w:t>microinstrucción</w:t>
      </w:r>
      <w:r w:rsidR="006D3E96">
        <w:t xml:space="preserve"> </w:t>
      </w:r>
      <w:r>
        <w:t>a</w:t>
      </w:r>
      <w:r w:rsidR="006D3E96">
        <w:t xml:space="preserve"> </w:t>
      </w:r>
      <w:r>
        <w:t>ejecutar</w:t>
      </w:r>
      <w:r w:rsidR="006D3E96">
        <w:t xml:space="preserve"> </w:t>
      </w:r>
      <w:r>
        <w:t>en</w:t>
      </w:r>
      <w:r w:rsidR="006D3E96">
        <w:t xml:space="preserve"> </w:t>
      </w:r>
      <w:r>
        <w:t>el almacén de control. Cada microinstrucción en el almacén de control tiene una dirección única, y el MPC se encarga de rastrear y seleccionar la siguiente microinstrucción que debe ser ejecutada.</w:t>
      </w:r>
    </w:p>
    <w:p w:rsidR="00077B75" w:rsidRDefault="004D6AE7">
      <w:pPr>
        <w:pStyle w:val="Textoindependiente"/>
      </w:pPr>
      <w:r>
        <w:t xml:space="preserve">Este puede ser actualizado de diferentes </w:t>
      </w:r>
      <w:r>
        <w:rPr>
          <w:spacing w:val="-2"/>
        </w:rPr>
        <w:t>maneras:</w:t>
      </w:r>
    </w:p>
    <w:p w:rsidR="00372E99" w:rsidRDefault="004D6AE7" w:rsidP="00372E99">
      <w:pPr>
        <w:pStyle w:val="Prrafodelista"/>
        <w:numPr>
          <w:ilvl w:val="0"/>
          <w:numId w:val="1"/>
        </w:numPr>
        <w:tabs>
          <w:tab w:val="left" w:pos="743"/>
        </w:tabs>
        <w:spacing w:before="26"/>
        <w:ind w:left="742" w:hanging="359"/>
        <w:rPr>
          <w:sz w:val="24"/>
        </w:rPr>
      </w:pPr>
      <w:r>
        <w:rPr>
          <w:sz w:val="24"/>
        </w:rPr>
        <w:t xml:space="preserve">Incrementarse secuencialmente para ejecutar la siguiente microinstrucción en </w:t>
      </w:r>
      <w:r>
        <w:rPr>
          <w:spacing w:val="-2"/>
          <w:sz w:val="24"/>
        </w:rPr>
        <w:t>orden.</w:t>
      </w:r>
    </w:p>
    <w:p w:rsidR="00372E99" w:rsidRPr="00372E99" w:rsidRDefault="004D6AE7" w:rsidP="00372E99">
      <w:pPr>
        <w:pStyle w:val="Prrafodelista"/>
        <w:numPr>
          <w:ilvl w:val="0"/>
          <w:numId w:val="1"/>
        </w:numPr>
        <w:tabs>
          <w:tab w:val="left" w:pos="743"/>
        </w:tabs>
        <w:spacing w:before="26"/>
        <w:ind w:left="742" w:hanging="359"/>
        <w:rPr>
          <w:sz w:val="24"/>
        </w:rPr>
      </w:pPr>
      <w:r w:rsidRPr="00372E99">
        <w:rPr>
          <w:sz w:val="24"/>
        </w:rPr>
        <w:t>Ser</w:t>
      </w:r>
      <w:r w:rsidR="006D3E96" w:rsidRPr="00372E99">
        <w:rPr>
          <w:sz w:val="24"/>
        </w:rPr>
        <w:t xml:space="preserve"> </w:t>
      </w:r>
      <w:r w:rsidRPr="00372E99">
        <w:rPr>
          <w:sz w:val="24"/>
        </w:rPr>
        <w:t>cargado</w:t>
      </w:r>
      <w:r w:rsidR="006D3E96" w:rsidRPr="00372E99">
        <w:rPr>
          <w:sz w:val="24"/>
        </w:rPr>
        <w:t xml:space="preserve"> </w:t>
      </w:r>
      <w:r w:rsidRPr="00372E99">
        <w:rPr>
          <w:sz w:val="24"/>
        </w:rPr>
        <w:t>con</w:t>
      </w:r>
      <w:r w:rsidR="006D3E96" w:rsidRPr="00372E99">
        <w:rPr>
          <w:sz w:val="24"/>
        </w:rPr>
        <w:t xml:space="preserve"> </w:t>
      </w:r>
      <w:r w:rsidRPr="00372E99">
        <w:rPr>
          <w:sz w:val="24"/>
        </w:rPr>
        <w:t>una</w:t>
      </w:r>
      <w:r w:rsidR="006D3E96" w:rsidRPr="00372E99">
        <w:rPr>
          <w:sz w:val="24"/>
        </w:rPr>
        <w:t xml:space="preserve"> </w:t>
      </w:r>
      <w:r w:rsidRPr="00372E99">
        <w:rPr>
          <w:sz w:val="24"/>
        </w:rPr>
        <w:t>nueva</w:t>
      </w:r>
      <w:r w:rsidR="006D3E96" w:rsidRPr="00372E99">
        <w:rPr>
          <w:sz w:val="24"/>
        </w:rPr>
        <w:t xml:space="preserve"> </w:t>
      </w:r>
      <w:r w:rsidRPr="00372E99">
        <w:rPr>
          <w:sz w:val="24"/>
        </w:rPr>
        <w:t>dirección</w:t>
      </w:r>
      <w:r w:rsidR="006D3E96" w:rsidRPr="00372E99">
        <w:rPr>
          <w:sz w:val="24"/>
        </w:rPr>
        <w:t xml:space="preserve"> </w:t>
      </w:r>
      <w:r w:rsidRPr="00372E99">
        <w:rPr>
          <w:sz w:val="24"/>
        </w:rPr>
        <w:t>basada</w:t>
      </w:r>
      <w:r w:rsidR="006D3E96" w:rsidRPr="00372E99">
        <w:rPr>
          <w:sz w:val="24"/>
        </w:rPr>
        <w:t xml:space="preserve"> </w:t>
      </w:r>
      <w:r w:rsidRPr="00372E99">
        <w:rPr>
          <w:sz w:val="24"/>
        </w:rPr>
        <w:t>en</w:t>
      </w:r>
      <w:r w:rsidR="006D3E96" w:rsidRPr="00372E99">
        <w:rPr>
          <w:sz w:val="24"/>
        </w:rPr>
        <w:t xml:space="preserve"> </w:t>
      </w:r>
      <w:r w:rsidRPr="00372E99">
        <w:rPr>
          <w:sz w:val="24"/>
        </w:rPr>
        <w:t>ciertos</w:t>
      </w:r>
      <w:r w:rsidR="006D3E96" w:rsidRPr="00372E99">
        <w:rPr>
          <w:sz w:val="24"/>
        </w:rPr>
        <w:t xml:space="preserve"> </w:t>
      </w:r>
      <w:r w:rsidRPr="00372E99">
        <w:rPr>
          <w:sz w:val="24"/>
        </w:rPr>
        <w:t>campos</w:t>
      </w:r>
      <w:r w:rsidR="006D3E96" w:rsidRPr="00372E99">
        <w:rPr>
          <w:sz w:val="24"/>
        </w:rPr>
        <w:t xml:space="preserve"> </w:t>
      </w:r>
      <w:r w:rsidRPr="00372E99">
        <w:rPr>
          <w:sz w:val="24"/>
        </w:rPr>
        <w:t>de</w:t>
      </w:r>
      <w:r w:rsidR="006D3E96" w:rsidRPr="00372E99">
        <w:rPr>
          <w:sz w:val="24"/>
        </w:rPr>
        <w:t xml:space="preserve"> </w:t>
      </w:r>
      <w:r w:rsidRPr="00372E99">
        <w:rPr>
          <w:sz w:val="24"/>
        </w:rPr>
        <w:t>la</w:t>
      </w:r>
      <w:r w:rsidR="00372E99" w:rsidRPr="00372E99">
        <w:rPr>
          <w:sz w:val="24"/>
        </w:rPr>
        <w:t xml:space="preserve"> </w:t>
      </w:r>
      <w:r w:rsidRPr="00372E99">
        <w:rPr>
          <w:sz w:val="24"/>
        </w:rPr>
        <w:t>microinstrucción actual, permitiendo saltos dentro del programa de microinstrucción</w:t>
      </w:r>
      <w:r w:rsidR="00372E99" w:rsidRPr="00372E99">
        <w:rPr>
          <w:sz w:val="24"/>
        </w:rPr>
        <w:t>.</w:t>
      </w:r>
      <w:r w:rsidR="00372E99" w:rsidRPr="00372E99">
        <w:rPr>
          <w:sz w:val="5"/>
        </w:rPr>
        <w:br/>
      </w:r>
    </w:p>
    <w:p w:rsidR="00077B75" w:rsidRPr="00372E99" w:rsidRDefault="004D6AE7" w:rsidP="00372E99">
      <w:pPr>
        <w:pStyle w:val="Textoindependiente"/>
        <w:ind w:left="92" w:right="-101"/>
        <w:jc w:val="center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5783873" cy="2954215"/>
            <wp:effectExtent l="19050" t="19050" r="26377" b="17585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14" cy="2962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MPC</w:t>
      </w:r>
      <w:r w:rsidR="00372E99">
        <w:t xml:space="preserve"> </w:t>
      </w:r>
      <w:r>
        <w:t>en</w:t>
      </w:r>
      <w:r w:rsidR="00372E99">
        <w:t xml:space="preserve"> </w:t>
      </w:r>
      <w:r>
        <w:rPr>
          <w:spacing w:val="-2"/>
        </w:rPr>
        <w:t>Logisim.</w:t>
      </w:r>
    </w:p>
    <w:p w:rsidR="00077B75" w:rsidRDefault="00077B75">
      <w:pPr>
        <w:pStyle w:val="Textoindependiente"/>
        <w:spacing w:before="148"/>
        <w:ind w:left="0"/>
        <w:rPr>
          <w:sz w:val="22"/>
        </w:rPr>
      </w:pPr>
    </w:p>
    <w:p w:rsidR="00372E99" w:rsidRDefault="00372E99">
      <w:pPr>
        <w:rPr>
          <w:b/>
          <w:bCs/>
          <w:spacing w:val="-4"/>
          <w:sz w:val="26"/>
          <w:szCs w:val="26"/>
        </w:rPr>
      </w:pPr>
      <w:bookmarkStart w:id="10" w:name="_Toc205506059"/>
      <w:r>
        <w:rPr>
          <w:spacing w:val="-4"/>
        </w:rPr>
        <w:br w:type="page"/>
      </w:r>
    </w:p>
    <w:p w:rsidR="00077B75" w:rsidRDefault="004D6AE7">
      <w:pPr>
        <w:pStyle w:val="Ttulo2"/>
      </w:pPr>
      <w:r>
        <w:rPr>
          <w:spacing w:val="-4"/>
        </w:rPr>
        <w:lastRenderedPageBreak/>
        <w:t>MIR:</w:t>
      </w:r>
      <w:bookmarkEnd w:id="10"/>
    </w:p>
    <w:p w:rsidR="00EC4CFA" w:rsidRDefault="00EC4CFA" w:rsidP="006D3E96">
      <w:pPr>
        <w:pStyle w:val="Textoindependiente"/>
        <w:spacing w:before="240" w:line="276" w:lineRule="auto"/>
      </w:pPr>
      <w:r>
        <w:t xml:space="preserve">El </w:t>
      </w:r>
      <w:r w:rsidRPr="00EC4CFA">
        <w:rPr>
          <w:b/>
        </w:rPr>
        <w:t>Microinstruction Register (MIR)</w:t>
      </w:r>
      <w:r>
        <w:t xml:space="preserve"> tiene la función de </w:t>
      </w:r>
      <w:r w:rsidR="004D6AE7">
        <w:t>almacenar la microinstrucción que se encu</w:t>
      </w:r>
      <w:r w:rsidR="006D3E96">
        <w:t xml:space="preserve">entra actualmente en ejecución. </w:t>
      </w:r>
    </w:p>
    <w:p w:rsidR="00077B75" w:rsidRDefault="004D6AE7" w:rsidP="006D3E96">
      <w:pPr>
        <w:pStyle w:val="Textoindependiente"/>
        <w:spacing w:before="240" w:line="276" w:lineRule="auto"/>
      </w:pPr>
      <w:r>
        <w:t>Cuando</w:t>
      </w:r>
      <w:r w:rsidR="006D3E96">
        <w:t xml:space="preserve"> </w:t>
      </w:r>
      <w:r>
        <w:t>una</w:t>
      </w:r>
      <w:r w:rsidR="006D3E96">
        <w:t xml:space="preserve"> </w:t>
      </w:r>
      <w:r>
        <w:t>microinstrucción</w:t>
      </w:r>
      <w:r w:rsidR="006D3E96">
        <w:t xml:space="preserve"> </w:t>
      </w:r>
      <w:r>
        <w:t>es</w:t>
      </w:r>
      <w:r w:rsidR="006D3E96">
        <w:t xml:space="preserve"> </w:t>
      </w:r>
      <w:r>
        <w:t>leída</w:t>
      </w:r>
      <w:r w:rsidR="006D3E96">
        <w:t xml:space="preserve"> </w:t>
      </w:r>
      <w:r>
        <w:t>desde</w:t>
      </w:r>
      <w:r w:rsidR="006D3E96">
        <w:t xml:space="preserve"> </w:t>
      </w:r>
      <w:r>
        <w:t>el</w:t>
      </w:r>
      <w:r w:rsidR="006D3E96">
        <w:t xml:space="preserve"> </w:t>
      </w:r>
      <w:r>
        <w:t>almacén</w:t>
      </w:r>
      <w:r w:rsidR="006D3E96">
        <w:t xml:space="preserve"> </w:t>
      </w:r>
      <w:r>
        <w:t>de</w:t>
      </w:r>
      <w:r w:rsidR="006D3E96">
        <w:t xml:space="preserve"> </w:t>
      </w:r>
      <w:r>
        <w:t>control,</w:t>
      </w:r>
      <w:r w:rsidR="006D3E96">
        <w:t xml:space="preserve"> </w:t>
      </w:r>
      <w:r>
        <w:t>se</w:t>
      </w:r>
      <w:r w:rsidR="006D3E96">
        <w:t xml:space="preserve"> </w:t>
      </w:r>
      <w:r>
        <w:t>carga</w:t>
      </w:r>
      <w:r w:rsidR="006D3E96">
        <w:t xml:space="preserve"> </w:t>
      </w:r>
      <w:r>
        <w:t>en</w:t>
      </w:r>
      <w:r w:rsidR="006D3E96">
        <w:t xml:space="preserve"> </w:t>
      </w:r>
      <w:r>
        <w:t>el</w:t>
      </w:r>
      <w:r w:rsidR="006D3E96">
        <w:t xml:space="preserve"> </w:t>
      </w:r>
      <w:r w:rsidR="00FB2297">
        <w:t>MIR,</w:t>
      </w:r>
      <w:r w:rsidR="006D3E96">
        <w:t xml:space="preserve"> </w:t>
      </w:r>
      <w:r w:rsidR="00FB2297">
        <w:t xml:space="preserve">y posteriormente su contenido será utilizado por la </w:t>
      </w:r>
      <w:r>
        <w:t xml:space="preserve">unidad de control para generar </w:t>
      </w:r>
      <w:r w:rsidR="00FB2297">
        <w:t xml:space="preserve">las </w:t>
      </w:r>
      <w:r>
        <w:t>señales de control</w:t>
      </w:r>
      <w:r w:rsidR="006D3E96">
        <w:t xml:space="preserve"> necesarias</w:t>
      </w:r>
      <w:r>
        <w:t xml:space="preserve"> para la ejecución de la </w:t>
      </w:r>
      <w:r>
        <w:rPr>
          <w:spacing w:val="-2"/>
        </w:rPr>
        <w:t>microinstrucción.</w:t>
      </w:r>
    </w:p>
    <w:p w:rsidR="00077B75" w:rsidRDefault="004D6AE7">
      <w:pPr>
        <w:pStyle w:val="Textoindependiente"/>
        <w:spacing w:before="42"/>
      </w:pPr>
      <w:r>
        <w:t xml:space="preserve">Cada microinstrucción en el MIR contiene campos </w:t>
      </w:r>
      <w:r w:rsidR="00FB2297">
        <w:rPr>
          <w:spacing w:val="-4"/>
        </w:rPr>
        <w:t>para</w:t>
      </w:r>
      <w:r>
        <w:rPr>
          <w:spacing w:val="-4"/>
        </w:rPr>
        <w:t>:</w:t>
      </w:r>
    </w:p>
    <w:p w:rsidR="00077B75" w:rsidRDefault="00FB2297">
      <w:pPr>
        <w:pStyle w:val="Prrafodelista"/>
        <w:numPr>
          <w:ilvl w:val="0"/>
          <w:numId w:val="1"/>
        </w:numPr>
        <w:tabs>
          <w:tab w:val="left" w:pos="742"/>
        </w:tabs>
        <w:spacing w:before="26"/>
        <w:ind w:left="742" w:hanging="359"/>
        <w:rPr>
          <w:sz w:val="24"/>
        </w:rPr>
      </w:pPr>
      <w:r>
        <w:rPr>
          <w:sz w:val="24"/>
        </w:rPr>
        <w:t>Especificar</w:t>
      </w:r>
      <w:r w:rsidR="00367B01">
        <w:rPr>
          <w:sz w:val="24"/>
        </w:rPr>
        <w:t xml:space="preserve"> la</w:t>
      </w:r>
      <w:r w:rsidR="004D6AE7">
        <w:rPr>
          <w:sz w:val="24"/>
        </w:rPr>
        <w:t xml:space="preserve"> </w:t>
      </w:r>
      <w:r w:rsidR="004D6AE7" w:rsidRPr="00FB2297">
        <w:rPr>
          <w:b/>
          <w:sz w:val="24"/>
        </w:rPr>
        <w:t>operacion</w:t>
      </w:r>
      <w:r w:rsidR="004D6AE7">
        <w:rPr>
          <w:sz w:val="24"/>
        </w:rPr>
        <w:t xml:space="preserve"> a realizar en la </w:t>
      </w:r>
      <w:r w:rsidR="00905A7E">
        <w:rPr>
          <w:spacing w:val="-4"/>
          <w:sz w:val="24"/>
        </w:rPr>
        <w:t>ALU</w:t>
      </w:r>
      <w:r w:rsidR="004D6AE7">
        <w:rPr>
          <w:spacing w:val="-4"/>
          <w:sz w:val="24"/>
        </w:rPr>
        <w:t>.</w:t>
      </w:r>
    </w:p>
    <w:p w:rsidR="00077B75" w:rsidRDefault="004D6AE7">
      <w:pPr>
        <w:pStyle w:val="Prrafodelista"/>
        <w:numPr>
          <w:ilvl w:val="0"/>
          <w:numId w:val="1"/>
        </w:numPr>
        <w:tabs>
          <w:tab w:val="left" w:pos="742"/>
        </w:tabs>
        <w:spacing w:before="27"/>
        <w:ind w:left="742" w:hanging="359"/>
        <w:rPr>
          <w:sz w:val="24"/>
        </w:rPr>
      </w:pPr>
      <w:r>
        <w:rPr>
          <w:sz w:val="24"/>
        </w:rPr>
        <w:t xml:space="preserve">Determinan </w:t>
      </w:r>
      <w:r w:rsidRPr="00FB2297">
        <w:rPr>
          <w:b/>
          <w:sz w:val="24"/>
        </w:rPr>
        <w:t>qué</w:t>
      </w:r>
      <w:r>
        <w:rPr>
          <w:sz w:val="24"/>
        </w:rPr>
        <w:t xml:space="preserve"> </w:t>
      </w:r>
      <w:r w:rsidRPr="00FB2297">
        <w:rPr>
          <w:b/>
          <w:sz w:val="24"/>
        </w:rPr>
        <w:t>registros</w:t>
      </w:r>
      <w:r>
        <w:rPr>
          <w:sz w:val="24"/>
        </w:rPr>
        <w:t xml:space="preserve"> deben ser leídos o </w:t>
      </w:r>
      <w:r>
        <w:rPr>
          <w:spacing w:val="-2"/>
          <w:sz w:val="24"/>
        </w:rPr>
        <w:t>escritos.</w:t>
      </w:r>
    </w:p>
    <w:p w:rsidR="00077B75" w:rsidRDefault="004D6AE7">
      <w:pPr>
        <w:pStyle w:val="Prrafodelista"/>
        <w:numPr>
          <w:ilvl w:val="0"/>
          <w:numId w:val="1"/>
        </w:numPr>
        <w:tabs>
          <w:tab w:val="left" w:pos="742"/>
        </w:tabs>
        <w:spacing w:before="26"/>
        <w:ind w:left="742" w:hanging="359"/>
        <w:rPr>
          <w:sz w:val="24"/>
        </w:rPr>
      </w:pPr>
      <w:r>
        <w:rPr>
          <w:sz w:val="24"/>
        </w:rPr>
        <w:t xml:space="preserve">Controlan las señales de </w:t>
      </w:r>
      <w:r w:rsidRPr="00FB2297">
        <w:rPr>
          <w:b/>
          <w:sz w:val="24"/>
        </w:rPr>
        <w:t xml:space="preserve">entrada y </w:t>
      </w:r>
      <w:r w:rsidRPr="00FB2297">
        <w:rPr>
          <w:b/>
          <w:spacing w:val="-2"/>
          <w:sz w:val="24"/>
        </w:rPr>
        <w:t>salida</w:t>
      </w:r>
      <w:r>
        <w:rPr>
          <w:spacing w:val="-2"/>
          <w:sz w:val="24"/>
        </w:rPr>
        <w:t>.</w:t>
      </w:r>
    </w:p>
    <w:p w:rsidR="00077B75" w:rsidRPr="00905A7E" w:rsidRDefault="004D6AE7">
      <w:pPr>
        <w:pStyle w:val="Prrafodelista"/>
        <w:numPr>
          <w:ilvl w:val="0"/>
          <w:numId w:val="1"/>
        </w:numPr>
        <w:tabs>
          <w:tab w:val="left" w:pos="742"/>
        </w:tabs>
        <w:spacing w:before="27"/>
        <w:ind w:left="742" w:hanging="359"/>
        <w:rPr>
          <w:sz w:val="24"/>
        </w:rPr>
      </w:pPr>
      <w:r>
        <w:rPr>
          <w:sz w:val="24"/>
        </w:rPr>
        <w:t xml:space="preserve">Indican las </w:t>
      </w:r>
      <w:r w:rsidRPr="00FB2297">
        <w:rPr>
          <w:b/>
          <w:sz w:val="24"/>
        </w:rPr>
        <w:t>condiciones</w:t>
      </w:r>
      <w:r>
        <w:rPr>
          <w:sz w:val="24"/>
        </w:rPr>
        <w:t xml:space="preserve"> para los saltos y la actualización del </w:t>
      </w:r>
      <w:r>
        <w:rPr>
          <w:spacing w:val="-4"/>
          <w:sz w:val="24"/>
        </w:rPr>
        <w:t>MPC.</w:t>
      </w:r>
    </w:p>
    <w:p w:rsidR="00905A7E" w:rsidRPr="00905A7E" w:rsidRDefault="00905A7E" w:rsidP="00905A7E">
      <w:pPr>
        <w:tabs>
          <w:tab w:val="left" w:pos="742"/>
        </w:tabs>
        <w:spacing w:before="27"/>
        <w:ind w:left="383"/>
        <w:rPr>
          <w:sz w:val="24"/>
        </w:rPr>
      </w:pPr>
    </w:p>
    <w:p w:rsidR="00077B75" w:rsidRPr="00905A7E" w:rsidRDefault="004D6AE7" w:rsidP="00905A7E">
      <w:pPr>
        <w:pStyle w:val="Textoindependiente"/>
        <w:ind w:left="791"/>
        <w:jc w:val="center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4800698" cy="1116901"/>
            <wp:effectExtent l="19050" t="19050" r="18952" b="26099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98" cy="1116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05A7E">
        <w:t xml:space="preserve"> </w:t>
      </w:r>
      <w:r>
        <w:t>Formato</w:t>
      </w:r>
      <w:r w:rsidR="00905A7E">
        <w:t xml:space="preserve"> </w:t>
      </w:r>
      <w:r>
        <w:t>de</w:t>
      </w:r>
      <w:r w:rsidR="00905A7E">
        <w:t xml:space="preserve"> las mi</w:t>
      </w:r>
      <w:r>
        <w:rPr>
          <w:spacing w:val="-2"/>
        </w:rPr>
        <w:t>croinstrucciones.</w:t>
      </w:r>
    </w:p>
    <w:p w:rsidR="00077B75" w:rsidRPr="00905A7E" w:rsidRDefault="00EC4CFA" w:rsidP="00905A7E">
      <w:pPr>
        <w:pStyle w:val="Textoindependiente"/>
        <w:spacing w:before="4"/>
        <w:ind w:left="0"/>
        <w:jc w:val="center"/>
        <w:rPr>
          <w:sz w:val="8"/>
        </w:rPr>
      </w:pPr>
      <w:r>
        <w:rPr>
          <w:noProof/>
          <w:sz w:val="8"/>
          <w:lang w:eastAsia="es-ES"/>
        </w:rPr>
        <w:pict>
          <v:shape id="_x0000_i1027" type="#_x0000_t75" style="width:300.6pt;height:230.1pt" o:bordertopcolor="this" o:borderleftcolor="this" o:borderbottomcolor="this" o:borderrightcolor="this">
            <v:imagedata r:id="rId35" o:title="MIR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05A7E">
        <w:rPr>
          <w:b/>
        </w:rPr>
        <w:br/>
      </w:r>
      <w:r w:rsidR="004D6AE7">
        <w:t>MIR</w:t>
      </w:r>
    </w:p>
    <w:p w:rsidR="00077B75" w:rsidRDefault="00077B75">
      <w:pPr>
        <w:jc w:val="center"/>
        <w:sectPr w:rsidR="00077B75">
          <w:pgSz w:w="11920" w:h="16840"/>
          <w:pgMar w:top="3320" w:right="1417" w:bottom="1120" w:left="1417" w:header="577" w:footer="930" w:gutter="0"/>
          <w:cols w:space="720"/>
        </w:sectPr>
      </w:pPr>
    </w:p>
    <w:p w:rsidR="00077B75" w:rsidRDefault="004D6AE7">
      <w:pPr>
        <w:pStyle w:val="Ttulo2"/>
      </w:pPr>
      <w:bookmarkStart w:id="11" w:name="_Toc205506060"/>
      <w:r>
        <w:rPr>
          <w:spacing w:val="-2"/>
        </w:rPr>
        <w:lastRenderedPageBreak/>
        <w:t>Microprograma:</w:t>
      </w:r>
      <w:bookmarkEnd w:id="11"/>
    </w:p>
    <w:p w:rsidR="00077B75" w:rsidRDefault="00731A23">
      <w:pPr>
        <w:pStyle w:val="Textoindependiente"/>
        <w:spacing w:before="240" w:line="276" w:lineRule="auto"/>
        <w:ind w:right="87"/>
      </w:pPr>
      <w:r>
        <w:t>El M</w:t>
      </w:r>
      <w:r w:rsidR="004D6AE7">
        <w:t>icroprograma es una secuencia de microinstrucciones almacenadas en el almacén de control</w:t>
      </w:r>
      <w:r>
        <w:t>, donde</w:t>
      </w:r>
      <w:r w:rsidR="00367B01">
        <w:t xml:space="preserve"> </w:t>
      </w:r>
      <w:r>
        <w:t>c</w:t>
      </w:r>
      <w:r w:rsidR="004D6AE7">
        <w:t>ada</w:t>
      </w:r>
      <w:r w:rsidR="00367B01">
        <w:t xml:space="preserve"> </w:t>
      </w:r>
      <w:r w:rsidR="004D6AE7">
        <w:t>una</w:t>
      </w:r>
      <w:r w:rsidR="00367B01">
        <w:t xml:space="preserve"> </w:t>
      </w:r>
      <w:r w:rsidR="004D6AE7">
        <w:t>de</w:t>
      </w:r>
      <w:r w:rsidR="00367B01">
        <w:t xml:space="preserve"> </w:t>
      </w:r>
      <w:r w:rsidR="004D6AE7">
        <w:t>ellas</w:t>
      </w:r>
      <w:r w:rsidR="00367B01">
        <w:t xml:space="preserve"> </w:t>
      </w:r>
      <w:r w:rsidR="004D6AE7">
        <w:t>especifica</w:t>
      </w:r>
      <w:r w:rsidR="00367B01">
        <w:t xml:space="preserve"> </w:t>
      </w:r>
      <w:r w:rsidR="00191C9D">
        <w:t>una</w:t>
      </w:r>
      <w:r>
        <w:t xml:space="preserve"> secuencia</w:t>
      </w:r>
      <w:r w:rsidR="00367B01">
        <w:t xml:space="preserve"> </w:t>
      </w:r>
      <w:r w:rsidR="004D6AE7">
        <w:t>de</w:t>
      </w:r>
      <w:r w:rsidR="00367B01">
        <w:t xml:space="preserve"> </w:t>
      </w:r>
      <w:r w:rsidR="004D6AE7">
        <w:t>operaciones</w:t>
      </w:r>
      <w:r w:rsidR="00367B01">
        <w:t xml:space="preserve"> </w:t>
      </w:r>
      <w:r>
        <w:t xml:space="preserve">necesarias </w:t>
      </w:r>
      <w:r w:rsidR="004D6AE7">
        <w:t xml:space="preserve">para ejecutar una instrucción de máquina. </w:t>
      </w:r>
      <w:r w:rsidR="00191C9D">
        <w:t>D</w:t>
      </w:r>
      <w:r w:rsidR="004D6AE7">
        <w:t xml:space="preserve">esempeña un papel </w:t>
      </w:r>
      <w:r w:rsidR="00191C9D">
        <w:t xml:space="preserve">vital </w:t>
      </w:r>
      <w:r w:rsidR="004D6AE7">
        <w:t xml:space="preserve">en la arquitectura </w:t>
      </w:r>
      <w:r w:rsidR="00191C9D">
        <w:t xml:space="preserve">pues al </w:t>
      </w:r>
      <w:r w:rsidR="004D6AE7">
        <w:t xml:space="preserve">traducir las instrucciones de alto nivel del programa </w:t>
      </w:r>
      <w:r w:rsidR="00191C9D">
        <w:t xml:space="preserve">a </w:t>
      </w:r>
      <w:r w:rsidR="004D6AE7">
        <w:t xml:space="preserve">una serie de pasos </w:t>
      </w:r>
      <w:r w:rsidR="00191C9D">
        <w:t>en bajo nivel permite simplificar la elaboración de programas</w:t>
      </w:r>
      <w:r w:rsidR="004D6AE7">
        <w:t>.</w:t>
      </w:r>
    </w:p>
    <w:p w:rsidR="00077B75" w:rsidRDefault="00077B75">
      <w:pPr>
        <w:pStyle w:val="Textoindependiente"/>
        <w:spacing w:before="41"/>
        <w:ind w:left="0"/>
      </w:pPr>
    </w:p>
    <w:p w:rsidR="00077B75" w:rsidRDefault="00191C9D" w:rsidP="00191C9D">
      <w:pPr>
        <w:pStyle w:val="Textoindependiente"/>
      </w:pPr>
      <w:r>
        <w:t>Su funcionamiento consiste en</w:t>
      </w:r>
      <w:r w:rsidR="004D6AE7">
        <w:t xml:space="preserve"> descompone</w:t>
      </w:r>
      <w:r>
        <w:t>r</w:t>
      </w:r>
      <w:r w:rsidR="004D6AE7">
        <w:t xml:space="preserve"> las instrucciones de máquina en </w:t>
      </w:r>
      <w:r w:rsidR="004D6AE7">
        <w:rPr>
          <w:spacing w:val="-2"/>
        </w:rPr>
        <w:t>microinstrucciones</w:t>
      </w:r>
      <w:r>
        <w:t xml:space="preserve"> </w:t>
      </w:r>
      <w:r w:rsidR="004D6AE7">
        <w:t>individuales</w:t>
      </w:r>
      <w:r>
        <w:t xml:space="preserve"> </w:t>
      </w:r>
      <w:r w:rsidR="004D6AE7">
        <w:t>que</w:t>
      </w:r>
      <w:r>
        <w:t xml:space="preserve"> </w:t>
      </w:r>
      <w:r w:rsidR="004D6AE7">
        <w:t>controlan</w:t>
      </w:r>
      <w:r>
        <w:t xml:space="preserve"> </w:t>
      </w:r>
      <w:r w:rsidR="004D6AE7">
        <w:t>las</w:t>
      </w:r>
      <w:r>
        <w:t xml:space="preserve"> </w:t>
      </w:r>
      <w:r w:rsidR="004D6AE7">
        <w:t>operaciones</w:t>
      </w:r>
      <w:r>
        <w:t xml:space="preserve"> </w:t>
      </w:r>
      <w:r w:rsidR="004D6AE7">
        <w:t>internas</w:t>
      </w:r>
      <w:r>
        <w:t xml:space="preserve"> </w:t>
      </w:r>
      <w:r w:rsidR="004D6AE7">
        <w:t>del</w:t>
      </w:r>
      <w:r>
        <w:t xml:space="preserve"> </w:t>
      </w:r>
      <w:r w:rsidR="004D6AE7">
        <w:t>procesador.</w:t>
      </w:r>
      <w:r>
        <w:t xml:space="preserve"> </w:t>
      </w:r>
      <w:r w:rsidR="004D6AE7">
        <w:t>Cada</w:t>
      </w:r>
      <w:r>
        <w:t xml:space="preserve"> </w:t>
      </w:r>
      <w:r w:rsidR="004D6AE7">
        <w:t>instrucción</w:t>
      </w:r>
      <w:r>
        <w:t xml:space="preserve"> </w:t>
      </w:r>
      <w:r w:rsidR="004D6AE7">
        <w:t>de máquina tiene una secuencia correspondiente en el microprograma. Además, el</w:t>
      </w:r>
    </w:p>
    <w:p w:rsidR="00077B75" w:rsidRDefault="004D6AE7">
      <w:pPr>
        <w:pStyle w:val="Textoindependiente"/>
        <w:spacing w:before="1"/>
      </w:pPr>
      <w:r>
        <w:t xml:space="preserve">microprograma incluye instrucciones para manejar el control de flujo, como </w:t>
      </w:r>
      <w:r>
        <w:rPr>
          <w:spacing w:val="-2"/>
        </w:rPr>
        <w:t>saltos</w:t>
      </w:r>
    </w:p>
    <w:p w:rsidR="00077B75" w:rsidRDefault="004D6AE7">
      <w:pPr>
        <w:pStyle w:val="Textoindependiente"/>
        <w:spacing w:before="41"/>
      </w:pPr>
      <w:r>
        <w:t xml:space="preserve">condicionales e incondicionales, utilizando el MPC para seguir la secuencia </w:t>
      </w:r>
      <w:r>
        <w:rPr>
          <w:spacing w:val="-2"/>
        </w:rPr>
        <w:t>correcta.</w:t>
      </w:r>
    </w:p>
    <w:p w:rsidR="00077B75" w:rsidRDefault="004D6AE7">
      <w:pPr>
        <w:pStyle w:val="Textoindependiente"/>
        <w:spacing w:before="41" w:line="276" w:lineRule="auto"/>
      </w:pPr>
      <w:r>
        <w:t>Cadamicroinstruccióncontienecamposquesondecodificadosenseñalesdecontrolporel decodificador. Estas señales dirigen las operaciones de los diferentes componentes del procesador, asegurando que las tareas se realicen en el orden correcto y que los datos se muevan adecuadamente entre los distintos elementos del sistema.</w:t>
      </w:r>
    </w:p>
    <w:p w:rsidR="00077B75" w:rsidRDefault="00077B75">
      <w:pPr>
        <w:pStyle w:val="Textoindependiente"/>
        <w:spacing w:before="62"/>
        <w:ind w:left="0"/>
      </w:pPr>
    </w:p>
    <w:p w:rsidR="00077B75" w:rsidRDefault="004D6AE7">
      <w:pPr>
        <w:pStyle w:val="Ttulo2"/>
      </w:pPr>
      <w:bookmarkStart w:id="12" w:name="_Toc205506061"/>
      <w:r>
        <w:rPr>
          <w:spacing w:val="-2"/>
        </w:rPr>
        <w:t>Decodificador:</w:t>
      </w:r>
      <w:bookmarkEnd w:id="12"/>
    </w:p>
    <w:p w:rsidR="00077B75" w:rsidRDefault="004D6AE7">
      <w:pPr>
        <w:pStyle w:val="Textoindependiente"/>
        <w:spacing w:before="240" w:line="276" w:lineRule="auto"/>
      </w:pPr>
      <w:r>
        <w:t>El</w:t>
      </w:r>
      <w:r w:rsidR="00367B01">
        <w:t xml:space="preserve"> </w:t>
      </w:r>
      <w:r>
        <w:t>decodificador</w:t>
      </w:r>
      <w:r w:rsidR="00367B01">
        <w:t xml:space="preserve"> </w:t>
      </w:r>
      <w:r>
        <w:t>es</w:t>
      </w:r>
      <w:r w:rsidR="00367B01">
        <w:t xml:space="preserve"> </w:t>
      </w:r>
      <w:r>
        <w:t>un</w:t>
      </w:r>
      <w:r w:rsidR="00367B01">
        <w:t xml:space="preserve"> </w:t>
      </w:r>
      <w:r>
        <w:t>componente</w:t>
      </w:r>
      <w:r w:rsidR="00367B01">
        <w:t xml:space="preserve"> </w:t>
      </w:r>
      <w:r>
        <w:t>crucial</w:t>
      </w:r>
      <w:r w:rsidR="00367B01">
        <w:t xml:space="preserve"> </w:t>
      </w:r>
      <w:r>
        <w:t>dentro</w:t>
      </w:r>
      <w:r w:rsidR="00367B01">
        <w:t xml:space="preserve"> </w:t>
      </w:r>
      <w:r>
        <w:t>de</w:t>
      </w:r>
      <w:r w:rsidR="00367B01">
        <w:t xml:space="preserve"> </w:t>
      </w:r>
      <w:r>
        <w:t>la</w:t>
      </w:r>
      <w:r w:rsidR="00367B01">
        <w:t xml:space="preserve"> </w:t>
      </w:r>
      <w:r>
        <w:t>MIC-1.Las</w:t>
      </w:r>
      <w:r w:rsidR="00367B01">
        <w:t xml:space="preserve"> </w:t>
      </w:r>
      <w:r>
        <w:t>microinstrucciones</w:t>
      </w:r>
      <w:r w:rsidR="00367B01">
        <w:t xml:space="preserve"> </w:t>
      </w:r>
      <w:r>
        <w:t>en</w:t>
      </w:r>
      <w:r w:rsidR="00367B01">
        <w:t xml:space="preserve"> </w:t>
      </w:r>
      <w:r>
        <w:t>el MIR contienen varios campos que representan diferentes operaciones necesarias para la ejecución de una instrucción a nivel de microarquitectura. El decodificador traduce estos</w:t>
      </w:r>
    </w:p>
    <w:p w:rsidR="00077B75" w:rsidRDefault="00367B01">
      <w:pPr>
        <w:pStyle w:val="Textoindependiente"/>
        <w:spacing w:line="276" w:lineRule="auto"/>
      </w:pPr>
      <w:r>
        <w:t>C</w:t>
      </w:r>
      <w:r w:rsidR="004D6AE7">
        <w:t>ampos</w:t>
      </w:r>
      <w:r>
        <w:t xml:space="preserve"> </w:t>
      </w:r>
      <w:r w:rsidR="004D6AE7">
        <w:t>en</w:t>
      </w:r>
      <w:r>
        <w:t xml:space="preserve"> </w:t>
      </w:r>
      <w:r w:rsidR="004D6AE7">
        <w:t>señales</w:t>
      </w:r>
      <w:r>
        <w:t xml:space="preserve"> </w:t>
      </w:r>
      <w:r w:rsidR="004D6AE7">
        <w:t>de</w:t>
      </w:r>
      <w:r>
        <w:t xml:space="preserve"> </w:t>
      </w:r>
      <w:r w:rsidR="004D6AE7">
        <w:t>control</w:t>
      </w:r>
      <w:r>
        <w:t xml:space="preserve"> </w:t>
      </w:r>
      <w:r w:rsidR="004D6AE7">
        <w:t>específicas</w:t>
      </w:r>
      <w:r>
        <w:t xml:space="preserve"> </w:t>
      </w:r>
      <w:r w:rsidR="004D6AE7">
        <w:t>que</w:t>
      </w:r>
      <w:r>
        <w:t xml:space="preserve"> </w:t>
      </w:r>
      <w:r w:rsidR="004D6AE7">
        <w:t>pueden</w:t>
      </w:r>
      <w:r>
        <w:t xml:space="preserve"> </w:t>
      </w:r>
      <w:r w:rsidR="004D6AE7">
        <w:t>ser</w:t>
      </w:r>
      <w:r>
        <w:t xml:space="preserve"> </w:t>
      </w:r>
      <w:r w:rsidR="004D6AE7">
        <w:t>entendidas</w:t>
      </w:r>
      <w:r>
        <w:t xml:space="preserve"> </w:t>
      </w:r>
      <w:r w:rsidR="004D6AE7">
        <w:t>y</w:t>
      </w:r>
      <w:r>
        <w:t xml:space="preserve"> </w:t>
      </w:r>
      <w:r w:rsidR="004D6AE7">
        <w:t>ejecutadas</w:t>
      </w:r>
      <w:r>
        <w:t xml:space="preserve"> </w:t>
      </w:r>
      <w:r w:rsidR="004D6AE7">
        <w:t>por</w:t>
      </w:r>
      <w:r>
        <w:t xml:space="preserve"> </w:t>
      </w:r>
      <w:r w:rsidR="004D6AE7">
        <w:t>los componentes de la MIC-1. Estas señales de control se utilizan para activar y desactivar componentes como la UAL, los registros, la memoria y los buses.</w:t>
      </w:r>
    </w:p>
    <w:p w:rsidR="00077B75" w:rsidRDefault="004D6AE7">
      <w:pPr>
        <w:pStyle w:val="Textoindependiente"/>
        <w:spacing w:line="276" w:lineRule="auto"/>
      </w:pPr>
      <w:r>
        <w:t>Por</w:t>
      </w:r>
      <w:r w:rsidR="002040CE">
        <w:t xml:space="preserve"> </w:t>
      </w:r>
      <w:r>
        <w:t>ejemplo,</w:t>
      </w:r>
      <w:r w:rsidR="002040CE">
        <w:t xml:space="preserve"> </w:t>
      </w:r>
      <w:r>
        <w:t>las</w:t>
      </w:r>
      <w:r w:rsidR="002040CE">
        <w:t xml:space="preserve"> </w:t>
      </w:r>
      <w:r>
        <w:t>señales</w:t>
      </w:r>
      <w:r w:rsidR="002040CE">
        <w:t xml:space="preserve"> </w:t>
      </w:r>
      <w:r>
        <w:t>de</w:t>
      </w:r>
      <w:r w:rsidR="002040CE">
        <w:t xml:space="preserve"> </w:t>
      </w:r>
      <w:r>
        <w:t>control</w:t>
      </w:r>
      <w:r w:rsidR="002040CE">
        <w:t xml:space="preserve"> </w:t>
      </w:r>
      <w:r>
        <w:t>pueden</w:t>
      </w:r>
      <w:r w:rsidR="002040CE">
        <w:t xml:space="preserve"> </w:t>
      </w:r>
      <w:r>
        <w:t>indicar</w:t>
      </w:r>
      <w:r w:rsidR="002040CE">
        <w:t xml:space="preserve"> </w:t>
      </w:r>
      <w:r>
        <w:t>qué</w:t>
      </w:r>
      <w:r w:rsidR="002040CE">
        <w:t xml:space="preserve"> </w:t>
      </w:r>
      <w:r>
        <w:t>operación</w:t>
      </w:r>
      <w:r w:rsidR="002040CE">
        <w:t xml:space="preserve"> </w:t>
      </w:r>
      <w:r>
        <w:t>debe</w:t>
      </w:r>
      <w:r w:rsidR="002040CE">
        <w:t xml:space="preserve"> </w:t>
      </w:r>
      <w:r>
        <w:t>realizar</w:t>
      </w:r>
      <w:r w:rsidR="002040CE">
        <w:t xml:space="preserve"> </w:t>
      </w:r>
      <w:r>
        <w:t>la</w:t>
      </w:r>
      <w:r w:rsidR="002040CE">
        <w:t xml:space="preserve"> ALU</w:t>
      </w:r>
      <w:r>
        <w:t>,</w:t>
      </w:r>
      <w:r w:rsidR="002040CE">
        <w:t xml:space="preserve"> </w:t>
      </w:r>
      <w:r>
        <w:t xml:space="preserve">qué registros deben ser leídos o escritos, o cómo deben ser direccionadas las operaciones de </w:t>
      </w:r>
      <w:r>
        <w:rPr>
          <w:spacing w:val="-2"/>
        </w:rPr>
        <w:t>memoria.</w:t>
      </w:r>
    </w:p>
    <w:p w:rsidR="00077B75" w:rsidRDefault="004D6AE7">
      <w:pPr>
        <w:pStyle w:val="Textoindependiente"/>
        <w:spacing w:line="276" w:lineRule="auto"/>
      </w:pPr>
      <w:r>
        <w:t>El</w:t>
      </w:r>
      <w:r w:rsidR="002040CE">
        <w:t xml:space="preserve"> </w:t>
      </w:r>
      <w:r>
        <w:t>decodificador</w:t>
      </w:r>
      <w:r w:rsidR="002040CE">
        <w:t xml:space="preserve"> </w:t>
      </w:r>
      <w:r>
        <w:t>también</w:t>
      </w:r>
      <w:r w:rsidR="002040CE">
        <w:t xml:space="preserve"> </w:t>
      </w:r>
      <w:r>
        <w:t>ayuda</w:t>
      </w:r>
      <w:r w:rsidR="002040CE">
        <w:t xml:space="preserve"> </w:t>
      </w:r>
      <w:r>
        <w:t>a</w:t>
      </w:r>
      <w:r w:rsidR="002040CE">
        <w:t xml:space="preserve"> </w:t>
      </w:r>
      <w:r>
        <w:t>controlar</w:t>
      </w:r>
      <w:r w:rsidR="002040CE">
        <w:t xml:space="preserve"> </w:t>
      </w:r>
      <w:r>
        <w:t>el</w:t>
      </w:r>
      <w:r w:rsidR="002040CE">
        <w:t xml:space="preserve"> </w:t>
      </w:r>
      <w:r>
        <w:t>flujo</w:t>
      </w:r>
      <w:r w:rsidR="002040CE">
        <w:t xml:space="preserve"> </w:t>
      </w:r>
      <w:r>
        <w:t>de</w:t>
      </w:r>
      <w:r w:rsidR="002040CE">
        <w:t xml:space="preserve"> </w:t>
      </w:r>
      <w:r>
        <w:t>datos</w:t>
      </w:r>
      <w:r w:rsidR="002040CE">
        <w:t xml:space="preserve"> </w:t>
      </w:r>
      <w:r>
        <w:t>dentro</w:t>
      </w:r>
      <w:r w:rsidR="002040CE">
        <w:t xml:space="preserve"> </w:t>
      </w:r>
      <w:r>
        <w:t>de</w:t>
      </w:r>
      <w:r w:rsidR="002040CE">
        <w:t xml:space="preserve"> </w:t>
      </w:r>
      <w:r>
        <w:t>la</w:t>
      </w:r>
      <w:r w:rsidR="002040CE">
        <w:t xml:space="preserve"> </w:t>
      </w:r>
      <w:r>
        <w:t>microarquitectura, asegurando que las operaciones se realicen en el orden correcto y que los datos se muevan adecuadamente entre los diferentes componentes.</w:t>
      </w:r>
    </w:p>
    <w:p w:rsidR="00077B75" w:rsidRDefault="00077B75">
      <w:pPr>
        <w:pStyle w:val="Textoindependiente"/>
        <w:spacing w:line="276" w:lineRule="auto"/>
        <w:sectPr w:rsidR="00077B75">
          <w:pgSz w:w="11920" w:h="16840"/>
          <w:pgMar w:top="3320" w:right="1417" w:bottom="1120" w:left="1417" w:header="577" w:footer="930" w:gutter="0"/>
          <w:cols w:space="720"/>
        </w:sectPr>
      </w:pPr>
    </w:p>
    <w:p w:rsidR="00077B75" w:rsidRDefault="00077B75">
      <w:pPr>
        <w:pStyle w:val="Textoindependiente"/>
        <w:spacing w:before="7"/>
        <w:ind w:left="0"/>
        <w:rPr>
          <w:sz w:val="2"/>
        </w:rPr>
      </w:pPr>
    </w:p>
    <w:p w:rsidR="00077B75" w:rsidRDefault="004D6AE7">
      <w:pPr>
        <w:pStyle w:val="Textoindependiente"/>
        <w:ind w:left="2653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2390775" cy="183832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75" w:rsidRDefault="004D6AE7">
      <w:pPr>
        <w:spacing w:before="228"/>
        <w:ind w:right="12"/>
        <w:jc w:val="center"/>
      </w:pPr>
      <w:r>
        <w:rPr>
          <w:b/>
        </w:rPr>
        <w:t>Figura17.</w:t>
      </w:r>
      <w:r>
        <w:t>Decodificador</w:t>
      </w:r>
      <w:r w:rsidR="00EC4CFA">
        <w:t xml:space="preserve"> </w:t>
      </w:r>
      <w:r>
        <w:t>dentro</w:t>
      </w:r>
      <w:r w:rsidR="00EC4CFA">
        <w:t xml:space="preserve"> </w:t>
      </w:r>
      <w:r>
        <w:t>de</w:t>
      </w:r>
      <w:r w:rsidR="00EC4CFA">
        <w:t xml:space="preserve"> </w:t>
      </w:r>
      <w:r>
        <w:t>la</w:t>
      </w:r>
      <w:r w:rsidR="00EC4CFA">
        <w:t xml:space="preserve"> </w:t>
      </w:r>
      <w:r>
        <w:t>Unidad</w:t>
      </w:r>
      <w:r w:rsidR="00EC4CFA">
        <w:t xml:space="preserve"> </w:t>
      </w:r>
      <w:r>
        <w:t>de</w:t>
      </w:r>
      <w:r w:rsidR="00EC4CFA">
        <w:t xml:space="preserve"> </w:t>
      </w:r>
      <w:r>
        <w:t>Control</w:t>
      </w:r>
      <w:r w:rsidR="00EC4CFA">
        <w:t xml:space="preserve">, </w:t>
      </w:r>
      <w:r>
        <w:t>en</w:t>
      </w:r>
      <w:r w:rsidR="00EC4CFA">
        <w:t xml:space="preserve"> </w:t>
      </w:r>
      <w:r>
        <w:rPr>
          <w:spacing w:val="-2"/>
        </w:rPr>
        <w:t>Logisim.</w:t>
      </w:r>
    </w:p>
    <w:p w:rsidR="00077B75" w:rsidRDefault="00077B75">
      <w:pPr>
        <w:pStyle w:val="Textoindependiente"/>
        <w:spacing w:before="96"/>
        <w:ind w:left="0"/>
        <w:rPr>
          <w:sz w:val="22"/>
        </w:rPr>
      </w:pPr>
    </w:p>
    <w:p w:rsidR="00077B75" w:rsidRDefault="004D6AE7">
      <w:pPr>
        <w:pStyle w:val="Ttulo1"/>
        <w:rPr>
          <w:u w:val="none"/>
        </w:rPr>
      </w:pPr>
      <w:bookmarkStart w:id="13" w:name="_Toc205506062"/>
      <w:r>
        <w:rPr>
          <w:spacing w:val="-2"/>
        </w:rPr>
        <w:t>Conclusión</w:t>
      </w:r>
      <w:bookmarkEnd w:id="13"/>
    </w:p>
    <w:p w:rsidR="00077B75" w:rsidRDefault="004D6AE7">
      <w:pPr>
        <w:pStyle w:val="Textoindependiente"/>
        <w:spacing w:before="240" w:line="276" w:lineRule="auto"/>
      </w:pPr>
      <w:r>
        <w:t>Porúltimoyparadarcierre,consideramosqueesnecesarioresumirtodoloquehemos aprendido en este proyecto, donde exploramos a detalle todos los componentes y sus</w:t>
      </w:r>
    </w:p>
    <w:p w:rsidR="00077B75" w:rsidRDefault="004D6AE7">
      <w:pPr>
        <w:pStyle w:val="Textoindependiente"/>
      </w:pPr>
      <w:r>
        <w:t>funciones dentro de la microarquitectura MIC-</w:t>
      </w:r>
      <w:r>
        <w:rPr>
          <w:spacing w:val="-5"/>
        </w:rPr>
        <w:t>1.</w:t>
      </w:r>
    </w:p>
    <w:p w:rsidR="00077B75" w:rsidRDefault="00077B75">
      <w:pPr>
        <w:pStyle w:val="Textoindependiente"/>
        <w:spacing w:before="5"/>
        <w:ind w:left="0"/>
      </w:pPr>
    </w:p>
    <w:p w:rsidR="00077B75" w:rsidRDefault="004D6AE7">
      <w:pPr>
        <w:pStyle w:val="Textoindependiente"/>
        <w:spacing w:line="276" w:lineRule="auto"/>
        <w:ind w:right="87"/>
      </w:pPr>
      <w:r>
        <w:t>Como dijimos al comienzo, la MIC-1 se divide conceptualmente en dos grandes partes: El Camino de Datos, el núcleo, donde se producen las operaciones aritméticas-lógicas a través delaUAL,yseguardanlosdatosmediantelosdiversosRegistrosconfuncionescomo</w:t>
      </w:r>
      <w:r>
        <w:rPr>
          <w:i/>
        </w:rPr>
        <w:t xml:space="preserve">Load </w:t>
      </w:r>
      <w:r>
        <w:t>y</w:t>
      </w:r>
      <w:r>
        <w:rPr>
          <w:i/>
        </w:rPr>
        <w:t>Hold</w:t>
      </w:r>
      <w:r>
        <w:t>,pasandotodoestoatravésdelDesplazadorpudiendohacerusodesucapacidadpara realizar un desplazamiento lógico o aritmético, llevando así la información a su salida para uno de los dos Buses, los cuales se encargan de transportar datos binarios y direcciones de memoria.Ylasegundagranparteconceptual,laUnidaddeControl,seencargademarcarun ritmo para coordinar y gestionar el cuándo y en qué orden se van a realizar las distintas</w:t>
      </w:r>
    </w:p>
    <w:p w:rsidR="00077B75" w:rsidRDefault="004D6AE7">
      <w:pPr>
        <w:pStyle w:val="Textoindependiente"/>
        <w:spacing w:line="276" w:lineRule="auto"/>
        <w:ind w:right="58"/>
      </w:pPr>
      <w:r>
        <w:t>operacionesalmacenadascomosecuenciasdemicroinstruccionesenelMicroprograma,quea su vez se encuentra en el Almacén de Control, el cual es funcionalmente una memoria y por lo mismo hace uso de dos registros especializados: el MPC, encargado de contener la dirección de memoria de la próxima microinstrucción a ejecutar; y el MIR, el cual almacena</w:t>
      </w:r>
    </w:p>
    <w:p w:rsidR="00077B75" w:rsidRDefault="004D6AE7">
      <w:pPr>
        <w:pStyle w:val="Textoindependiente"/>
        <w:spacing w:line="276" w:lineRule="auto"/>
      </w:pPr>
      <w:r>
        <w:t>lamicroinstruccionesqueseencuentraenejecución,endondeelcontenidofuncionacomola alimentación del Decodificador, el cual traduce el contenido en señales de control.</w:t>
      </w:r>
    </w:p>
    <w:p w:rsidR="00077B75" w:rsidRDefault="004D6AE7">
      <w:pPr>
        <w:pStyle w:val="Textoindependiente"/>
        <w:spacing w:before="240" w:line="276" w:lineRule="auto"/>
      </w:pPr>
      <w:r>
        <w:t xml:space="preserve">Además, a lo largo del proyecto entendimos cómo las instrucciones de alto nivel son desglosadas en operaciones relativamente más sencillas, lo que permite </w:t>
      </w:r>
      <w:r>
        <w:rPr>
          <w:spacing w:val="-2"/>
        </w:rPr>
        <w:t>descomponer</w:t>
      </w:r>
    </w:p>
    <w:p w:rsidR="00077B75" w:rsidRDefault="004D6AE7">
      <w:pPr>
        <w:pStyle w:val="Textoindependiente"/>
        <w:spacing w:line="276" w:lineRule="auto"/>
        <w:ind w:right="41"/>
      </w:pPr>
      <w:r>
        <w:t>operacionescomplejasenpasosmássimplesqueunaCPUpuedeejecutar,yenconjuntocon el uso del programa Logisim y su interfaz sencilla, fuimos capaces de comprender lo visto</w:t>
      </w:r>
    </w:p>
    <w:p w:rsidR="00077B75" w:rsidRDefault="004D6AE7">
      <w:pPr>
        <w:pStyle w:val="Textoindependiente"/>
      </w:pPr>
      <w:r>
        <w:t xml:space="preserve">durantelo largode la asignatura,de unamanera completa, didáctica,interactiva y </w:t>
      </w:r>
      <w:r>
        <w:rPr>
          <w:spacing w:val="-2"/>
        </w:rPr>
        <w:t>visual.</w:t>
      </w:r>
    </w:p>
    <w:p w:rsidR="00077B75" w:rsidRDefault="00077B75">
      <w:pPr>
        <w:pStyle w:val="Textoindependiente"/>
        <w:sectPr w:rsidR="00077B75">
          <w:pgSz w:w="11920" w:h="16840"/>
          <w:pgMar w:top="3320" w:right="1417" w:bottom="1120" w:left="1417" w:header="577" w:footer="930" w:gutter="0"/>
          <w:cols w:space="720"/>
        </w:sectPr>
      </w:pPr>
    </w:p>
    <w:p w:rsidR="00077B75" w:rsidRDefault="004D6AE7">
      <w:pPr>
        <w:pStyle w:val="Textoindependiente"/>
        <w:spacing w:line="276" w:lineRule="auto"/>
      </w:pPr>
      <w:r>
        <w:lastRenderedPageBreak/>
        <w:t>En</w:t>
      </w:r>
      <w:r w:rsidR="006D3E96">
        <w:t xml:space="preserve"> </w:t>
      </w:r>
      <w:r>
        <w:t>resumen,</w:t>
      </w:r>
      <w:r w:rsidR="006D3E96">
        <w:t xml:space="preserve"> </w:t>
      </w:r>
      <w:r>
        <w:t>este</w:t>
      </w:r>
      <w:r w:rsidR="006D3E96">
        <w:t xml:space="preserve"> </w:t>
      </w:r>
      <w:r>
        <w:t>proyecto</w:t>
      </w:r>
      <w:r w:rsidR="006D3E96">
        <w:t xml:space="preserve"> </w:t>
      </w:r>
      <w:r>
        <w:t>nos</w:t>
      </w:r>
      <w:r w:rsidR="006D3E96">
        <w:t xml:space="preserve"> </w:t>
      </w:r>
      <w:r>
        <w:t>ha</w:t>
      </w:r>
      <w:r w:rsidR="006D3E96">
        <w:t xml:space="preserve"> </w:t>
      </w:r>
      <w:r>
        <w:t>permitido</w:t>
      </w:r>
      <w:r w:rsidR="006D3E96">
        <w:t xml:space="preserve"> </w:t>
      </w:r>
      <w:r>
        <w:t>desglosar</w:t>
      </w:r>
      <w:r w:rsidR="006D3E96">
        <w:t xml:space="preserve"> </w:t>
      </w:r>
      <w:r>
        <w:t>y</w:t>
      </w:r>
      <w:r w:rsidR="006D3E96">
        <w:t xml:space="preserve"> </w:t>
      </w:r>
      <w:r>
        <w:t>comprender</w:t>
      </w:r>
      <w:r w:rsidR="006D3E96">
        <w:t xml:space="preserve"> </w:t>
      </w:r>
      <w:r>
        <w:t>los</w:t>
      </w:r>
      <w:r w:rsidR="006D3E96">
        <w:t xml:space="preserve"> </w:t>
      </w:r>
      <w:r>
        <w:t>componentes</w:t>
      </w:r>
      <w:r w:rsidR="006D3E96">
        <w:t xml:space="preserve"> </w:t>
      </w:r>
      <w:r>
        <w:t>y procesos esenciales de la microarquitectura MIC-1, proporcionando así una valiosa</w:t>
      </w:r>
    </w:p>
    <w:p w:rsidR="00077B75" w:rsidRDefault="004D6AE7">
      <w:pPr>
        <w:pStyle w:val="Textoindependiente"/>
      </w:pPr>
      <w:r>
        <w:t xml:space="preserve">experienciasobrelaArquitectura yOrganizaciónde </w:t>
      </w:r>
      <w:r>
        <w:rPr>
          <w:spacing w:val="-2"/>
        </w:rPr>
        <w:t>Computadoras.</w:t>
      </w:r>
    </w:p>
    <w:p w:rsidR="00077B75" w:rsidRDefault="004D6AE7">
      <w:pPr>
        <w:pStyle w:val="Textoindependiente"/>
        <w:spacing w:before="92"/>
        <w:ind w:left="0"/>
        <w:rPr>
          <w:sz w:val="20"/>
        </w:rPr>
      </w:pPr>
      <w:r>
        <w:rPr>
          <w:noProof/>
          <w:sz w:val="20"/>
          <w:lang w:eastAsia="es-ES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951120</wp:posOffset>
            </wp:positionH>
            <wp:positionV relativeFrom="paragraph">
              <wp:posOffset>219823</wp:posOffset>
            </wp:positionV>
            <wp:extent cx="5645247" cy="3816286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247" cy="3816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B75" w:rsidRDefault="00077B75">
      <w:pPr>
        <w:pStyle w:val="Textoindependiente"/>
        <w:spacing w:before="132"/>
        <w:ind w:left="0"/>
      </w:pPr>
    </w:p>
    <w:p w:rsidR="00077B75" w:rsidRDefault="004D6AE7">
      <w:pPr>
        <w:ind w:right="12"/>
        <w:jc w:val="center"/>
      </w:pPr>
      <w:r>
        <w:rPr>
          <w:b/>
        </w:rPr>
        <w:t>Figura18.</w:t>
      </w:r>
      <w:r>
        <w:t>MIC-1en</w:t>
      </w:r>
      <w:r>
        <w:rPr>
          <w:spacing w:val="-2"/>
        </w:rPr>
        <w:t>Logisim.</w:t>
      </w:r>
    </w:p>
    <w:sectPr w:rsidR="00077B75" w:rsidSect="001E7203">
      <w:pgSz w:w="11920" w:h="16840"/>
      <w:pgMar w:top="3320" w:right="1417" w:bottom="1120" w:left="1417" w:header="577" w:footer="93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DA3" w:rsidRDefault="006F4DA3">
      <w:r>
        <w:separator/>
      </w:r>
    </w:p>
  </w:endnote>
  <w:endnote w:type="continuationSeparator" w:id="1">
    <w:p w:rsidR="006F4DA3" w:rsidRDefault="006F4D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9D" w:rsidRDefault="00191C9D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8" o:spid="_x0000_s1029" type="#_x0000_t202" style="position:absolute;margin-left:71pt;margin-top:784.5pt;width:130.7pt;height:31.2pt;z-index:-1591705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" filled="f" stroked="f">
          <v:textbox inset="0,0,0,0">
            <w:txbxContent>
              <w:p w:rsidR="00191C9D" w:rsidRDefault="00191C9D" w:rsidP="00DB6639">
                <w:pPr>
                  <w:pStyle w:val="Textoindependiente"/>
                  <w:spacing w:line="276" w:lineRule="auto"/>
                  <w:ind w:left="20" w:right="18"/>
                  <w:jc w:val="center"/>
                  <w:rPr>
                    <w:lang w:val="es-US"/>
                  </w:rPr>
                </w:pPr>
              </w:p>
              <w:p w:rsidR="00191C9D" w:rsidRPr="00DB6639" w:rsidRDefault="00191C9D" w:rsidP="00DB6639">
                <w:pPr>
                  <w:pStyle w:val="Textoindependiente"/>
                  <w:spacing w:line="276" w:lineRule="auto"/>
                  <w:ind w:left="20" w:right="18"/>
                  <w:rPr>
                    <w:lang w:val="es-US"/>
                  </w:rPr>
                </w:pPr>
                <w:r>
                  <w:rPr>
                    <w:lang w:val="es-US"/>
                  </w:rPr>
                  <w:t>GRUPO 12</w:t>
                </w:r>
              </w:p>
            </w:txbxContent>
          </v:textbox>
          <w10:wrap anchorx="page" anchory="page"/>
        </v:shape>
      </w:pict>
    </w:r>
    <w:r>
      <w:rPr>
        <w:noProof/>
        <w:sz w:val="20"/>
      </w:rPr>
      <w:pict>
        <v:shape id="Textbox 9" o:spid="_x0000_s1030" type="#_x0000_t202" style="position:absolute;margin-left:287pt;margin-top:800.4pt;width:56.7pt;height:15.3pt;z-index:-1591654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" filled="f" stroked="f">
          <v:textbox inset="0,0,0,0">
            <w:txbxContent>
              <w:p w:rsidR="00191C9D" w:rsidRDefault="00191C9D">
                <w:pPr>
                  <w:pStyle w:val="Textoindependiente"/>
                  <w:spacing w:before="10"/>
                  <w:ind w:left="20"/>
                </w:pPr>
                <w:r>
                  <w:rPr>
                    <w:spacing w:val="-2"/>
                  </w:rPr>
                  <w:t>07/08/2025</w:t>
                </w:r>
              </w:p>
            </w:txbxContent>
          </v:textbox>
          <w10:wrap anchorx="page" anchory="page"/>
        </v:shape>
      </w:pict>
    </w:r>
    <w:r>
      <w:rPr>
        <w:noProof/>
        <w:sz w:val="20"/>
      </w:rPr>
      <w:pict>
        <v:shape id="Textbox 10" o:spid="_x0000_s1031" type="#_x0000_t202" style="position:absolute;margin-left:501pt;margin-top:800.4pt;width:16pt;height:15.3pt;z-index:-1591603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" filled="f" stroked="f">
          <v:textbox inset="0,0,0,0">
            <w:txbxContent>
              <w:p w:rsidR="00191C9D" w:rsidRDefault="00191C9D">
                <w:pPr>
                  <w:pStyle w:val="Textoindependiente"/>
                  <w:spacing w:before="1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C671FA">
                  <w:rPr>
                    <w:noProof/>
                    <w:spacing w:val="-5"/>
                  </w:rPr>
                  <w:t>16</w:t>
                </w:r>
                <w:r>
                  <w:rPr>
                    <w:spacing w:val="-5"/>
                  </w:rPr>
                  <w:fldChar w:fldCharType="end"/>
                </w:r>
              </w:p>
              <w:p w:rsidR="00191C9D" w:rsidRPr="005676A4" w:rsidRDefault="00191C9D">
                <w:pPr>
                  <w:spacing w:before="10"/>
                  <w:ind w:left="20" w:right="32"/>
                  <w:rPr>
                    <w:b/>
                  </w:rPr>
                </w:pPr>
                <w:r w:rsidRPr="005676A4">
                  <w:rPr>
                    <w:b/>
                  </w:rPr>
                  <w:t>PROGRAMADOR UNIVERSITARIO LICENCIATURA EN INFORMÁTICA INGENIERÍA EN INFORMÁTICA</w:t>
                </w:r>
              </w:p>
              <w:p w:rsidR="00191C9D" w:rsidRDefault="00191C9D">
                <w:pPr>
                  <w:ind w:left="20"/>
                </w:pPr>
                <w:r>
                  <w:t>Facultad de Ciencias Exactas y Tecnología Universidad Nacional de Tucumán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DA3" w:rsidRDefault="006F4DA3">
      <w:r>
        <w:separator/>
      </w:r>
    </w:p>
  </w:footnote>
  <w:footnote w:type="continuationSeparator" w:id="1">
    <w:p w:rsidR="006F4DA3" w:rsidRDefault="006F4D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9D" w:rsidRDefault="00191C9D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eastAsia="es-ES"/>
      </w:rPr>
      <w:drawing>
        <wp:anchor distT="0" distB="0" distL="0" distR="0" simplePos="0" relativeHeight="487395840" behindDoc="1" locked="0" layoutInCell="1" allowOverlap="1">
          <wp:simplePos x="0" y="0"/>
          <wp:positionH relativeFrom="page">
            <wp:posOffset>5575788</wp:posOffset>
          </wp:positionH>
          <wp:positionV relativeFrom="page">
            <wp:posOffset>211015</wp:posOffset>
          </wp:positionV>
          <wp:extent cx="1135185" cy="1418492"/>
          <wp:effectExtent l="19050" t="0" r="7815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5185" cy="141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4" o:spid="_x0000_s1028" type="#_x0000_t202" style="position:absolute;margin-left:71pt;margin-top:119.8pt;width:82.35pt;height:15.3pt;z-index:-1591910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" filled="f" stroked="f">
          <v:textbox inset="0,0,0,0">
            <w:txbxContent>
              <w:p w:rsidR="00191C9D" w:rsidRPr="00DB6639" w:rsidRDefault="00191C9D">
                <w:pPr>
                  <w:pStyle w:val="Textoindependiente"/>
                  <w:spacing w:before="10"/>
                  <w:ind w:left="20"/>
                  <w:rPr>
                    <w:lang w:val="es-US"/>
                  </w:rPr>
                </w:pPr>
                <w:r>
                  <w:rPr>
                    <w:lang w:val="es-US"/>
                  </w:rPr>
                  <w:t>GRUPO 12</w:t>
                </w:r>
              </w:p>
            </w:txbxContent>
          </v:textbox>
          <w10:wrap anchorx="page" anchory="page"/>
        </v:shape>
      </w:pict>
    </w:r>
    <w:r>
      <w:rPr>
        <w:noProof/>
        <w:sz w:val="20"/>
      </w:rPr>
      <w:pict>
        <v:shape id="Textbox 3" o:spid="_x0000_s1027" type="#_x0000_t202" style="position:absolute;margin-left:71pt;margin-top:98.35pt;width:338.5pt;height:29.1pt;z-index:-1591961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" filled="f" stroked="f">
          <v:textbox inset="0,0,0,0">
            <w:txbxContent>
              <w:p w:rsidR="00191C9D" w:rsidRDefault="00191C9D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ARQUITECTURA Y ORGANIZACIÓN DE </w:t>
                </w:r>
                <w:r>
                  <w:rPr>
                    <w:b/>
                    <w:spacing w:val="-2"/>
                    <w:sz w:val="24"/>
                  </w:rPr>
                  <w:t>COMPUTADORAS</w:t>
                </w:r>
              </w:p>
            </w:txbxContent>
          </v:textbox>
          <w10:wrap anchorx="page" anchory="page"/>
        </v:shape>
      </w:pict>
    </w:r>
    <w:r>
      <w:rPr>
        <w:noProof/>
        <w:sz w:val="20"/>
      </w:rPr>
      <w:pict>
        <v:shape id="Textbox 2" o:spid="_x0000_s1026" type="#_x0000_t202" style="position:absolute;margin-left:71pt;margin-top:27.85pt;width:3in;height:70.5pt;z-index:-1592012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" filled="f" stroked="f">
          <v:textbox inset="0,0,0,0">
            <w:txbxContent>
              <w:p w:rsidR="00191C9D" w:rsidRPr="005676A4" w:rsidRDefault="00191C9D">
                <w:pPr>
                  <w:spacing w:before="10"/>
                  <w:ind w:left="20" w:right="32"/>
                  <w:rPr>
                    <w:b/>
                  </w:rPr>
                </w:pPr>
                <w:r w:rsidRPr="005676A4">
                  <w:rPr>
                    <w:b/>
                  </w:rPr>
                  <w:t>PROGRAMADOR UNIVERSITARIO LICENCIATURA EN INFORMÁTICA INGENIERÍA EN INFORMÁTICA</w:t>
                </w:r>
              </w:p>
              <w:p w:rsidR="00191C9D" w:rsidRDefault="00191C9D">
                <w:pPr>
                  <w:pStyle w:val="Textoindependiente"/>
                  <w:ind w:left="20"/>
                </w:pPr>
                <w:r>
                  <w:t>Facultad de Ciencias Exactas y Tecnología Universidad Nacional de Tucumán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56A7"/>
    <w:multiLevelType w:val="hybridMultilevel"/>
    <w:tmpl w:val="17AC95BA"/>
    <w:lvl w:ilvl="0" w:tplc="6C487CB4">
      <w:numFmt w:val="bullet"/>
      <w:lvlText w:val="●"/>
      <w:lvlJc w:val="left"/>
      <w:pPr>
        <w:ind w:left="74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8D6F3EE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7C240040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D5BE77CC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5E401314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26029DD8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EA707F1E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477853D8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ED86BAF4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1">
    <w:nsid w:val="2A262CF7"/>
    <w:multiLevelType w:val="hybridMultilevel"/>
    <w:tmpl w:val="8F484496"/>
    <w:lvl w:ilvl="0" w:tplc="9768FBEA">
      <w:numFmt w:val="bullet"/>
      <w:lvlText w:val="●"/>
      <w:lvlJc w:val="left"/>
      <w:pPr>
        <w:ind w:left="74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8A0DD56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CE3A23F0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3376992E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21AC43BC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12B4C77A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1B90E4DA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0F84B3FC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6F08E47E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2">
    <w:nsid w:val="4F250436"/>
    <w:multiLevelType w:val="hybridMultilevel"/>
    <w:tmpl w:val="E7E044AA"/>
    <w:lvl w:ilvl="0" w:tplc="3422673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F4752"/>
    <w:multiLevelType w:val="hybridMultilevel"/>
    <w:tmpl w:val="C140423E"/>
    <w:lvl w:ilvl="0" w:tplc="A5369B5A">
      <w:numFmt w:val="bullet"/>
      <w:lvlText w:val="●"/>
      <w:lvlJc w:val="left"/>
      <w:pPr>
        <w:ind w:left="74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B9A00DA">
      <w:numFmt w:val="bullet"/>
      <w:lvlText w:val="○"/>
      <w:lvlJc w:val="left"/>
      <w:pPr>
        <w:ind w:left="146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198C572E">
      <w:numFmt w:val="bullet"/>
      <w:lvlText w:val="•"/>
      <w:lvlJc w:val="left"/>
      <w:pPr>
        <w:ind w:left="2307" w:hanging="360"/>
      </w:pPr>
      <w:rPr>
        <w:rFonts w:hint="default"/>
        <w:lang w:val="es-ES" w:eastAsia="en-US" w:bidi="ar-SA"/>
      </w:rPr>
    </w:lvl>
    <w:lvl w:ilvl="3" w:tplc="10A86E3E">
      <w:numFmt w:val="bullet"/>
      <w:lvlText w:val="•"/>
      <w:lvlJc w:val="left"/>
      <w:pPr>
        <w:ind w:left="3154" w:hanging="360"/>
      </w:pPr>
      <w:rPr>
        <w:rFonts w:hint="default"/>
        <w:lang w:val="es-ES" w:eastAsia="en-US" w:bidi="ar-SA"/>
      </w:rPr>
    </w:lvl>
    <w:lvl w:ilvl="4" w:tplc="A46E80B2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C068C836">
      <w:numFmt w:val="bullet"/>
      <w:lvlText w:val="•"/>
      <w:lvlJc w:val="left"/>
      <w:pPr>
        <w:ind w:left="4849" w:hanging="360"/>
      </w:pPr>
      <w:rPr>
        <w:rFonts w:hint="default"/>
        <w:lang w:val="es-ES" w:eastAsia="en-US" w:bidi="ar-SA"/>
      </w:rPr>
    </w:lvl>
    <w:lvl w:ilvl="6" w:tplc="66F065DE"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7" w:tplc="8E026D70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009CD804">
      <w:numFmt w:val="bullet"/>
      <w:lvlText w:val="•"/>
      <w:lvlJc w:val="left"/>
      <w:pPr>
        <w:ind w:left="7391" w:hanging="360"/>
      </w:pPr>
      <w:rPr>
        <w:rFonts w:hint="default"/>
        <w:lang w:val="es-ES" w:eastAsia="en-US" w:bidi="ar-SA"/>
      </w:rPr>
    </w:lvl>
  </w:abstractNum>
  <w:abstractNum w:abstractNumId="4">
    <w:nsid w:val="59D0551E"/>
    <w:multiLevelType w:val="hybridMultilevel"/>
    <w:tmpl w:val="AC5487E4"/>
    <w:lvl w:ilvl="0" w:tplc="2AB0E700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5">
    <w:nsid w:val="7B107A59"/>
    <w:multiLevelType w:val="hybridMultilevel"/>
    <w:tmpl w:val="86DAC2F0"/>
    <w:lvl w:ilvl="0" w:tplc="E1645FBE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77B75"/>
    <w:rsid w:val="000177D8"/>
    <w:rsid w:val="00077B75"/>
    <w:rsid w:val="00083FB6"/>
    <w:rsid w:val="00085CC7"/>
    <w:rsid w:val="000C5D2A"/>
    <w:rsid w:val="000F5EE0"/>
    <w:rsid w:val="001128DB"/>
    <w:rsid w:val="00113DFF"/>
    <w:rsid w:val="001167DC"/>
    <w:rsid w:val="00147688"/>
    <w:rsid w:val="00150D44"/>
    <w:rsid w:val="0015768F"/>
    <w:rsid w:val="0017467A"/>
    <w:rsid w:val="00174C14"/>
    <w:rsid w:val="00191C9D"/>
    <w:rsid w:val="001B2C25"/>
    <w:rsid w:val="001C5A3D"/>
    <w:rsid w:val="001E7203"/>
    <w:rsid w:val="002040CE"/>
    <w:rsid w:val="00221D09"/>
    <w:rsid w:val="002712D2"/>
    <w:rsid w:val="002D0AC0"/>
    <w:rsid w:val="002D336C"/>
    <w:rsid w:val="002D5C22"/>
    <w:rsid w:val="00315207"/>
    <w:rsid w:val="00342136"/>
    <w:rsid w:val="00344B83"/>
    <w:rsid w:val="003523B4"/>
    <w:rsid w:val="0036447C"/>
    <w:rsid w:val="00367B01"/>
    <w:rsid w:val="00372E3C"/>
    <w:rsid w:val="00372E99"/>
    <w:rsid w:val="00394D6C"/>
    <w:rsid w:val="003A6764"/>
    <w:rsid w:val="003D764A"/>
    <w:rsid w:val="00445F41"/>
    <w:rsid w:val="00495F2B"/>
    <w:rsid w:val="004C5711"/>
    <w:rsid w:val="004D6AE7"/>
    <w:rsid w:val="00514599"/>
    <w:rsid w:val="005146A8"/>
    <w:rsid w:val="00517AF6"/>
    <w:rsid w:val="005676A4"/>
    <w:rsid w:val="005B133C"/>
    <w:rsid w:val="005F6959"/>
    <w:rsid w:val="00603FBD"/>
    <w:rsid w:val="00624545"/>
    <w:rsid w:val="00651BF8"/>
    <w:rsid w:val="00693937"/>
    <w:rsid w:val="006B386B"/>
    <w:rsid w:val="006D3E96"/>
    <w:rsid w:val="006F4DA3"/>
    <w:rsid w:val="00731A23"/>
    <w:rsid w:val="00731C87"/>
    <w:rsid w:val="00771226"/>
    <w:rsid w:val="007A754D"/>
    <w:rsid w:val="00813768"/>
    <w:rsid w:val="00834D1F"/>
    <w:rsid w:val="008641FD"/>
    <w:rsid w:val="00873C6F"/>
    <w:rsid w:val="00875366"/>
    <w:rsid w:val="008D6970"/>
    <w:rsid w:val="00905A7E"/>
    <w:rsid w:val="009374DB"/>
    <w:rsid w:val="00961281"/>
    <w:rsid w:val="00972E7E"/>
    <w:rsid w:val="009931EE"/>
    <w:rsid w:val="00996337"/>
    <w:rsid w:val="009B02FD"/>
    <w:rsid w:val="009B1C14"/>
    <w:rsid w:val="009C3EB0"/>
    <w:rsid w:val="00A048A3"/>
    <w:rsid w:val="00A15747"/>
    <w:rsid w:val="00A90CFF"/>
    <w:rsid w:val="00A95EF8"/>
    <w:rsid w:val="00AA1A8F"/>
    <w:rsid w:val="00AA6D4B"/>
    <w:rsid w:val="00AC0CE3"/>
    <w:rsid w:val="00B13B37"/>
    <w:rsid w:val="00B30069"/>
    <w:rsid w:val="00B658AF"/>
    <w:rsid w:val="00B8135E"/>
    <w:rsid w:val="00B84BE9"/>
    <w:rsid w:val="00BF0715"/>
    <w:rsid w:val="00BF50FC"/>
    <w:rsid w:val="00C008A3"/>
    <w:rsid w:val="00C27D21"/>
    <w:rsid w:val="00C64EAF"/>
    <w:rsid w:val="00C671FA"/>
    <w:rsid w:val="00C80A95"/>
    <w:rsid w:val="00C876C3"/>
    <w:rsid w:val="00CA6A69"/>
    <w:rsid w:val="00CB3772"/>
    <w:rsid w:val="00CB37D8"/>
    <w:rsid w:val="00D1291F"/>
    <w:rsid w:val="00D95898"/>
    <w:rsid w:val="00DB6639"/>
    <w:rsid w:val="00DC7AC9"/>
    <w:rsid w:val="00DE3A58"/>
    <w:rsid w:val="00E51793"/>
    <w:rsid w:val="00E5210B"/>
    <w:rsid w:val="00E6677A"/>
    <w:rsid w:val="00EB01F4"/>
    <w:rsid w:val="00EC4CFA"/>
    <w:rsid w:val="00EC5634"/>
    <w:rsid w:val="00EF0A7C"/>
    <w:rsid w:val="00EF4D20"/>
    <w:rsid w:val="00F2513E"/>
    <w:rsid w:val="00F40627"/>
    <w:rsid w:val="00F41972"/>
    <w:rsid w:val="00F5081D"/>
    <w:rsid w:val="00F66C78"/>
    <w:rsid w:val="00F70BE7"/>
    <w:rsid w:val="00FB2297"/>
    <w:rsid w:val="00FD0021"/>
    <w:rsid w:val="00FE0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898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1E7203"/>
    <w:pPr>
      <w:ind w:left="23"/>
      <w:outlineLvl w:val="0"/>
    </w:pPr>
    <w:rPr>
      <w:b/>
      <w:bCs/>
      <w:sz w:val="30"/>
      <w:szCs w:val="30"/>
      <w:u w:val="single" w:color="000000"/>
    </w:rPr>
  </w:style>
  <w:style w:type="paragraph" w:styleId="Ttulo2">
    <w:name w:val="heading 2"/>
    <w:basedOn w:val="Normal"/>
    <w:uiPriority w:val="9"/>
    <w:unhideWhenUsed/>
    <w:qFormat/>
    <w:rsid w:val="001E7203"/>
    <w:pPr>
      <w:ind w:left="23"/>
      <w:outlineLvl w:val="1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720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1E7203"/>
    <w:pPr>
      <w:spacing w:before="60"/>
      <w:ind w:left="23"/>
    </w:pPr>
    <w:rPr>
      <w:b/>
      <w:bCs/>
      <w:sz w:val="28"/>
      <w:szCs w:val="28"/>
    </w:rPr>
  </w:style>
  <w:style w:type="paragraph" w:styleId="TDC2">
    <w:name w:val="toc 2"/>
    <w:basedOn w:val="Normal"/>
    <w:uiPriority w:val="39"/>
    <w:qFormat/>
    <w:rsid w:val="001E7203"/>
    <w:pPr>
      <w:spacing w:before="60"/>
      <w:ind w:left="383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  <w:rsid w:val="001E7203"/>
    <w:pPr>
      <w:ind w:left="23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rsid w:val="001E7203"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  <w:rsid w:val="001E7203"/>
  </w:style>
  <w:style w:type="paragraph" w:styleId="Encabezado">
    <w:name w:val="header"/>
    <w:basedOn w:val="Normal"/>
    <w:link w:val="EncabezadoCar"/>
    <w:uiPriority w:val="99"/>
    <w:unhideWhenUsed/>
    <w:rsid w:val="00DB66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639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66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639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57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747"/>
    <w:rPr>
      <w:rFonts w:ascii="Tahoma" w:eastAsia="Times New Roman" w:hAnsi="Tahoma" w:cs="Tahoma"/>
      <w:sz w:val="16"/>
      <w:szCs w:val="16"/>
      <w:lang w:val="es-ES"/>
    </w:rPr>
  </w:style>
  <w:style w:type="paragraph" w:styleId="Sinespaciado">
    <w:name w:val="No Spacing"/>
    <w:link w:val="SinespaciadoCar"/>
    <w:uiPriority w:val="1"/>
    <w:qFormat/>
    <w:rsid w:val="00514599"/>
    <w:pPr>
      <w:widowControl/>
      <w:autoSpaceDE/>
      <w:autoSpaceDN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4599"/>
    <w:rPr>
      <w:rFonts w:eastAsiaTheme="minorEastAsia"/>
      <w:lang w:val="es-ES"/>
    </w:rPr>
  </w:style>
  <w:style w:type="table" w:styleId="Tablaconcuadrcula">
    <w:name w:val="Table Grid"/>
    <w:basedOn w:val="Tablanormal"/>
    <w:uiPriority w:val="39"/>
    <w:rsid w:val="003152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31520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3">
    <w:name w:val="Medium Shading 2 Accent 3"/>
    <w:basedOn w:val="Tablanormal"/>
    <w:uiPriority w:val="64"/>
    <w:rsid w:val="00315207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3768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147688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24545"/>
    <w:rPr>
      <w:rFonts w:ascii="Times New Roman" w:eastAsia="Times New Roman" w:hAnsi="Times New Roman" w:cs="Times New Roman"/>
      <w:b/>
      <w:bCs/>
      <w:sz w:val="30"/>
      <w:szCs w:val="30"/>
      <w:u w:val="single" w:color="00000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B040232889C4543AA4A1675F1A85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30D21-4988-4D91-A98C-B0BDAD0893FF}"/>
      </w:docPartPr>
      <w:docPartBody>
        <w:p w:rsidR="00BC6066" w:rsidRDefault="002C0915" w:rsidP="002C0915">
          <w:pPr>
            <w:pStyle w:val="CB040232889C4543AA4A1675F1A85212"/>
          </w:pPr>
          <w:r>
            <w:rPr>
              <w:color w:val="FFFFFF" w:themeColor="background1"/>
              <w:sz w:val="80"/>
              <w:szCs w:val="80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C0915"/>
    <w:rsid w:val="002C0915"/>
    <w:rsid w:val="008E3A25"/>
    <w:rsid w:val="00BC6066"/>
    <w:rsid w:val="00D3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0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040232889C4543AA4A1675F1A85212">
    <w:name w:val="CB040232889C4543AA4A1675F1A85212"/>
    <w:rsid w:val="002C0915"/>
  </w:style>
  <w:style w:type="paragraph" w:customStyle="1" w:styleId="9BEB3F8B3F1549938B9403E32C49A8DC">
    <w:name w:val="9BEB3F8B3F1549938B9403E32C49A8DC"/>
    <w:rsid w:val="002C0915"/>
  </w:style>
  <w:style w:type="paragraph" w:customStyle="1" w:styleId="E90793291B09462A9DC931C2652EAF7B">
    <w:name w:val="E90793291B09462A9DC931C2652EAF7B"/>
    <w:rsid w:val="002C0915"/>
  </w:style>
  <w:style w:type="paragraph" w:customStyle="1" w:styleId="1D501D39B49943569228ECF9BFD1F2EA">
    <w:name w:val="1D501D39B49943569228ECF9BFD1F2EA"/>
    <w:rsid w:val="002C0915"/>
  </w:style>
  <w:style w:type="paragraph" w:customStyle="1" w:styleId="FB896A62E6A846A7874C2444CB2BA519">
    <w:name w:val="FB896A62E6A846A7874C2444CB2BA519"/>
    <w:rsid w:val="002C0915"/>
  </w:style>
  <w:style w:type="paragraph" w:customStyle="1" w:styleId="8225990F00FA4764B548E0BD5409341F">
    <w:name w:val="8225990F00FA4764B548E0BD5409341F"/>
    <w:rsid w:val="002C0915"/>
  </w:style>
  <w:style w:type="paragraph" w:customStyle="1" w:styleId="E513F67C53564C9FA51675C871823F3E">
    <w:name w:val="E513F67C53564C9FA51675C871823F3E"/>
    <w:rsid w:val="002C09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2025-08-07T00:00:00</PublishDate>
  <Abstract>Diseño, implementación y documentación del la MIC-1, una microarquitectura creada por Andrew S. Tanenbaum.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CF5528-DC65-4B1F-951E-FEF0BF86B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2321</Words>
  <Characters>12770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AyOC</vt:lpstr>
    </vt:vector>
  </TitlesOfParts>
  <Company>Universidad Nacional de Tucuman - FACET</Company>
  <LinksUpToDate>false</LinksUpToDate>
  <CharactersWithSpaces>15061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AyOC</dc:title>
  <dc:subject>MIC-1, Grupo 12</dc:subject>
  <cp:lastModifiedBy>Zonby</cp:lastModifiedBy>
  <cp:revision>86</cp:revision>
  <dcterms:created xsi:type="dcterms:W3CDTF">2025-08-04T15:37:00Z</dcterms:created>
  <dcterms:modified xsi:type="dcterms:W3CDTF">2025-08-08T20:11:00Z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Producer">
    <vt:lpwstr>Skia/PDF m128 Google Docs Renderer</vt:lpwstr>
  </property>
  <property fmtid="{D5CDD505-2E9C-101B-9397-08002B2CF9AE}" pid="4" name="LastSaved">
    <vt:filetime>2025-08-04T00:00:00Z</vt:filetime>
  </property>
</Properties>
</file>