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1C450" w14:textId="77777777" w:rsidR="00077B75" w:rsidRDefault="00000000">
      <w:pPr>
        <w:spacing w:before="60"/>
        <w:ind w:left="23"/>
        <w:rPr>
          <w:b/>
          <w:sz w:val="38"/>
        </w:rPr>
      </w:pPr>
      <w:r>
        <w:rPr>
          <w:b/>
          <w:spacing w:val="-2"/>
          <w:sz w:val="38"/>
          <w:u w:val="single"/>
        </w:rPr>
        <w:t>Índice</w:t>
      </w:r>
    </w:p>
    <w:sdt>
      <w:sdtPr>
        <w:rPr>
          <w:b w:val="0"/>
          <w:bCs w:val="0"/>
          <w:sz w:val="22"/>
          <w:szCs w:val="22"/>
        </w:rPr>
        <w:id w:val="-1160460332"/>
        <w:docPartObj>
          <w:docPartGallery w:val="Table of Contents"/>
          <w:docPartUnique/>
        </w:docPartObj>
      </w:sdtPr>
      <w:sdtContent>
        <w:p w14:paraId="075506AC" w14:textId="77777777" w:rsidR="00077B75" w:rsidRDefault="00000000">
          <w:pPr>
            <w:pStyle w:val="TDC1"/>
            <w:tabs>
              <w:tab w:val="right" w:leader="dot" w:pos="9048"/>
            </w:tabs>
          </w:pPr>
          <w:r>
            <w:fldChar w:fldCharType="begin"/>
          </w:r>
          <w:r>
            <w:instrText xml:space="preserve">TOC \o "1-2" \h \z \u </w:instrText>
          </w:r>
          <w:r>
            <w:fldChar w:fldCharType="separate"/>
          </w:r>
          <w:hyperlink w:anchor="_TOC_250012" w:history="1">
            <w:r>
              <w:rPr>
                <w:spacing w:val="-2"/>
              </w:rPr>
              <w:t>Introducción</w:t>
            </w:r>
            <w:r>
              <w:rPr>
                <w:b w:val="0"/>
              </w:rPr>
              <w:tab/>
            </w:r>
            <w:r>
              <w:rPr>
                <w:spacing w:val="-10"/>
              </w:rPr>
              <w:t>2</w:t>
            </w:r>
          </w:hyperlink>
        </w:p>
        <w:p w14:paraId="63EDA8EF" w14:textId="77777777" w:rsidR="00077B75" w:rsidRDefault="00000000">
          <w:pPr>
            <w:pStyle w:val="TDC1"/>
            <w:tabs>
              <w:tab w:val="right" w:leader="dot" w:pos="9048"/>
            </w:tabs>
          </w:pPr>
          <w:hyperlink w:anchor="_TOC_250011" w:history="1">
            <w:r>
              <w:t>Camino</w:t>
            </w:r>
            <w:r>
              <w:rPr>
                <w:spacing w:val="-4"/>
              </w:rPr>
              <w:t xml:space="preserve"> </w:t>
            </w:r>
            <w:r>
              <w:t>de</w:t>
            </w:r>
            <w:r>
              <w:rPr>
                <w:spacing w:val="-4"/>
              </w:rPr>
              <w:t xml:space="preserve"> </w:t>
            </w:r>
            <w:r>
              <w:rPr>
                <w:spacing w:val="-2"/>
              </w:rPr>
              <w:t>Datos</w:t>
            </w:r>
            <w:r>
              <w:rPr>
                <w:b w:val="0"/>
              </w:rPr>
              <w:tab/>
            </w:r>
            <w:r>
              <w:rPr>
                <w:spacing w:val="-10"/>
              </w:rPr>
              <w:t>3</w:t>
            </w:r>
          </w:hyperlink>
        </w:p>
        <w:p w14:paraId="2F76B85C" w14:textId="77777777" w:rsidR="00077B75" w:rsidRDefault="00000000">
          <w:pPr>
            <w:pStyle w:val="TDC2"/>
            <w:tabs>
              <w:tab w:val="right" w:leader="dot" w:pos="9048"/>
            </w:tabs>
          </w:pPr>
          <w:hyperlink w:anchor="_TOC_250010" w:history="1">
            <w:r>
              <w:rPr>
                <w:spacing w:val="-2"/>
              </w:rPr>
              <w:t>Registros</w:t>
            </w:r>
            <w:r>
              <w:tab/>
            </w:r>
            <w:r>
              <w:rPr>
                <w:spacing w:val="-10"/>
              </w:rPr>
              <w:t>4</w:t>
            </w:r>
          </w:hyperlink>
        </w:p>
        <w:p w14:paraId="788B6B99" w14:textId="77777777" w:rsidR="00077B75" w:rsidRDefault="00000000">
          <w:pPr>
            <w:pStyle w:val="TDC2"/>
            <w:tabs>
              <w:tab w:val="right" w:leader="dot" w:pos="9048"/>
            </w:tabs>
          </w:pPr>
          <w:hyperlink w:anchor="_TOC_250009" w:history="1">
            <w:r>
              <w:t>UAL</w:t>
            </w:r>
            <w:r>
              <w:rPr>
                <w:spacing w:val="-11"/>
              </w:rPr>
              <w:t xml:space="preserve"> </w:t>
            </w:r>
            <w:r>
              <w:t>(Unidad</w:t>
            </w:r>
            <w:r>
              <w:rPr>
                <w:spacing w:val="-10"/>
              </w:rPr>
              <w:t xml:space="preserve"> </w:t>
            </w:r>
            <w:r>
              <w:t>Aritmética-</w:t>
            </w:r>
            <w:r>
              <w:rPr>
                <w:spacing w:val="-2"/>
              </w:rPr>
              <w:t>Lógica)</w:t>
            </w:r>
            <w:r>
              <w:tab/>
            </w:r>
            <w:r>
              <w:rPr>
                <w:spacing w:val="-10"/>
              </w:rPr>
              <w:t>5</w:t>
            </w:r>
          </w:hyperlink>
        </w:p>
        <w:p w14:paraId="17ABC60B" w14:textId="77777777" w:rsidR="00077B75" w:rsidRDefault="00000000">
          <w:pPr>
            <w:pStyle w:val="TDC2"/>
            <w:tabs>
              <w:tab w:val="right" w:leader="dot" w:pos="9048"/>
            </w:tabs>
          </w:pPr>
          <w:hyperlink w:anchor="_TOC_250008" w:history="1">
            <w:r>
              <w:rPr>
                <w:spacing w:val="-2"/>
              </w:rPr>
              <w:t>Desplazador</w:t>
            </w:r>
            <w:r>
              <w:tab/>
            </w:r>
            <w:r>
              <w:rPr>
                <w:spacing w:val="-10"/>
              </w:rPr>
              <w:t>9</w:t>
            </w:r>
          </w:hyperlink>
        </w:p>
        <w:p w14:paraId="33D95868" w14:textId="77777777" w:rsidR="00077B75" w:rsidRDefault="00000000">
          <w:pPr>
            <w:pStyle w:val="TDC2"/>
            <w:tabs>
              <w:tab w:val="right" w:leader="dot" w:pos="9048"/>
            </w:tabs>
          </w:pPr>
          <w:hyperlink w:anchor="_TOC_250007" w:history="1">
            <w:r>
              <w:t>Bus</w:t>
            </w:r>
            <w:r>
              <w:rPr>
                <w:spacing w:val="-3"/>
              </w:rPr>
              <w:t xml:space="preserve"> </w:t>
            </w:r>
            <w:r>
              <w:t>de</w:t>
            </w:r>
            <w:r>
              <w:rPr>
                <w:spacing w:val="-2"/>
              </w:rPr>
              <w:t xml:space="preserve"> Datos</w:t>
            </w:r>
            <w:r>
              <w:tab/>
            </w:r>
            <w:r>
              <w:rPr>
                <w:spacing w:val="-5"/>
              </w:rPr>
              <w:t>10</w:t>
            </w:r>
          </w:hyperlink>
        </w:p>
        <w:p w14:paraId="34216167" w14:textId="77777777" w:rsidR="00077B75" w:rsidRDefault="00000000">
          <w:pPr>
            <w:pStyle w:val="TDC1"/>
            <w:tabs>
              <w:tab w:val="right" w:leader="dot" w:pos="9048"/>
            </w:tabs>
          </w:pPr>
          <w:hyperlink w:anchor="_TOC_250006" w:history="1">
            <w:r>
              <w:t>Unidad</w:t>
            </w:r>
            <w:r>
              <w:rPr>
                <w:spacing w:val="-4"/>
              </w:rPr>
              <w:t xml:space="preserve"> </w:t>
            </w:r>
            <w:r>
              <w:t>de</w:t>
            </w:r>
            <w:r>
              <w:rPr>
                <w:spacing w:val="-4"/>
              </w:rPr>
              <w:t xml:space="preserve"> </w:t>
            </w:r>
            <w:r>
              <w:rPr>
                <w:spacing w:val="-2"/>
              </w:rPr>
              <w:t>Control</w:t>
            </w:r>
            <w:r>
              <w:rPr>
                <w:b w:val="0"/>
              </w:rPr>
              <w:tab/>
            </w:r>
            <w:r>
              <w:rPr>
                <w:spacing w:val="-5"/>
              </w:rPr>
              <w:t>11</w:t>
            </w:r>
          </w:hyperlink>
        </w:p>
        <w:p w14:paraId="7FA27B2A" w14:textId="77777777" w:rsidR="00077B75" w:rsidRDefault="00000000">
          <w:pPr>
            <w:pStyle w:val="TDC2"/>
            <w:tabs>
              <w:tab w:val="right" w:leader="dot" w:pos="9048"/>
            </w:tabs>
          </w:pPr>
          <w:hyperlink w:anchor="_TOC_250005" w:history="1">
            <w:r>
              <w:t>Almacén</w:t>
            </w:r>
            <w:r>
              <w:rPr>
                <w:spacing w:val="-5"/>
              </w:rPr>
              <w:t xml:space="preserve"> </w:t>
            </w:r>
            <w:r>
              <w:t>de</w:t>
            </w:r>
            <w:r>
              <w:rPr>
                <w:spacing w:val="-4"/>
              </w:rPr>
              <w:t xml:space="preserve"> </w:t>
            </w:r>
            <w:r>
              <w:rPr>
                <w:spacing w:val="-2"/>
              </w:rPr>
              <w:t>Control</w:t>
            </w:r>
            <w:r>
              <w:tab/>
            </w:r>
            <w:r>
              <w:rPr>
                <w:spacing w:val="-5"/>
              </w:rPr>
              <w:t>12</w:t>
            </w:r>
          </w:hyperlink>
        </w:p>
        <w:p w14:paraId="175BF6CB" w14:textId="77777777" w:rsidR="00077B75" w:rsidRDefault="00000000">
          <w:pPr>
            <w:pStyle w:val="TDC2"/>
            <w:tabs>
              <w:tab w:val="right" w:leader="dot" w:pos="9048"/>
            </w:tabs>
          </w:pPr>
          <w:hyperlink w:anchor="_TOC_250004" w:history="1">
            <w:r>
              <w:rPr>
                <w:spacing w:val="-5"/>
              </w:rPr>
              <w:t>MPC</w:t>
            </w:r>
            <w:r>
              <w:tab/>
            </w:r>
            <w:r>
              <w:rPr>
                <w:spacing w:val="-5"/>
              </w:rPr>
              <w:t>13</w:t>
            </w:r>
          </w:hyperlink>
        </w:p>
        <w:p w14:paraId="3E177907" w14:textId="77777777" w:rsidR="00077B75" w:rsidRDefault="00000000">
          <w:pPr>
            <w:pStyle w:val="TDC2"/>
            <w:tabs>
              <w:tab w:val="right" w:leader="dot" w:pos="9048"/>
            </w:tabs>
          </w:pPr>
          <w:hyperlink w:anchor="_TOC_250003" w:history="1">
            <w:r>
              <w:rPr>
                <w:spacing w:val="-5"/>
              </w:rPr>
              <w:t>MIR</w:t>
            </w:r>
            <w:r>
              <w:tab/>
            </w:r>
            <w:r>
              <w:rPr>
                <w:spacing w:val="-5"/>
              </w:rPr>
              <w:t>14</w:t>
            </w:r>
          </w:hyperlink>
        </w:p>
        <w:p w14:paraId="258ACCA0" w14:textId="77777777" w:rsidR="00077B75" w:rsidRDefault="00000000">
          <w:pPr>
            <w:pStyle w:val="TDC2"/>
            <w:tabs>
              <w:tab w:val="right" w:leader="dot" w:pos="9048"/>
            </w:tabs>
          </w:pPr>
          <w:hyperlink w:anchor="_TOC_250002" w:history="1">
            <w:r>
              <w:rPr>
                <w:spacing w:val="-2"/>
              </w:rPr>
              <w:t>Microprograma</w:t>
            </w:r>
            <w:r>
              <w:tab/>
            </w:r>
            <w:r>
              <w:rPr>
                <w:spacing w:val="-5"/>
              </w:rPr>
              <w:t>16</w:t>
            </w:r>
          </w:hyperlink>
        </w:p>
        <w:p w14:paraId="58D8C9C0" w14:textId="77777777" w:rsidR="00077B75" w:rsidRDefault="00000000">
          <w:pPr>
            <w:pStyle w:val="TDC2"/>
            <w:tabs>
              <w:tab w:val="right" w:leader="dot" w:pos="9048"/>
            </w:tabs>
          </w:pPr>
          <w:hyperlink w:anchor="_TOC_250001" w:history="1">
            <w:r>
              <w:rPr>
                <w:spacing w:val="-2"/>
              </w:rPr>
              <w:t>Decodificador</w:t>
            </w:r>
            <w:r>
              <w:tab/>
            </w:r>
            <w:r>
              <w:rPr>
                <w:spacing w:val="-5"/>
              </w:rPr>
              <w:t>16</w:t>
            </w:r>
          </w:hyperlink>
        </w:p>
        <w:p w14:paraId="0FC0AA5D" w14:textId="77777777" w:rsidR="00077B75" w:rsidRDefault="00000000">
          <w:pPr>
            <w:pStyle w:val="TDC1"/>
            <w:tabs>
              <w:tab w:val="right" w:leader="dot" w:pos="9048"/>
            </w:tabs>
          </w:pPr>
          <w:hyperlink w:anchor="_TOC_250000" w:history="1">
            <w:r>
              <w:rPr>
                <w:spacing w:val="-2"/>
              </w:rPr>
              <w:t>Conclusión</w:t>
            </w:r>
            <w:r>
              <w:rPr>
                <w:b w:val="0"/>
              </w:rPr>
              <w:tab/>
            </w:r>
            <w:r>
              <w:rPr>
                <w:spacing w:val="-5"/>
              </w:rPr>
              <w:t>17</w:t>
            </w:r>
          </w:hyperlink>
        </w:p>
        <w:p w14:paraId="6D545C91" w14:textId="77777777" w:rsidR="00077B75" w:rsidRDefault="00000000">
          <w:r>
            <w:fldChar w:fldCharType="end"/>
          </w:r>
        </w:p>
      </w:sdtContent>
    </w:sdt>
    <w:p w14:paraId="58701C03" w14:textId="77777777" w:rsidR="00077B75" w:rsidRDefault="00077B75">
      <w:pPr>
        <w:sectPr w:rsidR="00077B75">
          <w:headerReference w:type="even" r:id="rId7"/>
          <w:headerReference w:type="default" r:id="rId8"/>
          <w:footerReference w:type="even" r:id="rId9"/>
          <w:footerReference w:type="default" r:id="rId10"/>
          <w:headerReference w:type="first" r:id="rId11"/>
          <w:footerReference w:type="first" r:id="rId12"/>
          <w:type w:val="continuous"/>
          <w:pgSz w:w="11920" w:h="16840"/>
          <w:pgMar w:top="1380" w:right="1417" w:bottom="280" w:left="1417" w:header="720" w:footer="720" w:gutter="0"/>
          <w:cols w:space="720"/>
        </w:sectPr>
      </w:pPr>
    </w:p>
    <w:p w14:paraId="5FEF8A50" w14:textId="77777777" w:rsidR="00077B75" w:rsidRDefault="00000000">
      <w:pPr>
        <w:spacing w:before="598"/>
        <w:ind w:right="12"/>
        <w:jc w:val="center"/>
        <w:rPr>
          <w:b/>
          <w:sz w:val="52"/>
        </w:rPr>
      </w:pPr>
      <w:r>
        <w:rPr>
          <w:b/>
          <w:noProof/>
          <w:sz w:val="52"/>
        </w:rPr>
        <w:lastRenderedPageBreak/>
        <mc:AlternateContent>
          <mc:Choice Requires="wps">
            <w:drawing>
              <wp:anchor distT="0" distB="0" distL="0" distR="0" simplePos="0" relativeHeight="15730176" behindDoc="0" locked="0" layoutInCell="1" allowOverlap="1" wp14:anchorId="2A99A70C" wp14:editId="63AA4176">
                <wp:simplePos x="0" y="0"/>
                <wp:positionH relativeFrom="page">
                  <wp:posOffset>952500</wp:posOffset>
                </wp:positionH>
                <wp:positionV relativeFrom="paragraph">
                  <wp:posOffset>294198</wp:posOffset>
                </wp:positionV>
                <wp:extent cx="565150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5222DD0" id="Graphic 11" o:spid="_x0000_s1026" style="position:absolute;margin-left:75pt;margin-top:23.15pt;width:445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" path="m,l5651499,e" filled="f" strokecolor="#878787" strokeweight="1pt">
                <v:path arrowok="t"/>
                <w10:wrap anchorx="page"/>
              </v:shape>
            </w:pict>
          </mc:Fallback>
        </mc:AlternateContent>
      </w:r>
      <w:r>
        <w:rPr>
          <w:b/>
          <w:sz w:val="52"/>
        </w:rPr>
        <w:t>La</w:t>
      </w:r>
      <w:r>
        <w:rPr>
          <w:b/>
          <w:spacing w:val="-21"/>
          <w:sz w:val="52"/>
        </w:rPr>
        <w:t xml:space="preserve"> </w:t>
      </w:r>
      <w:r>
        <w:rPr>
          <w:b/>
          <w:sz w:val="52"/>
        </w:rPr>
        <w:t>Microarquitectura</w:t>
      </w:r>
      <w:r>
        <w:rPr>
          <w:b/>
          <w:spacing w:val="-20"/>
          <w:sz w:val="52"/>
        </w:rPr>
        <w:t xml:space="preserve"> </w:t>
      </w:r>
      <w:r>
        <w:rPr>
          <w:b/>
          <w:sz w:val="52"/>
        </w:rPr>
        <w:t>MIC-</w:t>
      </w:r>
      <w:r>
        <w:rPr>
          <w:b/>
          <w:spacing w:val="-10"/>
          <w:sz w:val="52"/>
        </w:rPr>
        <w:t>1</w:t>
      </w:r>
    </w:p>
    <w:p w14:paraId="0399F622" w14:textId="77777777" w:rsidR="00077B75" w:rsidRDefault="00000000">
      <w:pPr>
        <w:pStyle w:val="Textoindependiente"/>
        <w:spacing w:before="4"/>
        <w:ind w:left="0"/>
        <w:rPr>
          <w:b/>
          <w:sz w:val="19"/>
        </w:rPr>
      </w:pPr>
      <w:r>
        <w:rPr>
          <w:b/>
          <w:noProof/>
          <w:sz w:val="19"/>
        </w:rPr>
        <mc:AlternateContent>
          <mc:Choice Requires="wps">
            <w:drawing>
              <wp:anchor distT="0" distB="0" distL="0" distR="0" simplePos="0" relativeHeight="487587840" behindDoc="1" locked="0" layoutInCell="1" allowOverlap="1" wp14:anchorId="159E3E5C" wp14:editId="72CB17E0">
                <wp:simplePos x="0" y="0"/>
                <wp:positionH relativeFrom="page">
                  <wp:posOffset>952500</wp:posOffset>
                </wp:positionH>
                <wp:positionV relativeFrom="paragraph">
                  <wp:posOffset>157071</wp:posOffset>
                </wp:positionV>
                <wp:extent cx="56515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277531F" id="Graphic 12" o:spid="_x0000_s1026" style="position:absolute;margin-left:75pt;margin-top:12.35pt;width:4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" path="m,l5651499,e" filled="f" strokecolor="#878787" strokeweight="1pt">
                <v:path arrowok="t"/>
                <w10:wrap type="topAndBottom" anchorx="page"/>
              </v:shape>
            </w:pict>
          </mc:Fallback>
        </mc:AlternateContent>
      </w:r>
    </w:p>
    <w:p w14:paraId="44842C60" w14:textId="77777777" w:rsidR="00077B75" w:rsidRDefault="00000000">
      <w:pPr>
        <w:pStyle w:val="Ttulo1"/>
        <w:spacing w:before="107"/>
        <w:rPr>
          <w:u w:val="none"/>
        </w:rPr>
      </w:pPr>
      <w:bookmarkStart w:id="0" w:name="_TOC_250012"/>
      <w:bookmarkEnd w:id="0"/>
      <w:r>
        <w:rPr>
          <w:spacing w:val="-2"/>
        </w:rPr>
        <w:t>Introducción</w:t>
      </w:r>
    </w:p>
    <w:p w14:paraId="1DA7374B" w14:textId="77777777" w:rsidR="00077B75" w:rsidRDefault="00000000">
      <w:pPr>
        <w:pStyle w:val="Textoindependiente"/>
        <w:spacing w:before="20"/>
        <w:jc w:val="both"/>
      </w:pPr>
      <w:r>
        <w:t>Este</w:t>
      </w:r>
      <w:r>
        <w:rPr>
          <w:spacing w:val="-1"/>
        </w:rPr>
        <w:t xml:space="preserve"> </w:t>
      </w:r>
      <w:r>
        <w:t>proyecto final</w:t>
      </w:r>
      <w:r>
        <w:rPr>
          <w:spacing w:val="-1"/>
        </w:rPr>
        <w:t xml:space="preserve"> </w:t>
      </w:r>
      <w:r>
        <w:t>para la materia</w:t>
      </w:r>
      <w:r>
        <w:rPr>
          <w:spacing w:val="-1"/>
        </w:rPr>
        <w:t xml:space="preserve"> </w:t>
      </w:r>
      <w:r>
        <w:t>Arquitectura y</w:t>
      </w:r>
      <w:r>
        <w:rPr>
          <w:spacing w:val="-1"/>
        </w:rPr>
        <w:t xml:space="preserve"> </w:t>
      </w:r>
      <w:r>
        <w:t>Organización de la</w:t>
      </w:r>
      <w:r>
        <w:rPr>
          <w:spacing w:val="-1"/>
        </w:rPr>
        <w:t xml:space="preserve"> </w:t>
      </w:r>
      <w:r>
        <w:t xml:space="preserve">Computadora 1 </w:t>
      </w:r>
      <w:r>
        <w:rPr>
          <w:spacing w:val="-5"/>
        </w:rPr>
        <w:t>se</w:t>
      </w:r>
    </w:p>
    <w:p w14:paraId="3300F89C" w14:textId="77777777" w:rsidR="00077B75" w:rsidRDefault="00000000">
      <w:pPr>
        <w:pStyle w:val="Textoindependiente"/>
        <w:jc w:val="both"/>
      </w:pPr>
      <w:r>
        <w:t xml:space="preserve">centra en la implementación y simulación de la MIC-1, una microarquitectura diseñada </w:t>
      </w:r>
      <w:r>
        <w:rPr>
          <w:spacing w:val="-5"/>
        </w:rPr>
        <w:t>por</w:t>
      </w:r>
    </w:p>
    <w:p w14:paraId="474E53A2" w14:textId="77777777" w:rsidR="00077B75" w:rsidRDefault="00000000">
      <w:pPr>
        <w:pStyle w:val="Textoindependiente"/>
        <w:ind w:right="66"/>
        <w:jc w:val="both"/>
      </w:pPr>
      <w:r>
        <w:t>Andrew</w:t>
      </w:r>
      <w:r>
        <w:rPr>
          <w:spacing w:val="-6"/>
        </w:rPr>
        <w:t xml:space="preserve"> </w:t>
      </w:r>
      <w:r>
        <w:t>S.</w:t>
      </w:r>
      <w:r>
        <w:rPr>
          <w:spacing w:val="-6"/>
        </w:rPr>
        <w:t xml:space="preserve"> </w:t>
      </w:r>
      <w:r>
        <w:t>Tanenbaum</w:t>
      </w:r>
      <w:r>
        <w:rPr>
          <w:spacing w:val="-6"/>
        </w:rPr>
        <w:t xml:space="preserve"> </w:t>
      </w:r>
      <w:r>
        <w:t>con</w:t>
      </w:r>
      <w:r>
        <w:rPr>
          <w:spacing w:val="-6"/>
        </w:rPr>
        <w:t xml:space="preserve"> </w:t>
      </w:r>
      <w:r>
        <w:t>propósitos</w:t>
      </w:r>
      <w:r>
        <w:rPr>
          <w:spacing w:val="-6"/>
        </w:rPr>
        <w:t xml:space="preserve"> </w:t>
      </w:r>
      <w:r>
        <w:t>educativos,</w:t>
      </w:r>
      <w:r>
        <w:rPr>
          <w:spacing w:val="-6"/>
        </w:rPr>
        <w:t xml:space="preserve"> </w:t>
      </w:r>
      <w:r>
        <w:t>enseñando</w:t>
      </w:r>
      <w:r>
        <w:rPr>
          <w:spacing w:val="-6"/>
        </w:rPr>
        <w:t xml:space="preserve"> </w:t>
      </w:r>
      <w:r>
        <w:t>los</w:t>
      </w:r>
      <w:r>
        <w:rPr>
          <w:spacing w:val="-6"/>
        </w:rPr>
        <w:t xml:space="preserve"> </w:t>
      </w:r>
      <w:r>
        <w:t>conceptos</w:t>
      </w:r>
      <w:r>
        <w:rPr>
          <w:spacing w:val="-6"/>
        </w:rPr>
        <w:t xml:space="preserve"> </w:t>
      </w:r>
      <w:r>
        <w:t>fundamentales</w:t>
      </w:r>
      <w:r>
        <w:rPr>
          <w:spacing w:val="-6"/>
        </w:rPr>
        <w:t xml:space="preserve"> </w:t>
      </w:r>
      <w:r>
        <w:t>de arquitectura</w:t>
      </w:r>
      <w:r>
        <w:rPr>
          <w:spacing w:val="-3"/>
        </w:rPr>
        <w:t xml:space="preserve"> </w:t>
      </w:r>
      <w:r>
        <w:t>de</w:t>
      </w:r>
      <w:r>
        <w:rPr>
          <w:spacing w:val="-3"/>
        </w:rPr>
        <w:t xml:space="preserve"> </w:t>
      </w:r>
      <w:r>
        <w:t>computadoras</w:t>
      </w:r>
      <w:r>
        <w:rPr>
          <w:spacing w:val="-3"/>
        </w:rPr>
        <w:t xml:space="preserve"> </w:t>
      </w:r>
      <w:r>
        <w:t>y</w:t>
      </w:r>
      <w:r>
        <w:rPr>
          <w:spacing w:val="-3"/>
        </w:rPr>
        <w:t xml:space="preserve"> </w:t>
      </w:r>
      <w:r>
        <w:t>diseño</w:t>
      </w:r>
      <w:r>
        <w:rPr>
          <w:spacing w:val="-3"/>
        </w:rPr>
        <w:t xml:space="preserve"> </w:t>
      </w:r>
      <w:r>
        <w:t>de</w:t>
      </w:r>
      <w:r>
        <w:rPr>
          <w:spacing w:val="-3"/>
        </w:rPr>
        <w:t xml:space="preserve"> </w:t>
      </w:r>
      <w:r>
        <w:t>procesadores,</w:t>
      </w:r>
      <w:r>
        <w:rPr>
          <w:spacing w:val="-3"/>
        </w:rPr>
        <w:t xml:space="preserve"> </w:t>
      </w:r>
      <w:r>
        <w:t>presentada</w:t>
      </w:r>
      <w:r>
        <w:rPr>
          <w:spacing w:val="-3"/>
        </w:rPr>
        <w:t xml:space="preserve"> </w:t>
      </w:r>
      <w:r>
        <w:t>en</w:t>
      </w:r>
      <w:r>
        <w:rPr>
          <w:spacing w:val="-3"/>
        </w:rPr>
        <w:t xml:space="preserve"> </w:t>
      </w:r>
      <w:r>
        <w:t>su</w:t>
      </w:r>
      <w:r>
        <w:rPr>
          <w:spacing w:val="-3"/>
        </w:rPr>
        <w:t xml:space="preserve"> </w:t>
      </w:r>
      <w:r>
        <w:t>libro</w:t>
      </w:r>
      <w:r>
        <w:rPr>
          <w:spacing w:val="-3"/>
        </w:rPr>
        <w:t xml:space="preserve"> </w:t>
      </w:r>
      <w:r>
        <w:t>“Organización de Computadoras: Un Enfoque Estructurado”.</w:t>
      </w:r>
    </w:p>
    <w:p w14:paraId="22EB5B53" w14:textId="77777777" w:rsidR="00077B75" w:rsidRDefault="00000000">
      <w:pPr>
        <w:pStyle w:val="Textoindependiente"/>
        <w:spacing w:before="240"/>
        <w:jc w:val="both"/>
        <w:rPr>
          <w:i/>
        </w:rPr>
      </w:pPr>
      <w:r>
        <w:t>La</w:t>
      </w:r>
      <w:r>
        <w:rPr>
          <w:spacing w:val="-2"/>
        </w:rPr>
        <w:t xml:space="preserve"> </w:t>
      </w:r>
      <w:r>
        <w:t xml:space="preserve">MIC-1, posee una ISA que consiste en una versión simplificada de la </w:t>
      </w:r>
      <w:r>
        <w:rPr>
          <w:i/>
        </w:rPr>
        <w:t xml:space="preserve">Java </w:t>
      </w:r>
      <w:r>
        <w:rPr>
          <w:i/>
          <w:spacing w:val="-2"/>
        </w:rPr>
        <w:t>Virtual</w:t>
      </w:r>
    </w:p>
    <w:p w14:paraId="3A1B4117" w14:textId="77777777" w:rsidR="00077B75" w:rsidRDefault="00000000">
      <w:pPr>
        <w:ind w:left="23" w:right="158"/>
        <w:jc w:val="both"/>
        <w:rPr>
          <w:sz w:val="24"/>
        </w:rPr>
      </w:pPr>
      <w:r>
        <w:rPr>
          <w:i/>
          <w:sz w:val="24"/>
        </w:rPr>
        <w:t>Machine</w:t>
      </w:r>
      <w:r>
        <w:rPr>
          <w:i/>
          <w:spacing w:val="-4"/>
          <w:sz w:val="24"/>
        </w:rPr>
        <w:t xml:space="preserve"> </w:t>
      </w:r>
      <w:r>
        <w:rPr>
          <w:sz w:val="24"/>
        </w:rPr>
        <w:t>(JVM),</w:t>
      </w:r>
      <w:r>
        <w:rPr>
          <w:spacing w:val="-4"/>
          <w:sz w:val="24"/>
        </w:rPr>
        <w:t xml:space="preserve"> </w:t>
      </w:r>
      <w:r>
        <w:rPr>
          <w:sz w:val="24"/>
        </w:rPr>
        <w:t>enfocada</w:t>
      </w:r>
      <w:r>
        <w:rPr>
          <w:spacing w:val="-4"/>
          <w:sz w:val="24"/>
        </w:rPr>
        <w:t xml:space="preserve"> </w:t>
      </w:r>
      <w:r>
        <w:rPr>
          <w:sz w:val="24"/>
        </w:rPr>
        <w:t>específicamente</w:t>
      </w:r>
      <w:r>
        <w:rPr>
          <w:spacing w:val="-4"/>
          <w:sz w:val="24"/>
        </w:rPr>
        <w:t xml:space="preserve"> </w:t>
      </w:r>
      <w:r>
        <w:rPr>
          <w:sz w:val="24"/>
        </w:rPr>
        <w:t>en</w:t>
      </w:r>
      <w:r>
        <w:rPr>
          <w:spacing w:val="-4"/>
          <w:sz w:val="24"/>
        </w:rPr>
        <w:t xml:space="preserve"> </w:t>
      </w:r>
      <w:r>
        <w:rPr>
          <w:sz w:val="24"/>
        </w:rPr>
        <w:t>números</w:t>
      </w:r>
      <w:r>
        <w:rPr>
          <w:spacing w:val="-4"/>
          <w:sz w:val="24"/>
        </w:rPr>
        <w:t xml:space="preserve"> </w:t>
      </w:r>
      <w:r>
        <w:rPr>
          <w:sz w:val="24"/>
        </w:rPr>
        <w:t>enteros,</w:t>
      </w:r>
      <w:r>
        <w:rPr>
          <w:spacing w:val="-4"/>
          <w:sz w:val="24"/>
        </w:rPr>
        <w:t xml:space="preserve"> </w:t>
      </w:r>
      <w:r>
        <w:rPr>
          <w:sz w:val="24"/>
        </w:rPr>
        <w:t>conocida</w:t>
      </w:r>
      <w:r>
        <w:rPr>
          <w:spacing w:val="-4"/>
          <w:sz w:val="24"/>
        </w:rPr>
        <w:t xml:space="preserve"> </w:t>
      </w:r>
      <w:r>
        <w:rPr>
          <w:sz w:val="24"/>
        </w:rPr>
        <w:t>como</w:t>
      </w:r>
      <w:r>
        <w:rPr>
          <w:spacing w:val="-4"/>
          <w:sz w:val="24"/>
        </w:rPr>
        <w:t xml:space="preserve"> </w:t>
      </w:r>
      <w:proofErr w:type="spellStart"/>
      <w:r>
        <w:rPr>
          <w:i/>
          <w:sz w:val="24"/>
        </w:rPr>
        <w:t>Integer</w:t>
      </w:r>
      <w:proofErr w:type="spellEnd"/>
      <w:r>
        <w:rPr>
          <w:i/>
          <w:spacing w:val="-4"/>
          <w:sz w:val="24"/>
        </w:rPr>
        <w:t xml:space="preserve"> </w:t>
      </w:r>
      <w:r>
        <w:rPr>
          <w:i/>
          <w:sz w:val="24"/>
        </w:rPr>
        <w:t xml:space="preserve">Java Virtual Machine </w:t>
      </w:r>
      <w:r>
        <w:rPr>
          <w:sz w:val="24"/>
        </w:rPr>
        <w:t>(IJVM).</w:t>
      </w:r>
    </w:p>
    <w:p w14:paraId="429CE333" w14:textId="77777777" w:rsidR="00077B75" w:rsidRDefault="00000000">
      <w:pPr>
        <w:pStyle w:val="Textoindependiente"/>
        <w:spacing w:before="240"/>
      </w:pPr>
      <w:r>
        <w:t>Esta</w:t>
      </w:r>
      <w:r>
        <w:rPr>
          <w:spacing w:val="-4"/>
        </w:rPr>
        <w:t xml:space="preserve"> </w:t>
      </w:r>
      <w:r>
        <w:t>microarquitectura,</w:t>
      </w:r>
      <w:r>
        <w:rPr>
          <w:spacing w:val="-4"/>
        </w:rPr>
        <w:t xml:space="preserve"> </w:t>
      </w:r>
      <w:r>
        <w:t>como</w:t>
      </w:r>
      <w:r>
        <w:rPr>
          <w:spacing w:val="-4"/>
        </w:rPr>
        <w:t xml:space="preserve"> </w:t>
      </w:r>
      <w:r>
        <w:t>se</w:t>
      </w:r>
      <w:r>
        <w:rPr>
          <w:spacing w:val="-4"/>
        </w:rPr>
        <w:t xml:space="preserve"> </w:t>
      </w:r>
      <w:r>
        <w:t>detalla</w:t>
      </w:r>
      <w:r>
        <w:rPr>
          <w:spacing w:val="-4"/>
        </w:rPr>
        <w:t xml:space="preserve"> </w:t>
      </w:r>
      <w:r>
        <w:t>más</w:t>
      </w:r>
      <w:r>
        <w:rPr>
          <w:spacing w:val="-4"/>
        </w:rPr>
        <w:t xml:space="preserve"> </w:t>
      </w:r>
      <w:r>
        <w:t>adelante</w:t>
      </w:r>
      <w:r>
        <w:rPr>
          <w:spacing w:val="-4"/>
        </w:rPr>
        <w:t xml:space="preserve"> </w:t>
      </w:r>
      <w:r>
        <w:t>en</w:t>
      </w:r>
      <w:r>
        <w:rPr>
          <w:spacing w:val="-4"/>
        </w:rPr>
        <w:t xml:space="preserve"> </w:t>
      </w:r>
      <w:r>
        <w:t>este</w:t>
      </w:r>
      <w:r>
        <w:rPr>
          <w:spacing w:val="-4"/>
        </w:rPr>
        <w:t xml:space="preserve"> </w:t>
      </w:r>
      <w:r>
        <w:t>documento,</w:t>
      </w:r>
      <w:r>
        <w:rPr>
          <w:spacing w:val="-4"/>
        </w:rPr>
        <w:t xml:space="preserve"> </w:t>
      </w:r>
      <w:r>
        <w:t>puede</w:t>
      </w:r>
      <w:r>
        <w:rPr>
          <w:spacing w:val="-4"/>
        </w:rPr>
        <w:t xml:space="preserve"> </w:t>
      </w:r>
      <w:r>
        <w:t>separarse</w:t>
      </w:r>
      <w:r>
        <w:rPr>
          <w:spacing w:val="-4"/>
        </w:rPr>
        <w:t xml:space="preserve"> </w:t>
      </w:r>
      <w:r>
        <w:t>en dos grandes partes conceptuales: el Camino de Datos, donde profundizaremos en sus 4 componentes, sus funcionamientos y cómo están conectados; y la Unidad de Control, donde veremos qué rol cumple dentro de la MIC-1.</w:t>
      </w:r>
    </w:p>
    <w:p w14:paraId="17C4FF2F" w14:textId="77777777" w:rsidR="00077B75" w:rsidRDefault="00000000">
      <w:pPr>
        <w:pStyle w:val="Textoindependiente"/>
        <w:spacing w:before="240"/>
      </w:pPr>
      <w:r>
        <w:t xml:space="preserve">En este caso para realizar los circuitos de la MIC-1 se utilizó </w:t>
      </w:r>
      <w:proofErr w:type="spellStart"/>
      <w:r>
        <w:t>Logisim</w:t>
      </w:r>
      <w:proofErr w:type="spellEnd"/>
      <w:r>
        <w:t>, un programa desarrollado por Carl Burch, el cual nos permite diseñar y simular circuitos lógicos digitales con</w:t>
      </w:r>
      <w:r>
        <w:rPr>
          <w:spacing w:val="-4"/>
        </w:rPr>
        <w:t xml:space="preserve"> </w:t>
      </w:r>
      <w:r>
        <w:t>una</w:t>
      </w:r>
      <w:r>
        <w:rPr>
          <w:spacing w:val="-4"/>
        </w:rPr>
        <w:t xml:space="preserve"> </w:t>
      </w:r>
      <w:r>
        <w:t>interfaz</w:t>
      </w:r>
      <w:r>
        <w:rPr>
          <w:spacing w:val="-4"/>
        </w:rPr>
        <w:t xml:space="preserve"> </w:t>
      </w:r>
      <w:r>
        <w:t>gráfica</w:t>
      </w:r>
      <w:r>
        <w:rPr>
          <w:spacing w:val="-4"/>
        </w:rPr>
        <w:t xml:space="preserve"> </w:t>
      </w:r>
      <w:r>
        <w:t>sencilla,</w:t>
      </w:r>
      <w:r>
        <w:rPr>
          <w:spacing w:val="-4"/>
        </w:rPr>
        <w:t xml:space="preserve"> </w:t>
      </w:r>
      <w:r>
        <w:t>pudiendo</w:t>
      </w:r>
      <w:r>
        <w:rPr>
          <w:spacing w:val="-4"/>
        </w:rPr>
        <w:t xml:space="preserve"> </w:t>
      </w:r>
      <w:r>
        <w:t>construir</w:t>
      </w:r>
      <w:r>
        <w:rPr>
          <w:spacing w:val="-4"/>
        </w:rPr>
        <w:t xml:space="preserve"> </w:t>
      </w:r>
      <w:r>
        <w:t>y</w:t>
      </w:r>
      <w:r>
        <w:rPr>
          <w:spacing w:val="-4"/>
        </w:rPr>
        <w:t xml:space="preserve"> </w:t>
      </w:r>
      <w:r>
        <w:t>probar</w:t>
      </w:r>
      <w:r>
        <w:rPr>
          <w:spacing w:val="-4"/>
        </w:rPr>
        <w:t xml:space="preserve"> </w:t>
      </w:r>
      <w:r>
        <w:t>el</w:t>
      </w:r>
      <w:r>
        <w:rPr>
          <w:spacing w:val="-4"/>
        </w:rPr>
        <w:t xml:space="preserve"> </w:t>
      </w:r>
      <w:r>
        <w:t>modelo</w:t>
      </w:r>
      <w:r>
        <w:rPr>
          <w:spacing w:val="-4"/>
        </w:rPr>
        <w:t xml:space="preserve"> </w:t>
      </w:r>
      <w:r>
        <w:t>de</w:t>
      </w:r>
      <w:r>
        <w:rPr>
          <w:spacing w:val="-4"/>
        </w:rPr>
        <w:t xml:space="preserve"> </w:t>
      </w:r>
      <w:r>
        <w:t>microarquitectura de una manera interactiva.</w:t>
      </w:r>
    </w:p>
    <w:p w14:paraId="7B7E77E0" w14:textId="77777777" w:rsidR="00077B75" w:rsidRDefault="00000000">
      <w:pPr>
        <w:pStyle w:val="Textoindependiente"/>
        <w:spacing w:before="142"/>
        <w:ind w:left="0"/>
        <w:rPr>
          <w:sz w:val="20"/>
        </w:rPr>
      </w:pPr>
      <w:r>
        <w:rPr>
          <w:noProof/>
          <w:sz w:val="20"/>
        </w:rPr>
        <w:drawing>
          <wp:anchor distT="0" distB="0" distL="0" distR="0" simplePos="0" relativeHeight="487588352" behindDoc="1" locked="0" layoutInCell="1" allowOverlap="1" wp14:anchorId="745FDF03" wp14:editId="1CFB72FF">
            <wp:simplePos x="0" y="0"/>
            <wp:positionH relativeFrom="page">
              <wp:posOffset>1495425</wp:posOffset>
            </wp:positionH>
            <wp:positionV relativeFrom="paragraph">
              <wp:posOffset>251877</wp:posOffset>
            </wp:positionV>
            <wp:extent cx="1672891" cy="224618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1672891" cy="2246185"/>
                    </a:xfrm>
                    <a:prstGeom prst="rect">
                      <a:avLst/>
                    </a:prstGeom>
                  </pic:spPr>
                </pic:pic>
              </a:graphicData>
            </a:graphic>
          </wp:anchor>
        </w:drawing>
      </w:r>
      <w:r>
        <w:rPr>
          <w:noProof/>
          <w:sz w:val="20"/>
        </w:rPr>
        <w:drawing>
          <wp:anchor distT="0" distB="0" distL="0" distR="0" simplePos="0" relativeHeight="487588864" behindDoc="1" locked="0" layoutInCell="1" allowOverlap="1" wp14:anchorId="757772AE" wp14:editId="02777972">
            <wp:simplePos x="0" y="0"/>
            <wp:positionH relativeFrom="page">
              <wp:posOffset>3429000</wp:posOffset>
            </wp:positionH>
            <wp:positionV relativeFrom="paragraph">
              <wp:posOffset>409933</wp:posOffset>
            </wp:positionV>
            <wp:extent cx="2505040" cy="193786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2505040" cy="1937861"/>
                    </a:xfrm>
                    <a:prstGeom prst="rect">
                      <a:avLst/>
                    </a:prstGeom>
                  </pic:spPr>
                </pic:pic>
              </a:graphicData>
            </a:graphic>
          </wp:anchor>
        </w:drawing>
      </w:r>
    </w:p>
    <w:p w14:paraId="3DC9C95B" w14:textId="77777777" w:rsidR="00077B75" w:rsidRDefault="00077B75">
      <w:pPr>
        <w:pStyle w:val="Textoindependiente"/>
        <w:rPr>
          <w:sz w:val="20"/>
        </w:rPr>
        <w:sectPr w:rsidR="00077B75">
          <w:headerReference w:type="default" r:id="rId15"/>
          <w:footerReference w:type="default" r:id="rId16"/>
          <w:pgSz w:w="11920" w:h="16840"/>
          <w:pgMar w:top="3320" w:right="1417" w:bottom="1120" w:left="1417" w:header="577" w:footer="930" w:gutter="0"/>
          <w:pgNumType w:start="2"/>
          <w:cols w:space="720"/>
        </w:sectPr>
      </w:pPr>
    </w:p>
    <w:p w14:paraId="013E8101" w14:textId="77777777" w:rsidR="00077B75" w:rsidRDefault="00077B75">
      <w:pPr>
        <w:pStyle w:val="Textoindependiente"/>
        <w:spacing w:before="20"/>
        <w:ind w:left="0"/>
        <w:rPr>
          <w:sz w:val="30"/>
        </w:rPr>
      </w:pPr>
    </w:p>
    <w:p w14:paraId="55E7A7C7" w14:textId="77777777" w:rsidR="00077B75" w:rsidRDefault="00000000">
      <w:pPr>
        <w:pStyle w:val="Ttulo1"/>
        <w:rPr>
          <w:u w:val="none"/>
        </w:rPr>
      </w:pPr>
      <w:bookmarkStart w:id="1" w:name="_TOC_250011"/>
      <w:r>
        <w:t xml:space="preserve">Camino de </w:t>
      </w:r>
      <w:bookmarkEnd w:id="1"/>
      <w:r>
        <w:rPr>
          <w:spacing w:val="-2"/>
        </w:rPr>
        <w:t>Datos</w:t>
      </w:r>
    </w:p>
    <w:p w14:paraId="331C61C6" w14:textId="77777777" w:rsidR="00077B75" w:rsidRDefault="00000000">
      <w:pPr>
        <w:pStyle w:val="Textoindependiente"/>
        <w:spacing w:before="20"/>
      </w:pPr>
      <w:r>
        <w:t>Podemos</w:t>
      </w:r>
      <w:r>
        <w:rPr>
          <w:spacing w:val="-3"/>
        </w:rPr>
        <w:t xml:space="preserve"> </w:t>
      </w:r>
      <w:r>
        <w:t>decir</w:t>
      </w:r>
      <w:r>
        <w:rPr>
          <w:spacing w:val="-3"/>
        </w:rPr>
        <w:t xml:space="preserve"> </w:t>
      </w:r>
      <w:r>
        <w:t>que</w:t>
      </w:r>
      <w:r>
        <w:rPr>
          <w:spacing w:val="-3"/>
        </w:rPr>
        <w:t xml:space="preserve"> </w:t>
      </w:r>
      <w:r>
        <w:t>la</w:t>
      </w:r>
      <w:r>
        <w:rPr>
          <w:spacing w:val="-3"/>
        </w:rPr>
        <w:t xml:space="preserve"> </w:t>
      </w:r>
      <w:r>
        <w:t>Trayectoria</w:t>
      </w:r>
      <w:r>
        <w:rPr>
          <w:spacing w:val="-3"/>
        </w:rPr>
        <w:t xml:space="preserve"> </w:t>
      </w:r>
      <w:r>
        <w:t>o</w:t>
      </w:r>
      <w:r>
        <w:rPr>
          <w:spacing w:val="-3"/>
        </w:rPr>
        <w:t xml:space="preserve"> </w:t>
      </w:r>
      <w:r>
        <w:t>Camino</w:t>
      </w:r>
      <w:r>
        <w:rPr>
          <w:spacing w:val="-3"/>
        </w:rPr>
        <w:t xml:space="preserve"> </w:t>
      </w:r>
      <w:r>
        <w:t>de</w:t>
      </w:r>
      <w:r>
        <w:rPr>
          <w:spacing w:val="-3"/>
        </w:rPr>
        <w:t xml:space="preserve"> </w:t>
      </w:r>
      <w:r>
        <w:t>Datos,</w:t>
      </w:r>
      <w:r>
        <w:rPr>
          <w:spacing w:val="-3"/>
        </w:rPr>
        <w:t xml:space="preserve"> </w:t>
      </w:r>
      <w:r>
        <w:t>es</w:t>
      </w:r>
      <w:r>
        <w:rPr>
          <w:spacing w:val="-3"/>
        </w:rPr>
        <w:t xml:space="preserve"> </w:t>
      </w:r>
      <w:r>
        <w:t>el</w:t>
      </w:r>
      <w:r>
        <w:rPr>
          <w:spacing w:val="-3"/>
        </w:rPr>
        <w:t xml:space="preserve"> </w:t>
      </w:r>
      <w:r>
        <w:t>núcleo</w:t>
      </w:r>
      <w:r>
        <w:rPr>
          <w:spacing w:val="-3"/>
        </w:rPr>
        <w:t xml:space="preserve"> </w:t>
      </w:r>
      <w:r>
        <w:t>de</w:t>
      </w:r>
      <w:r>
        <w:rPr>
          <w:spacing w:val="-3"/>
        </w:rPr>
        <w:t xml:space="preserve"> </w:t>
      </w:r>
      <w:r>
        <w:t>la</w:t>
      </w:r>
      <w:r>
        <w:rPr>
          <w:spacing w:val="-3"/>
        </w:rPr>
        <w:t xml:space="preserve"> </w:t>
      </w:r>
      <w:r>
        <w:t>MIC-1,</w:t>
      </w:r>
      <w:r>
        <w:rPr>
          <w:spacing w:val="-3"/>
        </w:rPr>
        <w:t xml:space="preserve"> </w:t>
      </w:r>
      <w:r>
        <w:t>está</w:t>
      </w:r>
      <w:r>
        <w:rPr>
          <w:spacing w:val="-3"/>
        </w:rPr>
        <w:t xml:space="preserve"> </w:t>
      </w:r>
      <w:r>
        <w:t>diseñado para permitir la manipulación eficiente de datos y la ejecución de operaciones aritméticas y</w:t>
      </w:r>
    </w:p>
    <w:p w14:paraId="62DFBE1F" w14:textId="77777777" w:rsidR="00077B75" w:rsidRDefault="00000000">
      <w:pPr>
        <w:pStyle w:val="Textoindependiente"/>
      </w:pPr>
      <w:r>
        <w:t>lógicas</w:t>
      </w:r>
      <w:r>
        <w:rPr>
          <w:spacing w:val="-3"/>
        </w:rPr>
        <w:t xml:space="preserve"> </w:t>
      </w:r>
      <w:r>
        <w:t>necesarias</w:t>
      </w:r>
      <w:r>
        <w:rPr>
          <w:spacing w:val="-3"/>
        </w:rPr>
        <w:t xml:space="preserve"> </w:t>
      </w:r>
      <w:r>
        <w:t>para</w:t>
      </w:r>
      <w:r>
        <w:rPr>
          <w:spacing w:val="-3"/>
        </w:rPr>
        <w:t xml:space="preserve"> </w:t>
      </w:r>
      <w:r>
        <w:t>la</w:t>
      </w:r>
      <w:r>
        <w:rPr>
          <w:spacing w:val="-3"/>
        </w:rPr>
        <w:t xml:space="preserve"> </w:t>
      </w:r>
      <w:r>
        <w:t>ejecución</w:t>
      </w:r>
      <w:r>
        <w:rPr>
          <w:spacing w:val="-3"/>
        </w:rPr>
        <w:t xml:space="preserve"> </w:t>
      </w:r>
      <w:r>
        <w:t>de</w:t>
      </w:r>
      <w:r>
        <w:rPr>
          <w:spacing w:val="-3"/>
        </w:rPr>
        <w:t xml:space="preserve"> </w:t>
      </w:r>
      <w:r>
        <w:t>programas,</w:t>
      </w:r>
      <w:r>
        <w:rPr>
          <w:spacing w:val="-3"/>
        </w:rPr>
        <w:t xml:space="preserve"> </w:t>
      </w:r>
      <w:r>
        <w:t>y</w:t>
      </w:r>
      <w:r>
        <w:rPr>
          <w:spacing w:val="-3"/>
        </w:rPr>
        <w:t xml:space="preserve"> </w:t>
      </w:r>
      <w:r>
        <w:t>como</w:t>
      </w:r>
      <w:r>
        <w:rPr>
          <w:spacing w:val="-3"/>
        </w:rPr>
        <w:t xml:space="preserve"> </w:t>
      </w:r>
      <w:r>
        <w:t>se</w:t>
      </w:r>
      <w:r>
        <w:rPr>
          <w:spacing w:val="-3"/>
        </w:rPr>
        <w:t xml:space="preserve"> </w:t>
      </w:r>
      <w:r>
        <w:t>puede</w:t>
      </w:r>
      <w:r>
        <w:rPr>
          <w:spacing w:val="-3"/>
        </w:rPr>
        <w:t xml:space="preserve"> </w:t>
      </w:r>
      <w:r>
        <w:t>observar</w:t>
      </w:r>
      <w:r>
        <w:rPr>
          <w:spacing w:val="-3"/>
        </w:rPr>
        <w:t xml:space="preserve"> </w:t>
      </w:r>
      <w:r>
        <w:t>en</w:t>
      </w:r>
      <w:r>
        <w:rPr>
          <w:spacing w:val="-3"/>
        </w:rPr>
        <w:t xml:space="preserve"> </w:t>
      </w:r>
      <w:r>
        <w:t>la</w:t>
      </w:r>
      <w:r>
        <w:rPr>
          <w:spacing w:val="-3"/>
        </w:rPr>
        <w:t xml:space="preserve"> </w:t>
      </w:r>
      <w:r>
        <w:t>Fig.</w:t>
      </w:r>
      <w:r>
        <w:rPr>
          <w:spacing w:val="-3"/>
        </w:rPr>
        <w:t xml:space="preserve"> </w:t>
      </w:r>
      <w:r>
        <w:t>1</w:t>
      </w:r>
      <w:r>
        <w:rPr>
          <w:spacing w:val="-3"/>
        </w:rPr>
        <w:t xml:space="preserve"> </w:t>
      </w:r>
      <w:r>
        <w:t>se compone de:</w:t>
      </w:r>
    </w:p>
    <w:p w14:paraId="3C8D9942" w14:textId="77777777" w:rsidR="00077B75" w:rsidRDefault="00000000">
      <w:pPr>
        <w:pStyle w:val="Prrafodelista"/>
        <w:numPr>
          <w:ilvl w:val="0"/>
          <w:numId w:val="3"/>
        </w:numPr>
        <w:tabs>
          <w:tab w:val="left" w:pos="742"/>
        </w:tabs>
        <w:spacing w:before="225" w:line="285" w:lineRule="exact"/>
        <w:ind w:left="742" w:hanging="359"/>
        <w:rPr>
          <w:sz w:val="24"/>
        </w:rPr>
      </w:pPr>
      <w:r>
        <w:rPr>
          <w:sz w:val="24"/>
        </w:rPr>
        <w:t>Varios</w:t>
      </w:r>
      <w:r>
        <w:rPr>
          <w:spacing w:val="-3"/>
          <w:sz w:val="24"/>
        </w:rPr>
        <w:t xml:space="preserve"> </w:t>
      </w:r>
      <w:r>
        <w:rPr>
          <w:sz w:val="24"/>
        </w:rPr>
        <w:t>registros,</w:t>
      </w:r>
      <w:r>
        <w:rPr>
          <w:spacing w:val="-2"/>
          <w:sz w:val="24"/>
        </w:rPr>
        <w:t xml:space="preserve"> </w:t>
      </w:r>
      <w:r>
        <w:rPr>
          <w:sz w:val="24"/>
        </w:rPr>
        <w:t>donde</w:t>
      </w:r>
      <w:r>
        <w:rPr>
          <w:spacing w:val="-2"/>
          <w:sz w:val="24"/>
        </w:rPr>
        <w:t xml:space="preserve"> </w:t>
      </w:r>
      <w:r>
        <w:rPr>
          <w:sz w:val="24"/>
        </w:rPr>
        <w:t>algunos</w:t>
      </w:r>
      <w:r>
        <w:rPr>
          <w:spacing w:val="-2"/>
          <w:sz w:val="24"/>
        </w:rPr>
        <w:t xml:space="preserve"> </w:t>
      </w:r>
      <w:r>
        <w:rPr>
          <w:sz w:val="24"/>
        </w:rPr>
        <w:t>de</w:t>
      </w:r>
      <w:r>
        <w:rPr>
          <w:spacing w:val="-2"/>
          <w:sz w:val="24"/>
        </w:rPr>
        <w:t xml:space="preserve"> </w:t>
      </w:r>
      <w:r>
        <w:rPr>
          <w:sz w:val="24"/>
        </w:rPr>
        <w:t>ellos</w:t>
      </w:r>
      <w:r>
        <w:rPr>
          <w:spacing w:val="-2"/>
          <w:sz w:val="24"/>
        </w:rPr>
        <w:t xml:space="preserve"> </w:t>
      </w:r>
      <w:r>
        <w:rPr>
          <w:sz w:val="24"/>
        </w:rPr>
        <w:t>tienen</w:t>
      </w:r>
      <w:r>
        <w:rPr>
          <w:spacing w:val="-2"/>
          <w:sz w:val="24"/>
        </w:rPr>
        <w:t xml:space="preserve"> </w:t>
      </w:r>
      <w:r>
        <w:rPr>
          <w:sz w:val="24"/>
        </w:rPr>
        <w:t>un</w:t>
      </w:r>
      <w:r>
        <w:rPr>
          <w:spacing w:val="-2"/>
          <w:sz w:val="24"/>
        </w:rPr>
        <w:t xml:space="preserve"> </w:t>
      </w:r>
      <w:r>
        <w:rPr>
          <w:sz w:val="24"/>
        </w:rPr>
        <w:t>uso</w:t>
      </w:r>
      <w:r>
        <w:rPr>
          <w:spacing w:val="-2"/>
          <w:sz w:val="24"/>
        </w:rPr>
        <w:t xml:space="preserve"> </w:t>
      </w:r>
      <w:r>
        <w:rPr>
          <w:sz w:val="24"/>
        </w:rPr>
        <w:t>general</w:t>
      </w:r>
      <w:r>
        <w:rPr>
          <w:spacing w:val="-2"/>
          <w:sz w:val="24"/>
        </w:rPr>
        <w:t xml:space="preserve"> </w:t>
      </w:r>
      <w:r>
        <w:rPr>
          <w:sz w:val="24"/>
        </w:rPr>
        <w:t>y</w:t>
      </w:r>
      <w:r>
        <w:rPr>
          <w:spacing w:val="-2"/>
          <w:sz w:val="24"/>
        </w:rPr>
        <w:t xml:space="preserve"> </w:t>
      </w:r>
      <w:r>
        <w:rPr>
          <w:sz w:val="24"/>
        </w:rPr>
        <w:t>otros</w:t>
      </w:r>
      <w:r>
        <w:rPr>
          <w:spacing w:val="-2"/>
          <w:sz w:val="24"/>
        </w:rPr>
        <w:t xml:space="preserve"> </w:t>
      </w:r>
      <w:r>
        <w:rPr>
          <w:sz w:val="24"/>
        </w:rPr>
        <w:t>más</w:t>
      </w:r>
      <w:r>
        <w:rPr>
          <w:spacing w:val="-2"/>
          <w:sz w:val="24"/>
        </w:rPr>
        <w:t xml:space="preserve"> específicos.</w:t>
      </w:r>
    </w:p>
    <w:p w14:paraId="1F3D4555" w14:textId="77777777" w:rsidR="00077B75" w:rsidRDefault="00000000">
      <w:pPr>
        <w:pStyle w:val="Prrafodelista"/>
        <w:numPr>
          <w:ilvl w:val="0"/>
          <w:numId w:val="3"/>
        </w:numPr>
        <w:tabs>
          <w:tab w:val="left" w:pos="742"/>
        </w:tabs>
        <w:spacing w:line="277" w:lineRule="exact"/>
        <w:ind w:left="742" w:hanging="359"/>
        <w:rPr>
          <w:sz w:val="24"/>
        </w:rPr>
      </w:pPr>
      <w:r>
        <w:rPr>
          <w:sz w:val="24"/>
        </w:rPr>
        <w:t xml:space="preserve">Una Unidad Aritmética </w:t>
      </w:r>
      <w:r>
        <w:rPr>
          <w:spacing w:val="-2"/>
          <w:sz w:val="24"/>
        </w:rPr>
        <w:t>Lógica.</w:t>
      </w:r>
    </w:p>
    <w:p w14:paraId="0C9984E1" w14:textId="77777777" w:rsidR="00077B75" w:rsidRDefault="00000000">
      <w:pPr>
        <w:pStyle w:val="Prrafodelista"/>
        <w:numPr>
          <w:ilvl w:val="0"/>
          <w:numId w:val="3"/>
        </w:numPr>
        <w:tabs>
          <w:tab w:val="left" w:pos="742"/>
        </w:tabs>
        <w:spacing w:line="277" w:lineRule="exact"/>
        <w:ind w:left="742" w:hanging="359"/>
        <w:rPr>
          <w:sz w:val="24"/>
        </w:rPr>
      </w:pPr>
      <w:r>
        <w:rPr>
          <w:sz w:val="24"/>
        </w:rPr>
        <w:t xml:space="preserve">Un </w:t>
      </w:r>
      <w:r>
        <w:rPr>
          <w:spacing w:val="-2"/>
          <w:sz w:val="24"/>
        </w:rPr>
        <w:t>Desplazador.</w:t>
      </w:r>
    </w:p>
    <w:p w14:paraId="788B6BA6" w14:textId="77777777" w:rsidR="00077B75" w:rsidRDefault="00000000">
      <w:pPr>
        <w:pStyle w:val="Prrafodelista"/>
        <w:numPr>
          <w:ilvl w:val="0"/>
          <w:numId w:val="3"/>
        </w:numPr>
        <w:tabs>
          <w:tab w:val="left" w:pos="742"/>
        </w:tabs>
        <w:spacing w:line="285" w:lineRule="exact"/>
        <w:ind w:left="742" w:hanging="359"/>
        <w:rPr>
          <w:sz w:val="24"/>
        </w:rPr>
      </w:pPr>
      <w:r>
        <w:rPr>
          <w:sz w:val="24"/>
        </w:rPr>
        <w:t xml:space="preserve">Buses de </w:t>
      </w:r>
      <w:r>
        <w:rPr>
          <w:spacing w:val="-2"/>
          <w:sz w:val="24"/>
        </w:rPr>
        <w:t>datos.</w:t>
      </w:r>
    </w:p>
    <w:p w14:paraId="17ADBD30" w14:textId="77777777" w:rsidR="00077B75" w:rsidRDefault="00000000">
      <w:pPr>
        <w:pStyle w:val="Textoindependiente"/>
        <w:spacing w:before="3"/>
        <w:ind w:left="0"/>
        <w:rPr>
          <w:sz w:val="5"/>
        </w:rPr>
      </w:pPr>
      <w:r>
        <w:rPr>
          <w:noProof/>
          <w:sz w:val="5"/>
        </w:rPr>
        <w:drawing>
          <wp:anchor distT="0" distB="0" distL="0" distR="0" simplePos="0" relativeHeight="487589888" behindDoc="1" locked="0" layoutInCell="1" allowOverlap="1" wp14:anchorId="3C7AC42F" wp14:editId="4CC51AA3">
            <wp:simplePos x="0" y="0"/>
            <wp:positionH relativeFrom="page">
              <wp:posOffset>2185972</wp:posOffset>
            </wp:positionH>
            <wp:positionV relativeFrom="paragraph">
              <wp:posOffset>53815</wp:posOffset>
            </wp:positionV>
            <wp:extent cx="3188065" cy="4611243"/>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3188065" cy="4611243"/>
                    </a:xfrm>
                    <a:prstGeom prst="rect">
                      <a:avLst/>
                    </a:prstGeom>
                  </pic:spPr>
                </pic:pic>
              </a:graphicData>
            </a:graphic>
          </wp:anchor>
        </w:drawing>
      </w:r>
    </w:p>
    <w:p w14:paraId="7F3F93E7" w14:textId="77777777" w:rsidR="00077B75" w:rsidRDefault="00000000">
      <w:pPr>
        <w:spacing w:before="101"/>
        <w:ind w:right="12"/>
        <w:jc w:val="center"/>
      </w:pPr>
      <w:r>
        <w:rPr>
          <w:b/>
        </w:rPr>
        <w:t>Figura</w:t>
      </w:r>
      <w:r>
        <w:rPr>
          <w:b/>
          <w:spacing w:val="-7"/>
        </w:rPr>
        <w:t xml:space="preserve"> </w:t>
      </w:r>
      <w:r>
        <w:rPr>
          <w:b/>
        </w:rPr>
        <w:t>1.</w:t>
      </w:r>
      <w:r>
        <w:rPr>
          <w:b/>
          <w:spacing w:val="-4"/>
        </w:rPr>
        <w:t xml:space="preserve"> </w:t>
      </w:r>
      <w:r>
        <w:t>Camino</w:t>
      </w:r>
      <w:r>
        <w:rPr>
          <w:spacing w:val="-4"/>
        </w:rPr>
        <w:t xml:space="preserve"> </w:t>
      </w:r>
      <w:r>
        <w:t>de</w:t>
      </w:r>
      <w:r>
        <w:rPr>
          <w:spacing w:val="-4"/>
        </w:rPr>
        <w:t xml:space="preserve"> </w:t>
      </w:r>
      <w:r>
        <w:t>datos</w:t>
      </w:r>
      <w:r>
        <w:rPr>
          <w:spacing w:val="-4"/>
        </w:rPr>
        <w:t xml:space="preserve"> </w:t>
      </w:r>
      <w:r>
        <w:t>de</w:t>
      </w:r>
      <w:r>
        <w:rPr>
          <w:spacing w:val="-4"/>
        </w:rPr>
        <w:t xml:space="preserve"> </w:t>
      </w:r>
      <w:r>
        <w:t>la</w:t>
      </w:r>
      <w:r>
        <w:rPr>
          <w:spacing w:val="-4"/>
        </w:rPr>
        <w:t xml:space="preserve"> </w:t>
      </w:r>
      <w:r>
        <w:t>MIC-</w:t>
      </w:r>
      <w:r>
        <w:rPr>
          <w:spacing w:val="-5"/>
        </w:rPr>
        <w:t>1.</w:t>
      </w:r>
    </w:p>
    <w:p w14:paraId="451A1155" w14:textId="77777777" w:rsidR="00077B75" w:rsidRDefault="00077B75">
      <w:pPr>
        <w:jc w:val="center"/>
        <w:sectPr w:rsidR="00077B75">
          <w:pgSz w:w="11920" w:h="16840"/>
          <w:pgMar w:top="3320" w:right="1417" w:bottom="1120" w:left="1417" w:header="577" w:footer="930" w:gutter="0"/>
          <w:cols w:space="720"/>
        </w:sectPr>
      </w:pPr>
    </w:p>
    <w:p w14:paraId="1417D302" w14:textId="77777777" w:rsidR="00077B75" w:rsidRDefault="00077B75">
      <w:pPr>
        <w:pStyle w:val="Textoindependiente"/>
        <w:spacing w:before="240"/>
        <w:ind w:left="0"/>
        <w:rPr>
          <w:sz w:val="26"/>
        </w:rPr>
      </w:pPr>
    </w:p>
    <w:p w14:paraId="7106A121" w14:textId="77777777" w:rsidR="00077B75" w:rsidRDefault="00000000">
      <w:pPr>
        <w:pStyle w:val="Ttulo2"/>
      </w:pPr>
      <w:bookmarkStart w:id="2" w:name="_TOC_250010"/>
      <w:bookmarkEnd w:id="2"/>
      <w:r>
        <w:rPr>
          <w:spacing w:val="-2"/>
        </w:rPr>
        <w:t>Registros:</w:t>
      </w:r>
    </w:p>
    <w:p w14:paraId="2660720A" w14:textId="77777777" w:rsidR="00077B75" w:rsidRDefault="00000000">
      <w:pPr>
        <w:pStyle w:val="Textoindependiente"/>
        <w:spacing w:before="240"/>
        <w:ind w:right="87"/>
      </w:pPr>
      <w:r>
        <w:t>Son</w:t>
      </w:r>
      <w:r>
        <w:rPr>
          <w:spacing w:val="-4"/>
        </w:rPr>
        <w:t xml:space="preserve"> </w:t>
      </w:r>
      <w:r>
        <w:t>los</w:t>
      </w:r>
      <w:r>
        <w:rPr>
          <w:spacing w:val="-4"/>
        </w:rPr>
        <w:t xml:space="preserve"> </w:t>
      </w:r>
      <w:r>
        <w:t>encargados</w:t>
      </w:r>
      <w:r>
        <w:rPr>
          <w:spacing w:val="-4"/>
        </w:rPr>
        <w:t xml:space="preserve"> </w:t>
      </w:r>
      <w:r>
        <w:t>de</w:t>
      </w:r>
      <w:r>
        <w:rPr>
          <w:spacing w:val="-4"/>
        </w:rPr>
        <w:t xml:space="preserve"> </w:t>
      </w:r>
      <w:r>
        <w:t>almacenar</w:t>
      </w:r>
      <w:r>
        <w:rPr>
          <w:spacing w:val="-4"/>
        </w:rPr>
        <w:t xml:space="preserve"> </w:t>
      </w:r>
      <w:r>
        <w:t>datos</w:t>
      </w:r>
      <w:r>
        <w:rPr>
          <w:spacing w:val="-4"/>
        </w:rPr>
        <w:t xml:space="preserve"> </w:t>
      </w:r>
      <w:r>
        <w:t>y</w:t>
      </w:r>
      <w:r>
        <w:rPr>
          <w:spacing w:val="-4"/>
        </w:rPr>
        <w:t xml:space="preserve"> </w:t>
      </w:r>
      <w:r>
        <w:t>operandos</w:t>
      </w:r>
      <w:r>
        <w:rPr>
          <w:spacing w:val="-4"/>
        </w:rPr>
        <w:t xml:space="preserve"> </w:t>
      </w:r>
      <w:r>
        <w:t>para</w:t>
      </w:r>
      <w:r>
        <w:rPr>
          <w:spacing w:val="-4"/>
        </w:rPr>
        <w:t xml:space="preserve"> </w:t>
      </w:r>
      <w:r>
        <w:t>ser</w:t>
      </w:r>
      <w:r>
        <w:rPr>
          <w:spacing w:val="-4"/>
        </w:rPr>
        <w:t xml:space="preserve"> </w:t>
      </w:r>
      <w:r>
        <w:t>utilizados</w:t>
      </w:r>
      <w:r>
        <w:rPr>
          <w:spacing w:val="-4"/>
        </w:rPr>
        <w:t xml:space="preserve"> </w:t>
      </w:r>
      <w:r>
        <w:t>por</w:t>
      </w:r>
      <w:r>
        <w:rPr>
          <w:spacing w:val="-4"/>
        </w:rPr>
        <w:t xml:space="preserve"> </w:t>
      </w:r>
      <w:r>
        <w:t>las</w:t>
      </w:r>
      <w:r>
        <w:rPr>
          <w:spacing w:val="-4"/>
        </w:rPr>
        <w:t xml:space="preserve"> </w:t>
      </w:r>
      <w:r>
        <w:t xml:space="preserve">instrucciones. Cada registro de 32 </w:t>
      </w:r>
      <w:r>
        <w:rPr>
          <w:i/>
        </w:rPr>
        <w:t xml:space="preserve">bits </w:t>
      </w:r>
      <w:r>
        <w:t xml:space="preserve">es seleccionado mediante dos líneas de control (una que habilita el bus B y otra el C) e implementan la utilización de </w:t>
      </w:r>
      <w:r>
        <w:rPr>
          <w:i/>
        </w:rPr>
        <w:t xml:space="preserve">D </w:t>
      </w:r>
      <w:proofErr w:type="spellStart"/>
      <w:r>
        <w:rPr>
          <w:i/>
        </w:rPr>
        <w:t>flip-flops</w:t>
      </w:r>
      <w:proofErr w:type="spellEnd"/>
      <w:r>
        <w:rPr>
          <w:i/>
        </w:rPr>
        <w:t xml:space="preserve"> </w:t>
      </w:r>
      <w:r>
        <w:t>(</w:t>
      </w:r>
      <w:proofErr w:type="spellStart"/>
      <w:r>
        <w:rPr>
          <w:i/>
        </w:rPr>
        <w:t>Delay</w:t>
      </w:r>
      <w:proofErr w:type="spellEnd"/>
      <w:r>
        <w:t>) para almacenar datos binarios y direcciones de memoria. Los mismos se encuentran conectados a través de buses de datos para permitir transferencias entre registros y la UAL.</w:t>
      </w:r>
    </w:p>
    <w:p w14:paraId="5D03B7A2" w14:textId="77777777" w:rsidR="00077B75" w:rsidRDefault="00000000">
      <w:pPr>
        <w:pStyle w:val="Textoindependiente"/>
        <w:spacing w:before="240"/>
      </w:pPr>
      <w:r>
        <w:t xml:space="preserve">Dentro de los tantos registros, podemos destacar varios que son de uso específico: el </w:t>
      </w:r>
      <w:r>
        <w:rPr>
          <w:i/>
        </w:rPr>
        <w:t>PC</w:t>
      </w:r>
      <w:r>
        <w:t xml:space="preserve">, el cual contiene la dirección de la próxima instrucción a ser ejecutada; el </w:t>
      </w:r>
      <w:r>
        <w:rPr>
          <w:i/>
        </w:rPr>
        <w:t xml:space="preserve">IR </w:t>
      </w:r>
      <w:r>
        <w:t xml:space="preserve">o </w:t>
      </w:r>
      <w:r>
        <w:rPr>
          <w:i/>
        </w:rPr>
        <w:t>MBR</w:t>
      </w:r>
      <w:r>
        <w:t>, que se encarga</w:t>
      </w:r>
      <w:r>
        <w:rPr>
          <w:spacing w:val="-4"/>
        </w:rPr>
        <w:t xml:space="preserve"> </w:t>
      </w:r>
      <w:r>
        <w:t>de</w:t>
      </w:r>
      <w:r>
        <w:rPr>
          <w:spacing w:val="-4"/>
        </w:rPr>
        <w:t xml:space="preserve"> </w:t>
      </w:r>
      <w:r>
        <w:t>retener</w:t>
      </w:r>
      <w:r>
        <w:rPr>
          <w:spacing w:val="-4"/>
        </w:rPr>
        <w:t xml:space="preserve"> </w:t>
      </w:r>
      <w:r>
        <w:t>la</w:t>
      </w:r>
      <w:r>
        <w:rPr>
          <w:spacing w:val="-4"/>
        </w:rPr>
        <w:t xml:space="preserve"> </w:t>
      </w:r>
      <w:r>
        <w:t>instrucción</w:t>
      </w:r>
      <w:r>
        <w:rPr>
          <w:spacing w:val="-4"/>
        </w:rPr>
        <w:t xml:space="preserve"> </w:t>
      </w:r>
      <w:r>
        <w:t>que</w:t>
      </w:r>
      <w:r>
        <w:rPr>
          <w:spacing w:val="-4"/>
        </w:rPr>
        <w:t xml:space="preserve"> </w:t>
      </w:r>
      <w:r>
        <w:t>está</w:t>
      </w:r>
      <w:r>
        <w:rPr>
          <w:spacing w:val="-4"/>
        </w:rPr>
        <w:t xml:space="preserve"> </w:t>
      </w:r>
      <w:r>
        <w:t>siendo</w:t>
      </w:r>
      <w:r>
        <w:rPr>
          <w:spacing w:val="-4"/>
        </w:rPr>
        <w:t xml:space="preserve"> </w:t>
      </w:r>
      <w:r>
        <w:t>ejecutada;</w:t>
      </w:r>
      <w:r>
        <w:rPr>
          <w:spacing w:val="-4"/>
        </w:rPr>
        <w:t xml:space="preserve"> </w:t>
      </w:r>
      <w:r>
        <w:t>y</w:t>
      </w:r>
      <w:r>
        <w:rPr>
          <w:spacing w:val="-4"/>
        </w:rPr>
        <w:t xml:space="preserve"> </w:t>
      </w:r>
      <w:r>
        <w:t>unos</w:t>
      </w:r>
      <w:r>
        <w:rPr>
          <w:spacing w:val="-4"/>
        </w:rPr>
        <w:t xml:space="preserve"> </w:t>
      </w:r>
      <w:r>
        <w:t>registros</w:t>
      </w:r>
      <w:r>
        <w:rPr>
          <w:spacing w:val="-4"/>
        </w:rPr>
        <w:t xml:space="preserve"> </w:t>
      </w:r>
      <w:r>
        <w:t>de</w:t>
      </w:r>
      <w:r>
        <w:rPr>
          <w:spacing w:val="-4"/>
        </w:rPr>
        <w:t xml:space="preserve"> </w:t>
      </w:r>
      <w:r>
        <w:t xml:space="preserve">entrada/salida, el </w:t>
      </w:r>
      <w:r>
        <w:rPr>
          <w:i/>
        </w:rPr>
        <w:t xml:space="preserve">MAR </w:t>
      </w:r>
      <w:r>
        <w:t xml:space="preserve">y el </w:t>
      </w:r>
      <w:r>
        <w:rPr>
          <w:i/>
        </w:rPr>
        <w:t>MDR</w:t>
      </w:r>
      <w:r>
        <w:t>, los cuales generalmente se usan para guardar temporalmente datos que fueron leídos de memoria o que tienen que ser escritos en memoria junto a sus direcciones.</w:t>
      </w:r>
    </w:p>
    <w:p w14:paraId="72A89F0F" w14:textId="77777777" w:rsidR="00077B75" w:rsidRDefault="00000000">
      <w:pPr>
        <w:pStyle w:val="Textoindependiente"/>
      </w:pPr>
      <w:r>
        <w:t xml:space="preserve">Casi todos los registros pueden colocar su contenido en el bus </w:t>
      </w:r>
      <w:r>
        <w:rPr>
          <w:spacing w:val="-5"/>
        </w:rPr>
        <w:t>B.</w:t>
      </w:r>
    </w:p>
    <w:p w14:paraId="49EB0127" w14:textId="77777777" w:rsidR="00077B75" w:rsidRDefault="00000000">
      <w:pPr>
        <w:pStyle w:val="Textoindependiente"/>
        <w:spacing w:before="240"/>
      </w:pPr>
      <w:proofErr w:type="gramStart"/>
      <w:r>
        <w:t>Además</w:t>
      </w:r>
      <w:proofErr w:type="gramEnd"/>
      <w:r>
        <w:rPr>
          <w:spacing w:val="-4"/>
        </w:rPr>
        <w:t xml:space="preserve"> </w:t>
      </w:r>
      <w:r>
        <w:t>los</w:t>
      </w:r>
      <w:r>
        <w:rPr>
          <w:spacing w:val="-4"/>
        </w:rPr>
        <w:t xml:space="preserve"> </w:t>
      </w:r>
      <w:r>
        <w:t>registros</w:t>
      </w:r>
      <w:r>
        <w:rPr>
          <w:spacing w:val="-4"/>
        </w:rPr>
        <w:t xml:space="preserve"> </w:t>
      </w:r>
      <w:r>
        <w:t>implementados</w:t>
      </w:r>
      <w:r>
        <w:rPr>
          <w:spacing w:val="-4"/>
        </w:rPr>
        <w:t xml:space="preserve"> </w:t>
      </w:r>
      <w:r>
        <w:t>en</w:t>
      </w:r>
      <w:r>
        <w:rPr>
          <w:spacing w:val="-4"/>
        </w:rPr>
        <w:t xml:space="preserve"> </w:t>
      </w:r>
      <w:proofErr w:type="spellStart"/>
      <w:r>
        <w:t>Logisim</w:t>
      </w:r>
      <w:proofErr w:type="spellEnd"/>
      <w:r>
        <w:t>,</w:t>
      </w:r>
      <w:r>
        <w:rPr>
          <w:spacing w:val="-4"/>
        </w:rPr>
        <w:t xml:space="preserve"> </w:t>
      </w:r>
      <w:r>
        <w:t>tienen</w:t>
      </w:r>
      <w:r>
        <w:rPr>
          <w:spacing w:val="-4"/>
        </w:rPr>
        <w:t xml:space="preserve"> </w:t>
      </w:r>
      <w:r>
        <w:t>la</w:t>
      </w:r>
      <w:r>
        <w:rPr>
          <w:spacing w:val="-4"/>
        </w:rPr>
        <w:t xml:space="preserve"> </w:t>
      </w:r>
      <w:r>
        <w:t>particularidad</w:t>
      </w:r>
      <w:r>
        <w:rPr>
          <w:spacing w:val="-4"/>
        </w:rPr>
        <w:t xml:space="preserve"> </w:t>
      </w:r>
      <w:r>
        <w:t>de</w:t>
      </w:r>
      <w:r>
        <w:rPr>
          <w:spacing w:val="-4"/>
        </w:rPr>
        <w:t xml:space="preserve"> </w:t>
      </w:r>
      <w:r>
        <w:t>contar</w:t>
      </w:r>
      <w:r>
        <w:rPr>
          <w:spacing w:val="-4"/>
        </w:rPr>
        <w:t xml:space="preserve"> </w:t>
      </w:r>
      <w:r>
        <w:t>con</w:t>
      </w:r>
      <w:r>
        <w:rPr>
          <w:spacing w:val="-4"/>
        </w:rPr>
        <w:t xml:space="preserve"> </w:t>
      </w:r>
      <w:r>
        <w:t xml:space="preserve">dos funciones las cuales se acceden a través de </w:t>
      </w:r>
      <w:r>
        <w:rPr>
          <w:i/>
        </w:rPr>
        <w:t xml:space="preserve">pin </w:t>
      </w:r>
      <w:r>
        <w:t>como se observa en la Fig. 2-a y 2-b. Estas</w:t>
      </w:r>
    </w:p>
    <w:p w14:paraId="57981500" w14:textId="77777777" w:rsidR="00077B75" w:rsidRDefault="00000000">
      <w:pPr>
        <w:pStyle w:val="Textoindependiente"/>
      </w:pPr>
      <w:r>
        <w:t>son</w:t>
      </w:r>
      <w:r>
        <w:rPr>
          <w:spacing w:val="-1"/>
        </w:rPr>
        <w:t xml:space="preserve"> </w:t>
      </w:r>
      <w:r>
        <w:t>capaces de mantener</w:t>
      </w:r>
      <w:r>
        <w:rPr>
          <w:spacing w:val="-1"/>
        </w:rPr>
        <w:t xml:space="preserve"> </w:t>
      </w:r>
      <w:r>
        <w:t>la información usando</w:t>
      </w:r>
      <w:r>
        <w:rPr>
          <w:spacing w:val="-1"/>
        </w:rPr>
        <w:t xml:space="preserve"> </w:t>
      </w:r>
      <w:r>
        <w:t xml:space="preserve">su método </w:t>
      </w:r>
      <w:proofErr w:type="spellStart"/>
      <w:r>
        <w:rPr>
          <w:i/>
        </w:rPr>
        <w:t>Hold</w:t>
      </w:r>
      <w:proofErr w:type="spellEnd"/>
      <w:r>
        <w:rPr>
          <w:i/>
          <w:spacing w:val="-1"/>
        </w:rPr>
        <w:t xml:space="preserve"> </w:t>
      </w:r>
      <w:r>
        <w:t>o de cargar</w:t>
      </w:r>
      <w:r>
        <w:rPr>
          <w:spacing w:val="-1"/>
        </w:rPr>
        <w:t xml:space="preserve"> </w:t>
      </w:r>
      <w:r>
        <w:t xml:space="preserve">la misma </w:t>
      </w:r>
      <w:r>
        <w:rPr>
          <w:spacing w:val="-2"/>
        </w:rPr>
        <w:t>usando</w:t>
      </w:r>
    </w:p>
    <w:p w14:paraId="006A870E" w14:textId="77777777" w:rsidR="00077B75" w:rsidRDefault="00000000">
      <w:pPr>
        <w:ind w:left="23"/>
        <w:rPr>
          <w:sz w:val="24"/>
        </w:rPr>
      </w:pPr>
      <w:r>
        <w:rPr>
          <w:i/>
          <w:spacing w:val="-2"/>
          <w:sz w:val="24"/>
        </w:rPr>
        <w:t>Load</w:t>
      </w:r>
      <w:r>
        <w:rPr>
          <w:spacing w:val="-2"/>
          <w:sz w:val="24"/>
        </w:rPr>
        <w:t>.</w:t>
      </w:r>
    </w:p>
    <w:p w14:paraId="11CBE6B3" w14:textId="77777777" w:rsidR="00077B75" w:rsidRDefault="00077B75">
      <w:pPr>
        <w:pStyle w:val="Textoindependiente"/>
        <w:spacing w:before="66"/>
        <w:ind w:left="0"/>
        <w:rPr>
          <w:sz w:val="20"/>
        </w:rPr>
      </w:pPr>
    </w:p>
    <w:p w14:paraId="565E26DC" w14:textId="77777777" w:rsidR="00077B75" w:rsidRDefault="00000000">
      <w:pPr>
        <w:pStyle w:val="Textoindependiente"/>
        <w:ind w:left="92" w:right="-87"/>
        <w:rPr>
          <w:sz w:val="20"/>
        </w:rPr>
      </w:pPr>
      <w:r>
        <w:rPr>
          <w:noProof/>
          <w:sz w:val="20"/>
        </w:rPr>
        <w:drawing>
          <wp:inline distT="0" distB="0" distL="0" distR="0" wp14:anchorId="409BCEB5" wp14:editId="3455DA62">
            <wp:extent cx="5738396" cy="2187702"/>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cstate="print"/>
                    <a:stretch>
                      <a:fillRect/>
                    </a:stretch>
                  </pic:blipFill>
                  <pic:spPr>
                    <a:xfrm>
                      <a:off x="0" y="0"/>
                      <a:ext cx="5738396" cy="2187702"/>
                    </a:xfrm>
                    <a:prstGeom prst="rect">
                      <a:avLst/>
                    </a:prstGeom>
                  </pic:spPr>
                </pic:pic>
              </a:graphicData>
            </a:graphic>
          </wp:inline>
        </w:drawing>
      </w:r>
    </w:p>
    <w:p w14:paraId="7505B659" w14:textId="77777777" w:rsidR="00077B75" w:rsidRDefault="00077B75">
      <w:pPr>
        <w:pStyle w:val="Textoindependiente"/>
        <w:spacing w:before="8"/>
        <w:ind w:left="0"/>
      </w:pPr>
    </w:p>
    <w:p w14:paraId="7731768E" w14:textId="77777777" w:rsidR="00077B75" w:rsidRDefault="00000000">
      <w:pPr>
        <w:ind w:right="12"/>
        <w:jc w:val="center"/>
        <w:rPr>
          <w:b/>
        </w:rPr>
      </w:pPr>
      <w:r>
        <w:rPr>
          <w:b/>
          <w:spacing w:val="-5"/>
        </w:rPr>
        <w:t>(a)</w:t>
      </w:r>
    </w:p>
    <w:p w14:paraId="3F9E1A1A" w14:textId="77777777" w:rsidR="00077B75" w:rsidRDefault="00077B75">
      <w:pPr>
        <w:jc w:val="center"/>
        <w:rPr>
          <w:b/>
        </w:rPr>
        <w:sectPr w:rsidR="00077B75">
          <w:pgSz w:w="11920" w:h="16840"/>
          <w:pgMar w:top="3320" w:right="1417" w:bottom="1120" w:left="1417" w:header="577" w:footer="930" w:gutter="0"/>
          <w:cols w:space="720"/>
        </w:sectPr>
      </w:pPr>
    </w:p>
    <w:p w14:paraId="2F5C1C4E" w14:textId="77777777" w:rsidR="00077B75" w:rsidRDefault="00077B75">
      <w:pPr>
        <w:pStyle w:val="Textoindependiente"/>
        <w:spacing w:before="10"/>
        <w:ind w:left="0"/>
        <w:rPr>
          <w:b/>
          <w:sz w:val="5"/>
        </w:rPr>
      </w:pPr>
    </w:p>
    <w:p w14:paraId="7BB6B366" w14:textId="77777777" w:rsidR="00077B75" w:rsidRDefault="00000000">
      <w:pPr>
        <w:pStyle w:val="Textoindependiente"/>
        <w:ind w:left="110" w:right="-29"/>
        <w:rPr>
          <w:sz w:val="20"/>
        </w:rPr>
      </w:pPr>
      <w:r>
        <w:rPr>
          <w:noProof/>
          <w:sz w:val="20"/>
        </w:rPr>
        <w:drawing>
          <wp:inline distT="0" distB="0" distL="0" distR="0" wp14:anchorId="5CA7B944" wp14:editId="297B537A">
            <wp:extent cx="5691370" cy="2450592"/>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5691370" cy="2450592"/>
                    </a:xfrm>
                    <a:prstGeom prst="rect">
                      <a:avLst/>
                    </a:prstGeom>
                  </pic:spPr>
                </pic:pic>
              </a:graphicData>
            </a:graphic>
          </wp:inline>
        </w:drawing>
      </w:r>
    </w:p>
    <w:p w14:paraId="2B0D52CE" w14:textId="77777777" w:rsidR="00077B75" w:rsidRDefault="00077B75">
      <w:pPr>
        <w:pStyle w:val="Textoindependiente"/>
        <w:spacing w:before="52"/>
        <w:ind w:left="0"/>
        <w:rPr>
          <w:b/>
          <w:sz w:val="22"/>
        </w:rPr>
      </w:pPr>
    </w:p>
    <w:p w14:paraId="392E8154" w14:textId="77777777" w:rsidR="00077B75" w:rsidRDefault="00000000">
      <w:pPr>
        <w:ind w:right="12"/>
        <w:jc w:val="center"/>
        <w:rPr>
          <w:b/>
        </w:rPr>
      </w:pPr>
      <w:r>
        <w:rPr>
          <w:b/>
          <w:spacing w:val="-5"/>
        </w:rPr>
        <w:t>(b)</w:t>
      </w:r>
    </w:p>
    <w:p w14:paraId="48243AD9" w14:textId="77777777" w:rsidR="00077B75" w:rsidRDefault="00000000">
      <w:pPr>
        <w:spacing w:before="240"/>
        <w:ind w:right="13"/>
        <w:jc w:val="center"/>
        <w:rPr>
          <w:i/>
        </w:rPr>
      </w:pPr>
      <w:r>
        <w:rPr>
          <w:b/>
        </w:rPr>
        <w:t>Figura</w:t>
      </w:r>
      <w:r>
        <w:rPr>
          <w:b/>
          <w:spacing w:val="-3"/>
        </w:rPr>
        <w:t xml:space="preserve"> </w:t>
      </w:r>
      <w:r>
        <w:rPr>
          <w:b/>
        </w:rPr>
        <w:t>2.</w:t>
      </w:r>
      <w:r>
        <w:rPr>
          <w:b/>
          <w:spacing w:val="-3"/>
        </w:rPr>
        <w:t xml:space="preserve"> </w:t>
      </w:r>
      <w:r>
        <w:t>(a)</w:t>
      </w:r>
      <w:r>
        <w:rPr>
          <w:spacing w:val="-3"/>
        </w:rPr>
        <w:t xml:space="preserve"> </w:t>
      </w:r>
      <w:r>
        <w:t>Registro</w:t>
      </w:r>
      <w:r>
        <w:rPr>
          <w:spacing w:val="-3"/>
        </w:rPr>
        <w:t xml:space="preserve"> </w:t>
      </w:r>
      <w:r>
        <w:t>de</w:t>
      </w:r>
      <w:r>
        <w:rPr>
          <w:spacing w:val="-3"/>
        </w:rPr>
        <w:t xml:space="preserve"> </w:t>
      </w:r>
      <w:r>
        <w:t>8</w:t>
      </w:r>
      <w:r>
        <w:rPr>
          <w:spacing w:val="-3"/>
        </w:rPr>
        <w:t xml:space="preserve"> </w:t>
      </w:r>
      <w:r>
        <w:rPr>
          <w:i/>
        </w:rPr>
        <w:t>bits</w:t>
      </w:r>
      <w:r>
        <w:rPr>
          <w:i/>
          <w:spacing w:val="-3"/>
        </w:rPr>
        <w:t xml:space="preserve"> </w:t>
      </w:r>
      <w:r>
        <w:t>con</w:t>
      </w:r>
      <w:r>
        <w:rPr>
          <w:spacing w:val="-3"/>
        </w:rPr>
        <w:t xml:space="preserve"> </w:t>
      </w:r>
      <w:r>
        <w:t>funciones</w:t>
      </w:r>
      <w:r>
        <w:rPr>
          <w:spacing w:val="-3"/>
        </w:rPr>
        <w:t xml:space="preserve"> </w:t>
      </w:r>
      <w:proofErr w:type="spellStart"/>
      <w:r>
        <w:rPr>
          <w:i/>
        </w:rPr>
        <w:t>Hold</w:t>
      </w:r>
      <w:proofErr w:type="spellEnd"/>
      <w:r>
        <w:rPr>
          <w:i/>
          <w:spacing w:val="-3"/>
        </w:rPr>
        <w:t xml:space="preserve"> </w:t>
      </w:r>
      <w:r>
        <w:t>y</w:t>
      </w:r>
      <w:r>
        <w:rPr>
          <w:spacing w:val="-3"/>
        </w:rPr>
        <w:t xml:space="preserve"> </w:t>
      </w:r>
      <w:proofErr w:type="spellStart"/>
      <w:r>
        <w:rPr>
          <w:i/>
        </w:rPr>
        <w:t>Parallel</w:t>
      </w:r>
      <w:proofErr w:type="spellEnd"/>
      <w:r>
        <w:rPr>
          <w:i/>
          <w:spacing w:val="-3"/>
        </w:rPr>
        <w:t xml:space="preserve"> </w:t>
      </w:r>
      <w:r>
        <w:rPr>
          <w:i/>
        </w:rPr>
        <w:t>Load.</w:t>
      </w:r>
      <w:r>
        <w:rPr>
          <w:i/>
          <w:spacing w:val="-3"/>
        </w:rPr>
        <w:t xml:space="preserve"> </w:t>
      </w:r>
      <w:r>
        <w:t>(b)</w:t>
      </w:r>
      <w:r>
        <w:rPr>
          <w:spacing w:val="-3"/>
        </w:rPr>
        <w:t xml:space="preserve"> </w:t>
      </w:r>
      <w:r>
        <w:t>Registro</w:t>
      </w:r>
      <w:r>
        <w:rPr>
          <w:spacing w:val="-3"/>
        </w:rPr>
        <w:t xml:space="preserve"> </w:t>
      </w:r>
      <w:r>
        <w:t>de</w:t>
      </w:r>
      <w:r>
        <w:rPr>
          <w:spacing w:val="-3"/>
        </w:rPr>
        <w:t xml:space="preserve"> </w:t>
      </w:r>
      <w:r>
        <w:t>32</w:t>
      </w:r>
      <w:r>
        <w:rPr>
          <w:spacing w:val="-3"/>
        </w:rPr>
        <w:t xml:space="preserve"> </w:t>
      </w:r>
      <w:r>
        <w:rPr>
          <w:i/>
        </w:rPr>
        <w:t>bits</w:t>
      </w:r>
      <w:r>
        <w:rPr>
          <w:i/>
          <w:spacing w:val="-3"/>
        </w:rPr>
        <w:t xml:space="preserve"> </w:t>
      </w:r>
      <w:r>
        <w:t xml:space="preserve">con funciones </w:t>
      </w:r>
      <w:proofErr w:type="spellStart"/>
      <w:r>
        <w:rPr>
          <w:i/>
        </w:rPr>
        <w:t>Hold</w:t>
      </w:r>
      <w:proofErr w:type="spellEnd"/>
      <w:r>
        <w:rPr>
          <w:i/>
        </w:rPr>
        <w:t xml:space="preserve"> </w:t>
      </w:r>
      <w:r>
        <w:t xml:space="preserve">y </w:t>
      </w:r>
      <w:proofErr w:type="spellStart"/>
      <w:r>
        <w:rPr>
          <w:i/>
        </w:rPr>
        <w:t>Parallel</w:t>
      </w:r>
      <w:proofErr w:type="spellEnd"/>
      <w:r>
        <w:rPr>
          <w:i/>
        </w:rPr>
        <w:t xml:space="preserve"> Load.</w:t>
      </w:r>
    </w:p>
    <w:p w14:paraId="30F26DAD" w14:textId="77777777" w:rsidR="00077B75" w:rsidRDefault="00000000">
      <w:pPr>
        <w:pStyle w:val="Ttulo2"/>
        <w:spacing w:before="240"/>
      </w:pPr>
      <w:bookmarkStart w:id="3" w:name="_TOC_250009"/>
      <w:r>
        <w:t>UAL</w:t>
      </w:r>
      <w:r>
        <w:rPr>
          <w:spacing w:val="-11"/>
        </w:rPr>
        <w:t xml:space="preserve"> </w:t>
      </w:r>
      <w:r>
        <w:t>(Unidad</w:t>
      </w:r>
      <w:r>
        <w:rPr>
          <w:spacing w:val="-10"/>
        </w:rPr>
        <w:t xml:space="preserve"> </w:t>
      </w:r>
      <w:r>
        <w:t>Aritmética-</w:t>
      </w:r>
      <w:bookmarkEnd w:id="3"/>
      <w:r>
        <w:rPr>
          <w:spacing w:val="-2"/>
        </w:rPr>
        <w:t>Lógica):</w:t>
      </w:r>
    </w:p>
    <w:p w14:paraId="5F664D54" w14:textId="77777777" w:rsidR="00077B75" w:rsidRDefault="00000000">
      <w:pPr>
        <w:pStyle w:val="Textoindependiente"/>
        <w:spacing w:before="240"/>
        <w:ind w:right="37"/>
      </w:pPr>
      <w:r>
        <w:t xml:space="preserve">La UAL (o ALU por su traducción al inglés - </w:t>
      </w:r>
      <w:proofErr w:type="spellStart"/>
      <w:r>
        <w:rPr>
          <w:i/>
        </w:rPr>
        <w:t>Arithmetic-Logic</w:t>
      </w:r>
      <w:proofErr w:type="spellEnd"/>
      <w:r>
        <w:rPr>
          <w:i/>
        </w:rPr>
        <w:t xml:space="preserve"> </w:t>
      </w:r>
      <w:proofErr w:type="spellStart"/>
      <w:r>
        <w:rPr>
          <w:i/>
        </w:rPr>
        <w:t>Unit</w:t>
      </w:r>
      <w:proofErr w:type="spellEnd"/>
      <w:r>
        <w:t>) es un componente fundamental</w:t>
      </w:r>
      <w:r>
        <w:rPr>
          <w:spacing w:val="-3"/>
        </w:rPr>
        <w:t xml:space="preserve"> </w:t>
      </w:r>
      <w:r>
        <w:t>en</w:t>
      </w:r>
      <w:r>
        <w:rPr>
          <w:spacing w:val="-3"/>
        </w:rPr>
        <w:t xml:space="preserve"> </w:t>
      </w:r>
      <w:r>
        <w:t>las</w:t>
      </w:r>
      <w:r>
        <w:rPr>
          <w:spacing w:val="-3"/>
        </w:rPr>
        <w:t xml:space="preserve"> </w:t>
      </w:r>
      <w:r>
        <w:t>CPU,</w:t>
      </w:r>
      <w:r>
        <w:rPr>
          <w:spacing w:val="-3"/>
        </w:rPr>
        <w:t xml:space="preserve"> </w:t>
      </w:r>
      <w:r>
        <w:t>y</w:t>
      </w:r>
      <w:r>
        <w:rPr>
          <w:spacing w:val="-3"/>
        </w:rPr>
        <w:t xml:space="preserve"> </w:t>
      </w:r>
      <w:r>
        <w:t>como</w:t>
      </w:r>
      <w:r>
        <w:rPr>
          <w:spacing w:val="-3"/>
        </w:rPr>
        <w:t xml:space="preserve"> </w:t>
      </w:r>
      <w:r>
        <w:t>su</w:t>
      </w:r>
      <w:r>
        <w:rPr>
          <w:spacing w:val="-3"/>
        </w:rPr>
        <w:t xml:space="preserve"> </w:t>
      </w:r>
      <w:r>
        <w:t>nombre</w:t>
      </w:r>
      <w:r>
        <w:rPr>
          <w:spacing w:val="-3"/>
        </w:rPr>
        <w:t xml:space="preserve"> </w:t>
      </w:r>
      <w:r>
        <w:t>lo</w:t>
      </w:r>
      <w:r>
        <w:rPr>
          <w:spacing w:val="-3"/>
        </w:rPr>
        <w:t xml:space="preserve"> </w:t>
      </w:r>
      <w:r>
        <w:t>indica,</w:t>
      </w:r>
      <w:r>
        <w:rPr>
          <w:spacing w:val="-3"/>
        </w:rPr>
        <w:t xml:space="preserve"> </w:t>
      </w:r>
      <w:r>
        <w:t>su</w:t>
      </w:r>
      <w:r>
        <w:rPr>
          <w:spacing w:val="-3"/>
        </w:rPr>
        <w:t xml:space="preserve"> </w:t>
      </w:r>
      <w:r>
        <w:t>principal</w:t>
      </w:r>
      <w:r>
        <w:rPr>
          <w:spacing w:val="-3"/>
        </w:rPr>
        <w:t xml:space="preserve"> </w:t>
      </w:r>
      <w:r>
        <w:t>función</w:t>
      </w:r>
      <w:r>
        <w:rPr>
          <w:spacing w:val="-3"/>
        </w:rPr>
        <w:t xml:space="preserve"> </w:t>
      </w:r>
      <w:r>
        <w:t>dentro</w:t>
      </w:r>
      <w:r>
        <w:rPr>
          <w:spacing w:val="-3"/>
        </w:rPr>
        <w:t xml:space="preserve"> </w:t>
      </w:r>
      <w:r>
        <w:t>del</w:t>
      </w:r>
      <w:r>
        <w:rPr>
          <w:spacing w:val="-3"/>
        </w:rPr>
        <w:t xml:space="preserve"> </w:t>
      </w:r>
      <w:r>
        <w:t xml:space="preserve">Camino de Datos es la de realizar operaciones aritméticas y lógicas sobre los datos que le van </w:t>
      </w:r>
      <w:r>
        <w:rPr>
          <w:spacing w:val="-2"/>
        </w:rPr>
        <w:t>llegando.</w:t>
      </w:r>
    </w:p>
    <w:p w14:paraId="72B1744B" w14:textId="77777777" w:rsidR="00077B75" w:rsidRDefault="00000000">
      <w:pPr>
        <w:pStyle w:val="Textoindependiente"/>
        <w:spacing w:before="240"/>
      </w:pPr>
      <w:r>
        <w:t>La</w:t>
      </w:r>
      <w:r>
        <w:rPr>
          <w:spacing w:val="-1"/>
        </w:rPr>
        <w:t xml:space="preserve"> </w:t>
      </w:r>
      <w:r>
        <w:t>UAL</w:t>
      </w:r>
      <w:r>
        <w:rPr>
          <w:spacing w:val="-1"/>
        </w:rPr>
        <w:t xml:space="preserve"> </w:t>
      </w:r>
      <w:r>
        <w:t>de</w:t>
      </w:r>
      <w:r>
        <w:rPr>
          <w:spacing w:val="-1"/>
        </w:rPr>
        <w:t xml:space="preserve"> </w:t>
      </w:r>
      <w:r>
        <w:t>1</w:t>
      </w:r>
      <w:r>
        <w:rPr>
          <w:spacing w:val="-1"/>
        </w:rPr>
        <w:t xml:space="preserve"> </w:t>
      </w:r>
      <w:r>
        <w:rPr>
          <w:i/>
        </w:rPr>
        <w:t>bit</w:t>
      </w:r>
      <w:r>
        <w:rPr>
          <w:i/>
          <w:spacing w:val="-1"/>
        </w:rPr>
        <w:t xml:space="preserve"> </w:t>
      </w:r>
      <w:r>
        <w:t>se</w:t>
      </w:r>
      <w:r>
        <w:rPr>
          <w:spacing w:val="-1"/>
        </w:rPr>
        <w:t xml:space="preserve"> </w:t>
      </w:r>
      <w:r>
        <w:t>encuentra</w:t>
      </w:r>
      <w:r>
        <w:rPr>
          <w:spacing w:val="-1"/>
        </w:rPr>
        <w:t xml:space="preserve"> </w:t>
      </w:r>
      <w:r>
        <w:t>implementada</w:t>
      </w:r>
      <w:r>
        <w:rPr>
          <w:spacing w:val="-1"/>
        </w:rPr>
        <w:t xml:space="preserve"> </w:t>
      </w:r>
      <w:r>
        <w:t>con</w:t>
      </w:r>
      <w:r>
        <w:rPr>
          <w:spacing w:val="-1"/>
        </w:rPr>
        <w:t xml:space="preserve"> </w:t>
      </w:r>
      <w:r>
        <w:t>la</w:t>
      </w:r>
      <w:r>
        <w:rPr>
          <w:spacing w:val="-1"/>
        </w:rPr>
        <w:t xml:space="preserve"> </w:t>
      </w:r>
      <w:r>
        <w:t>Unidad</w:t>
      </w:r>
      <w:r>
        <w:rPr>
          <w:spacing w:val="-1"/>
        </w:rPr>
        <w:t xml:space="preserve"> </w:t>
      </w:r>
      <w:r>
        <w:t>Lógica</w:t>
      </w:r>
      <w:r>
        <w:rPr>
          <w:spacing w:val="-1"/>
        </w:rPr>
        <w:t xml:space="preserve"> </w:t>
      </w:r>
      <w:r>
        <w:t>(Fig.</w:t>
      </w:r>
      <w:r>
        <w:rPr>
          <w:spacing w:val="-1"/>
        </w:rPr>
        <w:t xml:space="preserve"> </w:t>
      </w:r>
      <w:r>
        <w:t>3),</w:t>
      </w:r>
      <w:r>
        <w:rPr>
          <w:spacing w:val="-1"/>
        </w:rPr>
        <w:t xml:space="preserve"> </w:t>
      </w:r>
      <w:r>
        <w:t>conformada</w:t>
      </w:r>
      <w:r>
        <w:rPr>
          <w:spacing w:val="-1"/>
        </w:rPr>
        <w:t xml:space="preserve"> </w:t>
      </w:r>
      <w:r>
        <w:t>por circuitos</w:t>
      </w:r>
      <w:r>
        <w:rPr>
          <w:spacing w:val="-4"/>
        </w:rPr>
        <w:t xml:space="preserve"> </w:t>
      </w:r>
      <w:r>
        <w:t>combinacionales</w:t>
      </w:r>
      <w:r>
        <w:rPr>
          <w:spacing w:val="-4"/>
        </w:rPr>
        <w:t xml:space="preserve"> </w:t>
      </w:r>
      <w:r>
        <w:t>que</w:t>
      </w:r>
      <w:r>
        <w:rPr>
          <w:spacing w:val="-4"/>
        </w:rPr>
        <w:t xml:space="preserve"> </w:t>
      </w:r>
      <w:r>
        <w:t>realizan</w:t>
      </w:r>
      <w:r>
        <w:rPr>
          <w:spacing w:val="-4"/>
        </w:rPr>
        <w:t xml:space="preserve"> </w:t>
      </w:r>
      <w:r>
        <w:t>operaciones</w:t>
      </w:r>
      <w:r>
        <w:rPr>
          <w:spacing w:val="-4"/>
        </w:rPr>
        <w:t xml:space="preserve"> </w:t>
      </w:r>
      <w:r>
        <w:t>como:</w:t>
      </w:r>
      <w:r>
        <w:rPr>
          <w:spacing w:val="-4"/>
        </w:rPr>
        <w:t xml:space="preserve"> </w:t>
      </w:r>
      <w:r>
        <w:t>Suma,</w:t>
      </w:r>
      <w:r>
        <w:rPr>
          <w:spacing w:val="-4"/>
        </w:rPr>
        <w:t xml:space="preserve"> </w:t>
      </w:r>
      <w:r>
        <w:t>Resta</w:t>
      </w:r>
      <w:r>
        <w:rPr>
          <w:spacing w:val="-4"/>
        </w:rPr>
        <w:t xml:space="preserve"> </w:t>
      </w:r>
      <w:r>
        <w:t>y</w:t>
      </w:r>
      <w:r>
        <w:rPr>
          <w:spacing w:val="-4"/>
        </w:rPr>
        <w:t xml:space="preserve"> </w:t>
      </w:r>
      <w:r>
        <w:rPr>
          <w:i/>
        </w:rPr>
        <w:t>NOT</w:t>
      </w:r>
      <w:r>
        <w:t>;</w:t>
      </w:r>
      <w:r>
        <w:rPr>
          <w:spacing w:val="-4"/>
        </w:rPr>
        <w:t xml:space="preserve"> </w:t>
      </w:r>
      <w:r>
        <w:t>un</w:t>
      </w:r>
      <w:r>
        <w:rPr>
          <w:spacing w:val="-4"/>
        </w:rPr>
        <w:t xml:space="preserve"> </w:t>
      </w:r>
      <w:r>
        <w:t>Sumador Completo (Fig. 4), puesto para resolver los problemas de límites que se daban con el medio sumador; y un Decodificador (Fig. 6), el cual funciona como un selector de función 2 a 4.</w:t>
      </w:r>
    </w:p>
    <w:p w14:paraId="1CC746DA" w14:textId="77777777" w:rsidR="00077B75" w:rsidRDefault="00000000">
      <w:pPr>
        <w:pStyle w:val="Textoindependiente"/>
        <w:spacing w:before="55"/>
        <w:ind w:left="0"/>
        <w:rPr>
          <w:sz w:val="20"/>
        </w:rPr>
      </w:pPr>
      <w:r>
        <w:rPr>
          <w:noProof/>
          <w:sz w:val="20"/>
        </w:rPr>
        <w:drawing>
          <wp:anchor distT="0" distB="0" distL="0" distR="0" simplePos="0" relativeHeight="487590400" behindDoc="1" locked="0" layoutInCell="1" allowOverlap="1" wp14:anchorId="7B3E26C4" wp14:editId="1A6216EE">
            <wp:simplePos x="0" y="0"/>
            <wp:positionH relativeFrom="page">
              <wp:posOffset>2507467</wp:posOffset>
            </wp:positionH>
            <wp:positionV relativeFrom="paragraph">
              <wp:posOffset>196247</wp:posOffset>
            </wp:positionV>
            <wp:extent cx="2554706" cy="171497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0" cstate="print"/>
                    <a:stretch>
                      <a:fillRect/>
                    </a:stretch>
                  </pic:blipFill>
                  <pic:spPr>
                    <a:xfrm>
                      <a:off x="0" y="0"/>
                      <a:ext cx="2554706" cy="1714976"/>
                    </a:xfrm>
                    <a:prstGeom prst="rect">
                      <a:avLst/>
                    </a:prstGeom>
                  </pic:spPr>
                </pic:pic>
              </a:graphicData>
            </a:graphic>
          </wp:anchor>
        </w:drawing>
      </w:r>
    </w:p>
    <w:p w14:paraId="23F5D85D" w14:textId="77777777" w:rsidR="00077B75" w:rsidRDefault="00077B75">
      <w:pPr>
        <w:pStyle w:val="Textoindependiente"/>
        <w:spacing w:before="51"/>
        <w:ind w:left="0"/>
      </w:pPr>
    </w:p>
    <w:p w14:paraId="297A1FFC" w14:textId="77777777" w:rsidR="00077B75" w:rsidRDefault="00000000">
      <w:pPr>
        <w:ind w:right="12"/>
        <w:jc w:val="center"/>
      </w:pPr>
      <w:r>
        <w:rPr>
          <w:b/>
        </w:rPr>
        <w:t>Figura</w:t>
      </w:r>
      <w:r>
        <w:rPr>
          <w:b/>
          <w:spacing w:val="-5"/>
        </w:rPr>
        <w:t xml:space="preserve"> </w:t>
      </w:r>
      <w:r>
        <w:rPr>
          <w:b/>
        </w:rPr>
        <w:t>3.</w:t>
      </w:r>
      <w:r>
        <w:rPr>
          <w:b/>
          <w:spacing w:val="-4"/>
        </w:rPr>
        <w:t xml:space="preserve"> </w:t>
      </w:r>
      <w:r>
        <w:t>Unidad</w:t>
      </w:r>
      <w:r>
        <w:rPr>
          <w:spacing w:val="-5"/>
        </w:rPr>
        <w:t xml:space="preserve"> </w:t>
      </w:r>
      <w:r>
        <w:t>Lógica</w:t>
      </w:r>
      <w:r>
        <w:rPr>
          <w:spacing w:val="-4"/>
        </w:rPr>
        <w:t xml:space="preserve"> </w:t>
      </w:r>
      <w:r>
        <w:t>en</w:t>
      </w:r>
      <w:r>
        <w:rPr>
          <w:spacing w:val="-4"/>
        </w:rPr>
        <w:t xml:space="preserve"> </w:t>
      </w:r>
      <w:proofErr w:type="spellStart"/>
      <w:r>
        <w:rPr>
          <w:spacing w:val="-2"/>
        </w:rPr>
        <w:t>Logisim</w:t>
      </w:r>
      <w:proofErr w:type="spellEnd"/>
      <w:r>
        <w:rPr>
          <w:spacing w:val="-2"/>
        </w:rPr>
        <w:t>.</w:t>
      </w:r>
    </w:p>
    <w:p w14:paraId="4D29C2DD" w14:textId="77777777" w:rsidR="00077B75" w:rsidRDefault="00077B75">
      <w:pPr>
        <w:jc w:val="center"/>
        <w:sectPr w:rsidR="00077B75">
          <w:pgSz w:w="11920" w:h="16840"/>
          <w:pgMar w:top="3320" w:right="1417" w:bottom="1120" w:left="1417" w:header="577" w:footer="930" w:gutter="0"/>
          <w:cols w:space="720"/>
        </w:sectPr>
      </w:pPr>
    </w:p>
    <w:p w14:paraId="56257A97" w14:textId="77777777" w:rsidR="00077B75" w:rsidRDefault="00077B75">
      <w:pPr>
        <w:pStyle w:val="Textoindependiente"/>
        <w:spacing w:before="9"/>
        <w:ind w:left="0"/>
        <w:rPr>
          <w:sz w:val="5"/>
        </w:rPr>
      </w:pPr>
    </w:p>
    <w:p w14:paraId="76DCD8AE" w14:textId="77777777" w:rsidR="00077B75" w:rsidRDefault="00000000">
      <w:pPr>
        <w:ind w:left="351"/>
        <w:rPr>
          <w:sz w:val="20"/>
        </w:rPr>
      </w:pPr>
      <w:r>
        <w:rPr>
          <w:noProof/>
          <w:position w:val="2"/>
          <w:sz w:val="20"/>
        </w:rPr>
        <w:drawing>
          <wp:inline distT="0" distB="0" distL="0" distR="0" wp14:anchorId="40166753" wp14:editId="3686C434">
            <wp:extent cx="2947710" cy="270148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1" cstate="print"/>
                    <a:stretch>
                      <a:fillRect/>
                    </a:stretch>
                  </pic:blipFill>
                  <pic:spPr>
                    <a:xfrm>
                      <a:off x="0" y="0"/>
                      <a:ext cx="2947710" cy="2701480"/>
                    </a:xfrm>
                    <a:prstGeom prst="rect">
                      <a:avLst/>
                    </a:prstGeom>
                  </pic:spPr>
                </pic:pic>
              </a:graphicData>
            </a:graphic>
          </wp:inline>
        </w:drawing>
      </w:r>
      <w:r>
        <w:rPr>
          <w:spacing w:val="111"/>
          <w:position w:val="2"/>
          <w:sz w:val="20"/>
        </w:rPr>
        <w:t xml:space="preserve"> </w:t>
      </w:r>
      <w:r>
        <w:rPr>
          <w:noProof/>
          <w:spacing w:val="111"/>
          <w:sz w:val="20"/>
        </w:rPr>
        <w:drawing>
          <wp:inline distT="0" distB="0" distL="0" distR="0" wp14:anchorId="6B21CBB1" wp14:editId="0A90261D">
            <wp:extent cx="2249223" cy="2846451"/>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2" cstate="print"/>
                    <a:stretch>
                      <a:fillRect/>
                    </a:stretch>
                  </pic:blipFill>
                  <pic:spPr>
                    <a:xfrm>
                      <a:off x="0" y="0"/>
                      <a:ext cx="2249223" cy="2846451"/>
                    </a:xfrm>
                    <a:prstGeom prst="rect">
                      <a:avLst/>
                    </a:prstGeom>
                  </pic:spPr>
                </pic:pic>
              </a:graphicData>
            </a:graphic>
          </wp:inline>
        </w:drawing>
      </w:r>
    </w:p>
    <w:p w14:paraId="117185A6" w14:textId="77777777" w:rsidR="00077B75" w:rsidRDefault="00000000">
      <w:pPr>
        <w:tabs>
          <w:tab w:val="left" w:pos="4830"/>
        </w:tabs>
        <w:spacing w:before="92"/>
        <w:ind w:right="12"/>
        <w:jc w:val="center"/>
      </w:pPr>
      <w:r>
        <w:rPr>
          <w:b/>
        </w:rPr>
        <w:t>Figura</w:t>
      </w:r>
      <w:r>
        <w:rPr>
          <w:b/>
          <w:spacing w:val="-5"/>
        </w:rPr>
        <w:t xml:space="preserve"> </w:t>
      </w:r>
      <w:r>
        <w:rPr>
          <w:b/>
        </w:rPr>
        <w:t>4.</w:t>
      </w:r>
      <w:r>
        <w:rPr>
          <w:b/>
          <w:spacing w:val="-5"/>
        </w:rPr>
        <w:t xml:space="preserve"> </w:t>
      </w:r>
      <w:r>
        <w:t>Sumador</w:t>
      </w:r>
      <w:r>
        <w:rPr>
          <w:spacing w:val="-5"/>
        </w:rPr>
        <w:t xml:space="preserve"> </w:t>
      </w:r>
      <w:r>
        <w:t>Completo</w:t>
      </w:r>
      <w:r>
        <w:rPr>
          <w:spacing w:val="-5"/>
        </w:rPr>
        <w:t xml:space="preserve"> </w:t>
      </w:r>
      <w:r>
        <w:t>en</w:t>
      </w:r>
      <w:r>
        <w:rPr>
          <w:spacing w:val="-5"/>
        </w:rPr>
        <w:t xml:space="preserve"> </w:t>
      </w:r>
      <w:proofErr w:type="spellStart"/>
      <w:r>
        <w:rPr>
          <w:spacing w:val="-2"/>
        </w:rPr>
        <w:t>Logisim</w:t>
      </w:r>
      <w:proofErr w:type="spellEnd"/>
      <w:r>
        <w:rPr>
          <w:spacing w:val="-2"/>
        </w:rPr>
        <w:t>.</w:t>
      </w:r>
      <w:r>
        <w:tab/>
      </w:r>
      <w:r>
        <w:rPr>
          <w:b/>
        </w:rPr>
        <w:t>Figura</w:t>
      </w:r>
      <w:r>
        <w:rPr>
          <w:b/>
          <w:spacing w:val="-10"/>
        </w:rPr>
        <w:t xml:space="preserve"> </w:t>
      </w:r>
      <w:r>
        <w:rPr>
          <w:b/>
        </w:rPr>
        <w:t>5.</w:t>
      </w:r>
      <w:r>
        <w:rPr>
          <w:b/>
          <w:spacing w:val="-7"/>
        </w:rPr>
        <w:t xml:space="preserve"> </w:t>
      </w:r>
      <w:r>
        <w:t>Tabla</w:t>
      </w:r>
      <w:r>
        <w:rPr>
          <w:spacing w:val="-7"/>
        </w:rPr>
        <w:t xml:space="preserve"> </w:t>
      </w:r>
      <w:r>
        <w:t>de</w:t>
      </w:r>
      <w:r>
        <w:rPr>
          <w:spacing w:val="-7"/>
        </w:rPr>
        <w:t xml:space="preserve"> </w:t>
      </w:r>
      <w:r>
        <w:t>verdad</w:t>
      </w:r>
      <w:r>
        <w:rPr>
          <w:spacing w:val="-7"/>
        </w:rPr>
        <w:t xml:space="preserve"> </w:t>
      </w:r>
      <w:r>
        <w:t>sumador</w:t>
      </w:r>
      <w:r>
        <w:rPr>
          <w:spacing w:val="-7"/>
        </w:rPr>
        <w:t xml:space="preserve"> </w:t>
      </w:r>
      <w:r>
        <w:rPr>
          <w:spacing w:val="-2"/>
        </w:rPr>
        <w:t>completo.</w:t>
      </w:r>
    </w:p>
    <w:p w14:paraId="4B20DD4A" w14:textId="77777777" w:rsidR="00077B75" w:rsidRDefault="00000000">
      <w:pPr>
        <w:pStyle w:val="Textoindependiente"/>
        <w:spacing w:before="75"/>
        <w:ind w:left="0"/>
        <w:rPr>
          <w:sz w:val="20"/>
        </w:rPr>
      </w:pPr>
      <w:r>
        <w:rPr>
          <w:noProof/>
          <w:sz w:val="20"/>
        </w:rPr>
        <w:drawing>
          <wp:anchor distT="0" distB="0" distL="0" distR="0" simplePos="0" relativeHeight="487590912" behindDoc="1" locked="0" layoutInCell="1" allowOverlap="1" wp14:anchorId="5712CDB9" wp14:editId="076B0BFA">
            <wp:simplePos x="0" y="0"/>
            <wp:positionH relativeFrom="page">
              <wp:posOffset>2474482</wp:posOffset>
            </wp:positionH>
            <wp:positionV relativeFrom="paragraph">
              <wp:posOffset>209511</wp:posOffset>
            </wp:positionV>
            <wp:extent cx="2624586" cy="2281999"/>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3" cstate="print"/>
                    <a:stretch>
                      <a:fillRect/>
                    </a:stretch>
                  </pic:blipFill>
                  <pic:spPr>
                    <a:xfrm>
                      <a:off x="0" y="0"/>
                      <a:ext cx="2624586" cy="2281999"/>
                    </a:xfrm>
                    <a:prstGeom prst="rect">
                      <a:avLst/>
                    </a:prstGeom>
                  </pic:spPr>
                </pic:pic>
              </a:graphicData>
            </a:graphic>
          </wp:anchor>
        </w:drawing>
      </w:r>
    </w:p>
    <w:p w14:paraId="46D62B43" w14:textId="77777777" w:rsidR="00077B75" w:rsidRDefault="00000000">
      <w:pPr>
        <w:spacing w:before="138"/>
        <w:ind w:right="12"/>
        <w:jc w:val="center"/>
      </w:pPr>
      <w:r>
        <w:rPr>
          <w:b/>
        </w:rPr>
        <w:t>Figura</w:t>
      </w:r>
      <w:r>
        <w:rPr>
          <w:b/>
          <w:spacing w:val="-6"/>
        </w:rPr>
        <w:t xml:space="preserve"> </w:t>
      </w:r>
      <w:r>
        <w:rPr>
          <w:b/>
        </w:rPr>
        <w:t>6.</w:t>
      </w:r>
      <w:r>
        <w:rPr>
          <w:b/>
          <w:spacing w:val="-6"/>
        </w:rPr>
        <w:t xml:space="preserve"> </w:t>
      </w:r>
      <w:r>
        <w:t>Decodificador</w:t>
      </w:r>
      <w:r>
        <w:rPr>
          <w:spacing w:val="-6"/>
        </w:rPr>
        <w:t xml:space="preserve"> </w:t>
      </w:r>
      <w:r>
        <w:t>en</w:t>
      </w:r>
      <w:r>
        <w:rPr>
          <w:spacing w:val="-5"/>
        </w:rPr>
        <w:t xml:space="preserve"> </w:t>
      </w:r>
      <w:proofErr w:type="spellStart"/>
      <w:r>
        <w:rPr>
          <w:spacing w:val="-2"/>
        </w:rPr>
        <w:t>Logisim</w:t>
      </w:r>
      <w:proofErr w:type="spellEnd"/>
      <w:r>
        <w:rPr>
          <w:spacing w:val="-2"/>
        </w:rPr>
        <w:t>.</w:t>
      </w:r>
    </w:p>
    <w:p w14:paraId="214678D7" w14:textId="77777777" w:rsidR="00077B75" w:rsidRDefault="00000000">
      <w:pPr>
        <w:pStyle w:val="Textoindependiente"/>
        <w:spacing w:before="240"/>
      </w:pPr>
      <w:r>
        <w:t>Para</w:t>
      </w:r>
      <w:r>
        <w:rPr>
          <w:spacing w:val="-3"/>
        </w:rPr>
        <w:t xml:space="preserve"> </w:t>
      </w:r>
      <w:r>
        <w:t>formar</w:t>
      </w:r>
      <w:r>
        <w:rPr>
          <w:spacing w:val="-3"/>
        </w:rPr>
        <w:t xml:space="preserve"> </w:t>
      </w:r>
      <w:proofErr w:type="spellStart"/>
      <w:r>
        <w:t>UALs</w:t>
      </w:r>
      <w:proofErr w:type="spellEnd"/>
      <w:r>
        <w:rPr>
          <w:spacing w:val="-3"/>
        </w:rPr>
        <w:t xml:space="preserve"> </w:t>
      </w:r>
      <w:r>
        <w:t>más</w:t>
      </w:r>
      <w:r>
        <w:rPr>
          <w:spacing w:val="-3"/>
        </w:rPr>
        <w:t xml:space="preserve"> </w:t>
      </w:r>
      <w:r>
        <w:t>grandes,</w:t>
      </w:r>
      <w:r>
        <w:rPr>
          <w:spacing w:val="-3"/>
        </w:rPr>
        <w:t xml:space="preserve"> </w:t>
      </w:r>
      <w:r>
        <w:t>en</w:t>
      </w:r>
      <w:r>
        <w:rPr>
          <w:spacing w:val="-3"/>
        </w:rPr>
        <w:t xml:space="preserve"> </w:t>
      </w:r>
      <w:r>
        <w:t>nuestro</w:t>
      </w:r>
      <w:r>
        <w:rPr>
          <w:spacing w:val="-3"/>
        </w:rPr>
        <w:t xml:space="preserve"> </w:t>
      </w:r>
      <w:r>
        <w:t>caso</w:t>
      </w:r>
      <w:r>
        <w:rPr>
          <w:spacing w:val="-3"/>
        </w:rPr>
        <w:t xml:space="preserve"> </w:t>
      </w:r>
      <w:r>
        <w:t>hasta</w:t>
      </w:r>
      <w:r>
        <w:rPr>
          <w:spacing w:val="-3"/>
        </w:rPr>
        <w:t xml:space="preserve"> </w:t>
      </w:r>
      <w:r>
        <w:t>una</w:t>
      </w:r>
      <w:r>
        <w:rPr>
          <w:spacing w:val="-3"/>
        </w:rPr>
        <w:t xml:space="preserve"> </w:t>
      </w:r>
      <w:r>
        <w:t>de</w:t>
      </w:r>
      <w:r>
        <w:rPr>
          <w:spacing w:val="-3"/>
        </w:rPr>
        <w:t xml:space="preserve"> </w:t>
      </w:r>
      <w:r>
        <w:t>32</w:t>
      </w:r>
      <w:r>
        <w:rPr>
          <w:spacing w:val="-3"/>
        </w:rPr>
        <w:t xml:space="preserve"> </w:t>
      </w:r>
      <w:r>
        <w:rPr>
          <w:i/>
        </w:rPr>
        <w:t>bits</w:t>
      </w:r>
      <w:r>
        <w:t>,</w:t>
      </w:r>
      <w:r>
        <w:rPr>
          <w:spacing w:val="-3"/>
        </w:rPr>
        <w:t xml:space="preserve"> </w:t>
      </w:r>
      <w:r>
        <w:t>es</w:t>
      </w:r>
      <w:r>
        <w:rPr>
          <w:spacing w:val="-3"/>
        </w:rPr>
        <w:t xml:space="preserve"> </w:t>
      </w:r>
      <w:r>
        <w:t>tan</w:t>
      </w:r>
      <w:r>
        <w:rPr>
          <w:spacing w:val="-3"/>
        </w:rPr>
        <w:t xml:space="preserve"> </w:t>
      </w:r>
      <w:r>
        <w:t>simple</w:t>
      </w:r>
      <w:r>
        <w:rPr>
          <w:spacing w:val="-3"/>
        </w:rPr>
        <w:t xml:space="preserve"> </w:t>
      </w:r>
      <w:r>
        <w:t>como</w:t>
      </w:r>
      <w:r>
        <w:rPr>
          <w:spacing w:val="-3"/>
        </w:rPr>
        <w:t xml:space="preserve"> </w:t>
      </w:r>
      <w:r>
        <w:t xml:space="preserve">ir conectando </w:t>
      </w:r>
      <w:proofErr w:type="gramStart"/>
      <w:r>
        <w:t xml:space="preserve">las 1 </w:t>
      </w:r>
      <w:r>
        <w:rPr>
          <w:i/>
        </w:rPr>
        <w:t>bit</w:t>
      </w:r>
      <w:proofErr w:type="gramEnd"/>
      <w:r>
        <w:t>, el acarreo de salida de una</w:t>
      </w:r>
      <w:r>
        <w:rPr>
          <w:spacing w:val="40"/>
        </w:rPr>
        <w:t xml:space="preserve"> </w:t>
      </w:r>
      <w:r>
        <w:t>al acarreo de entrada de la otra e ir</w:t>
      </w:r>
    </w:p>
    <w:p w14:paraId="27969F3B" w14:textId="77777777" w:rsidR="00077B75" w:rsidRDefault="00000000">
      <w:pPr>
        <w:pStyle w:val="Textoindependiente"/>
      </w:pPr>
      <w:r>
        <w:t xml:space="preserve">anidándolas hasta llegar </w:t>
      </w:r>
      <w:proofErr w:type="gramStart"/>
      <w:r>
        <w:t>al números</w:t>
      </w:r>
      <w:proofErr w:type="gramEnd"/>
      <w:r>
        <w:t xml:space="preserve"> de </w:t>
      </w:r>
      <w:r>
        <w:rPr>
          <w:i/>
        </w:rPr>
        <w:t xml:space="preserve">bits </w:t>
      </w:r>
      <w:r>
        <w:t xml:space="preserve">deseado, tal y cómo se muestra en la </w:t>
      </w:r>
      <w:proofErr w:type="spellStart"/>
      <w:r>
        <w:t>Fig</w:t>
      </w:r>
      <w:proofErr w:type="spellEnd"/>
      <w:r>
        <w:t xml:space="preserve"> </w:t>
      </w:r>
      <w:r>
        <w:rPr>
          <w:spacing w:val="-5"/>
        </w:rPr>
        <w:t>7.</w:t>
      </w:r>
    </w:p>
    <w:p w14:paraId="58676D14" w14:textId="77777777" w:rsidR="00077B75" w:rsidRDefault="00077B75">
      <w:pPr>
        <w:pStyle w:val="Textoindependiente"/>
        <w:sectPr w:rsidR="00077B75">
          <w:pgSz w:w="11920" w:h="16840"/>
          <w:pgMar w:top="3320" w:right="1417" w:bottom="1120" w:left="1417" w:header="577" w:footer="930" w:gutter="0"/>
          <w:cols w:space="720"/>
        </w:sectPr>
      </w:pPr>
    </w:p>
    <w:p w14:paraId="12D07F85" w14:textId="77777777" w:rsidR="00077B75" w:rsidRDefault="00077B75">
      <w:pPr>
        <w:pStyle w:val="Textoindependiente"/>
        <w:spacing w:before="11"/>
        <w:ind w:left="0"/>
        <w:rPr>
          <w:sz w:val="16"/>
        </w:rPr>
      </w:pPr>
    </w:p>
    <w:p w14:paraId="63B8D054" w14:textId="77777777" w:rsidR="00077B75" w:rsidRDefault="00000000">
      <w:pPr>
        <w:pStyle w:val="Textoindependiente"/>
        <w:ind w:left="238"/>
        <w:rPr>
          <w:sz w:val="20"/>
        </w:rPr>
      </w:pPr>
      <w:r>
        <w:rPr>
          <w:noProof/>
          <w:sz w:val="20"/>
        </w:rPr>
        <w:drawing>
          <wp:inline distT="0" distB="0" distL="0" distR="0" wp14:anchorId="30B71A29" wp14:editId="7B737467">
            <wp:extent cx="5486400" cy="1247775"/>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4" cstate="print"/>
                    <a:stretch>
                      <a:fillRect/>
                    </a:stretch>
                  </pic:blipFill>
                  <pic:spPr>
                    <a:xfrm>
                      <a:off x="0" y="0"/>
                      <a:ext cx="5486400" cy="1247775"/>
                    </a:xfrm>
                    <a:prstGeom prst="rect">
                      <a:avLst/>
                    </a:prstGeom>
                  </pic:spPr>
                </pic:pic>
              </a:graphicData>
            </a:graphic>
          </wp:inline>
        </w:drawing>
      </w:r>
    </w:p>
    <w:p w14:paraId="441D1D80" w14:textId="77777777" w:rsidR="00077B75" w:rsidRDefault="00077B75">
      <w:pPr>
        <w:pStyle w:val="Textoindependiente"/>
        <w:spacing w:before="128"/>
        <w:ind w:left="0"/>
        <w:rPr>
          <w:sz w:val="22"/>
        </w:rPr>
      </w:pPr>
    </w:p>
    <w:p w14:paraId="2C01A26D" w14:textId="77777777" w:rsidR="00077B75" w:rsidRDefault="00000000">
      <w:pPr>
        <w:spacing w:before="1"/>
        <w:ind w:left="3308" w:hanging="3016"/>
      </w:pPr>
      <w:r>
        <w:rPr>
          <w:b/>
        </w:rPr>
        <w:t>Figura</w:t>
      </w:r>
      <w:r>
        <w:rPr>
          <w:b/>
          <w:spacing w:val="-3"/>
        </w:rPr>
        <w:t xml:space="preserve"> </w:t>
      </w:r>
      <w:r>
        <w:rPr>
          <w:b/>
        </w:rPr>
        <w:t>7.</w:t>
      </w:r>
      <w:r>
        <w:rPr>
          <w:b/>
          <w:spacing w:val="-3"/>
        </w:rPr>
        <w:t xml:space="preserve"> </w:t>
      </w:r>
      <w:proofErr w:type="spellStart"/>
      <w:r>
        <w:t>UALs</w:t>
      </w:r>
      <w:proofErr w:type="spellEnd"/>
      <w:r>
        <w:rPr>
          <w:spacing w:val="-3"/>
        </w:rPr>
        <w:t xml:space="preserve"> </w:t>
      </w:r>
      <w:r>
        <w:t>de</w:t>
      </w:r>
      <w:r>
        <w:rPr>
          <w:spacing w:val="-3"/>
        </w:rPr>
        <w:t xml:space="preserve"> </w:t>
      </w:r>
      <w:r>
        <w:t>1</w:t>
      </w:r>
      <w:r>
        <w:rPr>
          <w:spacing w:val="-3"/>
        </w:rPr>
        <w:t xml:space="preserve"> </w:t>
      </w:r>
      <w:r>
        <w:rPr>
          <w:i/>
        </w:rPr>
        <w:t>bit</w:t>
      </w:r>
      <w:r>
        <w:rPr>
          <w:i/>
          <w:spacing w:val="-3"/>
        </w:rPr>
        <w:t xml:space="preserve"> </w:t>
      </w:r>
      <w:r>
        <w:t>conectadas</w:t>
      </w:r>
      <w:r>
        <w:rPr>
          <w:spacing w:val="-3"/>
        </w:rPr>
        <w:t xml:space="preserve"> </w:t>
      </w:r>
      <w:r>
        <w:t>para</w:t>
      </w:r>
      <w:r>
        <w:rPr>
          <w:spacing w:val="-3"/>
        </w:rPr>
        <w:t xml:space="preserve"> </w:t>
      </w:r>
      <w:r>
        <w:t>formar</w:t>
      </w:r>
      <w:r>
        <w:rPr>
          <w:spacing w:val="-3"/>
        </w:rPr>
        <w:t xml:space="preserve"> </w:t>
      </w:r>
      <w:r>
        <w:t>una</w:t>
      </w:r>
      <w:r>
        <w:rPr>
          <w:spacing w:val="-3"/>
        </w:rPr>
        <w:t xml:space="preserve"> </w:t>
      </w:r>
      <w:r>
        <w:t>de</w:t>
      </w:r>
      <w:r>
        <w:rPr>
          <w:spacing w:val="-3"/>
        </w:rPr>
        <w:t xml:space="preserve"> </w:t>
      </w:r>
      <w:r>
        <w:t>ocho</w:t>
      </w:r>
      <w:r>
        <w:rPr>
          <w:spacing w:val="-3"/>
        </w:rPr>
        <w:t xml:space="preserve"> </w:t>
      </w:r>
      <w:r>
        <w:rPr>
          <w:i/>
        </w:rPr>
        <w:t>bits</w:t>
      </w:r>
      <w:r>
        <w:t>.</w:t>
      </w:r>
      <w:r>
        <w:rPr>
          <w:spacing w:val="-3"/>
        </w:rPr>
        <w:t xml:space="preserve"> </w:t>
      </w:r>
      <w:r>
        <w:t>No</w:t>
      </w:r>
      <w:r>
        <w:rPr>
          <w:spacing w:val="-3"/>
        </w:rPr>
        <w:t xml:space="preserve"> </w:t>
      </w:r>
      <w:r>
        <w:t>se</w:t>
      </w:r>
      <w:r>
        <w:rPr>
          <w:spacing w:val="-3"/>
        </w:rPr>
        <w:t xml:space="preserve"> </w:t>
      </w:r>
      <w:r>
        <w:t>muestran</w:t>
      </w:r>
      <w:r>
        <w:rPr>
          <w:spacing w:val="-3"/>
        </w:rPr>
        <w:t xml:space="preserve"> </w:t>
      </w:r>
      <w:r>
        <w:t>las</w:t>
      </w:r>
      <w:r>
        <w:rPr>
          <w:spacing w:val="-3"/>
        </w:rPr>
        <w:t xml:space="preserve"> </w:t>
      </w:r>
      <w:r>
        <w:t>señales</w:t>
      </w:r>
      <w:r>
        <w:rPr>
          <w:spacing w:val="-3"/>
        </w:rPr>
        <w:t xml:space="preserve"> </w:t>
      </w:r>
      <w:r>
        <w:t>de habilitación ni de inversión.</w:t>
      </w:r>
    </w:p>
    <w:p w14:paraId="55C0EACA" w14:textId="77777777" w:rsidR="00077B75" w:rsidRDefault="00000000">
      <w:pPr>
        <w:pStyle w:val="Textoindependiente"/>
        <w:spacing w:before="240"/>
        <w:ind w:right="784"/>
        <w:jc w:val="both"/>
      </w:pPr>
      <w:r>
        <w:t>La</w:t>
      </w:r>
      <w:r>
        <w:rPr>
          <w:spacing w:val="-3"/>
        </w:rPr>
        <w:t xml:space="preserve"> </w:t>
      </w:r>
      <w:r>
        <w:t>UAL</w:t>
      </w:r>
      <w:r>
        <w:rPr>
          <w:spacing w:val="-3"/>
        </w:rPr>
        <w:t xml:space="preserve"> </w:t>
      </w:r>
      <w:r>
        <w:t>es</w:t>
      </w:r>
      <w:r>
        <w:rPr>
          <w:spacing w:val="-3"/>
        </w:rPr>
        <w:t xml:space="preserve"> </w:t>
      </w:r>
      <w:r>
        <w:t>controlada</w:t>
      </w:r>
      <w:r>
        <w:rPr>
          <w:spacing w:val="-3"/>
        </w:rPr>
        <w:t xml:space="preserve"> </w:t>
      </w:r>
      <w:r>
        <w:t>por</w:t>
      </w:r>
      <w:r>
        <w:rPr>
          <w:spacing w:val="-3"/>
        </w:rPr>
        <w:t xml:space="preserve"> </w:t>
      </w:r>
      <w:r>
        <w:t>la</w:t>
      </w:r>
      <w:r>
        <w:rPr>
          <w:spacing w:val="-3"/>
        </w:rPr>
        <w:t xml:space="preserve"> </w:t>
      </w:r>
      <w:r>
        <w:t>Unidad</w:t>
      </w:r>
      <w:r>
        <w:rPr>
          <w:spacing w:val="-3"/>
        </w:rPr>
        <w:t xml:space="preserve"> </w:t>
      </w:r>
      <w:r>
        <w:t>de</w:t>
      </w:r>
      <w:r>
        <w:rPr>
          <w:spacing w:val="-3"/>
        </w:rPr>
        <w:t xml:space="preserve"> </w:t>
      </w:r>
      <w:r>
        <w:t>Control,</w:t>
      </w:r>
      <w:r>
        <w:rPr>
          <w:spacing w:val="-3"/>
        </w:rPr>
        <w:t xml:space="preserve"> </w:t>
      </w:r>
      <w:r>
        <w:t>la</w:t>
      </w:r>
      <w:r>
        <w:rPr>
          <w:spacing w:val="-3"/>
        </w:rPr>
        <w:t xml:space="preserve"> </w:t>
      </w:r>
      <w:r>
        <w:t>cual</w:t>
      </w:r>
      <w:r>
        <w:rPr>
          <w:spacing w:val="-3"/>
        </w:rPr>
        <w:t xml:space="preserve"> </w:t>
      </w:r>
      <w:r>
        <w:t>genera</w:t>
      </w:r>
      <w:r>
        <w:rPr>
          <w:spacing w:val="-3"/>
        </w:rPr>
        <w:t xml:space="preserve"> </w:t>
      </w:r>
      <w:r>
        <w:t>señales</w:t>
      </w:r>
      <w:r>
        <w:rPr>
          <w:spacing w:val="-3"/>
        </w:rPr>
        <w:t xml:space="preserve"> </w:t>
      </w:r>
      <w:r>
        <w:t>de</w:t>
      </w:r>
      <w:r>
        <w:rPr>
          <w:spacing w:val="-3"/>
        </w:rPr>
        <w:t xml:space="preserve"> </w:t>
      </w:r>
      <w:r>
        <w:t>operación</w:t>
      </w:r>
      <w:r>
        <w:rPr>
          <w:spacing w:val="-3"/>
        </w:rPr>
        <w:t xml:space="preserve"> </w:t>
      </w:r>
      <w:r>
        <w:t>y selección</w:t>
      </w:r>
      <w:r>
        <w:rPr>
          <w:spacing w:val="-1"/>
        </w:rPr>
        <w:t xml:space="preserve"> </w:t>
      </w:r>
      <w:r>
        <w:t>de</w:t>
      </w:r>
      <w:r>
        <w:rPr>
          <w:spacing w:val="-1"/>
        </w:rPr>
        <w:t xml:space="preserve"> </w:t>
      </w:r>
      <w:r>
        <w:t>operandos,</w:t>
      </w:r>
      <w:r>
        <w:rPr>
          <w:spacing w:val="-1"/>
        </w:rPr>
        <w:t xml:space="preserve"> </w:t>
      </w:r>
      <w:r>
        <w:t>indicando</w:t>
      </w:r>
      <w:r>
        <w:rPr>
          <w:spacing w:val="-1"/>
        </w:rPr>
        <w:t xml:space="preserve"> </w:t>
      </w:r>
      <w:r>
        <w:t>así</w:t>
      </w:r>
      <w:r>
        <w:rPr>
          <w:spacing w:val="-1"/>
        </w:rPr>
        <w:t xml:space="preserve"> </w:t>
      </w:r>
      <w:r>
        <w:t>qué</w:t>
      </w:r>
      <w:r>
        <w:rPr>
          <w:spacing w:val="-1"/>
        </w:rPr>
        <w:t xml:space="preserve"> </w:t>
      </w:r>
      <w:r>
        <w:t>operaciones</w:t>
      </w:r>
      <w:r>
        <w:rPr>
          <w:spacing w:val="-1"/>
        </w:rPr>
        <w:t xml:space="preserve"> </w:t>
      </w:r>
      <w:r>
        <w:t>realizar</w:t>
      </w:r>
      <w:r>
        <w:rPr>
          <w:spacing w:val="-1"/>
        </w:rPr>
        <w:t xml:space="preserve"> </w:t>
      </w:r>
      <w:r>
        <w:t>y</w:t>
      </w:r>
      <w:r>
        <w:rPr>
          <w:spacing w:val="-1"/>
        </w:rPr>
        <w:t xml:space="preserve"> </w:t>
      </w:r>
      <w:r>
        <w:t>cuándo</w:t>
      </w:r>
      <w:r>
        <w:rPr>
          <w:spacing w:val="-1"/>
        </w:rPr>
        <w:t xml:space="preserve"> </w:t>
      </w:r>
      <w:r>
        <w:t>hacerlo.</w:t>
      </w:r>
      <w:r>
        <w:rPr>
          <w:spacing w:val="-1"/>
        </w:rPr>
        <w:t xml:space="preserve"> </w:t>
      </w:r>
      <w:r>
        <w:t>Más adelante se explica cómo funciona dicha Unidad. Si detallamos su estructura y</w:t>
      </w:r>
    </w:p>
    <w:p w14:paraId="64FC3440" w14:textId="77777777" w:rsidR="00077B75" w:rsidRDefault="00000000">
      <w:pPr>
        <w:pStyle w:val="Textoindependiente"/>
      </w:pPr>
      <w:r>
        <w:t>funcionamiento, podemos decir que cuenta con dos entradas A y B, la primera conectada al registro</w:t>
      </w:r>
      <w:r>
        <w:rPr>
          <w:spacing w:val="-3"/>
        </w:rPr>
        <w:t xml:space="preserve"> </w:t>
      </w:r>
      <w:r>
        <w:t>de</w:t>
      </w:r>
      <w:r>
        <w:rPr>
          <w:spacing w:val="-3"/>
        </w:rPr>
        <w:t xml:space="preserve"> </w:t>
      </w:r>
      <w:r>
        <w:t>retención</w:t>
      </w:r>
      <w:r>
        <w:rPr>
          <w:spacing w:val="-3"/>
        </w:rPr>
        <w:t xml:space="preserve"> </w:t>
      </w:r>
      <w:r>
        <w:t>H,</w:t>
      </w:r>
      <w:r>
        <w:rPr>
          <w:spacing w:val="-3"/>
        </w:rPr>
        <w:t xml:space="preserve"> </w:t>
      </w:r>
      <w:r>
        <w:t>y</w:t>
      </w:r>
      <w:r>
        <w:rPr>
          <w:spacing w:val="-3"/>
        </w:rPr>
        <w:t xml:space="preserve"> </w:t>
      </w:r>
      <w:r>
        <w:t>la</w:t>
      </w:r>
      <w:r>
        <w:rPr>
          <w:spacing w:val="-3"/>
        </w:rPr>
        <w:t xml:space="preserve"> </w:t>
      </w:r>
      <w:r>
        <w:t>segunda</w:t>
      </w:r>
      <w:r>
        <w:rPr>
          <w:spacing w:val="-3"/>
        </w:rPr>
        <w:t xml:space="preserve"> </w:t>
      </w:r>
      <w:r>
        <w:t>directamente</w:t>
      </w:r>
      <w:r>
        <w:rPr>
          <w:spacing w:val="-3"/>
        </w:rPr>
        <w:t xml:space="preserve"> </w:t>
      </w:r>
      <w:r>
        <w:t>al</w:t>
      </w:r>
      <w:r>
        <w:rPr>
          <w:spacing w:val="-3"/>
        </w:rPr>
        <w:t xml:space="preserve"> </w:t>
      </w:r>
      <w:r>
        <w:t>bus</w:t>
      </w:r>
      <w:r>
        <w:rPr>
          <w:spacing w:val="-3"/>
        </w:rPr>
        <w:t xml:space="preserve"> </w:t>
      </w:r>
      <w:r>
        <w:t>B.</w:t>
      </w:r>
      <w:r>
        <w:rPr>
          <w:spacing w:val="-3"/>
        </w:rPr>
        <w:t xml:space="preserve"> </w:t>
      </w:r>
      <w:r>
        <w:t>Y</w:t>
      </w:r>
      <w:r>
        <w:rPr>
          <w:spacing w:val="-3"/>
        </w:rPr>
        <w:t xml:space="preserve"> </w:t>
      </w:r>
      <w:r>
        <w:t>la</w:t>
      </w:r>
      <w:r>
        <w:rPr>
          <w:spacing w:val="-3"/>
        </w:rPr>
        <w:t xml:space="preserve"> </w:t>
      </w:r>
      <w:r>
        <w:t>salida</w:t>
      </w:r>
      <w:r>
        <w:rPr>
          <w:spacing w:val="-3"/>
        </w:rPr>
        <w:t xml:space="preserve"> </w:t>
      </w:r>
      <w:r>
        <w:t>de</w:t>
      </w:r>
      <w:r>
        <w:rPr>
          <w:spacing w:val="-3"/>
        </w:rPr>
        <w:t xml:space="preserve"> </w:t>
      </w:r>
      <w:r>
        <w:t>la</w:t>
      </w:r>
      <w:r>
        <w:rPr>
          <w:spacing w:val="-3"/>
        </w:rPr>
        <w:t xml:space="preserve"> </w:t>
      </w:r>
      <w:r>
        <w:t>UAL</w:t>
      </w:r>
      <w:r>
        <w:rPr>
          <w:spacing w:val="-3"/>
        </w:rPr>
        <w:t xml:space="preserve"> </w:t>
      </w:r>
      <w:r>
        <w:t>se</w:t>
      </w:r>
      <w:r>
        <w:rPr>
          <w:spacing w:val="-3"/>
        </w:rPr>
        <w:t xml:space="preserve"> </w:t>
      </w:r>
      <w:r>
        <w:t>encarga de alimentar la entrada del Desplazador.</w:t>
      </w:r>
    </w:p>
    <w:p w14:paraId="3A6D7888" w14:textId="77777777" w:rsidR="00077B75" w:rsidRDefault="00000000">
      <w:pPr>
        <w:pStyle w:val="Textoindependiente"/>
        <w:spacing w:before="240"/>
      </w:pPr>
      <w:r>
        <w:t xml:space="preserve">Además, cuenta </w:t>
      </w:r>
      <w:r>
        <w:rPr>
          <w:spacing w:val="-4"/>
        </w:rPr>
        <w:t>con:</w:t>
      </w:r>
    </w:p>
    <w:p w14:paraId="14B5C7DC" w14:textId="77777777" w:rsidR="00077B75" w:rsidRDefault="00000000">
      <w:pPr>
        <w:pStyle w:val="Prrafodelista"/>
        <w:numPr>
          <w:ilvl w:val="0"/>
          <w:numId w:val="2"/>
        </w:numPr>
        <w:tabs>
          <w:tab w:val="left" w:pos="742"/>
        </w:tabs>
        <w:spacing w:before="225" w:line="285" w:lineRule="exact"/>
        <w:ind w:left="742" w:hanging="359"/>
        <w:rPr>
          <w:sz w:val="24"/>
        </w:rPr>
      </w:pPr>
      <w:r>
        <w:rPr>
          <w:sz w:val="24"/>
        </w:rPr>
        <w:t xml:space="preserve">Dos salidas para las </w:t>
      </w:r>
      <w:r>
        <w:rPr>
          <w:spacing w:val="-2"/>
          <w:sz w:val="24"/>
        </w:rPr>
        <w:t>banderas:</w:t>
      </w:r>
    </w:p>
    <w:p w14:paraId="1CC0FD38" w14:textId="77777777" w:rsidR="00077B75" w:rsidRDefault="00000000">
      <w:pPr>
        <w:pStyle w:val="Prrafodelista"/>
        <w:numPr>
          <w:ilvl w:val="1"/>
          <w:numId w:val="2"/>
        </w:numPr>
        <w:tabs>
          <w:tab w:val="left" w:pos="1462"/>
        </w:tabs>
        <w:spacing w:line="277" w:lineRule="exact"/>
        <w:ind w:left="1462" w:hanging="359"/>
        <w:rPr>
          <w:sz w:val="24"/>
        </w:rPr>
      </w:pPr>
      <w:r>
        <w:rPr>
          <w:sz w:val="24"/>
        </w:rPr>
        <w:t xml:space="preserve">N </w:t>
      </w:r>
      <w:r>
        <w:rPr>
          <w:spacing w:val="-2"/>
          <w:sz w:val="24"/>
        </w:rPr>
        <w:t>(negativa)</w:t>
      </w:r>
    </w:p>
    <w:p w14:paraId="32BF0CF6" w14:textId="77777777" w:rsidR="00077B75" w:rsidRDefault="00000000">
      <w:pPr>
        <w:pStyle w:val="Prrafodelista"/>
        <w:numPr>
          <w:ilvl w:val="1"/>
          <w:numId w:val="2"/>
        </w:numPr>
        <w:tabs>
          <w:tab w:val="left" w:pos="1462"/>
        </w:tabs>
        <w:spacing w:line="277" w:lineRule="exact"/>
        <w:ind w:left="1462" w:hanging="359"/>
        <w:rPr>
          <w:sz w:val="24"/>
        </w:rPr>
      </w:pPr>
      <w:r>
        <w:rPr>
          <w:sz w:val="24"/>
        </w:rPr>
        <w:t xml:space="preserve">Z </w:t>
      </w:r>
      <w:r>
        <w:rPr>
          <w:spacing w:val="-2"/>
          <w:sz w:val="24"/>
        </w:rPr>
        <w:t>(cero),</w:t>
      </w:r>
    </w:p>
    <w:p w14:paraId="6660F502" w14:textId="77777777" w:rsidR="00077B75" w:rsidRDefault="00000000">
      <w:pPr>
        <w:pStyle w:val="Prrafodelista"/>
        <w:numPr>
          <w:ilvl w:val="0"/>
          <w:numId w:val="2"/>
        </w:numPr>
        <w:tabs>
          <w:tab w:val="left" w:pos="742"/>
        </w:tabs>
        <w:spacing w:line="277" w:lineRule="exact"/>
        <w:ind w:left="742" w:hanging="359"/>
        <w:rPr>
          <w:sz w:val="24"/>
        </w:rPr>
      </w:pPr>
      <w:r>
        <w:rPr>
          <w:sz w:val="24"/>
        </w:rPr>
        <w:t xml:space="preserve">Y seis líneas de </w:t>
      </w:r>
      <w:r>
        <w:rPr>
          <w:spacing w:val="-2"/>
          <w:sz w:val="24"/>
        </w:rPr>
        <w:t>control:</w:t>
      </w:r>
    </w:p>
    <w:p w14:paraId="30A43E0C" w14:textId="77777777" w:rsidR="00077B75" w:rsidRDefault="00000000">
      <w:pPr>
        <w:pStyle w:val="Prrafodelista"/>
        <w:numPr>
          <w:ilvl w:val="1"/>
          <w:numId w:val="2"/>
        </w:numPr>
        <w:tabs>
          <w:tab w:val="left" w:pos="1463"/>
        </w:tabs>
        <w:ind w:right="57"/>
        <w:rPr>
          <w:sz w:val="24"/>
        </w:rPr>
      </w:pPr>
      <w:r>
        <w:rPr>
          <w:sz w:val="24"/>
        </w:rPr>
        <w:t>F0</w:t>
      </w:r>
      <w:r>
        <w:rPr>
          <w:spacing w:val="-3"/>
          <w:sz w:val="24"/>
        </w:rPr>
        <w:t xml:space="preserve"> </w:t>
      </w:r>
      <w:r>
        <w:rPr>
          <w:sz w:val="24"/>
        </w:rPr>
        <w:t>y</w:t>
      </w:r>
      <w:r>
        <w:rPr>
          <w:spacing w:val="-3"/>
          <w:sz w:val="24"/>
        </w:rPr>
        <w:t xml:space="preserve"> </w:t>
      </w:r>
      <w:r>
        <w:rPr>
          <w:sz w:val="24"/>
        </w:rPr>
        <w:t>F1:</w:t>
      </w:r>
      <w:r>
        <w:rPr>
          <w:spacing w:val="-3"/>
          <w:sz w:val="24"/>
        </w:rPr>
        <w:t xml:space="preserve"> </w:t>
      </w:r>
      <w:r>
        <w:rPr>
          <w:sz w:val="24"/>
        </w:rPr>
        <w:t>señales</w:t>
      </w:r>
      <w:r>
        <w:rPr>
          <w:spacing w:val="-3"/>
          <w:sz w:val="24"/>
        </w:rPr>
        <w:t xml:space="preserve"> </w:t>
      </w:r>
      <w:r>
        <w:rPr>
          <w:sz w:val="24"/>
        </w:rPr>
        <w:t>de</w:t>
      </w:r>
      <w:r>
        <w:rPr>
          <w:spacing w:val="-3"/>
          <w:sz w:val="24"/>
        </w:rPr>
        <w:t xml:space="preserve"> </w:t>
      </w:r>
      <w:r>
        <w:rPr>
          <w:sz w:val="24"/>
        </w:rPr>
        <w:t>control</w:t>
      </w:r>
      <w:r>
        <w:rPr>
          <w:spacing w:val="-3"/>
          <w:sz w:val="24"/>
        </w:rPr>
        <w:t xml:space="preserve"> </w:t>
      </w:r>
      <w:r>
        <w:rPr>
          <w:sz w:val="24"/>
        </w:rPr>
        <w:t>que</w:t>
      </w:r>
      <w:r>
        <w:rPr>
          <w:spacing w:val="-3"/>
          <w:sz w:val="24"/>
        </w:rPr>
        <w:t xml:space="preserve"> </w:t>
      </w:r>
      <w:r>
        <w:rPr>
          <w:sz w:val="24"/>
        </w:rPr>
        <w:t>se</w:t>
      </w:r>
      <w:r>
        <w:rPr>
          <w:spacing w:val="-3"/>
          <w:sz w:val="24"/>
        </w:rPr>
        <w:t xml:space="preserve"> </w:t>
      </w:r>
      <w:r>
        <w:rPr>
          <w:sz w:val="24"/>
        </w:rPr>
        <w:t>encuentran</w:t>
      </w:r>
      <w:r>
        <w:rPr>
          <w:spacing w:val="-3"/>
          <w:sz w:val="24"/>
        </w:rPr>
        <w:t xml:space="preserve"> </w:t>
      </w:r>
      <w:r>
        <w:rPr>
          <w:sz w:val="24"/>
        </w:rPr>
        <w:t>conectadas</w:t>
      </w:r>
      <w:r>
        <w:rPr>
          <w:spacing w:val="-3"/>
          <w:sz w:val="24"/>
        </w:rPr>
        <w:t xml:space="preserve"> </w:t>
      </w:r>
      <w:r>
        <w:rPr>
          <w:sz w:val="24"/>
        </w:rPr>
        <w:t>al</w:t>
      </w:r>
      <w:r>
        <w:rPr>
          <w:spacing w:val="-3"/>
          <w:sz w:val="24"/>
        </w:rPr>
        <w:t xml:space="preserve"> </w:t>
      </w:r>
      <w:r>
        <w:rPr>
          <w:sz w:val="24"/>
        </w:rPr>
        <w:t>decodificador</w:t>
      </w:r>
      <w:r>
        <w:rPr>
          <w:spacing w:val="-3"/>
          <w:sz w:val="24"/>
        </w:rPr>
        <w:t xml:space="preserve"> </w:t>
      </w:r>
      <w:r>
        <w:rPr>
          <w:sz w:val="24"/>
        </w:rPr>
        <w:t>y</w:t>
      </w:r>
      <w:r>
        <w:rPr>
          <w:spacing w:val="-3"/>
          <w:sz w:val="24"/>
        </w:rPr>
        <w:t xml:space="preserve"> </w:t>
      </w:r>
      <w:r>
        <w:rPr>
          <w:sz w:val="24"/>
        </w:rPr>
        <w:t>de cuyos valores depende la selección de la operación a realizar.</w:t>
      </w:r>
    </w:p>
    <w:p w14:paraId="27ED108D" w14:textId="77777777" w:rsidR="00077B75" w:rsidRDefault="00000000">
      <w:pPr>
        <w:pStyle w:val="Prrafodelista"/>
        <w:numPr>
          <w:ilvl w:val="1"/>
          <w:numId w:val="2"/>
        </w:numPr>
        <w:tabs>
          <w:tab w:val="left" w:pos="1462"/>
        </w:tabs>
        <w:spacing w:line="270" w:lineRule="exact"/>
        <w:ind w:left="1462" w:hanging="359"/>
        <w:rPr>
          <w:sz w:val="24"/>
        </w:rPr>
      </w:pPr>
      <w:r>
        <w:rPr>
          <w:sz w:val="24"/>
        </w:rPr>
        <w:t xml:space="preserve">ENA y ENB: las cuales sirven para habilitar individualmente las </w:t>
      </w:r>
      <w:r>
        <w:rPr>
          <w:spacing w:val="-2"/>
          <w:sz w:val="24"/>
        </w:rPr>
        <w:t>salidas.</w:t>
      </w:r>
    </w:p>
    <w:p w14:paraId="4CA0C1EC" w14:textId="77777777" w:rsidR="00077B75" w:rsidRDefault="00000000">
      <w:pPr>
        <w:pStyle w:val="Prrafodelista"/>
        <w:numPr>
          <w:ilvl w:val="1"/>
          <w:numId w:val="2"/>
        </w:numPr>
        <w:tabs>
          <w:tab w:val="left" w:pos="1462"/>
        </w:tabs>
        <w:spacing w:line="277" w:lineRule="exact"/>
        <w:ind w:left="1462" w:hanging="359"/>
        <w:rPr>
          <w:sz w:val="24"/>
        </w:rPr>
      </w:pPr>
      <w:r>
        <w:rPr>
          <w:sz w:val="24"/>
        </w:rPr>
        <w:t>INVA:</w:t>
      </w:r>
      <w:r>
        <w:rPr>
          <w:spacing w:val="-7"/>
          <w:sz w:val="24"/>
        </w:rPr>
        <w:t xml:space="preserve"> </w:t>
      </w:r>
      <w:r>
        <w:rPr>
          <w:sz w:val="24"/>
        </w:rPr>
        <w:t>para</w:t>
      </w:r>
      <w:r>
        <w:rPr>
          <w:spacing w:val="-6"/>
          <w:sz w:val="24"/>
        </w:rPr>
        <w:t xml:space="preserve"> </w:t>
      </w:r>
      <w:r>
        <w:rPr>
          <w:sz w:val="24"/>
        </w:rPr>
        <w:t>invertir</w:t>
      </w:r>
      <w:r>
        <w:rPr>
          <w:spacing w:val="-6"/>
          <w:sz w:val="24"/>
        </w:rPr>
        <w:t xml:space="preserve"> </w:t>
      </w:r>
      <w:r>
        <w:rPr>
          <w:sz w:val="24"/>
        </w:rPr>
        <w:t>la</w:t>
      </w:r>
      <w:r>
        <w:rPr>
          <w:spacing w:val="-6"/>
          <w:sz w:val="24"/>
        </w:rPr>
        <w:t xml:space="preserve"> </w:t>
      </w:r>
      <w:r>
        <w:rPr>
          <w:sz w:val="24"/>
        </w:rPr>
        <w:t>entrada</w:t>
      </w:r>
      <w:r>
        <w:rPr>
          <w:spacing w:val="-6"/>
          <w:sz w:val="24"/>
        </w:rPr>
        <w:t xml:space="preserve"> </w:t>
      </w:r>
      <w:r>
        <w:rPr>
          <w:spacing w:val="-5"/>
          <w:sz w:val="24"/>
        </w:rPr>
        <w:t>A.</w:t>
      </w:r>
    </w:p>
    <w:p w14:paraId="4E3C4643" w14:textId="77777777" w:rsidR="00077B75" w:rsidRDefault="00000000">
      <w:pPr>
        <w:pStyle w:val="Prrafodelista"/>
        <w:numPr>
          <w:ilvl w:val="1"/>
          <w:numId w:val="2"/>
        </w:numPr>
        <w:tabs>
          <w:tab w:val="left" w:pos="1462"/>
        </w:tabs>
        <w:spacing w:line="285" w:lineRule="exact"/>
        <w:ind w:left="1462" w:hanging="359"/>
        <w:rPr>
          <w:sz w:val="24"/>
        </w:rPr>
      </w:pPr>
      <w:r>
        <w:rPr>
          <w:sz w:val="24"/>
        </w:rPr>
        <w:t xml:space="preserve">INC: para forzar un acarreo de entrada en el bit menos </w:t>
      </w:r>
      <w:r>
        <w:rPr>
          <w:spacing w:val="-2"/>
          <w:sz w:val="24"/>
        </w:rPr>
        <w:t>significativo.</w:t>
      </w:r>
    </w:p>
    <w:p w14:paraId="796055C6" w14:textId="77777777" w:rsidR="00077B75" w:rsidRDefault="00077B75">
      <w:pPr>
        <w:pStyle w:val="Textoindependiente"/>
        <w:spacing w:before="32"/>
        <w:ind w:left="0"/>
      </w:pPr>
    </w:p>
    <w:p w14:paraId="7FC77A2C" w14:textId="77777777" w:rsidR="00077B75" w:rsidRDefault="00000000">
      <w:pPr>
        <w:pStyle w:val="Textoindependiente"/>
        <w:ind w:right="41"/>
      </w:pPr>
      <w:r>
        <w:t xml:space="preserve">Entonces, una vez que tenemos el registro de retención H como entrada A, a </w:t>
      </w:r>
      <w:proofErr w:type="gramStart"/>
      <w:r>
        <w:t>continuación</w:t>
      </w:r>
      <w:proofErr w:type="gramEnd"/>
      <w:r>
        <w:t xml:space="preserve"> se selecciona un registro como entrada B, su valor se coloca en el Bus B al principio del ciclo y se mantiene ahí durante todo el ciclo. Luego, la UAL efectúa su trabajo y produce un resultado que se pasa al Bus C luego de pasar a través del desplazador. Cerca del final del ciclo,</w:t>
      </w:r>
      <w:r>
        <w:rPr>
          <w:spacing w:val="-3"/>
        </w:rPr>
        <w:t xml:space="preserve"> </w:t>
      </w:r>
      <w:r>
        <w:t>cuando</w:t>
      </w:r>
      <w:r>
        <w:rPr>
          <w:spacing w:val="-3"/>
        </w:rPr>
        <w:t xml:space="preserve"> </w:t>
      </w:r>
      <w:r>
        <w:t>las</w:t>
      </w:r>
      <w:r>
        <w:rPr>
          <w:spacing w:val="-3"/>
        </w:rPr>
        <w:t xml:space="preserve"> </w:t>
      </w:r>
      <w:r>
        <w:t>salidas</w:t>
      </w:r>
      <w:r>
        <w:rPr>
          <w:spacing w:val="-3"/>
        </w:rPr>
        <w:t xml:space="preserve"> </w:t>
      </w:r>
      <w:r>
        <w:t>de</w:t>
      </w:r>
      <w:r>
        <w:rPr>
          <w:spacing w:val="-3"/>
        </w:rPr>
        <w:t xml:space="preserve"> </w:t>
      </w:r>
      <w:r>
        <w:t>la</w:t>
      </w:r>
      <w:r>
        <w:rPr>
          <w:spacing w:val="-3"/>
        </w:rPr>
        <w:t xml:space="preserve"> </w:t>
      </w:r>
      <w:r>
        <w:t>UAL</w:t>
      </w:r>
      <w:r>
        <w:rPr>
          <w:spacing w:val="-3"/>
        </w:rPr>
        <w:t xml:space="preserve"> </w:t>
      </w:r>
      <w:r>
        <w:t>y</w:t>
      </w:r>
      <w:r>
        <w:rPr>
          <w:spacing w:val="-3"/>
        </w:rPr>
        <w:t xml:space="preserve"> </w:t>
      </w:r>
      <w:r>
        <w:t>el</w:t>
      </w:r>
      <w:r>
        <w:rPr>
          <w:spacing w:val="-3"/>
        </w:rPr>
        <w:t xml:space="preserve"> </w:t>
      </w:r>
      <w:r>
        <w:t>desplazador</w:t>
      </w:r>
      <w:r>
        <w:rPr>
          <w:spacing w:val="-3"/>
        </w:rPr>
        <w:t xml:space="preserve"> </w:t>
      </w:r>
      <w:r>
        <w:t>se</w:t>
      </w:r>
      <w:r>
        <w:rPr>
          <w:spacing w:val="-3"/>
        </w:rPr>
        <w:t xml:space="preserve"> </w:t>
      </w:r>
      <w:r>
        <w:t>encuentran</w:t>
      </w:r>
      <w:r>
        <w:rPr>
          <w:spacing w:val="-3"/>
        </w:rPr>
        <w:t xml:space="preserve"> </w:t>
      </w:r>
      <w:r>
        <w:t>estables,</w:t>
      </w:r>
      <w:r>
        <w:rPr>
          <w:spacing w:val="-3"/>
        </w:rPr>
        <w:t xml:space="preserve"> </w:t>
      </w:r>
      <w:r>
        <w:t>una</w:t>
      </w:r>
      <w:r>
        <w:rPr>
          <w:spacing w:val="-3"/>
        </w:rPr>
        <w:t xml:space="preserve"> </w:t>
      </w:r>
      <w:r>
        <w:t>señal</w:t>
      </w:r>
      <w:r>
        <w:rPr>
          <w:spacing w:val="-3"/>
        </w:rPr>
        <w:t xml:space="preserve"> </w:t>
      </w:r>
      <w:r>
        <w:t>de</w:t>
      </w:r>
      <w:r>
        <w:rPr>
          <w:spacing w:val="-3"/>
        </w:rPr>
        <w:t xml:space="preserve"> </w:t>
      </w:r>
      <w:r>
        <w:t>reloj activa el almacenamiento del Bus C en uno más de los registros.</w:t>
      </w:r>
    </w:p>
    <w:p w14:paraId="22A6E3E5" w14:textId="77777777" w:rsidR="00077B75" w:rsidRDefault="00077B75">
      <w:pPr>
        <w:pStyle w:val="Textoindependiente"/>
        <w:sectPr w:rsidR="00077B75">
          <w:pgSz w:w="11920" w:h="16840"/>
          <w:pgMar w:top="3320" w:right="1417" w:bottom="1120" w:left="1417" w:header="577" w:footer="930" w:gutter="0"/>
          <w:cols w:space="720"/>
        </w:sectPr>
      </w:pPr>
    </w:p>
    <w:p w14:paraId="7781900B" w14:textId="77777777" w:rsidR="00077B75" w:rsidRDefault="00077B75">
      <w:pPr>
        <w:pStyle w:val="Textoindependiente"/>
        <w:spacing w:before="7"/>
        <w:ind w:left="0"/>
        <w:rPr>
          <w:sz w:val="2"/>
        </w:rPr>
      </w:pPr>
    </w:p>
    <w:p w14:paraId="407FFD9E" w14:textId="77777777" w:rsidR="00077B75" w:rsidRDefault="00000000">
      <w:pPr>
        <w:pStyle w:val="Textoindependiente"/>
        <w:ind w:left="1115"/>
        <w:rPr>
          <w:sz w:val="20"/>
        </w:rPr>
      </w:pPr>
      <w:r>
        <w:rPr>
          <w:noProof/>
          <w:sz w:val="20"/>
        </w:rPr>
        <w:drawing>
          <wp:inline distT="0" distB="0" distL="0" distR="0" wp14:anchorId="174587A2" wp14:editId="61712133">
            <wp:extent cx="4343400" cy="2628900"/>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5" cstate="print"/>
                    <a:stretch>
                      <a:fillRect/>
                    </a:stretch>
                  </pic:blipFill>
                  <pic:spPr>
                    <a:xfrm>
                      <a:off x="0" y="0"/>
                      <a:ext cx="4343400" cy="2628900"/>
                    </a:xfrm>
                    <a:prstGeom prst="rect">
                      <a:avLst/>
                    </a:prstGeom>
                  </pic:spPr>
                </pic:pic>
              </a:graphicData>
            </a:graphic>
          </wp:inline>
        </w:drawing>
      </w:r>
    </w:p>
    <w:p w14:paraId="0931678D" w14:textId="77777777" w:rsidR="00077B75" w:rsidRDefault="00077B75">
      <w:pPr>
        <w:pStyle w:val="Textoindependiente"/>
        <w:spacing w:before="38"/>
        <w:ind w:left="0"/>
        <w:rPr>
          <w:sz w:val="22"/>
        </w:rPr>
      </w:pPr>
    </w:p>
    <w:p w14:paraId="475E34D5" w14:textId="77777777" w:rsidR="00077B75" w:rsidRDefault="00000000">
      <w:pPr>
        <w:spacing w:before="1"/>
        <w:ind w:right="12"/>
        <w:jc w:val="center"/>
      </w:pPr>
      <w:r>
        <w:rPr>
          <w:b/>
        </w:rPr>
        <w:t>Figura</w:t>
      </w:r>
      <w:r>
        <w:rPr>
          <w:b/>
          <w:spacing w:val="-6"/>
        </w:rPr>
        <w:t xml:space="preserve"> </w:t>
      </w:r>
      <w:r>
        <w:rPr>
          <w:b/>
        </w:rPr>
        <w:t>8.</w:t>
      </w:r>
      <w:r>
        <w:rPr>
          <w:b/>
          <w:spacing w:val="-6"/>
        </w:rPr>
        <w:t xml:space="preserve"> </w:t>
      </w:r>
      <w:r>
        <w:t>Tabla</w:t>
      </w:r>
      <w:r>
        <w:rPr>
          <w:spacing w:val="-6"/>
        </w:rPr>
        <w:t xml:space="preserve"> </w:t>
      </w:r>
      <w:r>
        <w:t>de</w:t>
      </w:r>
      <w:r>
        <w:rPr>
          <w:spacing w:val="-5"/>
        </w:rPr>
        <w:t xml:space="preserve"> </w:t>
      </w:r>
      <w:r>
        <w:t>verdad</w:t>
      </w:r>
      <w:r>
        <w:rPr>
          <w:spacing w:val="-6"/>
        </w:rPr>
        <w:t xml:space="preserve"> </w:t>
      </w:r>
      <w:r>
        <w:t>sobre</w:t>
      </w:r>
      <w:r>
        <w:rPr>
          <w:spacing w:val="-6"/>
        </w:rPr>
        <w:t xml:space="preserve"> </w:t>
      </w:r>
      <w:r>
        <w:t>las</w:t>
      </w:r>
      <w:r>
        <w:rPr>
          <w:spacing w:val="-5"/>
        </w:rPr>
        <w:t xml:space="preserve"> </w:t>
      </w:r>
      <w:r>
        <w:t>Funciones</w:t>
      </w:r>
      <w:r>
        <w:rPr>
          <w:spacing w:val="-6"/>
        </w:rPr>
        <w:t xml:space="preserve"> </w:t>
      </w:r>
      <w:r>
        <w:t>de</w:t>
      </w:r>
      <w:r>
        <w:rPr>
          <w:spacing w:val="-6"/>
        </w:rPr>
        <w:t xml:space="preserve"> </w:t>
      </w:r>
      <w:r>
        <w:t>la</w:t>
      </w:r>
      <w:r>
        <w:rPr>
          <w:spacing w:val="-5"/>
        </w:rPr>
        <w:t xml:space="preserve"> </w:t>
      </w:r>
      <w:r>
        <w:rPr>
          <w:spacing w:val="-4"/>
        </w:rPr>
        <w:t>UAL.</w:t>
      </w:r>
    </w:p>
    <w:p w14:paraId="041DBA75" w14:textId="77777777" w:rsidR="00077B75" w:rsidRDefault="00000000">
      <w:pPr>
        <w:pStyle w:val="Textoindependiente"/>
        <w:spacing w:before="112"/>
        <w:ind w:left="0"/>
        <w:rPr>
          <w:sz w:val="20"/>
        </w:rPr>
      </w:pPr>
      <w:r>
        <w:rPr>
          <w:noProof/>
          <w:sz w:val="20"/>
        </w:rPr>
        <w:drawing>
          <wp:anchor distT="0" distB="0" distL="0" distR="0" simplePos="0" relativeHeight="487591424" behindDoc="1" locked="0" layoutInCell="1" allowOverlap="1" wp14:anchorId="4C138914" wp14:editId="247E9F28">
            <wp:simplePos x="0" y="0"/>
            <wp:positionH relativeFrom="page">
              <wp:posOffset>1058926</wp:posOffset>
            </wp:positionH>
            <wp:positionV relativeFrom="paragraph">
              <wp:posOffset>232922</wp:posOffset>
            </wp:positionV>
            <wp:extent cx="5460151" cy="3696462"/>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6" cstate="print"/>
                    <a:stretch>
                      <a:fillRect/>
                    </a:stretch>
                  </pic:blipFill>
                  <pic:spPr>
                    <a:xfrm>
                      <a:off x="0" y="0"/>
                      <a:ext cx="5460151" cy="3696462"/>
                    </a:xfrm>
                    <a:prstGeom prst="rect">
                      <a:avLst/>
                    </a:prstGeom>
                  </pic:spPr>
                </pic:pic>
              </a:graphicData>
            </a:graphic>
          </wp:anchor>
        </w:drawing>
      </w:r>
    </w:p>
    <w:p w14:paraId="0386BD46" w14:textId="77777777" w:rsidR="00077B75" w:rsidRDefault="00000000">
      <w:pPr>
        <w:spacing w:before="119"/>
        <w:ind w:right="12"/>
        <w:jc w:val="center"/>
      </w:pPr>
      <w:r>
        <w:rPr>
          <w:b/>
        </w:rPr>
        <w:t>Figura</w:t>
      </w:r>
      <w:r>
        <w:rPr>
          <w:b/>
          <w:spacing w:val="-3"/>
        </w:rPr>
        <w:t xml:space="preserve"> </w:t>
      </w:r>
      <w:r>
        <w:rPr>
          <w:b/>
        </w:rPr>
        <w:t>9.</w:t>
      </w:r>
      <w:r>
        <w:rPr>
          <w:b/>
          <w:spacing w:val="-3"/>
        </w:rPr>
        <w:t xml:space="preserve"> </w:t>
      </w:r>
      <w:r>
        <w:t>UAL</w:t>
      </w:r>
      <w:r>
        <w:rPr>
          <w:spacing w:val="-3"/>
        </w:rPr>
        <w:t xml:space="preserve"> </w:t>
      </w:r>
      <w:r>
        <w:t>de</w:t>
      </w:r>
      <w:r>
        <w:rPr>
          <w:spacing w:val="-2"/>
        </w:rPr>
        <w:t xml:space="preserve"> </w:t>
      </w:r>
      <w:r>
        <w:t>1</w:t>
      </w:r>
      <w:r>
        <w:rPr>
          <w:spacing w:val="-3"/>
        </w:rPr>
        <w:t xml:space="preserve"> </w:t>
      </w:r>
      <w:r>
        <w:rPr>
          <w:i/>
        </w:rPr>
        <w:t>bit</w:t>
      </w:r>
      <w:r>
        <w:rPr>
          <w:i/>
          <w:spacing w:val="-3"/>
        </w:rPr>
        <w:t xml:space="preserve"> </w:t>
      </w:r>
      <w:r>
        <w:t>en</w:t>
      </w:r>
      <w:r>
        <w:rPr>
          <w:spacing w:val="-2"/>
        </w:rPr>
        <w:t xml:space="preserve"> </w:t>
      </w:r>
      <w:proofErr w:type="spellStart"/>
      <w:r>
        <w:rPr>
          <w:spacing w:val="-2"/>
        </w:rPr>
        <w:t>Logisim</w:t>
      </w:r>
      <w:proofErr w:type="spellEnd"/>
      <w:r>
        <w:rPr>
          <w:spacing w:val="-2"/>
        </w:rPr>
        <w:t>.</w:t>
      </w:r>
    </w:p>
    <w:p w14:paraId="6317E4B1" w14:textId="77777777" w:rsidR="00077B75" w:rsidRDefault="00077B75">
      <w:pPr>
        <w:jc w:val="center"/>
        <w:sectPr w:rsidR="00077B75">
          <w:pgSz w:w="11920" w:h="16840"/>
          <w:pgMar w:top="3320" w:right="1417" w:bottom="1120" w:left="1417" w:header="577" w:footer="930" w:gutter="0"/>
          <w:cols w:space="720"/>
        </w:sectPr>
      </w:pPr>
    </w:p>
    <w:p w14:paraId="26AD5855" w14:textId="77777777" w:rsidR="00077B75" w:rsidRDefault="00077B75">
      <w:pPr>
        <w:pStyle w:val="Textoindependiente"/>
        <w:spacing w:before="240"/>
        <w:ind w:left="0"/>
        <w:rPr>
          <w:sz w:val="26"/>
        </w:rPr>
      </w:pPr>
    </w:p>
    <w:p w14:paraId="63227C49" w14:textId="77777777" w:rsidR="00077B75" w:rsidRDefault="00000000">
      <w:pPr>
        <w:pStyle w:val="Ttulo2"/>
      </w:pPr>
      <w:bookmarkStart w:id="4" w:name="_TOC_250008"/>
      <w:bookmarkEnd w:id="4"/>
      <w:r>
        <w:rPr>
          <w:spacing w:val="-2"/>
        </w:rPr>
        <w:t>Desplazador:</w:t>
      </w:r>
    </w:p>
    <w:p w14:paraId="3D06DA55" w14:textId="77777777" w:rsidR="00077B75" w:rsidRDefault="00000000">
      <w:pPr>
        <w:pStyle w:val="Textoindependiente"/>
        <w:spacing w:before="240"/>
      </w:pPr>
      <w:r>
        <w:t>El</w:t>
      </w:r>
      <w:r>
        <w:rPr>
          <w:spacing w:val="-3"/>
        </w:rPr>
        <w:t xml:space="preserve"> </w:t>
      </w:r>
      <w:r>
        <w:t>desplazador</w:t>
      </w:r>
      <w:r>
        <w:rPr>
          <w:spacing w:val="-3"/>
        </w:rPr>
        <w:t xml:space="preserve"> </w:t>
      </w:r>
      <w:r>
        <w:t>(o</w:t>
      </w:r>
      <w:r>
        <w:rPr>
          <w:spacing w:val="-3"/>
        </w:rPr>
        <w:t xml:space="preserve"> </w:t>
      </w:r>
      <w:proofErr w:type="spellStart"/>
      <w:r>
        <w:rPr>
          <w:i/>
        </w:rPr>
        <w:t>Shifter</w:t>
      </w:r>
      <w:proofErr w:type="spellEnd"/>
      <w:r>
        <w:rPr>
          <w:i/>
          <w:spacing w:val="-3"/>
        </w:rPr>
        <w:t xml:space="preserve"> </w:t>
      </w:r>
      <w:r>
        <w:t>por</w:t>
      </w:r>
      <w:r>
        <w:rPr>
          <w:spacing w:val="-3"/>
        </w:rPr>
        <w:t xml:space="preserve"> </w:t>
      </w:r>
      <w:r>
        <w:t>su</w:t>
      </w:r>
      <w:r>
        <w:rPr>
          <w:spacing w:val="-3"/>
        </w:rPr>
        <w:t xml:space="preserve"> </w:t>
      </w:r>
      <w:r>
        <w:t>traducción</w:t>
      </w:r>
      <w:r>
        <w:rPr>
          <w:spacing w:val="-3"/>
        </w:rPr>
        <w:t xml:space="preserve"> </w:t>
      </w:r>
      <w:r>
        <w:t>del</w:t>
      </w:r>
      <w:r>
        <w:rPr>
          <w:spacing w:val="-3"/>
        </w:rPr>
        <w:t xml:space="preserve"> </w:t>
      </w:r>
      <w:r>
        <w:t>inglés)</w:t>
      </w:r>
      <w:r>
        <w:rPr>
          <w:spacing w:val="-3"/>
        </w:rPr>
        <w:t xml:space="preserve"> </w:t>
      </w:r>
      <w:r>
        <w:t>es</w:t>
      </w:r>
      <w:r>
        <w:rPr>
          <w:spacing w:val="-3"/>
        </w:rPr>
        <w:t xml:space="preserve"> </w:t>
      </w:r>
      <w:r>
        <w:t>un</w:t>
      </w:r>
      <w:r>
        <w:rPr>
          <w:spacing w:val="-3"/>
        </w:rPr>
        <w:t xml:space="preserve"> </w:t>
      </w:r>
      <w:r>
        <w:t>componente</w:t>
      </w:r>
      <w:r>
        <w:rPr>
          <w:spacing w:val="-3"/>
        </w:rPr>
        <w:t xml:space="preserve"> </w:t>
      </w:r>
      <w:r>
        <w:t>especializado</w:t>
      </w:r>
      <w:r>
        <w:rPr>
          <w:spacing w:val="-3"/>
        </w:rPr>
        <w:t xml:space="preserve"> </w:t>
      </w:r>
      <w:r>
        <w:t xml:space="preserve">que contiene tanto una entrada como una salida de 32 </w:t>
      </w:r>
      <w:r>
        <w:rPr>
          <w:i/>
        </w:rPr>
        <w:t>bits</w:t>
      </w:r>
      <w:r>
        <w:t>. La entrada llega desde la UAL y la salida se conecta directamente al Bus C.</w:t>
      </w:r>
    </w:p>
    <w:p w14:paraId="4AF2B23D" w14:textId="77777777" w:rsidR="00077B75" w:rsidRDefault="00000000">
      <w:pPr>
        <w:pStyle w:val="Textoindependiente"/>
        <w:spacing w:before="240"/>
        <w:ind w:right="87"/>
      </w:pPr>
      <w:r>
        <w:t>Su</w:t>
      </w:r>
      <w:r>
        <w:rPr>
          <w:spacing w:val="-3"/>
        </w:rPr>
        <w:t xml:space="preserve"> </w:t>
      </w:r>
      <w:r>
        <w:t>función</w:t>
      </w:r>
      <w:r>
        <w:rPr>
          <w:spacing w:val="-3"/>
        </w:rPr>
        <w:t xml:space="preserve"> </w:t>
      </w:r>
      <w:r>
        <w:t>es</w:t>
      </w:r>
      <w:r>
        <w:rPr>
          <w:spacing w:val="-3"/>
        </w:rPr>
        <w:t xml:space="preserve"> </w:t>
      </w:r>
      <w:r>
        <w:t>la</w:t>
      </w:r>
      <w:r>
        <w:rPr>
          <w:spacing w:val="-3"/>
        </w:rPr>
        <w:t xml:space="preserve"> </w:t>
      </w:r>
      <w:r>
        <w:t>de</w:t>
      </w:r>
      <w:r>
        <w:rPr>
          <w:spacing w:val="-3"/>
        </w:rPr>
        <w:t xml:space="preserve"> </w:t>
      </w:r>
      <w:r>
        <w:t>realizar</w:t>
      </w:r>
      <w:r>
        <w:rPr>
          <w:spacing w:val="-3"/>
        </w:rPr>
        <w:t xml:space="preserve"> </w:t>
      </w:r>
      <w:r>
        <w:t>operaciones</w:t>
      </w:r>
      <w:r>
        <w:rPr>
          <w:spacing w:val="-3"/>
        </w:rPr>
        <w:t xml:space="preserve"> </w:t>
      </w:r>
      <w:r>
        <w:t>de</w:t>
      </w:r>
      <w:r>
        <w:rPr>
          <w:spacing w:val="-3"/>
        </w:rPr>
        <w:t xml:space="preserve"> </w:t>
      </w:r>
      <w:r>
        <w:t>desplazamiento</w:t>
      </w:r>
      <w:r>
        <w:rPr>
          <w:spacing w:val="-3"/>
        </w:rPr>
        <w:t xml:space="preserve"> </w:t>
      </w:r>
      <w:r>
        <w:t>de</w:t>
      </w:r>
      <w:r>
        <w:rPr>
          <w:spacing w:val="-3"/>
        </w:rPr>
        <w:t xml:space="preserve"> </w:t>
      </w:r>
      <w:r>
        <w:t>bits</w:t>
      </w:r>
      <w:r>
        <w:rPr>
          <w:spacing w:val="-3"/>
        </w:rPr>
        <w:t xml:space="preserve"> </w:t>
      </w:r>
      <w:r>
        <w:t>en</w:t>
      </w:r>
      <w:r>
        <w:rPr>
          <w:spacing w:val="-3"/>
        </w:rPr>
        <w:t xml:space="preserve"> </w:t>
      </w:r>
      <w:r>
        <w:t>los</w:t>
      </w:r>
      <w:r>
        <w:rPr>
          <w:spacing w:val="-3"/>
        </w:rPr>
        <w:t xml:space="preserve"> </w:t>
      </w:r>
      <w:r>
        <w:t>datos</w:t>
      </w:r>
      <w:r>
        <w:rPr>
          <w:spacing w:val="-3"/>
        </w:rPr>
        <w:t xml:space="preserve"> </w:t>
      </w:r>
      <w:r>
        <w:t xml:space="preserve">almacenados en los registros. Dicho desplazamiento puede ser lógico o aritmético, para seleccionar cuál utilizar se necesita una de sus dos señales de control, llamadas SLL8 y SR1. La primera, (desplazamiento lógico a la izquierda) desplaza el contenido un </w:t>
      </w:r>
      <w:r>
        <w:rPr>
          <w:i/>
        </w:rPr>
        <w:t xml:space="preserve">byte </w:t>
      </w:r>
      <w:r>
        <w:t>a la izquierda y</w:t>
      </w:r>
    </w:p>
    <w:p w14:paraId="5BACB350" w14:textId="77777777" w:rsidR="00077B75" w:rsidRDefault="00000000">
      <w:pPr>
        <w:pStyle w:val="Textoindependiente"/>
        <w:ind w:right="87"/>
      </w:pPr>
      <w:r>
        <w:t xml:space="preserve">convierte los ochos </w:t>
      </w:r>
      <w:r>
        <w:rPr>
          <w:i/>
        </w:rPr>
        <w:t xml:space="preserve">bits </w:t>
      </w:r>
      <w:r>
        <w:t>menos significativos en ceros. Mientras que la segunda, (desplazamiento</w:t>
      </w:r>
      <w:r>
        <w:rPr>
          <w:spacing w:val="-3"/>
        </w:rPr>
        <w:t xml:space="preserve"> </w:t>
      </w:r>
      <w:r>
        <w:t>aritmético</w:t>
      </w:r>
      <w:r>
        <w:rPr>
          <w:spacing w:val="-3"/>
        </w:rPr>
        <w:t xml:space="preserve"> </w:t>
      </w:r>
      <w:r>
        <w:t>a</w:t>
      </w:r>
      <w:r>
        <w:rPr>
          <w:spacing w:val="-3"/>
        </w:rPr>
        <w:t xml:space="preserve"> </w:t>
      </w:r>
      <w:r>
        <w:t>la</w:t>
      </w:r>
      <w:r>
        <w:rPr>
          <w:spacing w:val="-3"/>
        </w:rPr>
        <w:t xml:space="preserve"> </w:t>
      </w:r>
      <w:r>
        <w:t>derecha)</w:t>
      </w:r>
      <w:r>
        <w:rPr>
          <w:spacing w:val="-3"/>
        </w:rPr>
        <w:t xml:space="preserve"> </w:t>
      </w:r>
      <w:r>
        <w:t>desplaza</w:t>
      </w:r>
      <w:r>
        <w:rPr>
          <w:spacing w:val="-3"/>
        </w:rPr>
        <w:t xml:space="preserve"> </w:t>
      </w:r>
      <w:r>
        <w:t>el</w:t>
      </w:r>
      <w:r>
        <w:rPr>
          <w:spacing w:val="-3"/>
        </w:rPr>
        <w:t xml:space="preserve"> </w:t>
      </w:r>
      <w:r>
        <w:t>contenido</w:t>
      </w:r>
      <w:r>
        <w:rPr>
          <w:spacing w:val="-3"/>
        </w:rPr>
        <w:t xml:space="preserve"> </w:t>
      </w:r>
      <w:r>
        <w:t>un</w:t>
      </w:r>
      <w:r>
        <w:rPr>
          <w:spacing w:val="-3"/>
        </w:rPr>
        <w:t xml:space="preserve"> </w:t>
      </w:r>
      <w:r>
        <w:rPr>
          <w:i/>
        </w:rPr>
        <w:t>bit</w:t>
      </w:r>
      <w:r>
        <w:rPr>
          <w:i/>
          <w:spacing w:val="-3"/>
        </w:rPr>
        <w:t xml:space="preserve"> </w:t>
      </w:r>
      <w:r>
        <w:t>a</w:t>
      </w:r>
      <w:r>
        <w:rPr>
          <w:spacing w:val="-3"/>
        </w:rPr>
        <w:t xml:space="preserve"> </w:t>
      </w:r>
      <w:r>
        <w:t>la</w:t>
      </w:r>
      <w:r>
        <w:rPr>
          <w:spacing w:val="-3"/>
        </w:rPr>
        <w:t xml:space="preserve"> </w:t>
      </w:r>
      <w:r>
        <w:t>derecha</w:t>
      </w:r>
      <w:r>
        <w:rPr>
          <w:spacing w:val="-3"/>
        </w:rPr>
        <w:t xml:space="preserve"> </w:t>
      </w:r>
      <w:r>
        <w:t xml:space="preserve">sin modificar el </w:t>
      </w:r>
      <w:r>
        <w:rPr>
          <w:i/>
        </w:rPr>
        <w:t xml:space="preserve">bit </w:t>
      </w:r>
      <w:r>
        <w:t>más significativo.</w:t>
      </w:r>
    </w:p>
    <w:p w14:paraId="0B67E626" w14:textId="77777777" w:rsidR="00077B75" w:rsidRDefault="00000000">
      <w:pPr>
        <w:pStyle w:val="Textoindependiente"/>
        <w:spacing w:before="240"/>
      </w:pPr>
      <w:r>
        <w:t>Como</w:t>
      </w:r>
      <w:r>
        <w:rPr>
          <w:spacing w:val="-3"/>
        </w:rPr>
        <w:t xml:space="preserve"> </w:t>
      </w:r>
      <w:r>
        <w:t>se</w:t>
      </w:r>
      <w:r>
        <w:rPr>
          <w:spacing w:val="-3"/>
        </w:rPr>
        <w:t xml:space="preserve"> </w:t>
      </w:r>
      <w:r>
        <w:t>observa</w:t>
      </w:r>
      <w:r>
        <w:rPr>
          <w:spacing w:val="-3"/>
        </w:rPr>
        <w:t xml:space="preserve"> </w:t>
      </w:r>
      <w:r>
        <w:t>en</w:t>
      </w:r>
      <w:r>
        <w:rPr>
          <w:spacing w:val="-3"/>
        </w:rPr>
        <w:t xml:space="preserve"> </w:t>
      </w:r>
      <w:r>
        <w:t>la</w:t>
      </w:r>
      <w:r>
        <w:rPr>
          <w:spacing w:val="-3"/>
        </w:rPr>
        <w:t xml:space="preserve"> </w:t>
      </w:r>
      <w:r>
        <w:t>Fig.</w:t>
      </w:r>
      <w:r>
        <w:rPr>
          <w:spacing w:val="-3"/>
        </w:rPr>
        <w:t xml:space="preserve"> </w:t>
      </w:r>
      <w:r>
        <w:t>10</w:t>
      </w:r>
      <w:r>
        <w:rPr>
          <w:spacing w:val="-3"/>
        </w:rPr>
        <w:t xml:space="preserve"> </w:t>
      </w:r>
      <w:r>
        <w:t>las</w:t>
      </w:r>
      <w:r>
        <w:rPr>
          <w:spacing w:val="-3"/>
        </w:rPr>
        <w:t xml:space="preserve"> </w:t>
      </w:r>
      <w:r>
        <w:t>dos</w:t>
      </w:r>
      <w:r>
        <w:rPr>
          <w:spacing w:val="-3"/>
        </w:rPr>
        <w:t xml:space="preserve"> </w:t>
      </w:r>
      <w:r>
        <w:t>señales</w:t>
      </w:r>
      <w:r>
        <w:rPr>
          <w:spacing w:val="-3"/>
        </w:rPr>
        <w:t xml:space="preserve"> </w:t>
      </w:r>
      <w:r>
        <w:t>de</w:t>
      </w:r>
      <w:r>
        <w:rPr>
          <w:spacing w:val="-3"/>
        </w:rPr>
        <w:t xml:space="preserve"> </w:t>
      </w:r>
      <w:r>
        <w:t>control</w:t>
      </w:r>
      <w:r>
        <w:rPr>
          <w:spacing w:val="-3"/>
        </w:rPr>
        <w:t xml:space="preserve"> </w:t>
      </w:r>
      <w:r>
        <w:t>que</w:t>
      </w:r>
      <w:r>
        <w:rPr>
          <w:spacing w:val="-3"/>
        </w:rPr>
        <w:t xml:space="preserve"> </w:t>
      </w:r>
      <w:r>
        <w:t>corresponden</w:t>
      </w:r>
      <w:r>
        <w:rPr>
          <w:spacing w:val="-3"/>
        </w:rPr>
        <w:t xml:space="preserve"> </w:t>
      </w:r>
      <w:r>
        <w:t>a</w:t>
      </w:r>
      <w:r>
        <w:rPr>
          <w:spacing w:val="-3"/>
        </w:rPr>
        <w:t xml:space="preserve"> </w:t>
      </w:r>
      <w:r>
        <w:t>cada</w:t>
      </w:r>
      <w:r>
        <w:rPr>
          <w:spacing w:val="-3"/>
        </w:rPr>
        <w:t xml:space="preserve"> </w:t>
      </w:r>
      <w:r>
        <w:t>función</w:t>
      </w:r>
      <w:r>
        <w:rPr>
          <w:spacing w:val="-3"/>
        </w:rPr>
        <w:t xml:space="preserve"> </w:t>
      </w:r>
      <w:r>
        <w:t>se conectan a un decodificador con el observado en la Fig. 6, aunque en este caso solo se hace uso de tres salidas. La primera no produce ningún tipo de desplazamiento, por lo que la</w:t>
      </w:r>
    </w:p>
    <w:p w14:paraId="2BF4EA5E" w14:textId="77777777" w:rsidR="00077B75" w:rsidRDefault="00000000">
      <w:pPr>
        <w:pStyle w:val="Textoindependiente"/>
        <w:ind w:right="87"/>
      </w:pPr>
      <w:r>
        <w:rPr>
          <w:noProof/>
        </w:rPr>
        <w:drawing>
          <wp:anchor distT="0" distB="0" distL="0" distR="0" simplePos="0" relativeHeight="15732736" behindDoc="0" locked="0" layoutInCell="1" allowOverlap="1" wp14:anchorId="28AC81AC" wp14:editId="7CF7698A">
            <wp:simplePos x="0" y="0"/>
            <wp:positionH relativeFrom="page">
              <wp:posOffset>941849</wp:posOffset>
            </wp:positionH>
            <wp:positionV relativeFrom="paragraph">
              <wp:posOffset>527524</wp:posOffset>
            </wp:positionV>
            <wp:extent cx="5725650" cy="2351030"/>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7" cstate="print"/>
                    <a:stretch>
                      <a:fillRect/>
                    </a:stretch>
                  </pic:blipFill>
                  <pic:spPr>
                    <a:xfrm>
                      <a:off x="0" y="0"/>
                      <a:ext cx="5725650" cy="2351030"/>
                    </a:xfrm>
                    <a:prstGeom prst="rect">
                      <a:avLst/>
                    </a:prstGeom>
                  </pic:spPr>
                </pic:pic>
              </a:graphicData>
            </a:graphic>
          </wp:anchor>
        </w:drawing>
      </w:r>
      <w:r>
        <w:t>entrada</w:t>
      </w:r>
      <w:r>
        <w:rPr>
          <w:spacing w:val="-3"/>
        </w:rPr>
        <w:t xml:space="preserve"> </w:t>
      </w:r>
      <w:r>
        <w:t>sale</w:t>
      </w:r>
      <w:r>
        <w:rPr>
          <w:spacing w:val="-3"/>
        </w:rPr>
        <w:t xml:space="preserve"> </w:t>
      </w:r>
      <w:r>
        <w:t>del</w:t>
      </w:r>
      <w:r>
        <w:rPr>
          <w:spacing w:val="-3"/>
        </w:rPr>
        <w:t xml:space="preserve"> </w:t>
      </w:r>
      <w:r>
        <w:t>desplazador</w:t>
      </w:r>
      <w:r>
        <w:rPr>
          <w:spacing w:val="-3"/>
        </w:rPr>
        <w:t xml:space="preserve"> </w:t>
      </w:r>
      <w:r>
        <w:t>tal</w:t>
      </w:r>
      <w:r>
        <w:rPr>
          <w:spacing w:val="-3"/>
        </w:rPr>
        <w:t xml:space="preserve"> </w:t>
      </w:r>
      <w:r>
        <w:t>y</w:t>
      </w:r>
      <w:r>
        <w:rPr>
          <w:spacing w:val="-3"/>
        </w:rPr>
        <w:t xml:space="preserve"> </w:t>
      </w:r>
      <w:proofErr w:type="spellStart"/>
      <w:r>
        <w:t>cómo</w:t>
      </w:r>
      <w:proofErr w:type="spellEnd"/>
      <w:r>
        <w:rPr>
          <w:spacing w:val="-3"/>
        </w:rPr>
        <w:t xml:space="preserve"> </w:t>
      </w:r>
      <w:r>
        <w:t>entró.</w:t>
      </w:r>
      <w:r>
        <w:rPr>
          <w:spacing w:val="-3"/>
        </w:rPr>
        <w:t xml:space="preserve"> </w:t>
      </w:r>
      <w:r>
        <w:t>La</w:t>
      </w:r>
      <w:r>
        <w:rPr>
          <w:spacing w:val="-3"/>
        </w:rPr>
        <w:t xml:space="preserve"> </w:t>
      </w:r>
      <w:r>
        <w:t>segunda</w:t>
      </w:r>
      <w:r>
        <w:rPr>
          <w:spacing w:val="-3"/>
        </w:rPr>
        <w:t xml:space="preserve"> </w:t>
      </w:r>
      <w:r>
        <w:t>salida</w:t>
      </w:r>
      <w:r>
        <w:rPr>
          <w:spacing w:val="-3"/>
        </w:rPr>
        <w:t xml:space="preserve"> </w:t>
      </w:r>
      <w:r>
        <w:t>fue</w:t>
      </w:r>
      <w:r>
        <w:rPr>
          <w:spacing w:val="-3"/>
        </w:rPr>
        <w:t xml:space="preserve"> </w:t>
      </w:r>
      <w:r>
        <w:t>asignada</w:t>
      </w:r>
      <w:r>
        <w:rPr>
          <w:spacing w:val="-3"/>
        </w:rPr>
        <w:t xml:space="preserve"> </w:t>
      </w:r>
      <w:r>
        <w:t>a</w:t>
      </w:r>
      <w:r>
        <w:rPr>
          <w:spacing w:val="-3"/>
        </w:rPr>
        <w:t xml:space="preserve"> </w:t>
      </w:r>
      <w:r>
        <w:t>la</w:t>
      </w:r>
      <w:r>
        <w:rPr>
          <w:spacing w:val="-3"/>
        </w:rPr>
        <w:t xml:space="preserve"> </w:t>
      </w:r>
      <w:r>
        <w:t>función SR1, y la tercera a SLL8.</w:t>
      </w:r>
    </w:p>
    <w:p w14:paraId="6DCFD237" w14:textId="77777777" w:rsidR="00077B75" w:rsidRDefault="00077B75">
      <w:pPr>
        <w:pStyle w:val="Textoindependiente"/>
        <w:sectPr w:rsidR="00077B75">
          <w:pgSz w:w="11920" w:h="16840"/>
          <w:pgMar w:top="3320" w:right="1417" w:bottom="1120" w:left="1417" w:header="577" w:footer="930" w:gutter="0"/>
          <w:cols w:space="720"/>
        </w:sectPr>
      </w:pPr>
    </w:p>
    <w:p w14:paraId="58C07F6A" w14:textId="77777777" w:rsidR="00077B75" w:rsidRDefault="00077B75">
      <w:pPr>
        <w:pStyle w:val="Textoindependiente"/>
        <w:ind w:left="0"/>
        <w:rPr>
          <w:sz w:val="22"/>
        </w:rPr>
      </w:pPr>
    </w:p>
    <w:p w14:paraId="6BE4F406" w14:textId="77777777" w:rsidR="00077B75" w:rsidRDefault="00077B75">
      <w:pPr>
        <w:pStyle w:val="Textoindependiente"/>
        <w:ind w:left="0"/>
        <w:rPr>
          <w:sz w:val="22"/>
        </w:rPr>
      </w:pPr>
    </w:p>
    <w:p w14:paraId="4972874F" w14:textId="77777777" w:rsidR="00077B75" w:rsidRDefault="00077B75">
      <w:pPr>
        <w:pStyle w:val="Textoindependiente"/>
        <w:ind w:left="0"/>
        <w:rPr>
          <w:sz w:val="22"/>
        </w:rPr>
      </w:pPr>
    </w:p>
    <w:p w14:paraId="49BDC8BA" w14:textId="77777777" w:rsidR="00077B75" w:rsidRDefault="00077B75">
      <w:pPr>
        <w:pStyle w:val="Textoindependiente"/>
        <w:ind w:left="0"/>
        <w:rPr>
          <w:sz w:val="22"/>
        </w:rPr>
      </w:pPr>
    </w:p>
    <w:p w14:paraId="10CA580C" w14:textId="77777777" w:rsidR="00077B75" w:rsidRDefault="00077B75">
      <w:pPr>
        <w:pStyle w:val="Textoindependiente"/>
        <w:ind w:left="0"/>
        <w:rPr>
          <w:sz w:val="22"/>
        </w:rPr>
      </w:pPr>
    </w:p>
    <w:p w14:paraId="3DA07AFC" w14:textId="77777777" w:rsidR="00077B75" w:rsidRDefault="00077B75">
      <w:pPr>
        <w:pStyle w:val="Textoindependiente"/>
        <w:ind w:left="0"/>
        <w:rPr>
          <w:sz w:val="22"/>
        </w:rPr>
      </w:pPr>
    </w:p>
    <w:p w14:paraId="509AD8FB" w14:textId="77777777" w:rsidR="00077B75" w:rsidRDefault="00077B75">
      <w:pPr>
        <w:pStyle w:val="Textoindependiente"/>
        <w:ind w:left="0"/>
        <w:rPr>
          <w:sz w:val="22"/>
        </w:rPr>
      </w:pPr>
    </w:p>
    <w:p w14:paraId="5F83014E" w14:textId="77777777" w:rsidR="00077B75" w:rsidRDefault="00077B75">
      <w:pPr>
        <w:pStyle w:val="Textoindependiente"/>
        <w:ind w:left="0"/>
        <w:rPr>
          <w:sz w:val="22"/>
        </w:rPr>
      </w:pPr>
    </w:p>
    <w:p w14:paraId="3FD5EB4C" w14:textId="77777777" w:rsidR="00077B75" w:rsidRDefault="00077B75">
      <w:pPr>
        <w:pStyle w:val="Textoindependiente"/>
        <w:ind w:left="0"/>
        <w:rPr>
          <w:sz w:val="22"/>
        </w:rPr>
      </w:pPr>
    </w:p>
    <w:p w14:paraId="0CB093E9" w14:textId="77777777" w:rsidR="00077B75" w:rsidRDefault="00077B75">
      <w:pPr>
        <w:pStyle w:val="Textoindependiente"/>
        <w:ind w:left="0"/>
        <w:rPr>
          <w:sz w:val="22"/>
        </w:rPr>
      </w:pPr>
    </w:p>
    <w:p w14:paraId="6D270831" w14:textId="77777777" w:rsidR="00077B75" w:rsidRDefault="00077B75">
      <w:pPr>
        <w:pStyle w:val="Textoindependiente"/>
        <w:ind w:left="0"/>
        <w:rPr>
          <w:sz w:val="22"/>
        </w:rPr>
      </w:pPr>
    </w:p>
    <w:p w14:paraId="0D7222A2" w14:textId="77777777" w:rsidR="00077B75" w:rsidRDefault="00077B75">
      <w:pPr>
        <w:pStyle w:val="Textoindependiente"/>
        <w:ind w:left="0"/>
        <w:rPr>
          <w:sz w:val="22"/>
        </w:rPr>
      </w:pPr>
    </w:p>
    <w:p w14:paraId="6EA76ACE" w14:textId="77777777" w:rsidR="00077B75" w:rsidRDefault="00077B75">
      <w:pPr>
        <w:pStyle w:val="Textoindependiente"/>
        <w:ind w:left="0"/>
        <w:rPr>
          <w:sz w:val="22"/>
        </w:rPr>
      </w:pPr>
    </w:p>
    <w:p w14:paraId="27B94564" w14:textId="77777777" w:rsidR="00077B75" w:rsidRDefault="00077B75">
      <w:pPr>
        <w:pStyle w:val="Textoindependiente"/>
        <w:ind w:left="0"/>
        <w:rPr>
          <w:sz w:val="22"/>
        </w:rPr>
      </w:pPr>
    </w:p>
    <w:p w14:paraId="09A7DE2E" w14:textId="77777777" w:rsidR="00077B75" w:rsidRDefault="00077B75">
      <w:pPr>
        <w:pStyle w:val="Textoindependiente"/>
        <w:spacing w:before="247"/>
        <w:ind w:left="0"/>
        <w:rPr>
          <w:sz w:val="22"/>
        </w:rPr>
      </w:pPr>
    </w:p>
    <w:p w14:paraId="08033DD1" w14:textId="77777777" w:rsidR="00077B75" w:rsidRDefault="00000000">
      <w:pPr>
        <w:ind w:right="12"/>
        <w:jc w:val="center"/>
      </w:pPr>
      <w:r>
        <w:rPr>
          <w:noProof/>
        </w:rPr>
        <w:drawing>
          <wp:anchor distT="0" distB="0" distL="0" distR="0" simplePos="0" relativeHeight="15733248" behindDoc="0" locked="0" layoutInCell="1" allowOverlap="1" wp14:anchorId="3A98CCF8" wp14:editId="12FC070F">
            <wp:simplePos x="0" y="0"/>
            <wp:positionH relativeFrom="page">
              <wp:posOffset>933450</wp:posOffset>
            </wp:positionH>
            <wp:positionV relativeFrom="paragraph">
              <wp:posOffset>-2139754</wp:posOffset>
            </wp:positionV>
            <wp:extent cx="5728450" cy="1563631"/>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8" cstate="print"/>
                    <a:stretch>
                      <a:fillRect/>
                    </a:stretch>
                  </pic:blipFill>
                  <pic:spPr>
                    <a:xfrm>
                      <a:off x="0" y="0"/>
                      <a:ext cx="5728450" cy="1563631"/>
                    </a:xfrm>
                    <a:prstGeom prst="rect">
                      <a:avLst/>
                    </a:prstGeom>
                  </pic:spPr>
                </pic:pic>
              </a:graphicData>
            </a:graphic>
          </wp:anchor>
        </w:drawing>
      </w:r>
      <w:r>
        <w:rPr>
          <w:b/>
        </w:rPr>
        <w:t>Figura</w:t>
      </w:r>
      <w:r>
        <w:rPr>
          <w:b/>
          <w:spacing w:val="-6"/>
        </w:rPr>
        <w:t xml:space="preserve"> </w:t>
      </w:r>
      <w:r>
        <w:rPr>
          <w:b/>
        </w:rPr>
        <w:t>10.</w:t>
      </w:r>
      <w:r>
        <w:rPr>
          <w:b/>
          <w:spacing w:val="-5"/>
        </w:rPr>
        <w:t xml:space="preserve"> </w:t>
      </w:r>
      <w:r>
        <w:t>Desplazador</w:t>
      </w:r>
      <w:r>
        <w:rPr>
          <w:spacing w:val="-6"/>
        </w:rPr>
        <w:t xml:space="preserve"> </w:t>
      </w:r>
      <w:r>
        <w:t>en</w:t>
      </w:r>
      <w:r>
        <w:rPr>
          <w:spacing w:val="-5"/>
        </w:rPr>
        <w:t xml:space="preserve"> </w:t>
      </w:r>
      <w:proofErr w:type="spellStart"/>
      <w:r>
        <w:rPr>
          <w:spacing w:val="-2"/>
        </w:rPr>
        <w:t>Logisim</w:t>
      </w:r>
      <w:proofErr w:type="spellEnd"/>
      <w:r>
        <w:rPr>
          <w:spacing w:val="-2"/>
        </w:rPr>
        <w:t>.</w:t>
      </w:r>
    </w:p>
    <w:p w14:paraId="7F6729C1" w14:textId="77777777" w:rsidR="00077B75" w:rsidRDefault="00000000">
      <w:pPr>
        <w:pStyle w:val="Ttulo2"/>
        <w:spacing w:before="240"/>
      </w:pPr>
      <w:bookmarkStart w:id="5" w:name="_TOC_250007"/>
      <w:r>
        <w:t>Bus</w:t>
      </w:r>
      <w:r>
        <w:rPr>
          <w:spacing w:val="-3"/>
        </w:rPr>
        <w:t xml:space="preserve"> </w:t>
      </w:r>
      <w:r>
        <w:t>de</w:t>
      </w:r>
      <w:bookmarkEnd w:id="5"/>
      <w:r>
        <w:rPr>
          <w:spacing w:val="-2"/>
        </w:rPr>
        <w:t xml:space="preserve"> Datos:</w:t>
      </w:r>
    </w:p>
    <w:p w14:paraId="33B9BF1C" w14:textId="77777777" w:rsidR="00077B75" w:rsidRDefault="00000000">
      <w:pPr>
        <w:pStyle w:val="Textoindependiente"/>
        <w:spacing w:before="240"/>
      </w:pPr>
      <w:r>
        <w:t>Es</w:t>
      </w:r>
      <w:r>
        <w:rPr>
          <w:spacing w:val="-3"/>
        </w:rPr>
        <w:t xml:space="preserve"> </w:t>
      </w:r>
      <w:r>
        <w:t>un</w:t>
      </w:r>
      <w:r>
        <w:rPr>
          <w:spacing w:val="-3"/>
        </w:rPr>
        <w:t xml:space="preserve"> </w:t>
      </w:r>
      <w:r>
        <w:t>canal</w:t>
      </w:r>
      <w:r>
        <w:rPr>
          <w:spacing w:val="-3"/>
        </w:rPr>
        <w:t xml:space="preserve"> </w:t>
      </w:r>
      <w:r>
        <w:t>compartido</w:t>
      </w:r>
      <w:r>
        <w:rPr>
          <w:spacing w:val="-3"/>
        </w:rPr>
        <w:t xml:space="preserve"> </w:t>
      </w:r>
      <w:r>
        <w:t>que</w:t>
      </w:r>
      <w:r>
        <w:rPr>
          <w:spacing w:val="-3"/>
        </w:rPr>
        <w:t xml:space="preserve"> </w:t>
      </w:r>
      <w:r>
        <w:t>permite</w:t>
      </w:r>
      <w:r>
        <w:rPr>
          <w:spacing w:val="-3"/>
        </w:rPr>
        <w:t xml:space="preserve"> </w:t>
      </w:r>
      <w:r>
        <w:t>la</w:t>
      </w:r>
      <w:r>
        <w:rPr>
          <w:spacing w:val="-3"/>
        </w:rPr>
        <w:t xml:space="preserve"> </w:t>
      </w:r>
      <w:r>
        <w:t>transferencia</w:t>
      </w:r>
      <w:r>
        <w:rPr>
          <w:spacing w:val="-3"/>
        </w:rPr>
        <w:t xml:space="preserve"> </w:t>
      </w:r>
      <w:r>
        <w:t>de</w:t>
      </w:r>
      <w:r>
        <w:rPr>
          <w:spacing w:val="-3"/>
        </w:rPr>
        <w:t xml:space="preserve"> </w:t>
      </w:r>
      <w:r>
        <w:t>datos,</w:t>
      </w:r>
      <w:r>
        <w:rPr>
          <w:spacing w:val="-3"/>
        </w:rPr>
        <w:t xml:space="preserve"> </w:t>
      </w:r>
      <w:r>
        <w:t>durante</w:t>
      </w:r>
      <w:r>
        <w:rPr>
          <w:spacing w:val="-3"/>
        </w:rPr>
        <w:t xml:space="preserve"> </w:t>
      </w:r>
      <w:r>
        <w:t>la</w:t>
      </w:r>
      <w:r>
        <w:rPr>
          <w:spacing w:val="-3"/>
        </w:rPr>
        <w:t xml:space="preserve"> </w:t>
      </w:r>
      <w:r>
        <w:t>ejecución</w:t>
      </w:r>
      <w:r>
        <w:rPr>
          <w:spacing w:val="-3"/>
        </w:rPr>
        <w:t xml:space="preserve"> </w:t>
      </w:r>
      <w:r>
        <w:t>de instrucciones, entre todos los componentes del Camino de Datos.</w:t>
      </w:r>
    </w:p>
    <w:p w14:paraId="77E56185" w14:textId="77777777" w:rsidR="00077B75" w:rsidRDefault="00000000">
      <w:pPr>
        <w:pStyle w:val="Textoindependiente"/>
        <w:spacing w:before="240"/>
        <w:ind w:right="87"/>
      </w:pPr>
      <w:r>
        <w:t xml:space="preserve">En la MIC-1, los buses multipuntos A, B y C, consisten en líneas de datos de 32 </w:t>
      </w:r>
      <w:r>
        <w:rPr>
          <w:i/>
        </w:rPr>
        <w:t xml:space="preserve">bits </w:t>
      </w:r>
      <w:r>
        <w:t>cada una, que conectan registros, la UAL y otros componentes. Se encuentran implementados como</w:t>
      </w:r>
      <w:r>
        <w:rPr>
          <w:spacing w:val="-3"/>
        </w:rPr>
        <w:t xml:space="preserve"> </w:t>
      </w:r>
      <w:r>
        <w:t>líneas</w:t>
      </w:r>
      <w:r>
        <w:rPr>
          <w:spacing w:val="-3"/>
        </w:rPr>
        <w:t xml:space="preserve"> </w:t>
      </w:r>
      <w:r>
        <w:t>físicas</w:t>
      </w:r>
      <w:r>
        <w:rPr>
          <w:spacing w:val="-3"/>
        </w:rPr>
        <w:t xml:space="preserve"> </w:t>
      </w:r>
      <w:r>
        <w:t>en</w:t>
      </w:r>
      <w:r>
        <w:rPr>
          <w:spacing w:val="-3"/>
        </w:rPr>
        <w:t xml:space="preserve"> </w:t>
      </w:r>
      <w:r>
        <w:t>el</w:t>
      </w:r>
      <w:r>
        <w:rPr>
          <w:spacing w:val="-3"/>
        </w:rPr>
        <w:t xml:space="preserve"> </w:t>
      </w:r>
      <w:r>
        <w:t>diseño</w:t>
      </w:r>
      <w:r>
        <w:rPr>
          <w:spacing w:val="-3"/>
        </w:rPr>
        <w:t xml:space="preserve"> </w:t>
      </w:r>
      <w:r>
        <w:t>del</w:t>
      </w:r>
      <w:r>
        <w:rPr>
          <w:spacing w:val="-3"/>
        </w:rPr>
        <w:t xml:space="preserve"> </w:t>
      </w:r>
      <w:r>
        <w:t>circuito</w:t>
      </w:r>
      <w:r>
        <w:rPr>
          <w:spacing w:val="-3"/>
        </w:rPr>
        <w:t xml:space="preserve"> </w:t>
      </w:r>
      <w:r>
        <w:t>y</w:t>
      </w:r>
      <w:r>
        <w:rPr>
          <w:spacing w:val="-3"/>
        </w:rPr>
        <w:t xml:space="preserve"> </w:t>
      </w:r>
      <w:r>
        <w:t>son</w:t>
      </w:r>
      <w:r>
        <w:rPr>
          <w:spacing w:val="-3"/>
        </w:rPr>
        <w:t xml:space="preserve"> </w:t>
      </w:r>
      <w:r>
        <w:t>controlados</w:t>
      </w:r>
      <w:r>
        <w:rPr>
          <w:spacing w:val="-3"/>
        </w:rPr>
        <w:t xml:space="preserve"> </w:t>
      </w:r>
      <w:r>
        <w:t>por</w:t>
      </w:r>
      <w:r>
        <w:rPr>
          <w:spacing w:val="-3"/>
        </w:rPr>
        <w:t xml:space="preserve"> </w:t>
      </w:r>
      <w:r>
        <w:t>señales</w:t>
      </w:r>
      <w:r>
        <w:rPr>
          <w:spacing w:val="-3"/>
        </w:rPr>
        <w:t xml:space="preserve"> </w:t>
      </w:r>
      <w:r>
        <w:t>de</w:t>
      </w:r>
      <w:r>
        <w:rPr>
          <w:spacing w:val="-3"/>
        </w:rPr>
        <w:t xml:space="preserve"> </w:t>
      </w:r>
      <w:r>
        <w:t>multiplexación, decodificadores y búferes controlados que seleccionan las fuentes y destinos de los datos según las instrucciones que llegan desde la Unidad de Control.</w:t>
      </w:r>
    </w:p>
    <w:p w14:paraId="35DB2F0B" w14:textId="77777777" w:rsidR="00077B75" w:rsidRDefault="00077B75">
      <w:pPr>
        <w:pStyle w:val="Textoindependiente"/>
        <w:sectPr w:rsidR="00077B75">
          <w:pgSz w:w="11920" w:h="16840"/>
          <w:pgMar w:top="3320" w:right="1417" w:bottom="1120" w:left="1417" w:header="577" w:footer="930" w:gutter="0"/>
          <w:cols w:space="720"/>
        </w:sectPr>
      </w:pPr>
    </w:p>
    <w:p w14:paraId="34A87910" w14:textId="77777777" w:rsidR="00077B75" w:rsidRDefault="00077B75">
      <w:pPr>
        <w:pStyle w:val="Textoindependiente"/>
        <w:spacing w:before="6"/>
        <w:ind w:left="0"/>
        <w:rPr>
          <w:sz w:val="5"/>
        </w:rPr>
      </w:pPr>
    </w:p>
    <w:p w14:paraId="3E3919E7" w14:textId="77777777" w:rsidR="00077B75" w:rsidRDefault="00000000">
      <w:pPr>
        <w:pStyle w:val="Textoindependiente"/>
        <w:ind w:left="93"/>
        <w:rPr>
          <w:sz w:val="20"/>
        </w:rPr>
      </w:pPr>
      <w:r>
        <w:rPr>
          <w:noProof/>
          <w:sz w:val="20"/>
        </w:rPr>
        <w:drawing>
          <wp:inline distT="0" distB="0" distL="0" distR="0" wp14:anchorId="69A7906E" wp14:editId="5C5CBED3">
            <wp:extent cx="5671642" cy="4933473"/>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9" cstate="print"/>
                    <a:stretch>
                      <a:fillRect/>
                    </a:stretch>
                  </pic:blipFill>
                  <pic:spPr>
                    <a:xfrm>
                      <a:off x="0" y="0"/>
                      <a:ext cx="5671642" cy="4933473"/>
                    </a:xfrm>
                    <a:prstGeom prst="rect">
                      <a:avLst/>
                    </a:prstGeom>
                  </pic:spPr>
                </pic:pic>
              </a:graphicData>
            </a:graphic>
          </wp:inline>
        </w:drawing>
      </w:r>
    </w:p>
    <w:p w14:paraId="2FA38A83" w14:textId="77777777" w:rsidR="00077B75" w:rsidRDefault="00000000">
      <w:pPr>
        <w:spacing w:before="106"/>
        <w:ind w:right="12"/>
        <w:jc w:val="center"/>
      </w:pPr>
      <w:r>
        <w:rPr>
          <w:b/>
        </w:rPr>
        <w:t>Figura</w:t>
      </w:r>
      <w:r>
        <w:rPr>
          <w:b/>
          <w:spacing w:val="-6"/>
        </w:rPr>
        <w:t xml:space="preserve"> </w:t>
      </w:r>
      <w:r>
        <w:rPr>
          <w:b/>
        </w:rPr>
        <w:t>11.</w:t>
      </w:r>
      <w:r>
        <w:rPr>
          <w:b/>
          <w:spacing w:val="-6"/>
        </w:rPr>
        <w:t xml:space="preserve"> </w:t>
      </w:r>
      <w:r>
        <w:t>Camino</w:t>
      </w:r>
      <w:r>
        <w:rPr>
          <w:spacing w:val="-6"/>
        </w:rPr>
        <w:t xml:space="preserve"> </w:t>
      </w:r>
      <w:r>
        <w:t>de</w:t>
      </w:r>
      <w:r>
        <w:rPr>
          <w:spacing w:val="-6"/>
        </w:rPr>
        <w:t xml:space="preserve"> </w:t>
      </w:r>
      <w:r>
        <w:t>Datos</w:t>
      </w:r>
      <w:r>
        <w:rPr>
          <w:spacing w:val="-6"/>
        </w:rPr>
        <w:t xml:space="preserve"> </w:t>
      </w:r>
      <w:r>
        <w:t>en</w:t>
      </w:r>
      <w:r>
        <w:rPr>
          <w:spacing w:val="-6"/>
        </w:rPr>
        <w:t xml:space="preserve"> </w:t>
      </w:r>
      <w:proofErr w:type="spellStart"/>
      <w:r>
        <w:rPr>
          <w:spacing w:val="-2"/>
        </w:rPr>
        <w:t>Logisim</w:t>
      </w:r>
      <w:proofErr w:type="spellEnd"/>
      <w:r>
        <w:rPr>
          <w:spacing w:val="-2"/>
        </w:rPr>
        <w:t>.</w:t>
      </w:r>
    </w:p>
    <w:p w14:paraId="30058408" w14:textId="77777777" w:rsidR="00077B75" w:rsidRDefault="00077B75">
      <w:pPr>
        <w:pStyle w:val="Textoindependiente"/>
        <w:spacing w:before="170"/>
        <w:ind w:left="0"/>
        <w:rPr>
          <w:sz w:val="22"/>
        </w:rPr>
      </w:pPr>
    </w:p>
    <w:p w14:paraId="5EA6E279" w14:textId="77777777" w:rsidR="00077B75" w:rsidRDefault="00000000">
      <w:pPr>
        <w:pStyle w:val="Ttulo1"/>
        <w:rPr>
          <w:u w:val="none"/>
        </w:rPr>
      </w:pPr>
      <w:bookmarkStart w:id="6" w:name="_TOC_250006"/>
      <w:r>
        <w:t xml:space="preserve">Unidad de </w:t>
      </w:r>
      <w:bookmarkEnd w:id="6"/>
      <w:r>
        <w:rPr>
          <w:spacing w:val="-2"/>
        </w:rPr>
        <w:t>Control</w:t>
      </w:r>
    </w:p>
    <w:p w14:paraId="434B254E" w14:textId="77777777" w:rsidR="00077B75" w:rsidRDefault="00000000">
      <w:pPr>
        <w:pStyle w:val="Textoindependiente"/>
        <w:spacing w:line="276" w:lineRule="auto"/>
        <w:ind w:right="41"/>
      </w:pPr>
      <w:r>
        <w:t>La unidad de control es la responsable de gestionar y coordinar las operaciones que se van a realizar, la misma se encarga de generar las señales de control necesarias para ejecutar cada instrucción. Esto último lo hace decodificando instrucciones de la memoria de programa y emitiendo</w:t>
      </w:r>
      <w:r>
        <w:rPr>
          <w:spacing w:val="-4"/>
        </w:rPr>
        <w:t xml:space="preserve"> </w:t>
      </w:r>
      <w:r>
        <w:t>señales</w:t>
      </w:r>
      <w:r>
        <w:rPr>
          <w:spacing w:val="-4"/>
        </w:rPr>
        <w:t xml:space="preserve"> </w:t>
      </w:r>
      <w:r>
        <w:t>que</w:t>
      </w:r>
      <w:r>
        <w:rPr>
          <w:spacing w:val="-4"/>
        </w:rPr>
        <w:t xml:space="preserve"> </w:t>
      </w:r>
      <w:r>
        <w:t>controlan</w:t>
      </w:r>
      <w:r>
        <w:rPr>
          <w:spacing w:val="-4"/>
        </w:rPr>
        <w:t xml:space="preserve"> </w:t>
      </w:r>
      <w:r>
        <w:t>los</w:t>
      </w:r>
      <w:r>
        <w:rPr>
          <w:spacing w:val="-4"/>
        </w:rPr>
        <w:t xml:space="preserve"> </w:t>
      </w:r>
      <w:r>
        <w:t>diferentes</w:t>
      </w:r>
      <w:r>
        <w:rPr>
          <w:spacing w:val="-4"/>
        </w:rPr>
        <w:t xml:space="preserve"> </w:t>
      </w:r>
      <w:r>
        <w:t>componentes,</w:t>
      </w:r>
      <w:r>
        <w:rPr>
          <w:spacing w:val="-4"/>
        </w:rPr>
        <w:t xml:space="preserve"> </w:t>
      </w:r>
      <w:r>
        <w:t>tales</w:t>
      </w:r>
      <w:r>
        <w:rPr>
          <w:spacing w:val="-4"/>
        </w:rPr>
        <w:t xml:space="preserve"> </w:t>
      </w:r>
      <w:r>
        <w:t>como</w:t>
      </w:r>
      <w:r>
        <w:rPr>
          <w:spacing w:val="-4"/>
        </w:rPr>
        <w:t xml:space="preserve"> </w:t>
      </w:r>
      <w:r>
        <w:t>los</w:t>
      </w:r>
      <w:r>
        <w:rPr>
          <w:spacing w:val="-4"/>
        </w:rPr>
        <w:t xml:space="preserve"> </w:t>
      </w:r>
      <w:r>
        <w:t>registros,</w:t>
      </w:r>
      <w:r>
        <w:rPr>
          <w:spacing w:val="-4"/>
        </w:rPr>
        <w:t xml:space="preserve"> </w:t>
      </w:r>
      <w:r>
        <w:t>la</w:t>
      </w:r>
      <w:r>
        <w:rPr>
          <w:spacing w:val="-4"/>
        </w:rPr>
        <w:t xml:space="preserve"> </w:t>
      </w:r>
      <w:r>
        <w:t>UAL y la memoria.</w:t>
      </w:r>
    </w:p>
    <w:p w14:paraId="34E30A03" w14:textId="77777777" w:rsidR="00077B75" w:rsidRDefault="00077B75">
      <w:pPr>
        <w:pStyle w:val="Textoindependiente"/>
        <w:spacing w:line="276" w:lineRule="auto"/>
        <w:sectPr w:rsidR="00077B75">
          <w:pgSz w:w="11920" w:h="16840"/>
          <w:pgMar w:top="3320" w:right="1417" w:bottom="1120" w:left="1417" w:header="577" w:footer="930" w:gutter="0"/>
          <w:cols w:space="720"/>
        </w:sectPr>
      </w:pPr>
    </w:p>
    <w:p w14:paraId="0503E56B" w14:textId="77777777" w:rsidR="00077B75" w:rsidRDefault="00077B75">
      <w:pPr>
        <w:pStyle w:val="Textoindependiente"/>
        <w:spacing w:before="6"/>
        <w:ind w:left="0"/>
        <w:rPr>
          <w:sz w:val="5"/>
        </w:rPr>
      </w:pPr>
    </w:p>
    <w:p w14:paraId="0184E290" w14:textId="77777777" w:rsidR="00077B75" w:rsidRDefault="00000000">
      <w:pPr>
        <w:pStyle w:val="Textoindependiente"/>
        <w:ind w:left="103"/>
        <w:rPr>
          <w:sz w:val="20"/>
        </w:rPr>
      </w:pPr>
      <w:r>
        <w:rPr>
          <w:noProof/>
          <w:sz w:val="20"/>
        </w:rPr>
        <w:drawing>
          <wp:inline distT="0" distB="0" distL="0" distR="0" wp14:anchorId="6D118FF2" wp14:editId="55CC3B50">
            <wp:extent cx="5625131" cy="5163312"/>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0" cstate="print"/>
                    <a:stretch>
                      <a:fillRect/>
                    </a:stretch>
                  </pic:blipFill>
                  <pic:spPr>
                    <a:xfrm>
                      <a:off x="0" y="0"/>
                      <a:ext cx="5625131" cy="5163312"/>
                    </a:xfrm>
                    <a:prstGeom prst="rect">
                      <a:avLst/>
                    </a:prstGeom>
                  </pic:spPr>
                </pic:pic>
              </a:graphicData>
            </a:graphic>
          </wp:inline>
        </w:drawing>
      </w:r>
    </w:p>
    <w:p w14:paraId="61F453A0" w14:textId="77777777" w:rsidR="00077B75" w:rsidRDefault="00000000">
      <w:pPr>
        <w:spacing w:before="215"/>
        <w:ind w:right="12"/>
        <w:jc w:val="center"/>
      </w:pPr>
      <w:r>
        <w:rPr>
          <w:b/>
        </w:rPr>
        <w:t>Figura</w:t>
      </w:r>
      <w:r>
        <w:rPr>
          <w:b/>
          <w:spacing w:val="-5"/>
        </w:rPr>
        <w:t xml:space="preserve"> </w:t>
      </w:r>
      <w:r>
        <w:rPr>
          <w:b/>
        </w:rPr>
        <w:t>12.</w:t>
      </w:r>
      <w:r>
        <w:rPr>
          <w:b/>
          <w:spacing w:val="-4"/>
        </w:rPr>
        <w:t xml:space="preserve"> </w:t>
      </w:r>
      <w:r>
        <w:t>Unidad</w:t>
      </w:r>
      <w:r>
        <w:rPr>
          <w:spacing w:val="-4"/>
        </w:rPr>
        <w:t xml:space="preserve"> </w:t>
      </w:r>
      <w:r>
        <w:t>de</w:t>
      </w:r>
      <w:r>
        <w:rPr>
          <w:spacing w:val="-5"/>
        </w:rPr>
        <w:t xml:space="preserve"> </w:t>
      </w:r>
      <w:r>
        <w:t>Control</w:t>
      </w:r>
      <w:r>
        <w:rPr>
          <w:spacing w:val="-4"/>
        </w:rPr>
        <w:t xml:space="preserve"> </w:t>
      </w:r>
      <w:r>
        <w:t>en</w:t>
      </w:r>
      <w:r>
        <w:rPr>
          <w:spacing w:val="-4"/>
        </w:rPr>
        <w:t xml:space="preserve"> </w:t>
      </w:r>
      <w:proofErr w:type="spellStart"/>
      <w:r>
        <w:rPr>
          <w:spacing w:val="-2"/>
        </w:rPr>
        <w:t>Logisim</w:t>
      </w:r>
      <w:proofErr w:type="spellEnd"/>
      <w:r>
        <w:rPr>
          <w:spacing w:val="-2"/>
        </w:rPr>
        <w:t>.</w:t>
      </w:r>
    </w:p>
    <w:p w14:paraId="75390C7F" w14:textId="77777777" w:rsidR="00077B75" w:rsidRDefault="00077B75">
      <w:pPr>
        <w:pStyle w:val="Textoindependiente"/>
        <w:spacing w:before="149"/>
        <w:ind w:left="0"/>
        <w:rPr>
          <w:sz w:val="22"/>
        </w:rPr>
      </w:pPr>
    </w:p>
    <w:p w14:paraId="28A1549B" w14:textId="77777777" w:rsidR="00077B75" w:rsidRDefault="00000000">
      <w:pPr>
        <w:pStyle w:val="Ttulo2"/>
      </w:pPr>
      <w:bookmarkStart w:id="7" w:name="_TOC_250005"/>
      <w:r>
        <w:t>Almacén</w:t>
      </w:r>
      <w:r>
        <w:rPr>
          <w:spacing w:val="-5"/>
        </w:rPr>
        <w:t xml:space="preserve"> </w:t>
      </w:r>
      <w:r>
        <w:t>de</w:t>
      </w:r>
      <w:r>
        <w:rPr>
          <w:spacing w:val="-4"/>
        </w:rPr>
        <w:t xml:space="preserve"> </w:t>
      </w:r>
      <w:bookmarkEnd w:id="7"/>
      <w:r>
        <w:rPr>
          <w:spacing w:val="-2"/>
        </w:rPr>
        <w:t>Control:</w:t>
      </w:r>
    </w:p>
    <w:p w14:paraId="50378A83" w14:textId="77777777" w:rsidR="00077B75" w:rsidRDefault="00000000">
      <w:pPr>
        <w:pStyle w:val="Textoindependiente"/>
        <w:spacing w:before="240" w:line="276" w:lineRule="auto"/>
      </w:pPr>
      <w:r>
        <w:t>El almacén de control es el elemento más grande e importante de la porción de control de la máquina,</w:t>
      </w:r>
      <w:r>
        <w:rPr>
          <w:spacing w:val="-4"/>
        </w:rPr>
        <w:t xml:space="preserve"> </w:t>
      </w:r>
      <w:r>
        <w:t>se</w:t>
      </w:r>
      <w:r>
        <w:rPr>
          <w:spacing w:val="-4"/>
        </w:rPr>
        <w:t xml:space="preserve"> </w:t>
      </w:r>
      <w:r>
        <w:t>trata</w:t>
      </w:r>
      <w:r>
        <w:rPr>
          <w:spacing w:val="-4"/>
        </w:rPr>
        <w:t xml:space="preserve"> </w:t>
      </w:r>
      <w:r>
        <w:t>de</w:t>
      </w:r>
      <w:r>
        <w:rPr>
          <w:spacing w:val="-4"/>
        </w:rPr>
        <w:t xml:space="preserve"> </w:t>
      </w:r>
      <w:r>
        <w:t>una</w:t>
      </w:r>
      <w:r>
        <w:rPr>
          <w:spacing w:val="-4"/>
        </w:rPr>
        <w:t xml:space="preserve"> </w:t>
      </w:r>
      <w:r>
        <w:t>memoria</w:t>
      </w:r>
      <w:r>
        <w:rPr>
          <w:spacing w:val="-4"/>
        </w:rPr>
        <w:t xml:space="preserve"> </w:t>
      </w:r>
      <w:r>
        <w:t>que</w:t>
      </w:r>
      <w:r>
        <w:rPr>
          <w:spacing w:val="-4"/>
        </w:rPr>
        <w:t xml:space="preserve"> </w:t>
      </w:r>
      <w:r>
        <w:t>contiene</w:t>
      </w:r>
      <w:r>
        <w:rPr>
          <w:spacing w:val="-4"/>
        </w:rPr>
        <w:t xml:space="preserve"> </w:t>
      </w:r>
      <w:r>
        <w:t>microinstrucciones</w:t>
      </w:r>
      <w:r>
        <w:rPr>
          <w:spacing w:val="-4"/>
        </w:rPr>
        <w:t xml:space="preserve"> </w:t>
      </w:r>
      <w:r>
        <w:t>en</w:t>
      </w:r>
      <w:r>
        <w:rPr>
          <w:spacing w:val="-4"/>
        </w:rPr>
        <w:t xml:space="preserve"> </w:t>
      </w:r>
      <w:r>
        <w:t>lugar</w:t>
      </w:r>
      <w:r>
        <w:rPr>
          <w:spacing w:val="-4"/>
        </w:rPr>
        <w:t xml:space="preserve"> </w:t>
      </w:r>
      <w:r>
        <w:t>de</w:t>
      </w:r>
      <w:r>
        <w:rPr>
          <w:spacing w:val="-4"/>
        </w:rPr>
        <w:t xml:space="preserve"> </w:t>
      </w:r>
      <w:r>
        <w:t>instrucciones ISA. Este es muy diferente de la memoria principal, ya que las instrucciones de la memoria principal se ejecutan en orden según su dirección; mientras que las microinstrucciones especifican explícitamente su sucesora.</w:t>
      </w:r>
    </w:p>
    <w:p w14:paraId="7DC99303" w14:textId="77777777" w:rsidR="00077B75" w:rsidRDefault="00000000">
      <w:pPr>
        <w:pStyle w:val="Textoindependiente"/>
      </w:pPr>
      <w:r>
        <w:t xml:space="preserve">Puesto que el almacén de control es funcionalmente una memoria, necesita sus </w:t>
      </w:r>
      <w:r>
        <w:rPr>
          <w:spacing w:val="-2"/>
        </w:rPr>
        <w:t>propios</w:t>
      </w:r>
    </w:p>
    <w:p w14:paraId="3919C89C" w14:textId="77777777" w:rsidR="00077B75" w:rsidRDefault="00000000">
      <w:pPr>
        <w:pStyle w:val="Textoindependiente"/>
        <w:spacing w:before="41"/>
      </w:pPr>
      <w:r>
        <w:t xml:space="preserve">registros de direcciones de memoria y de datos de memoria. Entonces, tenemos por un lado </w:t>
      </w:r>
      <w:r>
        <w:rPr>
          <w:spacing w:val="-5"/>
        </w:rPr>
        <w:t>el</w:t>
      </w:r>
    </w:p>
    <w:p w14:paraId="2D31DF84" w14:textId="77777777" w:rsidR="00077B75" w:rsidRDefault="00077B75">
      <w:pPr>
        <w:pStyle w:val="Textoindependiente"/>
        <w:sectPr w:rsidR="00077B75">
          <w:pgSz w:w="11920" w:h="16840"/>
          <w:pgMar w:top="3320" w:right="1417" w:bottom="1120" w:left="1417" w:header="577" w:footer="930" w:gutter="0"/>
          <w:cols w:space="720"/>
        </w:sectPr>
      </w:pPr>
    </w:p>
    <w:p w14:paraId="6D58926F" w14:textId="77777777" w:rsidR="00077B75" w:rsidRDefault="00000000">
      <w:pPr>
        <w:pStyle w:val="Textoindependiente"/>
        <w:spacing w:line="276" w:lineRule="auto"/>
        <w:ind w:right="87"/>
      </w:pPr>
      <w:r>
        <w:lastRenderedPageBreak/>
        <w:t>registro</w:t>
      </w:r>
      <w:r>
        <w:rPr>
          <w:spacing w:val="-3"/>
        </w:rPr>
        <w:t xml:space="preserve"> </w:t>
      </w:r>
      <w:r>
        <w:t>de</w:t>
      </w:r>
      <w:r>
        <w:rPr>
          <w:spacing w:val="-3"/>
        </w:rPr>
        <w:t xml:space="preserve"> </w:t>
      </w:r>
      <w:r>
        <w:t>dirección</w:t>
      </w:r>
      <w:r>
        <w:rPr>
          <w:spacing w:val="-3"/>
        </w:rPr>
        <w:t xml:space="preserve"> </w:t>
      </w:r>
      <w:r>
        <w:t>de</w:t>
      </w:r>
      <w:r>
        <w:rPr>
          <w:spacing w:val="-3"/>
        </w:rPr>
        <w:t xml:space="preserve"> </w:t>
      </w:r>
      <w:r>
        <w:t>memoria</w:t>
      </w:r>
      <w:r>
        <w:rPr>
          <w:spacing w:val="-3"/>
        </w:rPr>
        <w:t xml:space="preserve"> </w:t>
      </w:r>
      <w:r>
        <w:t>MPC</w:t>
      </w:r>
      <w:r>
        <w:rPr>
          <w:spacing w:val="-3"/>
        </w:rPr>
        <w:t xml:space="preserve"> </w:t>
      </w:r>
      <w:r>
        <w:t>(Contador</w:t>
      </w:r>
      <w:r>
        <w:rPr>
          <w:spacing w:val="-3"/>
        </w:rPr>
        <w:t xml:space="preserve"> </w:t>
      </w:r>
      <w:r>
        <w:t>de</w:t>
      </w:r>
      <w:r>
        <w:rPr>
          <w:spacing w:val="-3"/>
        </w:rPr>
        <w:t xml:space="preserve"> </w:t>
      </w:r>
      <w:proofErr w:type="spellStart"/>
      <w:r>
        <w:t>MicroPrograma</w:t>
      </w:r>
      <w:proofErr w:type="spellEnd"/>
      <w:r>
        <w:t>),</w:t>
      </w:r>
      <w:r>
        <w:rPr>
          <w:spacing w:val="-3"/>
        </w:rPr>
        <w:t xml:space="preserve"> </w:t>
      </w:r>
      <w:r>
        <w:t>y</w:t>
      </w:r>
      <w:r>
        <w:rPr>
          <w:spacing w:val="-3"/>
        </w:rPr>
        <w:t xml:space="preserve"> </w:t>
      </w:r>
      <w:r>
        <w:t>por</w:t>
      </w:r>
      <w:r>
        <w:rPr>
          <w:spacing w:val="-3"/>
        </w:rPr>
        <w:t xml:space="preserve"> </w:t>
      </w:r>
      <w:r>
        <w:t>otro</w:t>
      </w:r>
      <w:r>
        <w:rPr>
          <w:spacing w:val="-3"/>
        </w:rPr>
        <w:t xml:space="preserve"> </w:t>
      </w:r>
      <w:r>
        <w:t>el</w:t>
      </w:r>
      <w:r>
        <w:rPr>
          <w:spacing w:val="-3"/>
        </w:rPr>
        <w:t xml:space="preserve"> </w:t>
      </w:r>
      <w:r>
        <w:t xml:space="preserve">registro de datos MIR (Registro de </w:t>
      </w:r>
      <w:proofErr w:type="spellStart"/>
      <w:r>
        <w:t>MicroInstrucción</w:t>
      </w:r>
      <w:proofErr w:type="spellEnd"/>
      <w:r>
        <w:t>).</w:t>
      </w:r>
    </w:p>
    <w:p w14:paraId="79F69119" w14:textId="77777777" w:rsidR="00077B75" w:rsidRDefault="00000000">
      <w:pPr>
        <w:pStyle w:val="Textoindependiente"/>
        <w:spacing w:before="3"/>
        <w:ind w:left="0"/>
        <w:rPr>
          <w:sz w:val="12"/>
        </w:rPr>
      </w:pPr>
      <w:r>
        <w:rPr>
          <w:noProof/>
          <w:sz w:val="12"/>
        </w:rPr>
        <w:drawing>
          <wp:anchor distT="0" distB="0" distL="0" distR="0" simplePos="0" relativeHeight="487592960" behindDoc="1" locked="0" layoutInCell="1" allowOverlap="1" wp14:anchorId="170C4468" wp14:editId="4CA9032D">
            <wp:simplePos x="0" y="0"/>
            <wp:positionH relativeFrom="page">
              <wp:posOffset>1636874</wp:posOffset>
            </wp:positionH>
            <wp:positionV relativeFrom="paragraph">
              <wp:posOffset>104787</wp:posOffset>
            </wp:positionV>
            <wp:extent cx="4295775" cy="3914775"/>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1" cstate="print"/>
                    <a:stretch>
                      <a:fillRect/>
                    </a:stretch>
                  </pic:blipFill>
                  <pic:spPr>
                    <a:xfrm>
                      <a:off x="0" y="0"/>
                      <a:ext cx="4295775" cy="3914775"/>
                    </a:xfrm>
                    <a:prstGeom prst="rect">
                      <a:avLst/>
                    </a:prstGeom>
                  </pic:spPr>
                </pic:pic>
              </a:graphicData>
            </a:graphic>
          </wp:anchor>
        </w:drawing>
      </w:r>
    </w:p>
    <w:p w14:paraId="03297821" w14:textId="77777777" w:rsidR="00077B75" w:rsidRDefault="00000000">
      <w:pPr>
        <w:spacing w:before="183"/>
        <w:ind w:right="12"/>
        <w:jc w:val="center"/>
      </w:pPr>
      <w:r>
        <w:rPr>
          <w:b/>
        </w:rPr>
        <w:t>Figura</w:t>
      </w:r>
      <w:r>
        <w:rPr>
          <w:b/>
          <w:spacing w:val="-5"/>
        </w:rPr>
        <w:t xml:space="preserve"> </w:t>
      </w:r>
      <w:r>
        <w:rPr>
          <w:b/>
        </w:rPr>
        <w:t>13.</w:t>
      </w:r>
      <w:r>
        <w:rPr>
          <w:b/>
          <w:spacing w:val="-4"/>
        </w:rPr>
        <w:t xml:space="preserve"> </w:t>
      </w:r>
      <w:r>
        <w:t>Almacén</w:t>
      </w:r>
      <w:r>
        <w:rPr>
          <w:spacing w:val="-5"/>
        </w:rPr>
        <w:t xml:space="preserve"> </w:t>
      </w:r>
      <w:r>
        <w:t>de</w:t>
      </w:r>
      <w:r>
        <w:rPr>
          <w:spacing w:val="-4"/>
        </w:rPr>
        <w:t xml:space="preserve"> </w:t>
      </w:r>
      <w:r>
        <w:t>Control</w:t>
      </w:r>
      <w:r>
        <w:rPr>
          <w:spacing w:val="-5"/>
        </w:rPr>
        <w:t xml:space="preserve"> </w:t>
      </w:r>
      <w:r>
        <w:t>en</w:t>
      </w:r>
      <w:r>
        <w:rPr>
          <w:spacing w:val="-4"/>
        </w:rPr>
        <w:t xml:space="preserve"> </w:t>
      </w:r>
      <w:proofErr w:type="spellStart"/>
      <w:r>
        <w:rPr>
          <w:spacing w:val="-2"/>
        </w:rPr>
        <w:t>Logisim</w:t>
      </w:r>
      <w:proofErr w:type="spellEnd"/>
      <w:r>
        <w:rPr>
          <w:spacing w:val="-2"/>
        </w:rPr>
        <w:t>.</w:t>
      </w:r>
    </w:p>
    <w:p w14:paraId="68F229D5" w14:textId="77777777" w:rsidR="00077B75" w:rsidRDefault="00077B75">
      <w:pPr>
        <w:pStyle w:val="Textoindependiente"/>
        <w:spacing w:before="96"/>
        <w:ind w:left="0"/>
        <w:rPr>
          <w:sz w:val="22"/>
        </w:rPr>
      </w:pPr>
    </w:p>
    <w:p w14:paraId="2D3BB1CA" w14:textId="77777777" w:rsidR="00077B75" w:rsidRDefault="00000000">
      <w:pPr>
        <w:pStyle w:val="Ttulo2"/>
      </w:pPr>
      <w:bookmarkStart w:id="8" w:name="_TOC_250004"/>
      <w:bookmarkEnd w:id="8"/>
      <w:r>
        <w:rPr>
          <w:spacing w:val="-4"/>
        </w:rPr>
        <w:t>MPC:</w:t>
      </w:r>
    </w:p>
    <w:p w14:paraId="662061F4" w14:textId="77777777" w:rsidR="00077B75" w:rsidRDefault="00000000">
      <w:pPr>
        <w:pStyle w:val="Textoindependiente"/>
        <w:spacing w:before="240" w:line="276" w:lineRule="auto"/>
        <w:ind w:right="86"/>
      </w:pPr>
      <w:r>
        <w:t>Su</w:t>
      </w:r>
      <w:r>
        <w:rPr>
          <w:spacing w:val="-3"/>
        </w:rPr>
        <w:t xml:space="preserve"> </w:t>
      </w:r>
      <w:r>
        <w:t>función</w:t>
      </w:r>
      <w:r>
        <w:rPr>
          <w:spacing w:val="-3"/>
        </w:rPr>
        <w:t xml:space="preserve"> </w:t>
      </w:r>
      <w:r>
        <w:t>principal</w:t>
      </w:r>
      <w:r>
        <w:rPr>
          <w:spacing w:val="-3"/>
        </w:rPr>
        <w:t xml:space="preserve"> </w:t>
      </w:r>
      <w:r>
        <w:t>es</w:t>
      </w:r>
      <w:r>
        <w:rPr>
          <w:spacing w:val="-3"/>
        </w:rPr>
        <w:t xml:space="preserve"> </w:t>
      </w:r>
      <w:r>
        <w:t>mantener</w:t>
      </w:r>
      <w:r>
        <w:rPr>
          <w:spacing w:val="-3"/>
        </w:rPr>
        <w:t xml:space="preserve"> </w:t>
      </w:r>
      <w:r>
        <w:t>la</w:t>
      </w:r>
      <w:r>
        <w:rPr>
          <w:spacing w:val="-3"/>
        </w:rPr>
        <w:t xml:space="preserve"> </w:t>
      </w:r>
      <w:r>
        <w:t>dirección</w:t>
      </w:r>
      <w:r>
        <w:rPr>
          <w:spacing w:val="-3"/>
        </w:rPr>
        <w:t xml:space="preserve"> </w:t>
      </w:r>
      <w:r>
        <w:t>de</w:t>
      </w:r>
      <w:r>
        <w:rPr>
          <w:spacing w:val="-3"/>
        </w:rPr>
        <w:t xml:space="preserve"> </w:t>
      </w:r>
      <w:r>
        <w:t>la</w:t>
      </w:r>
      <w:r>
        <w:rPr>
          <w:spacing w:val="-3"/>
        </w:rPr>
        <w:t xml:space="preserve"> </w:t>
      </w:r>
      <w:r>
        <w:t>próxima</w:t>
      </w:r>
      <w:r>
        <w:rPr>
          <w:spacing w:val="-3"/>
        </w:rPr>
        <w:t xml:space="preserve"> </w:t>
      </w:r>
      <w:r>
        <w:t>microinstrucción</w:t>
      </w:r>
      <w:r>
        <w:rPr>
          <w:spacing w:val="-3"/>
        </w:rPr>
        <w:t xml:space="preserve"> </w:t>
      </w:r>
      <w:r>
        <w:t>a</w:t>
      </w:r>
      <w:r>
        <w:rPr>
          <w:spacing w:val="-3"/>
        </w:rPr>
        <w:t xml:space="preserve"> </w:t>
      </w:r>
      <w:r>
        <w:t>ejecutar</w:t>
      </w:r>
      <w:r>
        <w:rPr>
          <w:spacing w:val="-3"/>
        </w:rPr>
        <w:t xml:space="preserve"> </w:t>
      </w:r>
      <w:r>
        <w:t>en</w:t>
      </w:r>
      <w:r>
        <w:rPr>
          <w:spacing w:val="-3"/>
        </w:rPr>
        <w:t xml:space="preserve"> </w:t>
      </w:r>
      <w:r>
        <w:t>el almacén de control. Cada microinstrucción en el almacén de control tiene una dirección única, y el MPC se encarga de rastrear y seleccionar la siguiente microinstrucción que debe ser ejecutada.</w:t>
      </w:r>
    </w:p>
    <w:p w14:paraId="035ACA1A" w14:textId="77777777" w:rsidR="00077B75" w:rsidRDefault="00000000">
      <w:pPr>
        <w:pStyle w:val="Textoindependiente"/>
      </w:pPr>
      <w:r>
        <w:t xml:space="preserve">Este puede ser actualizado de diferentes </w:t>
      </w:r>
      <w:r>
        <w:rPr>
          <w:spacing w:val="-2"/>
        </w:rPr>
        <w:t>maneras:</w:t>
      </w:r>
    </w:p>
    <w:p w14:paraId="4D07EF9B" w14:textId="77777777" w:rsidR="00077B75" w:rsidRDefault="00000000">
      <w:pPr>
        <w:pStyle w:val="Prrafodelista"/>
        <w:numPr>
          <w:ilvl w:val="0"/>
          <w:numId w:val="1"/>
        </w:numPr>
        <w:tabs>
          <w:tab w:val="left" w:pos="742"/>
        </w:tabs>
        <w:spacing w:before="26"/>
        <w:ind w:left="742" w:hanging="359"/>
        <w:rPr>
          <w:sz w:val="24"/>
        </w:rPr>
      </w:pPr>
      <w:r>
        <w:rPr>
          <w:sz w:val="24"/>
        </w:rPr>
        <w:t xml:space="preserve">Incrementarse secuencialmente para ejecutar la siguiente microinstrucción en </w:t>
      </w:r>
      <w:r>
        <w:rPr>
          <w:spacing w:val="-2"/>
          <w:sz w:val="24"/>
        </w:rPr>
        <w:t>orden.</w:t>
      </w:r>
    </w:p>
    <w:p w14:paraId="447FF4EF" w14:textId="77777777" w:rsidR="00077B75" w:rsidRDefault="00000000">
      <w:pPr>
        <w:pStyle w:val="Prrafodelista"/>
        <w:numPr>
          <w:ilvl w:val="0"/>
          <w:numId w:val="1"/>
        </w:numPr>
        <w:tabs>
          <w:tab w:val="left" w:pos="743"/>
        </w:tabs>
        <w:spacing w:before="27" w:line="273" w:lineRule="auto"/>
        <w:ind w:right="108"/>
        <w:rPr>
          <w:sz w:val="24"/>
        </w:rPr>
      </w:pPr>
      <w:r>
        <w:rPr>
          <w:sz w:val="24"/>
        </w:rPr>
        <w:t>Ser</w:t>
      </w:r>
      <w:r>
        <w:rPr>
          <w:spacing w:val="-4"/>
          <w:sz w:val="24"/>
        </w:rPr>
        <w:t xml:space="preserve"> </w:t>
      </w:r>
      <w:r>
        <w:rPr>
          <w:sz w:val="24"/>
        </w:rPr>
        <w:t>cargado</w:t>
      </w:r>
      <w:r>
        <w:rPr>
          <w:spacing w:val="-4"/>
          <w:sz w:val="24"/>
        </w:rPr>
        <w:t xml:space="preserve"> </w:t>
      </w:r>
      <w:r>
        <w:rPr>
          <w:sz w:val="24"/>
        </w:rPr>
        <w:t>con</w:t>
      </w:r>
      <w:r>
        <w:rPr>
          <w:spacing w:val="-4"/>
          <w:sz w:val="24"/>
        </w:rPr>
        <w:t xml:space="preserve"> </w:t>
      </w:r>
      <w:r>
        <w:rPr>
          <w:sz w:val="24"/>
        </w:rPr>
        <w:t>una</w:t>
      </w:r>
      <w:r>
        <w:rPr>
          <w:spacing w:val="-4"/>
          <w:sz w:val="24"/>
        </w:rPr>
        <w:t xml:space="preserve"> </w:t>
      </w:r>
      <w:r>
        <w:rPr>
          <w:sz w:val="24"/>
        </w:rPr>
        <w:t>nueva</w:t>
      </w:r>
      <w:r>
        <w:rPr>
          <w:spacing w:val="-4"/>
          <w:sz w:val="24"/>
        </w:rPr>
        <w:t xml:space="preserve"> </w:t>
      </w:r>
      <w:r>
        <w:rPr>
          <w:sz w:val="24"/>
        </w:rPr>
        <w:t>dirección</w:t>
      </w:r>
      <w:r>
        <w:rPr>
          <w:spacing w:val="-4"/>
          <w:sz w:val="24"/>
        </w:rPr>
        <w:t xml:space="preserve"> </w:t>
      </w:r>
      <w:r>
        <w:rPr>
          <w:sz w:val="24"/>
        </w:rPr>
        <w:t>basada</w:t>
      </w:r>
      <w:r>
        <w:rPr>
          <w:spacing w:val="-4"/>
          <w:sz w:val="24"/>
        </w:rPr>
        <w:t xml:space="preserve"> </w:t>
      </w:r>
      <w:r>
        <w:rPr>
          <w:sz w:val="24"/>
        </w:rPr>
        <w:t>en</w:t>
      </w:r>
      <w:r>
        <w:rPr>
          <w:spacing w:val="-4"/>
          <w:sz w:val="24"/>
        </w:rPr>
        <w:t xml:space="preserve"> </w:t>
      </w:r>
      <w:r>
        <w:rPr>
          <w:sz w:val="24"/>
        </w:rPr>
        <w:t>ciertos</w:t>
      </w:r>
      <w:r>
        <w:rPr>
          <w:spacing w:val="-4"/>
          <w:sz w:val="24"/>
        </w:rPr>
        <w:t xml:space="preserve"> </w:t>
      </w:r>
      <w:r>
        <w:rPr>
          <w:sz w:val="24"/>
        </w:rPr>
        <w:t>campos</w:t>
      </w:r>
      <w:r>
        <w:rPr>
          <w:spacing w:val="-4"/>
          <w:sz w:val="24"/>
        </w:rPr>
        <w:t xml:space="preserve"> </w:t>
      </w:r>
      <w:r>
        <w:rPr>
          <w:sz w:val="24"/>
        </w:rPr>
        <w:t>de</w:t>
      </w:r>
      <w:r>
        <w:rPr>
          <w:spacing w:val="-4"/>
          <w:sz w:val="24"/>
        </w:rPr>
        <w:t xml:space="preserve"> </w:t>
      </w:r>
      <w:r>
        <w:rPr>
          <w:sz w:val="24"/>
        </w:rPr>
        <w:t>la</w:t>
      </w:r>
      <w:r>
        <w:rPr>
          <w:spacing w:val="-4"/>
          <w:sz w:val="24"/>
        </w:rPr>
        <w:t xml:space="preserve"> </w:t>
      </w:r>
      <w:r>
        <w:rPr>
          <w:sz w:val="24"/>
        </w:rPr>
        <w:t>microinstrucción actual, permitiendo saltos dentro del programa de microinstrucción.</w:t>
      </w:r>
    </w:p>
    <w:p w14:paraId="7BE456AD" w14:textId="77777777" w:rsidR="00077B75" w:rsidRDefault="00077B75">
      <w:pPr>
        <w:pStyle w:val="Prrafodelista"/>
        <w:spacing w:line="273" w:lineRule="auto"/>
        <w:rPr>
          <w:sz w:val="24"/>
        </w:rPr>
        <w:sectPr w:rsidR="00077B75">
          <w:pgSz w:w="11920" w:h="16840"/>
          <w:pgMar w:top="3320" w:right="1417" w:bottom="1120" w:left="1417" w:header="577" w:footer="930" w:gutter="0"/>
          <w:cols w:space="720"/>
        </w:sectPr>
      </w:pPr>
    </w:p>
    <w:p w14:paraId="01DE3399" w14:textId="77777777" w:rsidR="00077B75" w:rsidRDefault="00077B75">
      <w:pPr>
        <w:pStyle w:val="Textoindependiente"/>
        <w:spacing w:before="5"/>
        <w:ind w:left="0"/>
        <w:rPr>
          <w:sz w:val="5"/>
        </w:rPr>
      </w:pPr>
    </w:p>
    <w:p w14:paraId="446E14BA" w14:textId="77777777" w:rsidR="00077B75" w:rsidRDefault="00000000">
      <w:pPr>
        <w:pStyle w:val="Textoindependiente"/>
        <w:ind w:left="92" w:right="-101"/>
        <w:rPr>
          <w:sz w:val="20"/>
        </w:rPr>
      </w:pPr>
      <w:r>
        <w:rPr>
          <w:noProof/>
          <w:sz w:val="20"/>
        </w:rPr>
        <w:drawing>
          <wp:inline distT="0" distB="0" distL="0" distR="0" wp14:anchorId="0AEBB46F" wp14:editId="0F75CD0F">
            <wp:extent cx="5744765" cy="3398901"/>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2" cstate="print"/>
                    <a:stretch>
                      <a:fillRect/>
                    </a:stretch>
                  </pic:blipFill>
                  <pic:spPr>
                    <a:xfrm>
                      <a:off x="0" y="0"/>
                      <a:ext cx="5744765" cy="3398901"/>
                    </a:xfrm>
                    <a:prstGeom prst="rect">
                      <a:avLst/>
                    </a:prstGeom>
                  </pic:spPr>
                </pic:pic>
              </a:graphicData>
            </a:graphic>
          </wp:inline>
        </w:drawing>
      </w:r>
    </w:p>
    <w:p w14:paraId="4E1DFA7D" w14:textId="77777777" w:rsidR="00077B75" w:rsidRDefault="00000000">
      <w:pPr>
        <w:spacing w:before="63"/>
        <w:ind w:right="12"/>
        <w:jc w:val="center"/>
      </w:pPr>
      <w:r>
        <w:rPr>
          <w:b/>
        </w:rPr>
        <w:t>Figura</w:t>
      </w:r>
      <w:r>
        <w:rPr>
          <w:b/>
          <w:spacing w:val="-4"/>
        </w:rPr>
        <w:t xml:space="preserve"> </w:t>
      </w:r>
      <w:r>
        <w:rPr>
          <w:b/>
        </w:rPr>
        <w:t>14.</w:t>
      </w:r>
      <w:r>
        <w:rPr>
          <w:b/>
          <w:spacing w:val="-3"/>
        </w:rPr>
        <w:t xml:space="preserve"> </w:t>
      </w:r>
      <w:r>
        <w:t>MPC</w:t>
      </w:r>
      <w:r>
        <w:rPr>
          <w:spacing w:val="-4"/>
        </w:rPr>
        <w:t xml:space="preserve"> </w:t>
      </w:r>
      <w:r>
        <w:t>en</w:t>
      </w:r>
      <w:r>
        <w:rPr>
          <w:spacing w:val="-3"/>
        </w:rPr>
        <w:t xml:space="preserve"> </w:t>
      </w:r>
      <w:proofErr w:type="spellStart"/>
      <w:r>
        <w:rPr>
          <w:spacing w:val="-2"/>
        </w:rPr>
        <w:t>Logisim</w:t>
      </w:r>
      <w:proofErr w:type="spellEnd"/>
      <w:r>
        <w:rPr>
          <w:spacing w:val="-2"/>
        </w:rPr>
        <w:t>.</w:t>
      </w:r>
    </w:p>
    <w:p w14:paraId="6F1F72DC" w14:textId="77777777" w:rsidR="00077B75" w:rsidRDefault="00077B75">
      <w:pPr>
        <w:pStyle w:val="Textoindependiente"/>
        <w:spacing w:before="148"/>
        <w:ind w:left="0"/>
        <w:rPr>
          <w:sz w:val="22"/>
        </w:rPr>
      </w:pPr>
    </w:p>
    <w:p w14:paraId="24865FE1" w14:textId="77777777" w:rsidR="00077B75" w:rsidRDefault="00000000">
      <w:pPr>
        <w:pStyle w:val="Ttulo2"/>
      </w:pPr>
      <w:bookmarkStart w:id="9" w:name="_TOC_250003"/>
      <w:bookmarkEnd w:id="9"/>
      <w:r>
        <w:rPr>
          <w:spacing w:val="-4"/>
        </w:rPr>
        <w:t>MIR:</w:t>
      </w:r>
    </w:p>
    <w:p w14:paraId="5218FB40" w14:textId="77777777" w:rsidR="00077B75" w:rsidRDefault="00000000">
      <w:pPr>
        <w:pStyle w:val="Textoindependiente"/>
        <w:spacing w:before="240" w:line="276" w:lineRule="auto"/>
      </w:pPr>
      <w:r>
        <w:t>Su función es almacenar la microinstrucción que se encuentra actualmente en ejecución. Cuando</w:t>
      </w:r>
      <w:r>
        <w:rPr>
          <w:spacing w:val="-3"/>
        </w:rPr>
        <w:t xml:space="preserve"> </w:t>
      </w:r>
      <w:r>
        <w:t>una</w:t>
      </w:r>
      <w:r>
        <w:rPr>
          <w:spacing w:val="-3"/>
        </w:rPr>
        <w:t xml:space="preserve"> </w:t>
      </w:r>
      <w:r>
        <w:t>microinstrucción</w:t>
      </w:r>
      <w:r>
        <w:rPr>
          <w:spacing w:val="-3"/>
        </w:rPr>
        <w:t xml:space="preserve"> </w:t>
      </w:r>
      <w:r>
        <w:t>es</w:t>
      </w:r>
      <w:r>
        <w:rPr>
          <w:spacing w:val="-3"/>
        </w:rPr>
        <w:t xml:space="preserve"> </w:t>
      </w:r>
      <w:r>
        <w:t>leída</w:t>
      </w:r>
      <w:r>
        <w:rPr>
          <w:spacing w:val="-3"/>
        </w:rPr>
        <w:t xml:space="preserve"> </w:t>
      </w:r>
      <w:r>
        <w:t>desde</w:t>
      </w:r>
      <w:r>
        <w:rPr>
          <w:spacing w:val="-3"/>
        </w:rPr>
        <w:t xml:space="preserve"> </w:t>
      </w:r>
      <w:r>
        <w:t>el</w:t>
      </w:r>
      <w:r>
        <w:rPr>
          <w:spacing w:val="-3"/>
        </w:rPr>
        <w:t xml:space="preserve"> </w:t>
      </w:r>
      <w:r>
        <w:t>almacén</w:t>
      </w:r>
      <w:r>
        <w:rPr>
          <w:spacing w:val="-3"/>
        </w:rPr>
        <w:t xml:space="preserve"> </w:t>
      </w:r>
      <w:r>
        <w:t>de</w:t>
      </w:r>
      <w:r>
        <w:rPr>
          <w:spacing w:val="-3"/>
        </w:rPr>
        <w:t xml:space="preserve"> </w:t>
      </w:r>
      <w:r>
        <w:t>control,</w:t>
      </w:r>
      <w:r>
        <w:rPr>
          <w:spacing w:val="-3"/>
        </w:rPr>
        <w:t xml:space="preserve"> </w:t>
      </w:r>
      <w:r>
        <w:t>se</w:t>
      </w:r>
      <w:r>
        <w:rPr>
          <w:spacing w:val="-3"/>
        </w:rPr>
        <w:t xml:space="preserve"> </w:t>
      </w:r>
      <w:r>
        <w:t>carga</w:t>
      </w:r>
      <w:r>
        <w:rPr>
          <w:spacing w:val="-3"/>
        </w:rPr>
        <w:t xml:space="preserve"> </w:t>
      </w:r>
      <w:r>
        <w:t>en</w:t>
      </w:r>
      <w:r>
        <w:rPr>
          <w:spacing w:val="-3"/>
        </w:rPr>
        <w:t xml:space="preserve"> </w:t>
      </w:r>
      <w:r>
        <w:t>el</w:t>
      </w:r>
      <w:r>
        <w:rPr>
          <w:spacing w:val="-3"/>
        </w:rPr>
        <w:t xml:space="preserve"> </w:t>
      </w:r>
      <w:r>
        <w:t>MIR.</w:t>
      </w:r>
      <w:r>
        <w:rPr>
          <w:spacing w:val="-3"/>
        </w:rPr>
        <w:t xml:space="preserve"> </w:t>
      </w:r>
      <w:r>
        <w:t>El contenido de este es lo que la unidad de control utiliza para generar señales de control</w:t>
      </w:r>
    </w:p>
    <w:p w14:paraId="236BAF27" w14:textId="77777777" w:rsidR="00077B75" w:rsidRDefault="00000000">
      <w:pPr>
        <w:pStyle w:val="Textoindependiente"/>
      </w:pPr>
      <w:r>
        <w:t xml:space="preserve">necesarias para la ejecución de la </w:t>
      </w:r>
      <w:r>
        <w:rPr>
          <w:spacing w:val="-2"/>
        </w:rPr>
        <w:t>microinstrucción.</w:t>
      </w:r>
    </w:p>
    <w:p w14:paraId="752B2A08" w14:textId="77777777" w:rsidR="00077B75" w:rsidRDefault="00000000">
      <w:pPr>
        <w:pStyle w:val="Textoindependiente"/>
        <w:spacing w:before="42"/>
      </w:pPr>
      <w:r>
        <w:t xml:space="preserve">Cada microinstrucción en el MIR contiene campos </w:t>
      </w:r>
      <w:r>
        <w:rPr>
          <w:spacing w:val="-4"/>
        </w:rPr>
        <w:t>que:</w:t>
      </w:r>
    </w:p>
    <w:p w14:paraId="13F85DF5" w14:textId="77777777" w:rsidR="00077B75" w:rsidRDefault="00000000">
      <w:pPr>
        <w:pStyle w:val="Prrafodelista"/>
        <w:numPr>
          <w:ilvl w:val="0"/>
          <w:numId w:val="1"/>
        </w:numPr>
        <w:tabs>
          <w:tab w:val="left" w:pos="742"/>
        </w:tabs>
        <w:spacing w:before="26"/>
        <w:ind w:left="742" w:hanging="359"/>
        <w:rPr>
          <w:sz w:val="24"/>
        </w:rPr>
      </w:pPr>
      <w:r>
        <w:rPr>
          <w:sz w:val="24"/>
        </w:rPr>
        <w:t xml:space="preserve">Especifican las operaciones a realizar en la </w:t>
      </w:r>
      <w:r>
        <w:rPr>
          <w:spacing w:val="-4"/>
          <w:sz w:val="24"/>
        </w:rPr>
        <w:t>UAL.</w:t>
      </w:r>
    </w:p>
    <w:p w14:paraId="3A394CF5" w14:textId="77777777" w:rsidR="00077B75" w:rsidRDefault="00000000">
      <w:pPr>
        <w:pStyle w:val="Prrafodelista"/>
        <w:numPr>
          <w:ilvl w:val="0"/>
          <w:numId w:val="1"/>
        </w:numPr>
        <w:tabs>
          <w:tab w:val="left" w:pos="742"/>
        </w:tabs>
        <w:spacing w:before="27"/>
        <w:ind w:left="742" w:hanging="359"/>
        <w:rPr>
          <w:sz w:val="24"/>
        </w:rPr>
      </w:pPr>
      <w:r>
        <w:rPr>
          <w:sz w:val="24"/>
        </w:rPr>
        <w:t xml:space="preserve">Determinan qué registros deben ser leídos o </w:t>
      </w:r>
      <w:r>
        <w:rPr>
          <w:spacing w:val="-2"/>
          <w:sz w:val="24"/>
        </w:rPr>
        <w:t>escritos.</w:t>
      </w:r>
    </w:p>
    <w:p w14:paraId="434A1B62" w14:textId="77777777" w:rsidR="00077B75" w:rsidRDefault="00000000">
      <w:pPr>
        <w:pStyle w:val="Prrafodelista"/>
        <w:numPr>
          <w:ilvl w:val="0"/>
          <w:numId w:val="1"/>
        </w:numPr>
        <w:tabs>
          <w:tab w:val="left" w:pos="742"/>
        </w:tabs>
        <w:spacing w:before="26"/>
        <w:ind w:left="742" w:hanging="359"/>
        <w:rPr>
          <w:sz w:val="24"/>
        </w:rPr>
      </w:pPr>
      <w:r>
        <w:rPr>
          <w:sz w:val="24"/>
        </w:rPr>
        <w:t xml:space="preserve">Controlan las señales de entrada y </w:t>
      </w:r>
      <w:r>
        <w:rPr>
          <w:spacing w:val="-2"/>
          <w:sz w:val="24"/>
        </w:rPr>
        <w:t>salida.</w:t>
      </w:r>
    </w:p>
    <w:p w14:paraId="0D096A47" w14:textId="77777777" w:rsidR="00077B75" w:rsidRDefault="00000000">
      <w:pPr>
        <w:pStyle w:val="Prrafodelista"/>
        <w:numPr>
          <w:ilvl w:val="0"/>
          <w:numId w:val="1"/>
        </w:numPr>
        <w:tabs>
          <w:tab w:val="left" w:pos="742"/>
        </w:tabs>
        <w:spacing w:before="27"/>
        <w:ind w:left="742" w:hanging="359"/>
        <w:rPr>
          <w:sz w:val="24"/>
        </w:rPr>
      </w:pPr>
      <w:r>
        <w:rPr>
          <w:sz w:val="24"/>
        </w:rPr>
        <w:t xml:space="preserve">Indican las condiciones para los saltos y la actualización del </w:t>
      </w:r>
      <w:r>
        <w:rPr>
          <w:spacing w:val="-4"/>
          <w:sz w:val="24"/>
        </w:rPr>
        <w:t>MPC.</w:t>
      </w:r>
    </w:p>
    <w:p w14:paraId="3D3ED9F2" w14:textId="77777777" w:rsidR="00077B75" w:rsidRDefault="00077B75">
      <w:pPr>
        <w:pStyle w:val="Prrafodelista"/>
        <w:rPr>
          <w:sz w:val="24"/>
        </w:rPr>
        <w:sectPr w:rsidR="00077B75">
          <w:pgSz w:w="11920" w:h="16840"/>
          <w:pgMar w:top="3320" w:right="1417" w:bottom="1120" w:left="1417" w:header="577" w:footer="930" w:gutter="0"/>
          <w:cols w:space="720"/>
        </w:sectPr>
      </w:pPr>
    </w:p>
    <w:p w14:paraId="2F3BDC93" w14:textId="77777777" w:rsidR="00077B75" w:rsidRDefault="00077B75">
      <w:pPr>
        <w:pStyle w:val="Textoindependiente"/>
        <w:ind w:left="0"/>
        <w:rPr>
          <w:sz w:val="9"/>
        </w:rPr>
      </w:pPr>
    </w:p>
    <w:p w14:paraId="2689CE11" w14:textId="77777777" w:rsidR="00077B75" w:rsidRDefault="00000000">
      <w:pPr>
        <w:pStyle w:val="Textoindependiente"/>
        <w:ind w:left="791"/>
        <w:rPr>
          <w:sz w:val="20"/>
        </w:rPr>
      </w:pPr>
      <w:r>
        <w:rPr>
          <w:noProof/>
          <w:sz w:val="20"/>
        </w:rPr>
        <w:drawing>
          <wp:inline distT="0" distB="0" distL="0" distR="0" wp14:anchorId="35487DE9" wp14:editId="391315BB">
            <wp:extent cx="4800698" cy="1116901"/>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3" cstate="print"/>
                    <a:stretch>
                      <a:fillRect/>
                    </a:stretch>
                  </pic:blipFill>
                  <pic:spPr>
                    <a:xfrm>
                      <a:off x="0" y="0"/>
                      <a:ext cx="4800698" cy="1116901"/>
                    </a:xfrm>
                    <a:prstGeom prst="rect">
                      <a:avLst/>
                    </a:prstGeom>
                  </pic:spPr>
                </pic:pic>
              </a:graphicData>
            </a:graphic>
          </wp:inline>
        </w:drawing>
      </w:r>
    </w:p>
    <w:p w14:paraId="0FB333C7" w14:textId="77777777" w:rsidR="00077B75" w:rsidRDefault="00000000">
      <w:pPr>
        <w:spacing w:before="210"/>
        <w:ind w:right="12"/>
        <w:jc w:val="center"/>
      </w:pPr>
      <w:r>
        <w:rPr>
          <w:b/>
        </w:rPr>
        <w:t>Figura</w:t>
      </w:r>
      <w:r>
        <w:rPr>
          <w:b/>
          <w:spacing w:val="-5"/>
        </w:rPr>
        <w:t xml:space="preserve"> </w:t>
      </w:r>
      <w:r>
        <w:rPr>
          <w:b/>
        </w:rPr>
        <w:t>15.</w:t>
      </w:r>
      <w:r>
        <w:rPr>
          <w:b/>
          <w:spacing w:val="-4"/>
        </w:rPr>
        <w:t xml:space="preserve"> </w:t>
      </w:r>
      <w:r>
        <w:t>Formato</w:t>
      </w:r>
      <w:r>
        <w:rPr>
          <w:spacing w:val="-5"/>
        </w:rPr>
        <w:t xml:space="preserve"> </w:t>
      </w:r>
      <w:r>
        <w:t>de</w:t>
      </w:r>
      <w:r>
        <w:rPr>
          <w:spacing w:val="-4"/>
        </w:rPr>
        <w:t xml:space="preserve"> </w:t>
      </w:r>
      <w:r>
        <w:rPr>
          <w:spacing w:val="-2"/>
        </w:rPr>
        <w:t>Microinstrucciones.</w:t>
      </w:r>
    </w:p>
    <w:p w14:paraId="68D60559" w14:textId="77777777" w:rsidR="00077B75" w:rsidRDefault="00000000">
      <w:pPr>
        <w:pStyle w:val="Textoindependiente"/>
        <w:spacing w:before="4"/>
        <w:ind w:left="0"/>
        <w:rPr>
          <w:sz w:val="8"/>
        </w:rPr>
      </w:pPr>
      <w:r>
        <w:rPr>
          <w:noProof/>
          <w:sz w:val="8"/>
        </w:rPr>
        <w:drawing>
          <wp:anchor distT="0" distB="0" distL="0" distR="0" simplePos="0" relativeHeight="487593472" behindDoc="1" locked="0" layoutInCell="1" allowOverlap="1" wp14:anchorId="2C3588B7" wp14:editId="1CCAAFE5">
            <wp:simplePos x="0" y="0"/>
            <wp:positionH relativeFrom="page">
              <wp:posOffset>982389</wp:posOffset>
            </wp:positionH>
            <wp:positionV relativeFrom="paragraph">
              <wp:posOffset>76257</wp:posOffset>
            </wp:positionV>
            <wp:extent cx="5664549" cy="543096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4" cstate="print"/>
                    <a:stretch>
                      <a:fillRect/>
                    </a:stretch>
                  </pic:blipFill>
                  <pic:spPr>
                    <a:xfrm>
                      <a:off x="0" y="0"/>
                      <a:ext cx="5664549" cy="5430964"/>
                    </a:xfrm>
                    <a:prstGeom prst="rect">
                      <a:avLst/>
                    </a:prstGeom>
                  </pic:spPr>
                </pic:pic>
              </a:graphicData>
            </a:graphic>
          </wp:anchor>
        </w:drawing>
      </w:r>
    </w:p>
    <w:p w14:paraId="7598200A" w14:textId="77777777" w:rsidR="00077B75" w:rsidRDefault="00000000">
      <w:pPr>
        <w:spacing w:before="114"/>
        <w:ind w:right="12"/>
        <w:jc w:val="center"/>
      </w:pPr>
      <w:r>
        <w:rPr>
          <w:b/>
        </w:rPr>
        <w:t>Figura</w:t>
      </w:r>
      <w:r>
        <w:rPr>
          <w:b/>
          <w:spacing w:val="-4"/>
        </w:rPr>
        <w:t xml:space="preserve"> </w:t>
      </w:r>
      <w:r>
        <w:rPr>
          <w:b/>
        </w:rPr>
        <w:t>16.</w:t>
      </w:r>
      <w:r>
        <w:rPr>
          <w:b/>
          <w:spacing w:val="-3"/>
        </w:rPr>
        <w:t xml:space="preserve"> </w:t>
      </w:r>
      <w:r>
        <w:t>MIR</w:t>
      </w:r>
      <w:r>
        <w:rPr>
          <w:spacing w:val="-4"/>
        </w:rPr>
        <w:t xml:space="preserve"> </w:t>
      </w:r>
      <w:r>
        <w:t>en</w:t>
      </w:r>
      <w:r>
        <w:rPr>
          <w:spacing w:val="-3"/>
        </w:rPr>
        <w:t xml:space="preserve"> </w:t>
      </w:r>
      <w:proofErr w:type="spellStart"/>
      <w:r>
        <w:rPr>
          <w:spacing w:val="-2"/>
        </w:rPr>
        <w:t>Logisim</w:t>
      </w:r>
      <w:proofErr w:type="spellEnd"/>
      <w:r>
        <w:rPr>
          <w:spacing w:val="-2"/>
        </w:rPr>
        <w:t>.</w:t>
      </w:r>
    </w:p>
    <w:p w14:paraId="6812115F" w14:textId="77777777" w:rsidR="00077B75" w:rsidRDefault="00077B75">
      <w:pPr>
        <w:jc w:val="center"/>
        <w:sectPr w:rsidR="00077B75">
          <w:pgSz w:w="11920" w:h="16840"/>
          <w:pgMar w:top="3320" w:right="1417" w:bottom="1120" w:left="1417" w:header="577" w:footer="930" w:gutter="0"/>
          <w:cols w:space="720"/>
        </w:sectPr>
      </w:pPr>
    </w:p>
    <w:p w14:paraId="18315F87" w14:textId="77777777" w:rsidR="00077B75" w:rsidRDefault="00000000">
      <w:pPr>
        <w:pStyle w:val="Ttulo2"/>
      </w:pPr>
      <w:bookmarkStart w:id="10" w:name="_TOC_250002"/>
      <w:bookmarkEnd w:id="10"/>
      <w:r>
        <w:rPr>
          <w:spacing w:val="-2"/>
        </w:rPr>
        <w:lastRenderedPageBreak/>
        <w:t>Microprograma:</w:t>
      </w:r>
    </w:p>
    <w:p w14:paraId="392A74BE" w14:textId="77777777" w:rsidR="00077B75" w:rsidRDefault="00000000">
      <w:pPr>
        <w:pStyle w:val="Textoindependiente"/>
        <w:spacing w:before="240" w:line="276" w:lineRule="auto"/>
        <w:ind w:right="87"/>
      </w:pPr>
      <w:proofErr w:type="gramStart"/>
      <w:r>
        <w:t>El microprograma</w:t>
      </w:r>
      <w:proofErr w:type="gramEnd"/>
      <w:r>
        <w:t xml:space="preserve"> es una secuencia de microinstrucciones almacenadas en el almacén de control</w:t>
      </w:r>
      <w:r>
        <w:rPr>
          <w:spacing w:val="-3"/>
        </w:rPr>
        <w:t xml:space="preserve"> </w:t>
      </w:r>
      <w:r>
        <w:t>de</w:t>
      </w:r>
      <w:r>
        <w:rPr>
          <w:spacing w:val="-3"/>
        </w:rPr>
        <w:t xml:space="preserve"> </w:t>
      </w:r>
      <w:r>
        <w:t>la</w:t>
      </w:r>
      <w:r>
        <w:rPr>
          <w:spacing w:val="-3"/>
        </w:rPr>
        <w:t xml:space="preserve"> </w:t>
      </w:r>
      <w:r>
        <w:t>MIC-1.</w:t>
      </w:r>
      <w:r>
        <w:rPr>
          <w:spacing w:val="-3"/>
        </w:rPr>
        <w:t xml:space="preserve"> </w:t>
      </w:r>
      <w:r>
        <w:t>Cada</w:t>
      </w:r>
      <w:r>
        <w:rPr>
          <w:spacing w:val="-3"/>
        </w:rPr>
        <w:t xml:space="preserve"> </w:t>
      </w:r>
      <w:r>
        <w:t>una</w:t>
      </w:r>
      <w:r>
        <w:rPr>
          <w:spacing w:val="-3"/>
        </w:rPr>
        <w:t xml:space="preserve"> </w:t>
      </w:r>
      <w:r>
        <w:t>de</w:t>
      </w:r>
      <w:r>
        <w:rPr>
          <w:spacing w:val="-3"/>
        </w:rPr>
        <w:t xml:space="preserve"> </w:t>
      </w:r>
      <w:r>
        <w:t>ellas</w:t>
      </w:r>
      <w:r>
        <w:rPr>
          <w:spacing w:val="-3"/>
        </w:rPr>
        <w:t xml:space="preserve"> </w:t>
      </w:r>
      <w:r>
        <w:t>especifica</w:t>
      </w:r>
      <w:r>
        <w:rPr>
          <w:spacing w:val="-3"/>
        </w:rPr>
        <w:t xml:space="preserve"> </w:t>
      </w:r>
      <w:r>
        <w:t>una</w:t>
      </w:r>
      <w:r>
        <w:rPr>
          <w:spacing w:val="-3"/>
        </w:rPr>
        <w:t xml:space="preserve"> </w:t>
      </w:r>
      <w:r>
        <w:t>serie</w:t>
      </w:r>
      <w:r>
        <w:rPr>
          <w:spacing w:val="-3"/>
        </w:rPr>
        <w:t xml:space="preserve"> </w:t>
      </w:r>
      <w:r>
        <w:t>de</w:t>
      </w:r>
      <w:r>
        <w:rPr>
          <w:spacing w:val="-3"/>
        </w:rPr>
        <w:t xml:space="preserve"> </w:t>
      </w:r>
      <w:r>
        <w:t>operaciones</w:t>
      </w:r>
      <w:r>
        <w:rPr>
          <w:spacing w:val="-3"/>
        </w:rPr>
        <w:t xml:space="preserve"> </w:t>
      </w:r>
      <w:r>
        <w:t>de</w:t>
      </w:r>
      <w:r>
        <w:rPr>
          <w:spacing w:val="-3"/>
        </w:rPr>
        <w:t xml:space="preserve"> </w:t>
      </w:r>
      <w:r>
        <w:t>bajo</w:t>
      </w:r>
      <w:r>
        <w:rPr>
          <w:spacing w:val="-3"/>
        </w:rPr>
        <w:t xml:space="preserve"> </w:t>
      </w:r>
      <w:r>
        <w:t>nivel</w:t>
      </w:r>
      <w:r>
        <w:rPr>
          <w:spacing w:val="-3"/>
        </w:rPr>
        <w:t xml:space="preserve"> </w:t>
      </w:r>
      <w:r>
        <w:t>que se deben realizar para ejecutar una instrucción de máquina. Este programa desempeña un papel fundamental en la arquitectura al traducir las instrucciones de alto nivel del programa en una serie de pasos detallados que el hardware del procesador puede llevar a cabo.</w:t>
      </w:r>
    </w:p>
    <w:p w14:paraId="2CCD676E" w14:textId="77777777" w:rsidR="00077B75" w:rsidRDefault="00077B75">
      <w:pPr>
        <w:pStyle w:val="Textoindependiente"/>
        <w:spacing w:before="41"/>
        <w:ind w:left="0"/>
      </w:pPr>
    </w:p>
    <w:p w14:paraId="5F05A899" w14:textId="77777777" w:rsidR="00077B75" w:rsidRDefault="00000000">
      <w:pPr>
        <w:pStyle w:val="Textoindependiente"/>
      </w:pPr>
      <w:proofErr w:type="gramStart"/>
      <w:r>
        <w:t>El microprograma</w:t>
      </w:r>
      <w:proofErr w:type="gramEnd"/>
      <w:r>
        <w:t xml:space="preserve"> descompone las instrucciones de máquina en </w:t>
      </w:r>
      <w:r>
        <w:rPr>
          <w:spacing w:val="-2"/>
        </w:rPr>
        <w:t>microinstrucciones</w:t>
      </w:r>
    </w:p>
    <w:p w14:paraId="7721D3EA" w14:textId="77777777" w:rsidR="00077B75" w:rsidRDefault="00000000">
      <w:pPr>
        <w:pStyle w:val="Textoindependiente"/>
        <w:spacing w:before="41" w:line="276" w:lineRule="auto"/>
      </w:pPr>
      <w:r>
        <w:t>individuales</w:t>
      </w:r>
      <w:r>
        <w:rPr>
          <w:spacing w:val="-6"/>
        </w:rPr>
        <w:t xml:space="preserve"> </w:t>
      </w:r>
      <w:r>
        <w:t>que</w:t>
      </w:r>
      <w:r>
        <w:rPr>
          <w:spacing w:val="-6"/>
        </w:rPr>
        <w:t xml:space="preserve"> </w:t>
      </w:r>
      <w:r>
        <w:t>controlan</w:t>
      </w:r>
      <w:r>
        <w:rPr>
          <w:spacing w:val="-6"/>
        </w:rPr>
        <w:t xml:space="preserve"> </w:t>
      </w:r>
      <w:r>
        <w:t>las</w:t>
      </w:r>
      <w:r>
        <w:rPr>
          <w:spacing w:val="-6"/>
        </w:rPr>
        <w:t xml:space="preserve"> </w:t>
      </w:r>
      <w:r>
        <w:t>operaciones</w:t>
      </w:r>
      <w:r>
        <w:rPr>
          <w:spacing w:val="-6"/>
        </w:rPr>
        <w:t xml:space="preserve"> </w:t>
      </w:r>
      <w:r>
        <w:t>internas</w:t>
      </w:r>
      <w:r>
        <w:rPr>
          <w:spacing w:val="-6"/>
        </w:rPr>
        <w:t xml:space="preserve"> </w:t>
      </w:r>
      <w:r>
        <w:t>del</w:t>
      </w:r>
      <w:r>
        <w:rPr>
          <w:spacing w:val="-6"/>
        </w:rPr>
        <w:t xml:space="preserve"> </w:t>
      </w:r>
      <w:r>
        <w:t>procesador.</w:t>
      </w:r>
      <w:r>
        <w:rPr>
          <w:spacing w:val="-6"/>
        </w:rPr>
        <w:t xml:space="preserve"> </w:t>
      </w:r>
      <w:r>
        <w:t>Cada</w:t>
      </w:r>
      <w:r>
        <w:rPr>
          <w:spacing w:val="-6"/>
        </w:rPr>
        <w:t xml:space="preserve"> </w:t>
      </w:r>
      <w:r>
        <w:t>instrucción</w:t>
      </w:r>
      <w:r>
        <w:rPr>
          <w:spacing w:val="-6"/>
        </w:rPr>
        <w:t xml:space="preserve"> </w:t>
      </w:r>
      <w:r>
        <w:t xml:space="preserve">de máquina tiene una secuencia correspondiente en </w:t>
      </w:r>
      <w:proofErr w:type="gramStart"/>
      <w:r>
        <w:t>el microprograma</w:t>
      </w:r>
      <w:proofErr w:type="gramEnd"/>
      <w:r>
        <w:t>. Además, el</w:t>
      </w:r>
    </w:p>
    <w:p w14:paraId="67CBAC25" w14:textId="77777777" w:rsidR="00077B75" w:rsidRDefault="00000000">
      <w:pPr>
        <w:pStyle w:val="Textoindependiente"/>
        <w:spacing w:before="1"/>
      </w:pPr>
      <w:r>
        <w:t xml:space="preserve">microprograma incluye instrucciones para manejar el control de flujo, como </w:t>
      </w:r>
      <w:r>
        <w:rPr>
          <w:spacing w:val="-2"/>
        </w:rPr>
        <w:t>saltos</w:t>
      </w:r>
    </w:p>
    <w:p w14:paraId="0B97F644" w14:textId="77777777" w:rsidR="00077B75" w:rsidRDefault="00000000">
      <w:pPr>
        <w:pStyle w:val="Textoindependiente"/>
        <w:spacing w:before="41"/>
      </w:pPr>
      <w:r>
        <w:t xml:space="preserve">condicionales e incondicionales, utilizando el MPC para seguir la secuencia </w:t>
      </w:r>
      <w:r>
        <w:rPr>
          <w:spacing w:val="-2"/>
        </w:rPr>
        <w:t>correcta.</w:t>
      </w:r>
    </w:p>
    <w:p w14:paraId="5FCF349D" w14:textId="77777777" w:rsidR="00077B75" w:rsidRDefault="00000000">
      <w:pPr>
        <w:pStyle w:val="Textoindependiente"/>
        <w:spacing w:before="41" w:line="276" w:lineRule="auto"/>
      </w:pPr>
      <w:r>
        <w:t>Cada</w:t>
      </w:r>
      <w:r>
        <w:rPr>
          <w:spacing w:val="-4"/>
        </w:rPr>
        <w:t xml:space="preserve"> </w:t>
      </w:r>
      <w:r>
        <w:t>microinstrucción</w:t>
      </w:r>
      <w:r>
        <w:rPr>
          <w:spacing w:val="-4"/>
        </w:rPr>
        <w:t xml:space="preserve"> </w:t>
      </w:r>
      <w:r>
        <w:t>contiene</w:t>
      </w:r>
      <w:r>
        <w:rPr>
          <w:spacing w:val="-4"/>
        </w:rPr>
        <w:t xml:space="preserve"> </w:t>
      </w:r>
      <w:r>
        <w:t>campos</w:t>
      </w:r>
      <w:r>
        <w:rPr>
          <w:spacing w:val="-4"/>
        </w:rPr>
        <w:t xml:space="preserve"> </w:t>
      </w:r>
      <w:r>
        <w:t>que</w:t>
      </w:r>
      <w:r>
        <w:rPr>
          <w:spacing w:val="-4"/>
        </w:rPr>
        <w:t xml:space="preserve"> </w:t>
      </w:r>
      <w:r>
        <w:t>son</w:t>
      </w:r>
      <w:r>
        <w:rPr>
          <w:spacing w:val="-4"/>
        </w:rPr>
        <w:t xml:space="preserve"> </w:t>
      </w:r>
      <w:r>
        <w:t>decodificados</w:t>
      </w:r>
      <w:r>
        <w:rPr>
          <w:spacing w:val="-4"/>
        </w:rPr>
        <w:t xml:space="preserve"> </w:t>
      </w:r>
      <w:r>
        <w:t>en</w:t>
      </w:r>
      <w:r>
        <w:rPr>
          <w:spacing w:val="-4"/>
        </w:rPr>
        <w:t xml:space="preserve"> </w:t>
      </w:r>
      <w:r>
        <w:t>señales</w:t>
      </w:r>
      <w:r>
        <w:rPr>
          <w:spacing w:val="-4"/>
        </w:rPr>
        <w:t xml:space="preserve"> </w:t>
      </w:r>
      <w:r>
        <w:t>de</w:t>
      </w:r>
      <w:r>
        <w:rPr>
          <w:spacing w:val="-4"/>
        </w:rPr>
        <w:t xml:space="preserve"> </w:t>
      </w:r>
      <w:r>
        <w:t>control</w:t>
      </w:r>
      <w:r>
        <w:rPr>
          <w:spacing w:val="-4"/>
        </w:rPr>
        <w:t xml:space="preserve"> </w:t>
      </w:r>
      <w:r>
        <w:t>por</w:t>
      </w:r>
      <w:r>
        <w:rPr>
          <w:spacing w:val="-4"/>
        </w:rPr>
        <w:t xml:space="preserve"> </w:t>
      </w:r>
      <w:r>
        <w:t>el decodificador. Estas señales dirigen las operaciones de los diferentes componentes del procesador, asegurando que las tareas se realicen en el orden correcto y que los datos se muevan adecuadamente entre los distintos elementos del sistema.</w:t>
      </w:r>
    </w:p>
    <w:p w14:paraId="2B2267CB" w14:textId="77777777" w:rsidR="00077B75" w:rsidRDefault="00077B75">
      <w:pPr>
        <w:pStyle w:val="Textoindependiente"/>
        <w:spacing w:before="62"/>
        <w:ind w:left="0"/>
      </w:pPr>
    </w:p>
    <w:p w14:paraId="61F49AC7" w14:textId="77777777" w:rsidR="00077B75" w:rsidRDefault="00000000">
      <w:pPr>
        <w:pStyle w:val="Ttulo2"/>
      </w:pPr>
      <w:bookmarkStart w:id="11" w:name="_TOC_250001"/>
      <w:bookmarkEnd w:id="11"/>
      <w:r>
        <w:rPr>
          <w:spacing w:val="-2"/>
        </w:rPr>
        <w:t>Decodificador:</w:t>
      </w:r>
    </w:p>
    <w:p w14:paraId="7FE2C1CB" w14:textId="77777777" w:rsidR="00077B75" w:rsidRDefault="00000000">
      <w:pPr>
        <w:pStyle w:val="Textoindependiente"/>
        <w:spacing w:before="240" w:line="276" w:lineRule="auto"/>
      </w:pPr>
      <w:r>
        <w:t>El</w:t>
      </w:r>
      <w:r>
        <w:rPr>
          <w:spacing w:val="-3"/>
        </w:rPr>
        <w:t xml:space="preserve"> </w:t>
      </w:r>
      <w:r>
        <w:t>decodificador</w:t>
      </w:r>
      <w:r>
        <w:rPr>
          <w:spacing w:val="-3"/>
        </w:rPr>
        <w:t xml:space="preserve"> </w:t>
      </w:r>
      <w:r>
        <w:t>es</w:t>
      </w:r>
      <w:r>
        <w:rPr>
          <w:spacing w:val="-3"/>
        </w:rPr>
        <w:t xml:space="preserve"> </w:t>
      </w:r>
      <w:r>
        <w:t>un</w:t>
      </w:r>
      <w:r>
        <w:rPr>
          <w:spacing w:val="-3"/>
        </w:rPr>
        <w:t xml:space="preserve"> </w:t>
      </w:r>
      <w:r>
        <w:t>componente</w:t>
      </w:r>
      <w:r>
        <w:rPr>
          <w:spacing w:val="-3"/>
        </w:rPr>
        <w:t xml:space="preserve"> </w:t>
      </w:r>
      <w:r>
        <w:t>crucial</w:t>
      </w:r>
      <w:r>
        <w:rPr>
          <w:spacing w:val="-3"/>
        </w:rPr>
        <w:t xml:space="preserve"> </w:t>
      </w:r>
      <w:r>
        <w:t>dentro</w:t>
      </w:r>
      <w:r>
        <w:rPr>
          <w:spacing w:val="-3"/>
        </w:rPr>
        <w:t xml:space="preserve"> </w:t>
      </w:r>
      <w:r>
        <w:t>de</w:t>
      </w:r>
      <w:r>
        <w:rPr>
          <w:spacing w:val="-3"/>
        </w:rPr>
        <w:t xml:space="preserve"> </w:t>
      </w:r>
      <w:r>
        <w:t>la</w:t>
      </w:r>
      <w:r>
        <w:rPr>
          <w:spacing w:val="-3"/>
        </w:rPr>
        <w:t xml:space="preserve"> </w:t>
      </w:r>
      <w:r>
        <w:t>MIC-1.</w:t>
      </w:r>
      <w:r>
        <w:rPr>
          <w:spacing w:val="-3"/>
        </w:rPr>
        <w:t xml:space="preserve"> </w:t>
      </w:r>
      <w:r>
        <w:t>Las</w:t>
      </w:r>
      <w:r>
        <w:rPr>
          <w:spacing w:val="-3"/>
        </w:rPr>
        <w:t xml:space="preserve"> </w:t>
      </w:r>
      <w:r>
        <w:t>microinstrucciones</w:t>
      </w:r>
      <w:r>
        <w:rPr>
          <w:spacing w:val="-3"/>
        </w:rPr>
        <w:t xml:space="preserve"> </w:t>
      </w:r>
      <w:r>
        <w:t>en</w:t>
      </w:r>
      <w:r>
        <w:rPr>
          <w:spacing w:val="-3"/>
        </w:rPr>
        <w:t xml:space="preserve"> </w:t>
      </w:r>
      <w:r>
        <w:t>el MIR contienen varios campos que representan diferentes operaciones necesarias para la ejecución de una instrucción a nivel de microarquitectura. El decodificador traduce estos</w:t>
      </w:r>
    </w:p>
    <w:p w14:paraId="39319277" w14:textId="77777777" w:rsidR="00077B75" w:rsidRDefault="00000000">
      <w:pPr>
        <w:pStyle w:val="Textoindependiente"/>
        <w:spacing w:line="276" w:lineRule="auto"/>
      </w:pPr>
      <w:r>
        <w:t>campos</w:t>
      </w:r>
      <w:r>
        <w:rPr>
          <w:spacing w:val="-3"/>
        </w:rPr>
        <w:t xml:space="preserve"> </w:t>
      </w:r>
      <w:r>
        <w:t>en</w:t>
      </w:r>
      <w:r>
        <w:rPr>
          <w:spacing w:val="-3"/>
        </w:rPr>
        <w:t xml:space="preserve"> </w:t>
      </w:r>
      <w:r>
        <w:t>señales</w:t>
      </w:r>
      <w:r>
        <w:rPr>
          <w:spacing w:val="-3"/>
        </w:rPr>
        <w:t xml:space="preserve"> </w:t>
      </w:r>
      <w:r>
        <w:t>de</w:t>
      </w:r>
      <w:r>
        <w:rPr>
          <w:spacing w:val="-3"/>
        </w:rPr>
        <w:t xml:space="preserve"> </w:t>
      </w:r>
      <w:r>
        <w:t>control</w:t>
      </w:r>
      <w:r>
        <w:rPr>
          <w:spacing w:val="-3"/>
        </w:rPr>
        <w:t xml:space="preserve"> </w:t>
      </w:r>
      <w:r>
        <w:t>específicas</w:t>
      </w:r>
      <w:r>
        <w:rPr>
          <w:spacing w:val="-3"/>
        </w:rPr>
        <w:t xml:space="preserve"> </w:t>
      </w:r>
      <w:r>
        <w:t>que</w:t>
      </w:r>
      <w:r>
        <w:rPr>
          <w:spacing w:val="-3"/>
        </w:rPr>
        <w:t xml:space="preserve"> </w:t>
      </w:r>
      <w:r>
        <w:t>pueden</w:t>
      </w:r>
      <w:r>
        <w:rPr>
          <w:spacing w:val="-3"/>
        </w:rPr>
        <w:t xml:space="preserve"> </w:t>
      </w:r>
      <w:r>
        <w:t>ser</w:t>
      </w:r>
      <w:r>
        <w:rPr>
          <w:spacing w:val="-3"/>
        </w:rPr>
        <w:t xml:space="preserve"> </w:t>
      </w:r>
      <w:r>
        <w:t>entendidas</w:t>
      </w:r>
      <w:r>
        <w:rPr>
          <w:spacing w:val="-3"/>
        </w:rPr>
        <w:t xml:space="preserve"> </w:t>
      </w:r>
      <w:r>
        <w:t>y</w:t>
      </w:r>
      <w:r>
        <w:rPr>
          <w:spacing w:val="-3"/>
        </w:rPr>
        <w:t xml:space="preserve"> </w:t>
      </w:r>
      <w:r>
        <w:t>ejecutadas</w:t>
      </w:r>
      <w:r>
        <w:rPr>
          <w:spacing w:val="-3"/>
        </w:rPr>
        <w:t xml:space="preserve"> </w:t>
      </w:r>
      <w:r>
        <w:t>por</w:t>
      </w:r>
      <w:r>
        <w:rPr>
          <w:spacing w:val="-3"/>
        </w:rPr>
        <w:t xml:space="preserve"> </w:t>
      </w:r>
      <w:r>
        <w:t>los componentes de la MIC-1. Estas señales de control se utilizan para activar y desactivar componentes como la UAL, los registros, la memoria y los buses.</w:t>
      </w:r>
    </w:p>
    <w:p w14:paraId="3DCCB3AD" w14:textId="77777777" w:rsidR="00077B75" w:rsidRDefault="00000000">
      <w:pPr>
        <w:pStyle w:val="Textoindependiente"/>
        <w:spacing w:line="276" w:lineRule="auto"/>
      </w:pPr>
      <w:r>
        <w:t>Por</w:t>
      </w:r>
      <w:r>
        <w:rPr>
          <w:spacing w:val="-3"/>
        </w:rPr>
        <w:t xml:space="preserve"> </w:t>
      </w:r>
      <w:r>
        <w:t>ejemplo,</w:t>
      </w:r>
      <w:r>
        <w:rPr>
          <w:spacing w:val="-3"/>
        </w:rPr>
        <w:t xml:space="preserve"> </w:t>
      </w:r>
      <w:r>
        <w:t>las</w:t>
      </w:r>
      <w:r>
        <w:rPr>
          <w:spacing w:val="-3"/>
        </w:rPr>
        <w:t xml:space="preserve"> </w:t>
      </w:r>
      <w:r>
        <w:t>señales</w:t>
      </w:r>
      <w:r>
        <w:rPr>
          <w:spacing w:val="-3"/>
        </w:rPr>
        <w:t xml:space="preserve"> </w:t>
      </w:r>
      <w:r>
        <w:t>de</w:t>
      </w:r>
      <w:r>
        <w:rPr>
          <w:spacing w:val="-3"/>
        </w:rPr>
        <w:t xml:space="preserve"> </w:t>
      </w:r>
      <w:r>
        <w:t>control</w:t>
      </w:r>
      <w:r>
        <w:rPr>
          <w:spacing w:val="-3"/>
        </w:rPr>
        <w:t xml:space="preserve"> </w:t>
      </w:r>
      <w:r>
        <w:t>pueden</w:t>
      </w:r>
      <w:r>
        <w:rPr>
          <w:spacing w:val="-3"/>
        </w:rPr>
        <w:t xml:space="preserve"> </w:t>
      </w:r>
      <w:r>
        <w:t>indicar</w:t>
      </w:r>
      <w:r>
        <w:rPr>
          <w:spacing w:val="-3"/>
        </w:rPr>
        <w:t xml:space="preserve"> </w:t>
      </w:r>
      <w:r>
        <w:t>qué</w:t>
      </w:r>
      <w:r>
        <w:rPr>
          <w:spacing w:val="-3"/>
        </w:rPr>
        <w:t xml:space="preserve"> </w:t>
      </w:r>
      <w:r>
        <w:t>operación</w:t>
      </w:r>
      <w:r>
        <w:rPr>
          <w:spacing w:val="-3"/>
        </w:rPr>
        <w:t xml:space="preserve"> </w:t>
      </w:r>
      <w:r>
        <w:t>debe</w:t>
      </w:r>
      <w:r>
        <w:rPr>
          <w:spacing w:val="-3"/>
        </w:rPr>
        <w:t xml:space="preserve"> </w:t>
      </w:r>
      <w:r>
        <w:t>realizar</w:t>
      </w:r>
      <w:r>
        <w:rPr>
          <w:spacing w:val="-3"/>
        </w:rPr>
        <w:t xml:space="preserve"> </w:t>
      </w:r>
      <w:r>
        <w:t>la</w:t>
      </w:r>
      <w:r>
        <w:rPr>
          <w:spacing w:val="-3"/>
        </w:rPr>
        <w:t xml:space="preserve"> </w:t>
      </w:r>
      <w:r>
        <w:t>UAL,</w:t>
      </w:r>
      <w:r>
        <w:rPr>
          <w:spacing w:val="-3"/>
        </w:rPr>
        <w:t xml:space="preserve"> </w:t>
      </w:r>
      <w:r>
        <w:t xml:space="preserve">qué registros deben ser leídos o escritos, o cómo deben ser direccionadas las operaciones de </w:t>
      </w:r>
      <w:r>
        <w:rPr>
          <w:spacing w:val="-2"/>
        </w:rPr>
        <w:t>memoria.</w:t>
      </w:r>
    </w:p>
    <w:p w14:paraId="7115C285" w14:textId="77777777" w:rsidR="00077B75" w:rsidRDefault="00000000">
      <w:pPr>
        <w:pStyle w:val="Textoindependiente"/>
        <w:spacing w:line="276" w:lineRule="auto"/>
      </w:pPr>
      <w:r>
        <w:t>El</w:t>
      </w:r>
      <w:r>
        <w:rPr>
          <w:spacing w:val="-3"/>
        </w:rPr>
        <w:t xml:space="preserve"> </w:t>
      </w:r>
      <w:r>
        <w:t>decodificador</w:t>
      </w:r>
      <w:r>
        <w:rPr>
          <w:spacing w:val="-3"/>
        </w:rPr>
        <w:t xml:space="preserve"> </w:t>
      </w:r>
      <w:r>
        <w:t>también</w:t>
      </w:r>
      <w:r>
        <w:rPr>
          <w:spacing w:val="-3"/>
        </w:rPr>
        <w:t xml:space="preserve"> </w:t>
      </w:r>
      <w:r>
        <w:t>ayuda</w:t>
      </w:r>
      <w:r>
        <w:rPr>
          <w:spacing w:val="-3"/>
        </w:rPr>
        <w:t xml:space="preserve"> </w:t>
      </w:r>
      <w:r>
        <w:t>a</w:t>
      </w:r>
      <w:r>
        <w:rPr>
          <w:spacing w:val="-3"/>
        </w:rPr>
        <w:t xml:space="preserve"> </w:t>
      </w:r>
      <w:r>
        <w:t>controlar</w:t>
      </w:r>
      <w:r>
        <w:rPr>
          <w:spacing w:val="-3"/>
        </w:rPr>
        <w:t xml:space="preserve"> </w:t>
      </w:r>
      <w:r>
        <w:t>el</w:t>
      </w:r>
      <w:r>
        <w:rPr>
          <w:spacing w:val="-3"/>
        </w:rPr>
        <w:t xml:space="preserve"> </w:t>
      </w:r>
      <w:r>
        <w:t>flujo</w:t>
      </w:r>
      <w:r>
        <w:rPr>
          <w:spacing w:val="-3"/>
        </w:rPr>
        <w:t xml:space="preserve"> </w:t>
      </w:r>
      <w:r>
        <w:t>de</w:t>
      </w:r>
      <w:r>
        <w:rPr>
          <w:spacing w:val="-3"/>
        </w:rPr>
        <w:t xml:space="preserve"> </w:t>
      </w:r>
      <w:r>
        <w:t>datos</w:t>
      </w:r>
      <w:r>
        <w:rPr>
          <w:spacing w:val="-3"/>
        </w:rPr>
        <w:t xml:space="preserve"> </w:t>
      </w:r>
      <w:r>
        <w:t>dentro</w:t>
      </w:r>
      <w:r>
        <w:rPr>
          <w:spacing w:val="-3"/>
        </w:rPr>
        <w:t xml:space="preserve"> </w:t>
      </w:r>
      <w:r>
        <w:t>de</w:t>
      </w:r>
      <w:r>
        <w:rPr>
          <w:spacing w:val="-3"/>
        </w:rPr>
        <w:t xml:space="preserve"> </w:t>
      </w:r>
      <w:r>
        <w:t>la</w:t>
      </w:r>
      <w:r>
        <w:rPr>
          <w:spacing w:val="-3"/>
        </w:rPr>
        <w:t xml:space="preserve"> </w:t>
      </w:r>
      <w:r>
        <w:t>microarquitectura, asegurando que las operaciones se realicen en el orden correcto y que los datos se muevan adecuadamente entre los diferentes componentes.</w:t>
      </w:r>
    </w:p>
    <w:p w14:paraId="6AD45DE0" w14:textId="77777777" w:rsidR="00077B75" w:rsidRDefault="00077B75">
      <w:pPr>
        <w:pStyle w:val="Textoindependiente"/>
        <w:spacing w:line="276" w:lineRule="auto"/>
        <w:sectPr w:rsidR="00077B75">
          <w:pgSz w:w="11920" w:h="16840"/>
          <w:pgMar w:top="3320" w:right="1417" w:bottom="1120" w:left="1417" w:header="577" w:footer="930" w:gutter="0"/>
          <w:cols w:space="720"/>
        </w:sectPr>
      </w:pPr>
    </w:p>
    <w:p w14:paraId="70225A6D" w14:textId="77777777" w:rsidR="00077B75" w:rsidRDefault="00077B75">
      <w:pPr>
        <w:pStyle w:val="Textoindependiente"/>
        <w:spacing w:before="7"/>
        <w:ind w:left="0"/>
        <w:rPr>
          <w:sz w:val="2"/>
        </w:rPr>
      </w:pPr>
    </w:p>
    <w:p w14:paraId="70F3F1C5" w14:textId="77777777" w:rsidR="00077B75" w:rsidRDefault="00000000">
      <w:pPr>
        <w:pStyle w:val="Textoindependiente"/>
        <w:ind w:left="2653"/>
        <w:rPr>
          <w:sz w:val="20"/>
        </w:rPr>
      </w:pPr>
      <w:r>
        <w:rPr>
          <w:noProof/>
          <w:sz w:val="20"/>
        </w:rPr>
        <w:drawing>
          <wp:inline distT="0" distB="0" distL="0" distR="0" wp14:anchorId="26CAAEBF" wp14:editId="489EA4F6">
            <wp:extent cx="2390775" cy="1838325"/>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5" cstate="print"/>
                    <a:stretch>
                      <a:fillRect/>
                    </a:stretch>
                  </pic:blipFill>
                  <pic:spPr>
                    <a:xfrm>
                      <a:off x="0" y="0"/>
                      <a:ext cx="2390775" cy="1838325"/>
                    </a:xfrm>
                    <a:prstGeom prst="rect">
                      <a:avLst/>
                    </a:prstGeom>
                  </pic:spPr>
                </pic:pic>
              </a:graphicData>
            </a:graphic>
          </wp:inline>
        </w:drawing>
      </w:r>
    </w:p>
    <w:p w14:paraId="598EFB3D" w14:textId="77777777" w:rsidR="00077B75" w:rsidRDefault="00000000">
      <w:pPr>
        <w:spacing w:before="228"/>
        <w:ind w:right="12"/>
        <w:jc w:val="center"/>
      </w:pPr>
      <w:r>
        <w:rPr>
          <w:b/>
        </w:rPr>
        <w:t>Figura</w:t>
      </w:r>
      <w:r>
        <w:rPr>
          <w:b/>
          <w:spacing w:val="-7"/>
        </w:rPr>
        <w:t xml:space="preserve"> </w:t>
      </w:r>
      <w:r>
        <w:rPr>
          <w:b/>
        </w:rPr>
        <w:t>17.</w:t>
      </w:r>
      <w:r>
        <w:rPr>
          <w:b/>
          <w:spacing w:val="-5"/>
        </w:rPr>
        <w:t xml:space="preserve"> </w:t>
      </w:r>
      <w:r>
        <w:t>Decodificador</w:t>
      </w:r>
      <w:r>
        <w:rPr>
          <w:spacing w:val="-5"/>
        </w:rPr>
        <w:t xml:space="preserve"> </w:t>
      </w:r>
      <w:r>
        <w:t>dentro</w:t>
      </w:r>
      <w:r>
        <w:rPr>
          <w:spacing w:val="-5"/>
        </w:rPr>
        <w:t xml:space="preserve"> </w:t>
      </w:r>
      <w:r>
        <w:t>de</w:t>
      </w:r>
      <w:r>
        <w:rPr>
          <w:spacing w:val="-5"/>
        </w:rPr>
        <w:t xml:space="preserve"> </w:t>
      </w:r>
      <w:r>
        <w:t>la</w:t>
      </w:r>
      <w:r>
        <w:rPr>
          <w:spacing w:val="-5"/>
        </w:rPr>
        <w:t xml:space="preserve"> </w:t>
      </w:r>
      <w:r>
        <w:t>Unidad</w:t>
      </w:r>
      <w:r>
        <w:rPr>
          <w:spacing w:val="-5"/>
        </w:rPr>
        <w:t xml:space="preserve"> </w:t>
      </w:r>
      <w:r>
        <w:t>de</w:t>
      </w:r>
      <w:r>
        <w:rPr>
          <w:spacing w:val="-5"/>
        </w:rPr>
        <w:t xml:space="preserve"> </w:t>
      </w:r>
      <w:r>
        <w:t>Control</w:t>
      </w:r>
      <w:r>
        <w:rPr>
          <w:spacing w:val="-5"/>
        </w:rPr>
        <w:t xml:space="preserve"> </w:t>
      </w:r>
      <w:r>
        <w:t>en</w:t>
      </w:r>
      <w:r>
        <w:rPr>
          <w:spacing w:val="-4"/>
        </w:rPr>
        <w:t xml:space="preserve"> </w:t>
      </w:r>
      <w:proofErr w:type="spellStart"/>
      <w:r>
        <w:rPr>
          <w:spacing w:val="-2"/>
        </w:rPr>
        <w:t>Logisim</w:t>
      </w:r>
      <w:proofErr w:type="spellEnd"/>
      <w:r>
        <w:rPr>
          <w:spacing w:val="-2"/>
        </w:rPr>
        <w:t>.</w:t>
      </w:r>
    </w:p>
    <w:p w14:paraId="5D4949EC" w14:textId="77777777" w:rsidR="00077B75" w:rsidRDefault="00077B75">
      <w:pPr>
        <w:pStyle w:val="Textoindependiente"/>
        <w:spacing w:before="96"/>
        <w:ind w:left="0"/>
        <w:rPr>
          <w:sz w:val="22"/>
        </w:rPr>
      </w:pPr>
    </w:p>
    <w:p w14:paraId="5FA5B8C0" w14:textId="77777777" w:rsidR="00077B75" w:rsidRDefault="00000000">
      <w:pPr>
        <w:pStyle w:val="Ttulo1"/>
        <w:rPr>
          <w:u w:val="none"/>
        </w:rPr>
      </w:pPr>
      <w:bookmarkStart w:id="12" w:name="_TOC_250000"/>
      <w:bookmarkEnd w:id="12"/>
      <w:r>
        <w:rPr>
          <w:spacing w:val="-2"/>
        </w:rPr>
        <w:t>Conclusión</w:t>
      </w:r>
    </w:p>
    <w:p w14:paraId="73AD8BAB" w14:textId="77777777" w:rsidR="00077B75" w:rsidRDefault="00000000">
      <w:pPr>
        <w:pStyle w:val="Textoindependiente"/>
        <w:spacing w:before="240" w:line="276" w:lineRule="auto"/>
      </w:pPr>
      <w:r>
        <w:t>Por</w:t>
      </w:r>
      <w:r>
        <w:rPr>
          <w:spacing w:val="-3"/>
        </w:rPr>
        <w:t xml:space="preserve"> </w:t>
      </w:r>
      <w:r>
        <w:t>último</w:t>
      </w:r>
      <w:r>
        <w:rPr>
          <w:spacing w:val="-3"/>
        </w:rPr>
        <w:t xml:space="preserve"> </w:t>
      </w:r>
      <w:r>
        <w:t>y</w:t>
      </w:r>
      <w:r>
        <w:rPr>
          <w:spacing w:val="-3"/>
        </w:rPr>
        <w:t xml:space="preserve"> </w:t>
      </w:r>
      <w:r>
        <w:t>para</w:t>
      </w:r>
      <w:r>
        <w:rPr>
          <w:spacing w:val="-3"/>
        </w:rPr>
        <w:t xml:space="preserve"> </w:t>
      </w:r>
      <w:r>
        <w:t>dar</w:t>
      </w:r>
      <w:r>
        <w:rPr>
          <w:spacing w:val="-3"/>
        </w:rPr>
        <w:t xml:space="preserve"> </w:t>
      </w:r>
      <w:r>
        <w:t>cierre,</w:t>
      </w:r>
      <w:r>
        <w:rPr>
          <w:spacing w:val="-3"/>
        </w:rPr>
        <w:t xml:space="preserve"> </w:t>
      </w:r>
      <w:r>
        <w:t>consideramos</w:t>
      </w:r>
      <w:r>
        <w:rPr>
          <w:spacing w:val="-3"/>
        </w:rPr>
        <w:t xml:space="preserve"> </w:t>
      </w:r>
      <w:r>
        <w:t>que</w:t>
      </w:r>
      <w:r>
        <w:rPr>
          <w:spacing w:val="-3"/>
        </w:rPr>
        <w:t xml:space="preserve"> </w:t>
      </w:r>
      <w:r>
        <w:t>es</w:t>
      </w:r>
      <w:r>
        <w:rPr>
          <w:spacing w:val="-3"/>
        </w:rPr>
        <w:t xml:space="preserve"> </w:t>
      </w:r>
      <w:r>
        <w:t>necesario</w:t>
      </w:r>
      <w:r>
        <w:rPr>
          <w:spacing w:val="-3"/>
        </w:rPr>
        <w:t xml:space="preserve"> </w:t>
      </w:r>
      <w:r>
        <w:t>resumir</w:t>
      </w:r>
      <w:r>
        <w:rPr>
          <w:spacing w:val="-3"/>
        </w:rPr>
        <w:t xml:space="preserve"> </w:t>
      </w:r>
      <w:r>
        <w:t>todo</w:t>
      </w:r>
      <w:r>
        <w:rPr>
          <w:spacing w:val="-3"/>
        </w:rPr>
        <w:t xml:space="preserve"> </w:t>
      </w:r>
      <w:r>
        <w:t>lo</w:t>
      </w:r>
      <w:r>
        <w:rPr>
          <w:spacing w:val="-3"/>
        </w:rPr>
        <w:t xml:space="preserve"> </w:t>
      </w:r>
      <w:r>
        <w:t>que</w:t>
      </w:r>
      <w:r>
        <w:rPr>
          <w:spacing w:val="-3"/>
        </w:rPr>
        <w:t xml:space="preserve"> </w:t>
      </w:r>
      <w:r>
        <w:t>hemos aprendido en este proyecto, donde exploramos a detalle todos los componentes y sus</w:t>
      </w:r>
    </w:p>
    <w:p w14:paraId="63D40ADE" w14:textId="77777777" w:rsidR="00077B75" w:rsidRDefault="00000000">
      <w:pPr>
        <w:pStyle w:val="Textoindependiente"/>
      </w:pPr>
      <w:r>
        <w:t>funciones dentro de la microarquitectura MIC-</w:t>
      </w:r>
      <w:r>
        <w:rPr>
          <w:spacing w:val="-5"/>
        </w:rPr>
        <w:t>1.</w:t>
      </w:r>
    </w:p>
    <w:p w14:paraId="58B1C847" w14:textId="77777777" w:rsidR="00077B75" w:rsidRDefault="00077B75">
      <w:pPr>
        <w:pStyle w:val="Textoindependiente"/>
        <w:spacing w:before="5"/>
        <w:ind w:left="0"/>
      </w:pPr>
    </w:p>
    <w:p w14:paraId="375D3FA2" w14:textId="77777777" w:rsidR="00077B75" w:rsidRDefault="00000000">
      <w:pPr>
        <w:pStyle w:val="Textoindependiente"/>
        <w:spacing w:line="276" w:lineRule="auto"/>
        <w:ind w:right="87"/>
      </w:pPr>
      <w:r>
        <w:t>Como dijimos al comienzo, la MIC-1 se divide conceptualmente en dos grandes partes: El Camino de Datos, el núcleo, donde se producen las operaciones aritméticas-lógicas a través de</w:t>
      </w:r>
      <w:r>
        <w:rPr>
          <w:spacing w:val="-2"/>
        </w:rPr>
        <w:t xml:space="preserve"> </w:t>
      </w:r>
      <w:r>
        <w:t>la</w:t>
      </w:r>
      <w:r>
        <w:rPr>
          <w:spacing w:val="-2"/>
        </w:rPr>
        <w:t xml:space="preserve"> </w:t>
      </w:r>
      <w:r>
        <w:t>UAL,</w:t>
      </w:r>
      <w:r>
        <w:rPr>
          <w:spacing w:val="-2"/>
        </w:rPr>
        <w:t xml:space="preserve"> </w:t>
      </w:r>
      <w:r>
        <w:t>y</w:t>
      </w:r>
      <w:r>
        <w:rPr>
          <w:spacing w:val="-2"/>
        </w:rPr>
        <w:t xml:space="preserve"> </w:t>
      </w:r>
      <w:r>
        <w:t>se</w:t>
      </w:r>
      <w:r>
        <w:rPr>
          <w:spacing w:val="-2"/>
        </w:rPr>
        <w:t xml:space="preserve"> </w:t>
      </w:r>
      <w:r>
        <w:t>guardan</w:t>
      </w:r>
      <w:r>
        <w:rPr>
          <w:spacing w:val="-2"/>
        </w:rPr>
        <w:t xml:space="preserve"> </w:t>
      </w:r>
      <w:r>
        <w:t>los</w:t>
      </w:r>
      <w:r>
        <w:rPr>
          <w:spacing w:val="-2"/>
        </w:rPr>
        <w:t xml:space="preserve"> </w:t>
      </w:r>
      <w:r>
        <w:t>datos</w:t>
      </w:r>
      <w:r>
        <w:rPr>
          <w:spacing w:val="-2"/>
        </w:rPr>
        <w:t xml:space="preserve"> </w:t>
      </w:r>
      <w:r>
        <w:t>mediante</w:t>
      </w:r>
      <w:r>
        <w:rPr>
          <w:spacing w:val="-2"/>
        </w:rPr>
        <w:t xml:space="preserve"> </w:t>
      </w:r>
      <w:r>
        <w:t>los</w:t>
      </w:r>
      <w:r>
        <w:rPr>
          <w:spacing w:val="-2"/>
        </w:rPr>
        <w:t xml:space="preserve"> </w:t>
      </w:r>
      <w:r>
        <w:t>diversos</w:t>
      </w:r>
      <w:r>
        <w:rPr>
          <w:spacing w:val="-2"/>
        </w:rPr>
        <w:t xml:space="preserve"> </w:t>
      </w:r>
      <w:r>
        <w:t>Registros</w:t>
      </w:r>
      <w:r>
        <w:rPr>
          <w:spacing w:val="-2"/>
        </w:rPr>
        <w:t xml:space="preserve"> </w:t>
      </w:r>
      <w:r>
        <w:t>con</w:t>
      </w:r>
      <w:r>
        <w:rPr>
          <w:spacing w:val="-2"/>
        </w:rPr>
        <w:t xml:space="preserve"> </w:t>
      </w:r>
      <w:r>
        <w:t>funciones</w:t>
      </w:r>
      <w:r>
        <w:rPr>
          <w:spacing w:val="-2"/>
        </w:rPr>
        <w:t xml:space="preserve"> </w:t>
      </w:r>
      <w:r>
        <w:t>como</w:t>
      </w:r>
      <w:r>
        <w:rPr>
          <w:spacing w:val="-2"/>
        </w:rPr>
        <w:t xml:space="preserve"> </w:t>
      </w:r>
      <w:r>
        <w:rPr>
          <w:i/>
        </w:rPr>
        <w:t xml:space="preserve">Load </w:t>
      </w:r>
      <w:r>
        <w:t>y</w:t>
      </w:r>
      <w:r>
        <w:rPr>
          <w:spacing w:val="-1"/>
        </w:rPr>
        <w:t xml:space="preserve"> </w:t>
      </w:r>
      <w:proofErr w:type="spellStart"/>
      <w:r>
        <w:rPr>
          <w:i/>
        </w:rPr>
        <w:t>Hold</w:t>
      </w:r>
      <w:proofErr w:type="spellEnd"/>
      <w:r>
        <w:t>,</w:t>
      </w:r>
      <w:r>
        <w:rPr>
          <w:spacing w:val="-1"/>
        </w:rPr>
        <w:t xml:space="preserve"> </w:t>
      </w:r>
      <w:r>
        <w:t>pasando</w:t>
      </w:r>
      <w:r>
        <w:rPr>
          <w:spacing w:val="-1"/>
        </w:rPr>
        <w:t xml:space="preserve"> </w:t>
      </w:r>
      <w:r>
        <w:t>todo</w:t>
      </w:r>
      <w:r>
        <w:rPr>
          <w:spacing w:val="-1"/>
        </w:rPr>
        <w:t xml:space="preserve"> </w:t>
      </w:r>
      <w:r>
        <w:t>esto</w:t>
      </w:r>
      <w:r>
        <w:rPr>
          <w:spacing w:val="-1"/>
        </w:rPr>
        <w:t xml:space="preserve"> </w:t>
      </w:r>
      <w:r>
        <w:t>a</w:t>
      </w:r>
      <w:r>
        <w:rPr>
          <w:spacing w:val="-1"/>
        </w:rPr>
        <w:t xml:space="preserve"> </w:t>
      </w:r>
      <w:r>
        <w:t>través</w:t>
      </w:r>
      <w:r>
        <w:rPr>
          <w:spacing w:val="-1"/>
        </w:rPr>
        <w:t xml:space="preserve"> </w:t>
      </w:r>
      <w:r>
        <w:t>del</w:t>
      </w:r>
      <w:r>
        <w:rPr>
          <w:spacing w:val="-1"/>
        </w:rPr>
        <w:t xml:space="preserve"> </w:t>
      </w:r>
      <w:r>
        <w:t>Desplazador</w:t>
      </w:r>
      <w:r>
        <w:rPr>
          <w:spacing w:val="-1"/>
        </w:rPr>
        <w:t xml:space="preserve"> </w:t>
      </w:r>
      <w:r>
        <w:t>pudiendo</w:t>
      </w:r>
      <w:r>
        <w:rPr>
          <w:spacing w:val="-1"/>
        </w:rPr>
        <w:t xml:space="preserve"> </w:t>
      </w:r>
      <w:r>
        <w:t>hacer</w:t>
      </w:r>
      <w:r>
        <w:rPr>
          <w:spacing w:val="-1"/>
        </w:rPr>
        <w:t xml:space="preserve"> </w:t>
      </w:r>
      <w:r>
        <w:t>uso</w:t>
      </w:r>
      <w:r>
        <w:rPr>
          <w:spacing w:val="-1"/>
        </w:rPr>
        <w:t xml:space="preserve"> </w:t>
      </w:r>
      <w:r>
        <w:t>de</w:t>
      </w:r>
      <w:r>
        <w:rPr>
          <w:spacing w:val="-1"/>
        </w:rPr>
        <w:t xml:space="preserve"> </w:t>
      </w:r>
      <w:r>
        <w:t>su</w:t>
      </w:r>
      <w:r>
        <w:rPr>
          <w:spacing w:val="-1"/>
        </w:rPr>
        <w:t xml:space="preserve"> </w:t>
      </w:r>
      <w:r>
        <w:t>capacidad</w:t>
      </w:r>
      <w:r>
        <w:rPr>
          <w:spacing w:val="-1"/>
        </w:rPr>
        <w:t xml:space="preserve"> </w:t>
      </w:r>
      <w:r>
        <w:t>para realizar un desplazamiento lógico o aritmético, llevando así la información a su salida para uno de los dos Buses, los cuales se encargan de transportar datos binarios y direcciones de memoria.</w:t>
      </w:r>
      <w:r>
        <w:rPr>
          <w:spacing w:val="-3"/>
        </w:rPr>
        <w:t xml:space="preserve"> </w:t>
      </w:r>
      <w:r>
        <w:t>Y</w:t>
      </w:r>
      <w:r>
        <w:rPr>
          <w:spacing w:val="-3"/>
        </w:rPr>
        <w:t xml:space="preserve"> </w:t>
      </w:r>
      <w:r>
        <w:t>la</w:t>
      </w:r>
      <w:r>
        <w:rPr>
          <w:spacing w:val="-3"/>
        </w:rPr>
        <w:t xml:space="preserve"> </w:t>
      </w:r>
      <w:r>
        <w:t>segunda</w:t>
      </w:r>
      <w:r>
        <w:rPr>
          <w:spacing w:val="-3"/>
        </w:rPr>
        <w:t xml:space="preserve"> </w:t>
      </w:r>
      <w:r>
        <w:t>gran</w:t>
      </w:r>
      <w:r>
        <w:rPr>
          <w:spacing w:val="-3"/>
        </w:rPr>
        <w:t xml:space="preserve"> </w:t>
      </w:r>
      <w:r>
        <w:t>parte</w:t>
      </w:r>
      <w:r>
        <w:rPr>
          <w:spacing w:val="-3"/>
        </w:rPr>
        <w:t xml:space="preserve"> </w:t>
      </w:r>
      <w:r>
        <w:t>conceptual,</w:t>
      </w:r>
      <w:r>
        <w:rPr>
          <w:spacing w:val="-3"/>
        </w:rPr>
        <w:t xml:space="preserve"> </w:t>
      </w:r>
      <w:r>
        <w:t>la</w:t>
      </w:r>
      <w:r>
        <w:rPr>
          <w:spacing w:val="-3"/>
        </w:rPr>
        <w:t xml:space="preserve"> </w:t>
      </w:r>
      <w:r>
        <w:t>Unidad</w:t>
      </w:r>
      <w:r>
        <w:rPr>
          <w:spacing w:val="-3"/>
        </w:rPr>
        <w:t xml:space="preserve"> </w:t>
      </w:r>
      <w:r>
        <w:t>de</w:t>
      </w:r>
      <w:r>
        <w:rPr>
          <w:spacing w:val="-3"/>
        </w:rPr>
        <w:t xml:space="preserve"> </w:t>
      </w:r>
      <w:r>
        <w:t>Control,</w:t>
      </w:r>
      <w:r>
        <w:rPr>
          <w:spacing w:val="-3"/>
        </w:rPr>
        <w:t xml:space="preserve"> </w:t>
      </w:r>
      <w:r>
        <w:t>se</w:t>
      </w:r>
      <w:r>
        <w:rPr>
          <w:spacing w:val="-3"/>
        </w:rPr>
        <w:t xml:space="preserve"> </w:t>
      </w:r>
      <w:r>
        <w:t>encarga</w:t>
      </w:r>
      <w:r>
        <w:rPr>
          <w:spacing w:val="-3"/>
        </w:rPr>
        <w:t xml:space="preserve"> </w:t>
      </w:r>
      <w:r>
        <w:t>de</w:t>
      </w:r>
      <w:r>
        <w:rPr>
          <w:spacing w:val="-3"/>
        </w:rPr>
        <w:t xml:space="preserve"> </w:t>
      </w:r>
      <w:r>
        <w:t>marcar</w:t>
      </w:r>
      <w:r>
        <w:rPr>
          <w:spacing w:val="-3"/>
        </w:rPr>
        <w:t xml:space="preserve"> </w:t>
      </w:r>
      <w:r>
        <w:t>un ritmo para coordinar y gestionar el cuándo y en qué orden se van a realizar las distintas</w:t>
      </w:r>
    </w:p>
    <w:p w14:paraId="0F5EFCA7" w14:textId="77777777" w:rsidR="00077B75" w:rsidRDefault="00000000">
      <w:pPr>
        <w:pStyle w:val="Textoindependiente"/>
        <w:spacing w:line="276" w:lineRule="auto"/>
        <w:ind w:right="58"/>
      </w:pPr>
      <w:r>
        <w:t>operaciones</w:t>
      </w:r>
      <w:r>
        <w:rPr>
          <w:spacing w:val="-4"/>
        </w:rPr>
        <w:t xml:space="preserve"> </w:t>
      </w:r>
      <w:r>
        <w:t>almacenadas</w:t>
      </w:r>
      <w:r>
        <w:rPr>
          <w:spacing w:val="-4"/>
        </w:rPr>
        <w:t xml:space="preserve"> </w:t>
      </w:r>
      <w:r>
        <w:t>como</w:t>
      </w:r>
      <w:r>
        <w:rPr>
          <w:spacing w:val="-4"/>
        </w:rPr>
        <w:t xml:space="preserve"> </w:t>
      </w:r>
      <w:r>
        <w:t>secuencias</w:t>
      </w:r>
      <w:r>
        <w:rPr>
          <w:spacing w:val="-4"/>
        </w:rPr>
        <w:t xml:space="preserve"> </w:t>
      </w:r>
      <w:r>
        <w:t>de</w:t>
      </w:r>
      <w:r>
        <w:rPr>
          <w:spacing w:val="-4"/>
        </w:rPr>
        <w:t xml:space="preserve"> </w:t>
      </w:r>
      <w:r>
        <w:t>microinstrucciones</w:t>
      </w:r>
      <w:r>
        <w:rPr>
          <w:spacing w:val="-4"/>
        </w:rPr>
        <w:t xml:space="preserve"> </w:t>
      </w:r>
      <w:r>
        <w:t>en</w:t>
      </w:r>
      <w:r>
        <w:rPr>
          <w:spacing w:val="-4"/>
        </w:rPr>
        <w:t xml:space="preserve"> </w:t>
      </w:r>
      <w:r>
        <w:t>el</w:t>
      </w:r>
      <w:r>
        <w:rPr>
          <w:spacing w:val="-4"/>
        </w:rPr>
        <w:t xml:space="preserve"> </w:t>
      </w:r>
      <w:r>
        <w:t>Microprograma,</w:t>
      </w:r>
      <w:r>
        <w:rPr>
          <w:spacing w:val="-4"/>
        </w:rPr>
        <w:t xml:space="preserve"> </w:t>
      </w:r>
      <w:r>
        <w:t>que</w:t>
      </w:r>
      <w:r>
        <w:rPr>
          <w:spacing w:val="-4"/>
        </w:rPr>
        <w:t xml:space="preserve"> </w:t>
      </w:r>
      <w:r>
        <w:t>a su vez se encuentra en el Almacén de Control, el cual es funcionalmente una memoria y por lo mismo hace uso de dos registros especializados: el MPC, encargado de contener la dirección de memoria de la próxima microinstrucción a ejecutar; y el MIR, el cual almacena</w:t>
      </w:r>
    </w:p>
    <w:p w14:paraId="4A0F3B21" w14:textId="77777777" w:rsidR="00077B75" w:rsidRDefault="00000000">
      <w:pPr>
        <w:pStyle w:val="Textoindependiente"/>
        <w:spacing w:line="276" w:lineRule="auto"/>
      </w:pPr>
      <w:proofErr w:type="gramStart"/>
      <w:r>
        <w:t>la</w:t>
      </w:r>
      <w:r>
        <w:rPr>
          <w:spacing w:val="-3"/>
        </w:rPr>
        <w:t xml:space="preserve"> </w:t>
      </w:r>
      <w:r>
        <w:t>microinstrucciones</w:t>
      </w:r>
      <w:proofErr w:type="gramEnd"/>
      <w:r>
        <w:rPr>
          <w:spacing w:val="-3"/>
        </w:rPr>
        <w:t xml:space="preserve"> </w:t>
      </w:r>
      <w:r>
        <w:t>que</w:t>
      </w:r>
      <w:r>
        <w:rPr>
          <w:spacing w:val="-3"/>
        </w:rPr>
        <w:t xml:space="preserve"> </w:t>
      </w:r>
      <w:r>
        <w:t>se</w:t>
      </w:r>
      <w:r>
        <w:rPr>
          <w:spacing w:val="-3"/>
        </w:rPr>
        <w:t xml:space="preserve"> </w:t>
      </w:r>
      <w:r>
        <w:t>encuentra</w:t>
      </w:r>
      <w:r>
        <w:rPr>
          <w:spacing w:val="-3"/>
        </w:rPr>
        <w:t xml:space="preserve"> </w:t>
      </w:r>
      <w:r>
        <w:t>en</w:t>
      </w:r>
      <w:r>
        <w:rPr>
          <w:spacing w:val="-3"/>
        </w:rPr>
        <w:t xml:space="preserve"> </w:t>
      </w:r>
      <w:r>
        <w:t>ejecución,</w:t>
      </w:r>
      <w:r>
        <w:rPr>
          <w:spacing w:val="-3"/>
        </w:rPr>
        <w:t xml:space="preserve"> </w:t>
      </w:r>
      <w:r>
        <w:t>en</w:t>
      </w:r>
      <w:r>
        <w:rPr>
          <w:spacing w:val="-3"/>
        </w:rPr>
        <w:t xml:space="preserve"> </w:t>
      </w:r>
      <w:r>
        <w:t>donde</w:t>
      </w:r>
      <w:r>
        <w:rPr>
          <w:spacing w:val="-3"/>
        </w:rPr>
        <w:t xml:space="preserve"> </w:t>
      </w:r>
      <w:r>
        <w:t>el</w:t>
      </w:r>
      <w:r>
        <w:rPr>
          <w:spacing w:val="-3"/>
        </w:rPr>
        <w:t xml:space="preserve"> </w:t>
      </w:r>
      <w:r>
        <w:t>contenido</w:t>
      </w:r>
      <w:r>
        <w:rPr>
          <w:spacing w:val="-3"/>
        </w:rPr>
        <w:t xml:space="preserve"> </w:t>
      </w:r>
      <w:r>
        <w:t>funciona</w:t>
      </w:r>
      <w:r>
        <w:rPr>
          <w:spacing w:val="-3"/>
        </w:rPr>
        <w:t xml:space="preserve"> </w:t>
      </w:r>
      <w:r>
        <w:t>como</w:t>
      </w:r>
      <w:r>
        <w:rPr>
          <w:spacing w:val="-3"/>
        </w:rPr>
        <w:t xml:space="preserve"> </w:t>
      </w:r>
      <w:r>
        <w:t>la alimentación del Decodificador, el cual traduce el contenido en señales de control.</w:t>
      </w:r>
    </w:p>
    <w:p w14:paraId="455C3E20" w14:textId="77777777" w:rsidR="00077B75" w:rsidRDefault="00000000">
      <w:pPr>
        <w:pStyle w:val="Textoindependiente"/>
        <w:spacing w:before="240" w:line="276" w:lineRule="auto"/>
      </w:pPr>
      <w:r>
        <w:t xml:space="preserve">Además, a lo largo del proyecto entendimos cómo las instrucciones de alto nivel son desglosadas en operaciones relativamente más sencillas, lo que permite </w:t>
      </w:r>
      <w:r>
        <w:rPr>
          <w:spacing w:val="-2"/>
        </w:rPr>
        <w:t>descomponer</w:t>
      </w:r>
    </w:p>
    <w:p w14:paraId="7EC822FE" w14:textId="77777777" w:rsidR="00077B75" w:rsidRDefault="00000000">
      <w:pPr>
        <w:pStyle w:val="Textoindependiente"/>
        <w:spacing w:line="276" w:lineRule="auto"/>
        <w:ind w:right="41"/>
      </w:pPr>
      <w:r>
        <w:t>operaciones</w:t>
      </w:r>
      <w:r>
        <w:rPr>
          <w:spacing w:val="-4"/>
        </w:rPr>
        <w:t xml:space="preserve"> </w:t>
      </w:r>
      <w:r>
        <w:t>complejas</w:t>
      </w:r>
      <w:r>
        <w:rPr>
          <w:spacing w:val="-4"/>
        </w:rPr>
        <w:t xml:space="preserve"> </w:t>
      </w:r>
      <w:r>
        <w:t>en</w:t>
      </w:r>
      <w:r>
        <w:rPr>
          <w:spacing w:val="-4"/>
        </w:rPr>
        <w:t xml:space="preserve"> </w:t>
      </w:r>
      <w:r>
        <w:t>pasos</w:t>
      </w:r>
      <w:r>
        <w:rPr>
          <w:spacing w:val="-4"/>
        </w:rPr>
        <w:t xml:space="preserve"> </w:t>
      </w:r>
      <w:r>
        <w:t>más</w:t>
      </w:r>
      <w:r>
        <w:rPr>
          <w:spacing w:val="-4"/>
        </w:rPr>
        <w:t xml:space="preserve"> </w:t>
      </w:r>
      <w:r>
        <w:t>simples</w:t>
      </w:r>
      <w:r>
        <w:rPr>
          <w:spacing w:val="-4"/>
        </w:rPr>
        <w:t xml:space="preserve"> </w:t>
      </w:r>
      <w:r>
        <w:t>que</w:t>
      </w:r>
      <w:r>
        <w:rPr>
          <w:spacing w:val="-4"/>
        </w:rPr>
        <w:t xml:space="preserve"> </w:t>
      </w:r>
      <w:r>
        <w:t>una</w:t>
      </w:r>
      <w:r>
        <w:rPr>
          <w:spacing w:val="-4"/>
        </w:rPr>
        <w:t xml:space="preserve"> </w:t>
      </w:r>
      <w:r>
        <w:t>CPU</w:t>
      </w:r>
      <w:r>
        <w:rPr>
          <w:spacing w:val="-4"/>
        </w:rPr>
        <w:t xml:space="preserve"> </w:t>
      </w:r>
      <w:r>
        <w:t>puede</w:t>
      </w:r>
      <w:r>
        <w:rPr>
          <w:spacing w:val="-4"/>
        </w:rPr>
        <w:t xml:space="preserve"> </w:t>
      </w:r>
      <w:r>
        <w:t>ejecutar,</w:t>
      </w:r>
      <w:r>
        <w:rPr>
          <w:spacing w:val="-4"/>
        </w:rPr>
        <w:t xml:space="preserve"> </w:t>
      </w:r>
      <w:r>
        <w:t>y</w:t>
      </w:r>
      <w:r>
        <w:rPr>
          <w:spacing w:val="-4"/>
        </w:rPr>
        <w:t xml:space="preserve"> </w:t>
      </w:r>
      <w:r>
        <w:t>en</w:t>
      </w:r>
      <w:r>
        <w:rPr>
          <w:spacing w:val="-4"/>
        </w:rPr>
        <w:t xml:space="preserve"> </w:t>
      </w:r>
      <w:r>
        <w:t>conjunto</w:t>
      </w:r>
      <w:r>
        <w:rPr>
          <w:spacing w:val="-4"/>
        </w:rPr>
        <w:t xml:space="preserve"> </w:t>
      </w:r>
      <w:r>
        <w:t xml:space="preserve">con el uso del programa </w:t>
      </w:r>
      <w:proofErr w:type="spellStart"/>
      <w:r>
        <w:t>Logisim</w:t>
      </w:r>
      <w:proofErr w:type="spellEnd"/>
      <w:r>
        <w:t xml:space="preserve"> y su interfaz sencilla, fuimos capaces de comprender lo visto</w:t>
      </w:r>
    </w:p>
    <w:p w14:paraId="5EF37484" w14:textId="77777777" w:rsidR="00077B75" w:rsidRDefault="00000000">
      <w:pPr>
        <w:pStyle w:val="Textoindependiente"/>
      </w:pPr>
      <w:r>
        <w:t>durante</w:t>
      </w:r>
      <w:r>
        <w:rPr>
          <w:spacing w:val="-1"/>
        </w:rPr>
        <w:t xml:space="preserve"> </w:t>
      </w:r>
      <w:r>
        <w:t>lo largo</w:t>
      </w:r>
      <w:r>
        <w:rPr>
          <w:spacing w:val="-1"/>
        </w:rPr>
        <w:t xml:space="preserve"> </w:t>
      </w:r>
      <w:r>
        <w:t>de la asignatura,</w:t>
      </w:r>
      <w:r>
        <w:rPr>
          <w:spacing w:val="-1"/>
        </w:rPr>
        <w:t xml:space="preserve"> </w:t>
      </w:r>
      <w:r>
        <w:t>de una</w:t>
      </w:r>
      <w:r>
        <w:rPr>
          <w:spacing w:val="-1"/>
        </w:rPr>
        <w:t xml:space="preserve"> </w:t>
      </w:r>
      <w:r>
        <w:t>manera completa, didáctica,</w:t>
      </w:r>
      <w:r>
        <w:rPr>
          <w:spacing w:val="-1"/>
        </w:rPr>
        <w:t xml:space="preserve"> </w:t>
      </w:r>
      <w:r>
        <w:t xml:space="preserve">interactiva y </w:t>
      </w:r>
      <w:r>
        <w:rPr>
          <w:spacing w:val="-2"/>
        </w:rPr>
        <w:t>visual.</w:t>
      </w:r>
    </w:p>
    <w:p w14:paraId="3CC9CABD" w14:textId="77777777" w:rsidR="00077B75" w:rsidRDefault="00077B75">
      <w:pPr>
        <w:pStyle w:val="Textoindependiente"/>
        <w:sectPr w:rsidR="00077B75">
          <w:pgSz w:w="11920" w:h="16840"/>
          <w:pgMar w:top="3320" w:right="1417" w:bottom="1120" w:left="1417" w:header="577" w:footer="930" w:gutter="0"/>
          <w:cols w:space="720"/>
        </w:sectPr>
      </w:pPr>
    </w:p>
    <w:p w14:paraId="247385E2" w14:textId="77777777" w:rsidR="00077B75" w:rsidRDefault="00000000">
      <w:pPr>
        <w:pStyle w:val="Textoindependiente"/>
        <w:spacing w:line="276" w:lineRule="auto"/>
      </w:pPr>
      <w:r>
        <w:lastRenderedPageBreak/>
        <w:t>En</w:t>
      </w:r>
      <w:r>
        <w:rPr>
          <w:spacing w:val="-4"/>
        </w:rPr>
        <w:t xml:space="preserve"> </w:t>
      </w:r>
      <w:r>
        <w:t>resumen,</w:t>
      </w:r>
      <w:r>
        <w:rPr>
          <w:spacing w:val="-4"/>
        </w:rPr>
        <w:t xml:space="preserve"> </w:t>
      </w:r>
      <w:r>
        <w:t>este</w:t>
      </w:r>
      <w:r>
        <w:rPr>
          <w:spacing w:val="-4"/>
        </w:rPr>
        <w:t xml:space="preserve"> </w:t>
      </w:r>
      <w:r>
        <w:t>proyecto</w:t>
      </w:r>
      <w:r>
        <w:rPr>
          <w:spacing w:val="-4"/>
        </w:rPr>
        <w:t xml:space="preserve"> </w:t>
      </w:r>
      <w:r>
        <w:t>nos</w:t>
      </w:r>
      <w:r>
        <w:rPr>
          <w:spacing w:val="-4"/>
        </w:rPr>
        <w:t xml:space="preserve"> </w:t>
      </w:r>
      <w:r>
        <w:t>ha</w:t>
      </w:r>
      <w:r>
        <w:rPr>
          <w:spacing w:val="-4"/>
        </w:rPr>
        <w:t xml:space="preserve"> </w:t>
      </w:r>
      <w:r>
        <w:t>permitido</w:t>
      </w:r>
      <w:r>
        <w:rPr>
          <w:spacing w:val="-4"/>
        </w:rPr>
        <w:t xml:space="preserve"> </w:t>
      </w:r>
      <w:r>
        <w:t>desglosar</w:t>
      </w:r>
      <w:r>
        <w:rPr>
          <w:spacing w:val="-4"/>
        </w:rPr>
        <w:t xml:space="preserve"> </w:t>
      </w:r>
      <w:r>
        <w:t>y</w:t>
      </w:r>
      <w:r>
        <w:rPr>
          <w:spacing w:val="-4"/>
        </w:rPr>
        <w:t xml:space="preserve"> </w:t>
      </w:r>
      <w:r>
        <w:t>comprender</w:t>
      </w:r>
      <w:r>
        <w:rPr>
          <w:spacing w:val="-4"/>
        </w:rPr>
        <w:t xml:space="preserve"> </w:t>
      </w:r>
      <w:r>
        <w:t>los</w:t>
      </w:r>
      <w:r>
        <w:rPr>
          <w:spacing w:val="-4"/>
        </w:rPr>
        <w:t xml:space="preserve"> </w:t>
      </w:r>
      <w:r>
        <w:t>componentes</w:t>
      </w:r>
      <w:r>
        <w:rPr>
          <w:spacing w:val="-4"/>
        </w:rPr>
        <w:t xml:space="preserve"> </w:t>
      </w:r>
      <w:r>
        <w:t>y procesos esenciales de la microarquitectura MIC-1, proporcionando así una valiosa</w:t>
      </w:r>
    </w:p>
    <w:p w14:paraId="7EE4050A" w14:textId="77777777" w:rsidR="00077B75" w:rsidRDefault="00000000">
      <w:pPr>
        <w:pStyle w:val="Textoindependiente"/>
      </w:pPr>
      <w:r>
        <w:t>experiencia</w:t>
      </w:r>
      <w:r>
        <w:rPr>
          <w:spacing w:val="-1"/>
        </w:rPr>
        <w:t xml:space="preserve"> </w:t>
      </w:r>
      <w:r>
        <w:t>sobre</w:t>
      </w:r>
      <w:r>
        <w:rPr>
          <w:spacing w:val="-1"/>
        </w:rPr>
        <w:t xml:space="preserve"> </w:t>
      </w:r>
      <w:r>
        <w:t>la</w:t>
      </w:r>
      <w:r>
        <w:rPr>
          <w:spacing w:val="-1"/>
        </w:rPr>
        <w:t xml:space="preserve"> </w:t>
      </w:r>
      <w:r>
        <w:t>Arquitectura y</w:t>
      </w:r>
      <w:r>
        <w:rPr>
          <w:spacing w:val="-1"/>
        </w:rPr>
        <w:t xml:space="preserve"> </w:t>
      </w:r>
      <w:r>
        <w:t>Organización</w:t>
      </w:r>
      <w:r>
        <w:rPr>
          <w:spacing w:val="-1"/>
        </w:rPr>
        <w:t xml:space="preserve"> </w:t>
      </w:r>
      <w:r>
        <w:t xml:space="preserve">de </w:t>
      </w:r>
      <w:r>
        <w:rPr>
          <w:spacing w:val="-2"/>
        </w:rPr>
        <w:t>Computadoras.</w:t>
      </w:r>
    </w:p>
    <w:p w14:paraId="0CA25DF3" w14:textId="77777777" w:rsidR="00077B75" w:rsidRDefault="00000000">
      <w:pPr>
        <w:pStyle w:val="Textoindependiente"/>
        <w:spacing w:before="92"/>
        <w:ind w:left="0"/>
        <w:rPr>
          <w:sz w:val="20"/>
        </w:rPr>
      </w:pPr>
      <w:r>
        <w:rPr>
          <w:noProof/>
          <w:sz w:val="20"/>
        </w:rPr>
        <w:drawing>
          <wp:anchor distT="0" distB="0" distL="0" distR="0" simplePos="0" relativeHeight="487593984" behindDoc="1" locked="0" layoutInCell="1" allowOverlap="1" wp14:anchorId="092B4777" wp14:editId="5C614864">
            <wp:simplePos x="0" y="0"/>
            <wp:positionH relativeFrom="page">
              <wp:posOffset>951120</wp:posOffset>
            </wp:positionH>
            <wp:positionV relativeFrom="paragraph">
              <wp:posOffset>219823</wp:posOffset>
            </wp:positionV>
            <wp:extent cx="5645247" cy="3816286"/>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6" cstate="print"/>
                    <a:stretch>
                      <a:fillRect/>
                    </a:stretch>
                  </pic:blipFill>
                  <pic:spPr>
                    <a:xfrm>
                      <a:off x="0" y="0"/>
                      <a:ext cx="5645247" cy="3816286"/>
                    </a:xfrm>
                    <a:prstGeom prst="rect">
                      <a:avLst/>
                    </a:prstGeom>
                  </pic:spPr>
                </pic:pic>
              </a:graphicData>
            </a:graphic>
          </wp:anchor>
        </w:drawing>
      </w:r>
    </w:p>
    <w:p w14:paraId="4BFAFCEE" w14:textId="77777777" w:rsidR="00077B75" w:rsidRDefault="00077B75">
      <w:pPr>
        <w:pStyle w:val="Textoindependiente"/>
        <w:spacing w:before="132"/>
        <w:ind w:left="0"/>
      </w:pPr>
    </w:p>
    <w:p w14:paraId="76C62580" w14:textId="77777777" w:rsidR="00077B75" w:rsidRDefault="00000000">
      <w:pPr>
        <w:ind w:right="12"/>
        <w:jc w:val="center"/>
      </w:pPr>
      <w:r>
        <w:rPr>
          <w:b/>
        </w:rPr>
        <w:t>Figura</w:t>
      </w:r>
      <w:r>
        <w:rPr>
          <w:b/>
          <w:spacing w:val="-4"/>
        </w:rPr>
        <w:t xml:space="preserve"> </w:t>
      </w:r>
      <w:r>
        <w:rPr>
          <w:b/>
        </w:rPr>
        <w:t>18.</w:t>
      </w:r>
      <w:r>
        <w:rPr>
          <w:b/>
          <w:spacing w:val="-4"/>
        </w:rPr>
        <w:t xml:space="preserve"> </w:t>
      </w:r>
      <w:r>
        <w:t>MIC-1</w:t>
      </w:r>
      <w:r>
        <w:rPr>
          <w:spacing w:val="-4"/>
        </w:rPr>
        <w:t xml:space="preserve"> </w:t>
      </w:r>
      <w:r>
        <w:t>en</w:t>
      </w:r>
      <w:r>
        <w:rPr>
          <w:spacing w:val="-4"/>
        </w:rPr>
        <w:t xml:space="preserve"> </w:t>
      </w:r>
      <w:proofErr w:type="spellStart"/>
      <w:r>
        <w:rPr>
          <w:spacing w:val="-2"/>
        </w:rPr>
        <w:t>Logisim</w:t>
      </w:r>
      <w:proofErr w:type="spellEnd"/>
      <w:r>
        <w:rPr>
          <w:spacing w:val="-2"/>
        </w:rPr>
        <w:t>.</w:t>
      </w:r>
    </w:p>
    <w:sectPr w:rsidR="00077B75">
      <w:pgSz w:w="11920" w:h="16840"/>
      <w:pgMar w:top="3320" w:right="1417" w:bottom="1120" w:left="1417" w:header="577"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DC1C6" w14:textId="77777777" w:rsidR="00F2513E" w:rsidRDefault="00F2513E">
      <w:r>
        <w:separator/>
      </w:r>
    </w:p>
  </w:endnote>
  <w:endnote w:type="continuationSeparator" w:id="0">
    <w:p w14:paraId="0C4D2E06" w14:textId="77777777" w:rsidR="00F2513E" w:rsidRDefault="00F2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13091" w14:textId="77777777" w:rsidR="00DB6639" w:rsidRDefault="00DB66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8B46C" w14:textId="77777777" w:rsidR="00DB6639" w:rsidRDefault="00DB663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FAB46" w14:textId="77777777" w:rsidR="00DB6639" w:rsidRDefault="00DB663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CC939" w14:textId="77777777" w:rsidR="00077B75" w:rsidRDefault="00000000">
    <w:pPr>
      <w:pStyle w:val="Textoindependiente"/>
      <w:spacing w:line="14" w:lineRule="auto"/>
      <w:ind w:left="0"/>
      <w:rPr>
        <w:sz w:val="20"/>
      </w:rPr>
    </w:pPr>
    <w:r>
      <w:rPr>
        <w:noProof/>
        <w:sz w:val="20"/>
      </w:rPr>
      <mc:AlternateContent>
        <mc:Choice Requires="wps">
          <w:drawing>
            <wp:anchor distT="0" distB="0" distL="0" distR="0" simplePos="0" relativeHeight="487399424" behindDoc="1" locked="0" layoutInCell="1" allowOverlap="1" wp14:anchorId="3A5B0A2D" wp14:editId="51A2249B">
              <wp:simplePos x="0" y="0"/>
              <wp:positionH relativeFrom="page">
                <wp:posOffset>901700</wp:posOffset>
              </wp:positionH>
              <wp:positionV relativeFrom="page">
                <wp:posOffset>9963286</wp:posOffset>
              </wp:positionV>
              <wp:extent cx="1659889" cy="39624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9889" cy="396240"/>
                      </a:xfrm>
                      <a:prstGeom prst="rect">
                        <a:avLst/>
                      </a:prstGeom>
                    </wps:spPr>
                    <wps:txbx>
                      <w:txbxContent>
                        <w:p w14:paraId="13863D9D" w14:textId="77777777" w:rsidR="00DB6639" w:rsidRDefault="00DB6639" w:rsidP="00DB6639">
                          <w:pPr>
                            <w:pStyle w:val="Textoindependiente"/>
                            <w:spacing w:line="276" w:lineRule="auto"/>
                            <w:ind w:left="20" w:right="18"/>
                            <w:jc w:val="center"/>
                            <w:rPr>
                              <w:lang w:val="es-US"/>
                            </w:rPr>
                          </w:pPr>
                        </w:p>
                        <w:p w14:paraId="6DF13C49" w14:textId="73BC228C" w:rsidR="00077B75" w:rsidRPr="00DB6639" w:rsidRDefault="00DB6639" w:rsidP="00DB6639">
                          <w:pPr>
                            <w:pStyle w:val="Textoindependiente"/>
                            <w:spacing w:line="276" w:lineRule="auto"/>
                            <w:ind w:left="20" w:right="18"/>
                            <w:rPr>
                              <w:lang w:val="es-US"/>
                            </w:rPr>
                          </w:pPr>
                          <w:r>
                            <w:rPr>
                              <w:lang w:val="es-US"/>
                            </w:rPr>
                            <w:t>GRUPO 12</w:t>
                          </w:r>
                        </w:p>
                      </w:txbxContent>
                    </wps:txbx>
                    <wps:bodyPr wrap="square" lIns="0" tIns="0" rIns="0" bIns="0" rtlCol="0">
                      <a:noAutofit/>
                    </wps:bodyPr>
                  </wps:wsp>
                </a:graphicData>
              </a:graphic>
            </wp:anchor>
          </w:drawing>
        </mc:Choice>
        <mc:Fallback>
          <w:pict>
            <v:shapetype w14:anchorId="3A5B0A2D" id="_x0000_t202" coordsize="21600,21600" o:spt="202" path="m,l,21600r21600,l21600,xe">
              <v:stroke joinstyle="miter"/>
              <v:path gradientshapeok="t" o:connecttype="rect"/>
            </v:shapetype>
            <v:shape id="Textbox 8" o:spid="_x0000_s1029" type="#_x0000_t202" style="position:absolute;margin-left:71pt;margin-top:784.5pt;width:130.7pt;height:31.2pt;z-index:-1591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" filled="f" stroked="f">
              <v:textbox inset="0,0,0,0">
                <w:txbxContent>
                  <w:p w14:paraId="13863D9D" w14:textId="77777777" w:rsidR="00DB6639" w:rsidRDefault="00DB6639" w:rsidP="00DB6639">
                    <w:pPr>
                      <w:pStyle w:val="Textoindependiente"/>
                      <w:spacing w:line="276" w:lineRule="auto"/>
                      <w:ind w:left="20" w:right="18"/>
                      <w:jc w:val="center"/>
                      <w:rPr>
                        <w:lang w:val="es-US"/>
                      </w:rPr>
                    </w:pPr>
                  </w:p>
                  <w:p w14:paraId="6DF13C49" w14:textId="73BC228C" w:rsidR="00077B75" w:rsidRPr="00DB6639" w:rsidRDefault="00DB6639" w:rsidP="00DB6639">
                    <w:pPr>
                      <w:pStyle w:val="Textoindependiente"/>
                      <w:spacing w:line="276" w:lineRule="auto"/>
                      <w:ind w:left="20" w:right="18"/>
                      <w:rPr>
                        <w:lang w:val="es-US"/>
                      </w:rPr>
                    </w:pPr>
                    <w:r>
                      <w:rPr>
                        <w:lang w:val="es-US"/>
                      </w:rPr>
                      <w:t>GRUPO 12</w:t>
                    </w:r>
                  </w:p>
                </w:txbxContent>
              </v:textbox>
              <w10:wrap anchorx="page" anchory="page"/>
            </v:shape>
          </w:pict>
        </mc:Fallback>
      </mc:AlternateContent>
    </w:r>
    <w:r>
      <w:rPr>
        <w:noProof/>
        <w:sz w:val="20"/>
      </w:rPr>
      <mc:AlternateContent>
        <mc:Choice Requires="wps">
          <w:drawing>
            <wp:anchor distT="0" distB="0" distL="0" distR="0" simplePos="0" relativeHeight="487399936" behindDoc="1" locked="0" layoutInCell="1" allowOverlap="1" wp14:anchorId="54633A5B" wp14:editId="004A55D8">
              <wp:simplePos x="0" y="0"/>
              <wp:positionH relativeFrom="page">
                <wp:posOffset>3644900</wp:posOffset>
              </wp:positionH>
              <wp:positionV relativeFrom="page">
                <wp:posOffset>10164812</wp:posOffset>
              </wp:positionV>
              <wp:extent cx="720090"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0090" cy="194310"/>
                      </a:xfrm>
                      <a:prstGeom prst="rect">
                        <a:avLst/>
                      </a:prstGeom>
                    </wps:spPr>
                    <wps:txbx>
                      <w:txbxContent>
                        <w:p w14:paraId="30B31102" w14:textId="332A7EAC" w:rsidR="00077B75" w:rsidRDefault="00000000">
                          <w:pPr>
                            <w:pStyle w:val="Textoindependiente"/>
                            <w:spacing w:before="10"/>
                            <w:ind w:left="20"/>
                          </w:pPr>
                          <w:r>
                            <w:rPr>
                              <w:spacing w:val="-2"/>
                            </w:rPr>
                            <w:t>0</w:t>
                          </w:r>
                          <w:r w:rsidR="00DB6639">
                            <w:rPr>
                              <w:spacing w:val="-2"/>
                            </w:rPr>
                            <w:t>4</w:t>
                          </w:r>
                          <w:r>
                            <w:rPr>
                              <w:spacing w:val="-2"/>
                            </w:rPr>
                            <w:t>/08/202</w:t>
                          </w:r>
                          <w:r w:rsidR="00DB6639">
                            <w:rPr>
                              <w:spacing w:val="-2"/>
                            </w:rPr>
                            <w:t>5</w:t>
                          </w:r>
                        </w:p>
                      </w:txbxContent>
                    </wps:txbx>
                    <wps:bodyPr wrap="square" lIns="0" tIns="0" rIns="0" bIns="0" rtlCol="0">
                      <a:noAutofit/>
                    </wps:bodyPr>
                  </wps:wsp>
                </a:graphicData>
              </a:graphic>
            </wp:anchor>
          </w:drawing>
        </mc:Choice>
        <mc:Fallback>
          <w:pict>
            <v:shape w14:anchorId="54633A5B" id="Textbox 9" o:spid="_x0000_s1030" type="#_x0000_t202" style="position:absolute;margin-left:287pt;margin-top:800.4pt;width:56.7pt;height:15.3pt;z-index:-1591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" filled="f" stroked="f">
              <v:textbox inset="0,0,0,0">
                <w:txbxContent>
                  <w:p w14:paraId="30B31102" w14:textId="332A7EAC" w:rsidR="00077B75" w:rsidRDefault="00000000">
                    <w:pPr>
                      <w:pStyle w:val="Textoindependiente"/>
                      <w:spacing w:before="10"/>
                      <w:ind w:left="20"/>
                    </w:pPr>
                    <w:r>
                      <w:rPr>
                        <w:spacing w:val="-2"/>
                      </w:rPr>
                      <w:t>0</w:t>
                    </w:r>
                    <w:r w:rsidR="00DB6639">
                      <w:rPr>
                        <w:spacing w:val="-2"/>
                      </w:rPr>
                      <w:t>4</w:t>
                    </w:r>
                    <w:r>
                      <w:rPr>
                        <w:spacing w:val="-2"/>
                      </w:rPr>
                      <w:t>/08/202</w:t>
                    </w:r>
                    <w:r w:rsidR="00DB6639">
                      <w:rPr>
                        <w:spacing w:val="-2"/>
                      </w:rPr>
                      <w:t>5</w:t>
                    </w:r>
                  </w:p>
                </w:txbxContent>
              </v:textbox>
              <w10:wrap anchorx="page" anchory="page"/>
            </v:shape>
          </w:pict>
        </mc:Fallback>
      </mc:AlternateContent>
    </w:r>
    <w:r>
      <w:rPr>
        <w:noProof/>
        <w:sz w:val="20"/>
      </w:rPr>
      <mc:AlternateContent>
        <mc:Choice Requires="wps">
          <w:drawing>
            <wp:anchor distT="0" distB="0" distL="0" distR="0" simplePos="0" relativeHeight="487400448" behindDoc="1" locked="0" layoutInCell="1" allowOverlap="1" wp14:anchorId="2B83A424" wp14:editId="743CD59D">
              <wp:simplePos x="0" y="0"/>
              <wp:positionH relativeFrom="page">
                <wp:posOffset>6362700</wp:posOffset>
              </wp:positionH>
              <wp:positionV relativeFrom="page">
                <wp:posOffset>10164812</wp:posOffset>
              </wp:positionV>
              <wp:extent cx="203200" cy="19431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94310"/>
                      </a:xfrm>
                      <a:prstGeom prst="rect">
                        <a:avLst/>
                      </a:prstGeom>
                    </wps:spPr>
                    <wps:txbx>
                      <w:txbxContent>
                        <w:p w14:paraId="7D43466E" w14:textId="77777777" w:rsidR="00077B75" w:rsidRDefault="00000000">
                          <w:pPr>
                            <w:pStyle w:val="Textoindependiente"/>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2B83A424" id="Textbox 10" o:spid="_x0000_s1031" type="#_x0000_t202" style="position:absolute;margin-left:501pt;margin-top:800.4pt;width:16pt;height:15.3pt;z-index:-15916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" filled="f" stroked="f">
              <v:textbox inset="0,0,0,0">
                <w:txbxContent>
                  <w:p w14:paraId="7D43466E" w14:textId="77777777" w:rsidR="00077B75" w:rsidRDefault="00000000">
                    <w:pPr>
                      <w:pStyle w:val="Textoindependiente"/>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0B0F2" w14:textId="77777777" w:rsidR="00F2513E" w:rsidRDefault="00F2513E">
      <w:r>
        <w:separator/>
      </w:r>
    </w:p>
  </w:footnote>
  <w:footnote w:type="continuationSeparator" w:id="0">
    <w:p w14:paraId="2C9AF83A" w14:textId="77777777" w:rsidR="00F2513E" w:rsidRDefault="00F25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E3AC2" w14:textId="77777777" w:rsidR="00DB6639" w:rsidRDefault="00DB663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76AB0" w14:textId="77777777" w:rsidR="00DB6639" w:rsidRDefault="00DB663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7755A" w14:textId="77777777" w:rsidR="00DB6639" w:rsidRDefault="00DB663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2EB94" w14:textId="64D4CC21" w:rsidR="00077B75" w:rsidRDefault="00000000">
    <w:pPr>
      <w:pStyle w:val="Textoindependiente"/>
      <w:spacing w:line="14" w:lineRule="auto"/>
      <w:ind w:left="0"/>
      <w:rPr>
        <w:sz w:val="20"/>
      </w:rPr>
    </w:pPr>
    <w:r>
      <w:rPr>
        <w:noProof/>
        <w:sz w:val="20"/>
      </w:rPr>
      <w:drawing>
        <wp:anchor distT="0" distB="0" distL="0" distR="0" simplePos="0" relativeHeight="487395840" behindDoc="1" locked="0" layoutInCell="1" allowOverlap="1" wp14:anchorId="4768043E" wp14:editId="7C779E6E">
          <wp:simplePos x="0" y="0"/>
          <wp:positionH relativeFrom="page">
            <wp:posOffset>5585559</wp:posOffset>
          </wp:positionH>
          <wp:positionV relativeFrom="page">
            <wp:posOffset>366568</wp:posOffset>
          </wp:positionV>
          <wp:extent cx="1141183" cy="142452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41183" cy="1424527"/>
                  </a:xfrm>
                  <a:prstGeom prst="rect">
                    <a:avLst/>
                  </a:prstGeom>
                </pic:spPr>
              </pic:pic>
            </a:graphicData>
          </a:graphic>
        </wp:anchor>
      </w:drawing>
    </w:r>
    <w:r>
      <w:rPr>
        <w:noProof/>
        <w:sz w:val="20"/>
      </w:rPr>
      <mc:AlternateContent>
        <mc:Choice Requires="wps">
          <w:drawing>
            <wp:anchor distT="0" distB="0" distL="0" distR="0" simplePos="0" relativeHeight="487396352" behindDoc="1" locked="0" layoutInCell="1" allowOverlap="1" wp14:anchorId="1405CEFC" wp14:editId="3DE2581D">
              <wp:simplePos x="0" y="0"/>
              <wp:positionH relativeFrom="page">
                <wp:posOffset>901700</wp:posOffset>
              </wp:positionH>
              <wp:positionV relativeFrom="page">
                <wp:posOffset>353773</wp:posOffset>
              </wp:positionV>
              <wp:extent cx="2634615" cy="8953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4615" cy="895350"/>
                      </a:xfrm>
                      <a:prstGeom prst="rect">
                        <a:avLst/>
                      </a:prstGeom>
                    </wps:spPr>
                    <wps:txbx>
                      <w:txbxContent>
                        <w:p w14:paraId="5CDBCE63" w14:textId="77777777" w:rsidR="00077B75" w:rsidRDefault="00000000">
                          <w:pPr>
                            <w:spacing w:before="10"/>
                            <w:ind w:left="20" w:right="32"/>
                            <w:rPr>
                              <w:b/>
                              <w:sz w:val="24"/>
                            </w:rPr>
                          </w:pPr>
                          <w:r>
                            <w:rPr>
                              <w:b/>
                              <w:sz w:val="24"/>
                            </w:rPr>
                            <w:t>PROGRAMADOR UNIVERSITARIO LICENCIATURA</w:t>
                          </w:r>
                          <w:r>
                            <w:rPr>
                              <w:b/>
                              <w:spacing w:val="-15"/>
                              <w:sz w:val="24"/>
                            </w:rPr>
                            <w:t xml:space="preserve"> </w:t>
                          </w:r>
                          <w:r>
                            <w:rPr>
                              <w:b/>
                              <w:sz w:val="24"/>
                            </w:rPr>
                            <w:t>EN</w:t>
                          </w:r>
                          <w:r>
                            <w:rPr>
                              <w:b/>
                              <w:spacing w:val="-15"/>
                              <w:sz w:val="24"/>
                            </w:rPr>
                            <w:t xml:space="preserve"> </w:t>
                          </w:r>
                          <w:r>
                            <w:rPr>
                              <w:b/>
                              <w:sz w:val="24"/>
                            </w:rPr>
                            <w:t>INFORMÁTICA INGENIERÍA EN INFORMÁTICA</w:t>
                          </w:r>
                        </w:p>
                        <w:p w14:paraId="77898A99" w14:textId="77777777" w:rsidR="00077B75" w:rsidRDefault="00000000">
                          <w:pPr>
                            <w:pStyle w:val="Textoindependiente"/>
                            <w:ind w:left="20"/>
                          </w:pPr>
                          <w:r>
                            <w:t>Facultad</w:t>
                          </w:r>
                          <w:r>
                            <w:rPr>
                              <w:spacing w:val="-11"/>
                            </w:rPr>
                            <w:t xml:space="preserve"> </w:t>
                          </w:r>
                          <w:r>
                            <w:t>de</w:t>
                          </w:r>
                          <w:r>
                            <w:rPr>
                              <w:spacing w:val="-11"/>
                            </w:rPr>
                            <w:t xml:space="preserve"> </w:t>
                          </w:r>
                          <w:r>
                            <w:t>Ciencias</w:t>
                          </w:r>
                          <w:r>
                            <w:rPr>
                              <w:spacing w:val="-11"/>
                            </w:rPr>
                            <w:t xml:space="preserve"> </w:t>
                          </w:r>
                          <w:r>
                            <w:t>Exactas</w:t>
                          </w:r>
                          <w:r>
                            <w:rPr>
                              <w:spacing w:val="-11"/>
                            </w:rPr>
                            <w:t xml:space="preserve"> </w:t>
                          </w:r>
                          <w:r>
                            <w:t>y</w:t>
                          </w:r>
                          <w:r>
                            <w:rPr>
                              <w:spacing w:val="-11"/>
                            </w:rPr>
                            <w:t xml:space="preserve"> </w:t>
                          </w:r>
                          <w:r>
                            <w:t>Tecnología Universidad Nacional de Tucumán</w:t>
                          </w:r>
                        </w:p>
                      </w:txbxContent>
                    </wps:txbx>
                    <wps:bodyPr wrap="square" lIns="0" tIns="0" rIns="0" bIns="0" rtlCol="0">
                      <a:noAutofit/>
                    </wps:bodyPr>
                  </wps:wsp>
                </a:graphicData>
              </a:graphic>
            </wp:anchor>
          </w:drawing>
        </mc:Choice>
        <mc:Fallback>
          <w:pict>
            <v:shapetype w14:anchorId="1405CEFC" id="_x0000_t202" coordsize="21600,21600" o:spt="202" path="m,l,21600r21600,l21600,xe">
              <v:stroke joinstyle="miter"/>
              <v:path gradientshapeok="t" o:connecttype="rect"/>
            </v:shapetype>
            <v:shape id="Textbox 2" o:spid="_x0000_s1026" type="#_x0000_t202" style="position:absolute;margin-left:71pt;margin-top:27.85pt;width:207.45pt;height:70.5pt;z-index:-15920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" filled="f" stroked="f">
              <v:textbox inset="0,0,0,0">
                <w:txbxContent>
                  <w:p w14:paraId="5CDBCE63" w14:textId="77777777" w:rsidR="00077B75" w:rsidRDefault="00000000">
                    <w:pPr>
                      <w:spacing w:before="10"/>
                      <w:ind w:left="20" w:right="32"/>
                      <w:rPr>
                        <w:b/>
                        <w:sz w:val="24"/>
                      </w:rPr>
                    </w:pPr>
                    <w:r>
                      <w:rPr>
                        <w:b/>
                        <w:sz w:val="24"/>
                      </w:rPr>
                      <w:t>PROGRAMADOR UNIVERSITARIO LICENCIATURA</w:t>
                    </w:r>
                    <w:r>
                      <w:rPr>
                        <w:b/>
                        <w:spacing w:val="-15"/>
                        <w:sz w:val="24"/>
                      </w:rPr>
                      <w:t xml:space="preserve"> </w:t>
                    </w:r>
                    <w:r>
                      <w:rPr>
                        <w:b/>
                        <w:sz w:val="24"/>
                      </w:rPr>
                      <w:t>EN</w:t>
                    </w:r>
                    <w:r>
                      <w:rPr>
                        <w:b/>
                        <w:spacing w:val="-15"/>
                        <w:sz w:val="24"/>
                      </w:rPr>
                      <w:t xml:space="preserve"> </w:t>
                    </w:r>
                    <w:r>
                      <w:rPr>
                        <w:b/>
                        <w:sz w:val="24"/>
                      </w:rPr>
                      <w:t>INFORMÁTICA INGENIERÍA EN INFORMÁTICA</w:t>
                    </w:r>
                  </w:p>
                  <w:p w14:paraId="77898A99" w14:textId="77777777" w:rsidR="00077B75" w:rsidRDefault="00000000">
                    <w:pPr>
                      <w:pStyle w:val="Textoindependiente"/>
                      <w:ind w:left="20"/>
                    </w:pPr>
                    <w:r>
                      <w:t>Facultad</w:t>
                    </w:r>
                    <w:r>
                      <w:rPr>
                        <w:spacing w:val="-11"/>
                      </w:rPr>
                      <w:t xml:space="preserve"> </w:t>
                    </w:r>
                    <w:r>
                      <w:t>de</w:t>
                    </w:r>
                    <w:r>
                      <w:rPr>
                        <w:spacing w:val="-11"/>
                      </w:rPr>
                      <w:t xml:space="preserve"> </w:t>
                    </w:r>
                    <w:r>
                      <w:t>Ciencias</w:t>
                    </w:r>
                    <w:r>
                      <w:rPr>
                        <w:spacing w:val="-11"/>
                      </w:rPr>
                      <w:t xml:space="preserve"> </w:t>
                    </w:r>
                    <w:r>
                      <w:t>Exactas</w:t>
                    </w:r>
                    <w:r>
                      <w:rPr>
                        <w:spacing w:val="-11"/>
                      </w:rPr>
                      <w:t xml:space="preserve"> </w:t>
                    </w:r>
                    <w:r>
                      <w:t>y</w:t>
                    </w:r>
                    <w:r>
                      <w:rPr>
                        <w:spacing w:val="-11"/>
                      </w:rPr>
                      <w:t xml:space="preserve"> </w:t>
                    </w:r>
                    <w:r>
                      <w:t>Tecnología Universidad Nacional de Tucumán</w:t>
                    </w:r>
                  </w:p>
                </w:txbxContent>
              </v:textbox>
              <w10:wrap anchorx="page" anchory="page"/>
            </v:shape>
          </w:pict>
        </mc:Fallback>
      </mc:AlternateContent>
    </w:r>
    <w:r>
      <w:rPr>
        <w:noProof/>
        <w:sz w:val="20"/>
      </w:rPr>
      <mc:AlternateContent>
        <mc:Choice Requires="wps">
          <w:drawing>
            <wp:anchor distT="0" distB="0" distL="0" distR="0" simplePos="0" relativeHeight="487396864" behindDoc="1" locked="0" layoutInCell="1" allowOverlap="1" wp14:anchorId="2F5B1DB6" wp14:editId="558FAC67">
              <wp:simplePos x="0" y="0"/>
              <wp:positionH relativeFrom="page">
                <wp:posOffset>901700</wp:posOffset>
              </wp:positionH>
              <wp:positionV relativeFrom="page">
                <wp:posOffset>1405244</wp:posOffset>
              </wp:positionV>
              <wp:extent cx="4298950" cy="3695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8950" cy="369570"/>
                      </a:xfrm>
                      <a:prstGeom prst="rect">
                        <a:avLst/>
                      </a:prstGeom>
                    </wps:spPr>
                    <wps:txbx>
                      <w:txbxContent>
                        <w:p w14:paraId="24E42AC5" w14:textId="77777777" w:rsidR="00077B75" w:rsidRDefault="00000000">
                          <w:pPr>
                            <w:spacing w:before="10"/>
                            <w:ind w:left="20"/>
                            <w:rPr>
                              <w:b/>
                              <w:sz w:val="24"/>
                            </w:rPr>
                          </w:pPr>
                          <w:r>
                            <w:rPr>
                              <w:b/>
                              <w:sz w:val="24"/>
                            </w:rPr>
                            <w:t>ARQUITECTURA</w:t>
                          </w:r>
                          <w:r>
                            <w:rPr>
                              <w:b/>
                              <w:spacing w:val="-2"/>
                              <w:sz w:val="24"/>
                            </w:rPr>
                            <w:t xml:space="preserve"> </w:t>
                          </w:r>
                          <w:r>
                            <w:rPr>
                              <w:b/>
                              <w:sz w:val="24"/>
                            </w:rPr>
                            <w:t xml:space="preserve">Y ORGANIZACIÓN DE </w:t>
                          </w:r>
                          <w:r>
                            <w:rPr>
                              <w:b/>
                              <w:spacing w:val="-2"/>
                              <w:sz w:val="24"/>
                            </w:rPr>
                            <w:t>COMPUTADORAS</w:t>
                          </w:r>
                        </w:p>
                      </w:txbxContent>
                    </wps:txbx>
                    <wps:bodyPr wrap="square" lIns="0" tIns="0" rIns="0" bIns="0" rtlCol="0">
                      <a:noAutofit/>
                    </wps:bodyPr>
                  </wps:wsp>
                </a:graphicData>
              </a:graphic>
            </wp:anchor>
          </w:drawing>
        </mc:Choice>
        <mc:Fallback>
          <w:pict>
            <v:shape w14:anchorId="2F5B1DB6" id="Textbox 3" o:spid="_x0000_s1027" type="#_x0000_t202" style="position:absolute;margin-left:71pt;margin-top:110.65pt;width:338.5pt;height:29.1pt;z-index:-1591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" filled="f" stroked="f">
              <v:textbox inset="0,0,0,0">
                <w:txbxContent>
                  <w:p w14:paraId="24E42AC5" w14:textId="77777777" w:rsidR="00077B75" w:rsidRDefault="00000000">
                    <w:pPr>
                      <w:spacing w:before="10"/>
                      <w:ind w:left="20"/>
                      <w:rPr>
                        <w:b/>
                        <w:sz w:val="24"/>
                      </w:rPr>
                    </w:pPr>
                    <w:r>
                      <w:rPr>
                        <w:b/>
                        <w:sz w:val="24"/>
                      </w:rPr>
                      <w:t>ARQUITECTURA</w:t>
                    </w:r>
                    <w:r>
                      <w:rPr>
                        <w:b/>
                        <w:spacing w:val="-2"/>
                        <w:sz w:val="24"/>
                      </w:rPr>
                      <w:t xml:space="preserve"> </w:t>
                    </w:r>
                    <w:r>
                      <w:rPr>
                        <w:b/>
                        <w:sz w:val="24"/>
                      </w:rPr>
                      <w:t xml:space="preserve">Y ORGANIZACIÓN DE </w:t>
                    </w:r>
                    <w:r>
                      <w:rPr>
                        <w:b/>
                        <w:spacing w:val="-2"/>
                        <w:sz w:val="24"/>
                      </w:rPr>
                      <w:t>COMPUTADORAS</w:t>
                    </w:r>
                  </w:p>
                </w:txbxContent>
              </v:textbox>
              <w10:wrap anchorx="page" anchory="page"/>
            </v:shape>
          </w:pict>
        </mc:Fallback>
      </mc:AlternateContent>
    </w:r>
    <w:r>
      <w:rPr>
        <w:noProof/>
        <w:sz w:val="20"/>
      </w:rPr>
      <mc:AlternateContent>
        <mc:Choice Requires="wps">
          <w:drawing>
            <wp:anchor distT="0" distB="0" distL="0" distR="0" simplePos="0" relativeHeight="487397376" behindDoc="1" locked="0" layoutInCell="1" allowOverlap="1" wp14:anchorId="03D5CABB" wp14:editId="3BCF1D35">
              <wp:simplePos x="0" y="0"/>
              <wp:positionH relativeFrom="page">
                <wp:posOffset>901700</wp:posOffset>
              </wp:positionH>
              <wp:positionV relativeFrom="page">
                <wp:posOffset>1755734</wp:posOffset>
              </wp:positionV>
              <wp:extent cx="1045844"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5844" cy="194310"/>
                      </a:xfrm>
                      <a:prstGeom prst="rect">
                        <a:avLst/>
                      </a:prstGeom>
                    </wps:spPr>
                    <wps:txbx>
                      <w:txbxContent>
                        <w:p w14:paraId="5463E106" w14:textId="3221A8F4" w:rsidR="00077B75" w:rsidRPr="00DB6639" w:rsidRDefault="00DB6639">
                          <w:pPr>
                            <w:pStyle w:val="Textoindependiente"/>
                            <w:spacing w:before="10"/>
                            <w:ind w:left="20"/>
                            <w:rPr>
                              <w:lang w:val="es-US"/>
                            </w:rPr>
                          </w:pPr>
                          <w:r>
                            <w:rPr>
                              <w:lang w:val="es-US"/>
                            </w:rPr>
                            <w:t>GRUPO 12</w:t>
                          </w:r>
                        </w:p>
                      </w:txbxContent>
                    </wps:txbx>
                    <wps:bodyPr wrap="square" lIns="0" tIns="0" rIns="0" bIns="0" rtlCol="0">
                      <a:noAutofit/>
                    </wps:bodyPr>
                  </wps:wsp>
                </a:graphicData>
              </a:graphic>
            </wp:anchor>
          </w:drawing>
        </mc:Choice>
        <mc:Fallback>
          <w:pict>
            <v:shape w14:anchorId="03D5CABB" id="Textbox 4" o:spid="_x0000_s1028" type="#_x0000_t202" style="position:absolute;margin-left:71pt;margin-top:138.25pt;width:82.35pt;height:15.3pt;z-index:-15919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" filled="f" stroked="f">
              <v:textbox inset="0,0,0,0">
                <w:txbxContent>
                  <w:p w14:paraId="5463E106" w14:textId="3221A8F4" w:rsidR="00077B75" w:rsidRPr="00DB6639" w:rsidRDefault="00DB6639">
                    <w:pPr>
                      <w:pStyle w:val="Textoindependiente"/>
                      <w:spacing w:before="10"/>
                      <w:ind w:left="20"/>
                      <w:rPr>
                        <w:lang w:val="es-US"/>
                      </w:rPr>
                    </w:pPr>
                    <w:r>
                      <w:rPr>
                        <w:lang w:val="es-US"/>
                      </w:rPr>
                      <w:t>GRUPO 12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56A7"/>
    <w:multiLevelType w:val="hybridMultilevel"/>
    <w:tmpl w:val="17AC95BA"/>
    <w:lvl w:ilvl="0" w:tplc="6C487CB4">
      <w:numFmt w:val="bullet"/>
      <w:lvlText w:val="●"/>
      <w:lvlJc w:val="left"/>
      <w:pPr>
        <w:ind w:left="743" w:hanging="360"/>
      </w:pPr>
      <w:rPr>
        <w:rFonts w:ascii="Tahoma" w:eastAsia="Tahoma" w:hAnsi="Tahoma" w:cs="Tahoma" w:hint="default"/>
        <w:b w:val="0"/>
        <w:bCs w:val="0"/>
        <w:i w:val="0"/>
        <w:iCs w:val="0"/>
        <w:spacing w:val="0"/>
        <w:w w:val="100"/>
        <w:sz w:val="24"/>
        <w:szCs w:val="24"/>
        <w:lang w:val="es-ES" w:eastAsia="en-US" w:bidi="ar-SA"/>
      </w:rPr>
    </w:lvl>
    <w:lvl w:ilvl="1" w:tplc="88D6F3EE">
      <w:numFmt w:val="bullet"/>
      <w:lvlText w:val="•"/>
      <w:lvlJc w:val="left"/>
      <w:pPr>
        <w:ind w:left="1574" w:hanging="360"/>
      </w:pPr>
      <w:rPr>
        <w:rFonts w:hint="default"/>
        <w:lang w:val="es-ES" w:eastAsia="en-US" w:bidi="ar-SA"/>
      </w:rPr>
    </w:lvl>
    <w:lvl w:ilvl="2" w:tplc="7C240040">
      <w:numFmt w:val="bullet"/>
      <w:lvlText w:val="•"/>
      <w:lvlJc w:val="left"/>
      <w:pPr>
        <w:ind w:left="2409" w:hanging="360"/>
      </w:pPr>
      <w:rPr>
        <w:rFonts w:hint="default"/>
        <w:lang w:val="es-ES" w:eastAsia="en-US" w:bidi="ar-SA"/>
      </w:rPr>
    </w:lvl>
    <w:lvl w:ilvl="3" w:tplc="D5BE77CC">
      <w:numFmt w:val="bullet"/>
      <w:lvlText w:val="•"/>
      <w:lvlJc w:val="left"/>
      <w:pPr>
        <w:ind w:left="3243" w:hanging="360"/>
      </w:pPr>
      <w:rPr>
        <w:rFonts w:hint="default"/>
        <w:lang w:val="es-ES" w:eastAsia="en-US" w:bidi="ar-SA"/>
      </w:rPr>
    </w:lvl>
    <w:lvl w:ilvl="4" w:tplc="5E401314">
      <w:numFmt w:val="bullet"/>
      <w:lvlText w:val="•"/>
      <w:lvlJc w:val="left"/>
      <w:pPr>
        <w:ind w:left="4078" w:hanging="360"/>
      </w:pPr>
      <w:rPr>
        <w:rFonts w:hint="default"/>
        <w:lang w:val="es-ES" w:eastAsia="en-US" w:bidi="ar-SA"/>
      </w:rPr>
    </w:lvl>
    <w:lvl w:ilvl="5" w:tplc="26029DD8">
      <w:numFmt w:val="bullet"/>
      <w:lvlText w:val="•"/>
      <w:lvlJc w:val="left"/>
      <w:pPr>
        <w:ind w:left="4913" w:hanging="360"/>
      </w:pPr>
      <w:rPr>
        <w:rFonts w:hint="default"/>
        <w:lang w:val="es-ES" w:eastAsia="en-US" w:bidi="ar-SA"/>
      </w:rPr>
    </w:lvl>
    <w:lvl w:ilvl="6" w:tplc="EA707F1E">
      <w:numFmt w:val="bullet"/>
      <w:lvlText w:val="•"/>
      <w:lvlJc w:val="left"/>
      <w:pPr>
        <w:ind w:left="5747" w:hanging="360"/>
      </w:pPr>
      <w:rPr>
        <w:rFonts w:hint="default"/>
        <w:lang w:val="es-ES" w:eastAsia="en-US" w:bidi="ar-SA"/>
      </w:rPr>
    </w:lvl>
    <w:lvl w:ilvl="7" w:tplc="477853D8">
      <w:numFmt w:val="bullet"/>
      <w:lvlText w:val="•"/>
      <w:lvlJc w:val="left"/>
      <w:pPr>
        <w:ind w:left="6582" w:hanging="360"/>
      </w:pPr>
      <w:rPr>
        <w:rFonts w:hint="default"/>
        <w:lang w:val="es-ES" w:eastAsia="en-US" w:bidi="ar-SA"/>
      </w:rPr>
    </w:lvl>
    <w:lvl w:ilvl="8" w:tplc="ED86BAF4">
      <w:numFmt w:val="bullet"/>
      <w:lvlText w:val="•"/>
      <w:lvlJc w:val="left"/>
      <w:pPr>
        <w:ind w:left="7416" w:hanging="360"/>
      </w:pPr>
      <w:rPr>
        <w:rFonts w:hint="default"/>
        <w:lang w:val="es-ES" w:eastAsia="en-US" w:bidi="ar-SA"/>
      </w:rPr>
    </w:lvl>
  </w:abstractNum>
  <w:abstractNum w:abstractNumId="1" w15:restartNumberingAfterBreak="0">
    <w:nsid w:val="2A262CF7"/>
    <w:multiLevelType w:val="hybridMultilevel"/>
    <w:tmpl w:val="8F484496"/>
    <w:lvl w:ilvl="0" w:tplc="9768FBEA">
      <w:numFmt w:val="bullet"/>
      <w:lvlText w:val="●"/>
      <w:lvlJc w:val="left"/>
      <w:pPr>
        <w:ind w:left="743" w:hanging="360"/>
      </w:pPr>
      <w:rPr>
        <w:rFonts w:ascii="Tahoma" w:eastAsia="Tahoma" w:hAnsi="Tahoma" w:cs="Tahoma" w:hint="default"/>
        <w:b w:val="0"/>
        <w:bCs w:val="0"/>
        <w:i w:val="0"/>
        <w:iCs w:val="0"/>
        <w:spacing w:val="0"/>
        <w:w w:val="100"/>
        <w:sz w:val="24"/>
        <w:szCs w:val="24"/>
        <w:lang w:val="es-ES" w:eastAsia="en-US" w:bidi="ar-SA"/>
      </w:rPr>
    </w:lvl>
    <w:lvl w:ilvl="1" w:tplc="F8A0DD56">
      <w:numFmt w:val="bullet"/>
      <w:lvlText w:val="•"/>
      <w:lvlJc w:val="left"/>
      <w:pPr>
        <w:ind w:left="1574" w:hanging="360"/>
      </w:pPr>
      <w:rPr>
        <w:rFonts w:hint="default"/>
        <w:lang w:val="es-ES" w:eastAsia="en-US" w:bidi="ar-SA"/>
      </w:rPr>
    </w:lvl>
    <w:lvl w:ilvl="2" w:tplc="CE3A23F0">
      <w:numFmt w:val="bullet"/>
      <w:lvlText w:val="•"/>
      <w:lvlJc w:val="left"/>
      <w:pPr>
        <w:ind w:left="2409" w:hanging="360"/>
      </w:pPr>
      <w:rPr>
        <w:rFonts w:hint="default"/>
        <w:lang w:val="es-ES" w:eastAsia="en-US" w:bidi="ar-SA"/>
      </w:rPr>
    </w:lvl>
    <w:lvl w:ilvl="3" w:tplc="3376992E">
      <w:numFmt w:val="bullet"/>
      <w:lvlText w:val="•"/>
      <w:lvlJc w:val="left"/>
      <w:pPr>
        <w:ind w:left="3243" w:hanging="360"/>
      </w:pPr>
      <w:rPr>
        <w:rFonts w:hint="default"/>
        <w:lang w:val="es-ES" w:eastAsia="en-US" w:bidi="ar-SA"/>
      </w:rPr>
    </w:lvl>
    <w:lvl w:ilvl="4" w:tplc="21AC43BC">
      <w:numFmt w:val="bullet"/>
      <w:lvlText w:val="•"/>
      <w:lvlJc w:val="left"/>
      <w:pPr>
        <w:ind w:left="4078" w:hanging="360"/>
      </w:pPr>
      <w:rPr>
        <w:rFonts w:hint="default"/>
        <w:lang w:val="es-ES" w:eastAsia="en-US" w:bidi="ar-SA"/>
      </w:rPr>
    </w:lvl>
    <w:lvl w:ilvl="5" w:tplc="12B4C77A">
      <w:numFmt w:val="bullet"/>
      <w:lvlText w:val="•"/>
      <w:lvlJc w:val="left"/>
      <w:pPr>
        <w:ind w:left="4913" w:hanging="360"/>
      </w:pPr>
      <w:rPr>
        <w:rFonts w:hint="default"/>
        <w:lang w:val="es-ES" w:eastAsia="en-US" w:bidi="ar-SA"/>
      </w:rPr>
    </w:lvl>
    <w:lvl w:ilvl="6" w:tplc="1B90E4DA">
      <w:numFmt w:val="bullet"/>
      <w:lvlText w:val="•"/>
      <w:lvlJc w:val="left"/>
      <w:pPr>
        <w:ind w:left="5747" w:hanging="360"/>
      </w:pPr>
      <w:rPr>
        <w:rFonts w:hint="default"/>
        <w:lang w:val="es-ES" w:eastAsia="en-US" w:bidi="ar-SA"/>
      </w:rPr>
    </w:lvl>
    <w:lvl w:ilvl="7" w:tplc="0F84B3FC">
      <w:numFmt w:val="bullet"/>
      <w:lvlText w:val="•"/>
      <w:lvlJc w:val="left"/>
      <w:pPr>
        <w:ind w:left="6582" w:hanging="360"/>
      </w:pPr>
      <w:rPr>
        <w:rFonts w:hint="default"/>
        <w:lang w:val="es-ES" w:eastAsia="en-US" w:bidi="ar-SA"/>
      </w:rPr>
    </w:lvl>
    <w:lvl w:ilvl="8" w:tplc="6F08E47E">
      <w:numFmt w:val="bullet"/>
      <w:lvlText w:val="•"/>
      <w:lvlJc w:val="left"/>
      <w:pPr>
        <w:ind w:left="7416" w:hanging="360"/>
      </w:pPr>
      <w:rPr>
        <w:rFonts w:hint="default"/>
        <w:lang w:val="es-ES" w:eastAsia="en-US" w:bidi="ar-SA"/>
      </w:rPr>
    </w:lvl>
  </w:abstractNum>
  <w:abstractNum w:abstractNumId="2" w15:restartNumberingAfterBreak="0">
    <w:nsid w:val="520F4752"/>
    <w:multiLevelType w:val="hybridMultilevel"/>
    <w:tmpl w:val="C140423E"/>
    <w:lvl w:ilvl="0" w:tplc="A5369B5A">
      <w:numFmt w:val="bullet"/>
      <w:lvlText w:val="●"/>
      <w:lvlJc w:val="left"/>
      <w:pPr>
        <w:ind w:left="743" w:hanging="360"/>
      </w:pPr>
      <w:rPr>
        <w:rFonts w:ascii="Tahoma" w:eastAsia="Tahoma" w:hAnsi="Tahoma" w:cs="Tahoma" w:hint="default"/>
        <w:b w:val="0"/>
        <w:bCs w:val="0"/>
        <w:i w:val="0"/>
        <w:iCs w:val="0"/>
        <w:spacing w:val="0"/>
        <w:w w:val="100"/>
        <w:sz w:val="24"/>
        <w:szCs w:val="24"/>
        <w:lang w:val="es-ES" w:eastAsia="en-US" w:bidi="ar-SA"/>
      </w:rPr>
    </w:lvl>
    <w:lvl w:ilvl="1" w:tplc="3B9A00DA">
      <w:numFmt w:val="bullet"/>
      <w:lvlText w:val="○"/>
      <w:lvlJc w:val="left"/>
      <w:pPr>
        <w:ind w:left="1463" w:hanging="360"/>
      </w:pPr>
      <w:rPr>
        <w:rFonts w:ascii="Tahoma" w:eastAsia="Tahoma" w:hAnsi="Tahoma" w:cs="Tahoma" w:hint="default"/>
        <w:b w:val="0"/>
        <w:bCs w:val="0"/>
        <w:i w:val="0"/>
        <w:iCs w:val="0"/>
        <w:spacing w:val="0"/>
        <w:w w:val="100"/>
        <w:sz w:val="24"/>
        <w:szCs w:val="24"/>
        <w:lang w:val="es-ES" w:eastAsia="en-US" w:bidi="ar-SA"/>
      </w:rPr>
    </w:lvl>
    <w:lvl w:ilvl="2" w:tplc="198C572E">
      <w:numFmt w:val="bullet"/>
      <w:lvlText w:val="•"/>
      <w:lvlJc w:val="left"/>
      <w:pPr>
        <w:ind w:left="2307" w:hanging="360"/>
      </w:pPr>
      <w:rPr>
        <w:rFonts w:hint="default"/>
        <w:lang w:val="es-ES" w:eastAsia="en-US" w:bidi="ar-SA"/>
      </w:rPr>
    </w:lvl>
    <w:lvl w:ilvl="3" w:tplc="10A86E3E">
      <w:numFmt w:val="bullet"/>
      <w:lvlText w:val="•"/>
      <w:lvlJc w:val="left"/>
      <w:pPr>
        <w:ind w:left="3154" w:hanging="360"/>
      </w:pPr>
      <w:rPr>
        <w:rFonts w:hint="default"/>
        <w:lang w:val="es-ES" w:eastAsia="en-US" w:bidi="ar-SA"/>
      </w:rPr>
    </w:lvl>
    <w:lvl w:ilvl="4" w:tplc="A46E80B2">
      <w:numFmt w:val="bullet"/>
      <w:lvlText w:val="•"/>
      <w:lvlJc w:val="left"/>
      <w:pPr>
        <w:ind w:left="4002" w:hanging="360"/>
      </w:pPr>
      <w:rPr>
        <w:rFonts w:hint="default"/>
        <w:lang w:val="es-ES" w:eastAsia="en-US" w:bidi="ar-SA"/>
      </w:rPr>
    </w:lvl>
    <w:lvl w:ilvl="5" w:tplc="C068C836">
      <w:numFmt w:val="bullet"/>
      <w:lvlText w:val="•"/>
      <w:lvlJc w:val="left"/>
      <w:pPr>
        <w:ind w:left="4849" w:hanging="360"/>
      </w:pPr>
      <w:rPr>
        <w:rFonts w:hint="default"/>
        <w:lang w:val="es-ES" w:eastAsia="en-US" w:bidi="ar-SA"/>
      </w:rPr>
    </w:lvl>
    <w:lvl w:ilvl="6" w:tplc="66F065DE">
      <w:numFmt w:val="bullet"/>
      <w:lvlText w:val="•"/>
      <w:lvlJc w:val="left"/>
      <w:pPr>
        <w:ind w:left="5696" w:hanging="360"/>
      </w:pPr>
      <w:rPr>
        <w:rFonts w:hint="default"/>
        <w:lang w:val="es-ES" w:eastAsia="en-US" w:bidi="ar-SA"/>
      </w:rPr>
    </w:lvl>
    <w:lvl w:ilvl="7" w:tplc="8E026D70">
      <w:numFmt w:val="bullet"/>
      <w:lvlText w:val="•"/>
      <w:lvlJc w:val="left"/>
      <w:pPr>
        <w:ind w:left="6544" w:hanging="360"/>
      </w:pPr>
      <w:rPr>
        <w:rFonts w:hint="default"/>
        <w:lang w:val="es-ES" w:eastAsia="en-US" w:bidi="ar-SA"/>
      </w:rPr>
    </w:lvl>
    <w:lvl w:ilvl="8" w:tplc="009CD804">
      <w:numFmt w:val="bullet"/>
      <w:lvlText w:val="•"/>
      <w:lvlJc w:val="left"/>
      <w:pPr>
        <w:ind w:left="7391" w:hanging="360"/>
      </w:pPr>
      <w:rPr>
        <w:rFonts w:hint="default"/>
        <w:lang w:val="es-ES" w:eastAsia="en-US" w:bidi="ar-SA"/>
      </w:rPr>
    </w:lvl>
  </w:abstractNum>
  <w:num w:numId="1" w16cid:durableId="1585652537">
    <w:abstractNumId w:val="1"/>
  </w:num>
  <w:num w:numId="2" w16cid:durableId="1709912399">
    <w:abstractNumId w:val="2"/>
  </w:num>
  <w:num w:numId="3" w16cid:durableId="18432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20"/>
  <w:hyphenationZone w:val="425"/>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7B75"/>
    <w:rsid w:val="00077B75"/>
    <w:rsid w:val="008641FD"/>
    <w:rsid w:val="00DB6639"/>
    <w:rsid w:val="00F251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537965FB"/>
  <w15:docId w15:val="{86DCEEF0-5C47-427A-A04D-5B60C56C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23"/>
      <w:outlineLvl w:val="0"/>
    </w:pPr>
    <w:rPr>
      <w:b/>
      <w:bCs/>
      <w:sz w:val="30"/>
      <w:szCs w:val="30"/>
      <w:u w:val="single" w:color="000000"/>
    </w:rPr>
  </w:style>
  <w:style w:type="paragraph" w:styleId="Ttulo2">
    <w:name w:val="heading 2"/>
    <w:basedOn w:val="Normal"/>
    <w:uiPriority w:val="9"/>
    <w:unhideWhenUsed/>
    <w:qFormat/>
    <w:pPr>
      <w:ind w:left="23"/>
      <w:outlineLvl w:val="1"/>
    </w:pPr>
    <w:rPr>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60"/>
      <w:ind w:left="23"/>
    </w:pPr>
    <w:rPr>
      <w:b/>
      <w:bCs/>
      <w:sz w:val="28"/>
      <w:szCs w:val="28"/>
    </w:rPr>
  </w:style>
  <w:style w:type="paragraph" w:styleId="TDC2">
    <w:name w:val="toc 2"/>
    <w:basedOn w:val="Normal"/>
    <w:uiPriority w:val="1"/>
    <w:qFormat/>
    <w:pPr>
      <w:spacing w:before="60"/>
      <w:ind w:left="383"/>
    </w:pPr>
    <w:rPr>
      <w:sz w:val="28"/>
      <w:szCs w:val="28"/>
    </w:rPr>
  </w:style>
  <w:style w:type="paragraph" w:styleId="Textoindependiente">
    <w:name w:val="Body Text"/>
    <w:basedOn w:val="Normal"/>
    <w:uiPriority w:val="1"/>
    <w:qFormat/>
    <w:pPr>
      <w:ind w:left="23"/>
    </w:pPr>
    <w:rPr>
      <w:sz w:val="24"/>
      <w:szCs w:val="24"/>
    </w:rPr>
  </w:style>
  <w:style w:type="paragraph" w:styleId="Prrafodelista">
    <w:name w:val="List Paragraph"/>
    <w:basedOn w:val="Normal"/>
    <w:uiPriority w:val="1"/>
    <w:qFormat/>
    <w:pPr>
      <w:ind w:left="742" w:hanging="359"/>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B6639"/>
    <w:pPr>
      <w:tabs>
        <w:tab w:val="center" w:pos="4252"/>
        <w:tab w:val="right" w:pos="8504"/>
      </w:tabs>
    </w:pPr>
  </w:style>
  <w:style w:type="character" w:customStyle="1" w:styleId="EncabezadoCar">
    <w:name w:val="Encabezado Car"/>
    <w:basedOn w:val="Fuentedeprrafopredeter"/>
    <w:link w:val="Encabezado"/>
    <w:uiPriority w:val="99"/>
    <w:rsid w:val="00DB6639"/>
    <w:rPr>
      <w:rFonts w:ascii="Times New Roman" w:eastAsia="Times New Roman" w:hAnsi="Times New Roman" w:cs="Times New Roman"/>
      <w:lang w:val="es-ES"/>
    </w:rPr>
  </w:style>
  <w:style w:type="paragraph" w:styleId="Piedepgina">
    <w:name w:val="footer"/>
    <w:basedOn w:val="Normal"/>
    <w:link w:val="PiedepginaCar"/>
    <w:uiPriority w:val="99"/>
    <w:unhideWhenUsed/>
    <w:rsid w:val="00DB6639"/>
    <w:pPr>
      <w:tabs>
        <w:tab w:val="center" w:pos="4252"/>
        <w:tab w:val="right" w:pos="8504"/>
      </w:tabs>
    </w:pPr>
  </w:style>
  <w:style w:type="character" w:customStyle="1" w:styleId="PiedepginaCar">
    <w:name w:val="Pie de página Car"/>
    <w:basedOn w:val="Fuentedeprrafopredeter"/>
    <w:link w:val="Piedepgina"/>
    <w:uiPriority w:val="99"/>
    <w:rsid w:val="00DB6639"/>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2.xml"/><Relationship Id="rId3" Type="http://schemas.openxmlformats.org/officeDocument/2006/relationships/settings" Target="settings.xml"/></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2352</Words>
  <Characters>12940</Characters>
  <Application>Microsoft Office Word</Application>
  <DocSecurity>0</DocSecurity>
  <Lines>107</Lines>
  <Paragraphs>30</Paragraphs>
  <ScaleCrop>false</ScaleCrop>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AyOC</dc:title>
  <cp:lastModifiedBy>Alvaro Yusef</cp:lastModifiedBy>
  <cp:revision>2</cp:revision>
  <dcterms:created xsi:type="dcterms:W3CDTF">2025-08-04T15:37:00Z</dcterms:created>
  <dcterms:modified xsi:type="dcterms:W3CDTF">2025-08-04T15:44:00Z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2025-08-04T00:00:00Z</vt:filetime>
  </property>
  <property fmtid="{D5CDD505-2E9C-101B-9397-08002B2CF9AE}" pid="3" name="Producer">
    <vt:lpwstr>Skia/PDF m128 Google Docs Renderer</vt:lpwstr>
  </property>
  <property fmtid="{D5CDD505-2E9C-101B-9397-08002B2CF9AE}" pid="4" name="LastSaved">
    <vt:filetime>2025-08-04T00:00:00Z</vt:filetime>
  </property>
</Properties>
</file>