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4580E6B9" w14:textId="16404636" w:rsidR="00B07B13"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Pr>
          <w:rFonts w:ascii="Verdana" w:hAnsi="Verdana" w:cs="Arial"/>
          <w:color w:val="000000"/>
        </w:rPr>
        <w:tab/>
        <w:t xml:space="preserve"> </w:t>
      </w:r>
    </w:p>
    <w:p w14:paraId="5D4652A5" w14:textId="77777777" w:rsidR="00AF73CE" w:rsidRDefault="00AF73CE" w:rsidP="00BE3D1C">
      <w:pPr>
        <w:pStyle w:val="Ttulo8"/>
        <w:tabs>
          <w:tab w:val="center" w:pos="8505"/>
        </w:tabs>
        <w:spacing w:before="0"/>
        <w:rPr>
          <w:rFonts w:ascii="Verdana" w:hAnsi="Verdana" w:cs="Arial"/>
          <w:color w:val="000000"/>
        </w:rPr>
      </w:pP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033B125F"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p>
    <w:p w14:paraId="56A04403" w14:textId="087C003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 integral</w:t>
      </w:r>
      <w:r w:rsidR="008A306B">
        <w:rPr>
          <w:rFonts w:ascii="Verdana" w:hAnsi="Verdana" w:cs="Arial"/>
          <w:color w:val="000000"/>
        </w:rPr>
        <w:tab/>
      </w:r>
    </w:p>
    <w:p w14:paraId="5D5DFBD5" w14:textId="0598AF6B"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p>
    <w:p w14:paraId="799304EC" w14:textId="34719C1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74DBCDF5"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Pr="00480CCC">
        <w:rPr>
          <w:rFonts w:ascii="Verdana" w:hAnsi="Verdana" w:cs="Arial"/>
          <w:color w:val="000000"/>
        </w:rPr>
        <w:tab/>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31B53DDF" w14:textId="308A45AC" w:rsidR="004D38AE" w:rsidRDefault="004D38AE" w:rsidP="004D38AE">
      <w:pPr>
        <w:pStyle w:val="Prrafodelista"/>
        <w:numPr>
          <w:ilvl w:val="0"/>
          <w:numId w:val="32"/>
        </w:numPr>
        <w:rPr>
          <w:rFonts w:ascii="Verdana" w:hAnsi="Verdana"/>
          <w:bCs/>
          <w:sz w:val="21"/>
          <w:szCs w:val="21"/>
        </w:rPr>
      </w:pPr>
      <w:r w:rsidRPr="00673062">
        <w:rPr>
          <w:rFonts w:ascii="Verdana" w:hAnsi="Verdana"/>
          <w:bCs/>
          <w:sz w:val="21"/>
          <w:szCs w:val="21"/>
        </w:rPr>
        <w:t xml:space="preserve">Anexo </w:t>
      </w:r>
      <w:r w:rsidR="00AF73CE">
        <w:rPr>
          <w:rFonts w:ascii="Verdana" w:hAnsi="Verdana"/>
          <w:bCs/>
          <w:sz w:val="21"/>
          <w:szCs w:val="21"/>
        </w:rPr>
        <w:t>A</w:t>
      </w:r>
      <w:r w:rsidRPr="00673062">
        <w:rPr>
          <w:rFonts w:ascii="Verdana" w:hAnsi="Verdana"/>
          <w:bCs/>
          <w:sz w:val="21"/>
          <w:szCs w:val="21"/>
        </w:rPr>
        <w:t xml:space="preserve"> </w:t>
      </w:r>
      <w:r w:rsidR="00AF73CE">
        <w:rPr>
          <w:rFonts w:ascii="Verdana" w:hAnsi="Verdana"/>
          <w:bCs/>
          <w:sz w:val="21"/>
          <w:szCs w:val="21"/>
        </w:rPr>
        <w:t>–</w:t>
      </w:r>
      <w:r w:rsidRPr="00673062">
        <w:rPr>
          <w:rFonts w:ascii="Verdana" w:hAnsi="Verdana"/>
          <w:bCs/>
          <w:sz w:val="21"/>
          <w:szCs w:val="21"/>
        </w:rPr>
        <w:t xml:space="preserve"> </w:t>
      </w:r>
      <w:r w:rsidR="00AF73CE">
        <w:rPr>
          <w:rFonts w:ascii="Verdana" w:hAnsi="Verdana"/>
          <w:bCs/>
          <w:sz w:val="21"/>
          <w:szCs w:val="21"/>
        </w:rPr>
        <w:t xml:space="preserve">Índice </w:t>
      </w:r>
    </w:p>
    <w:p w14:paraId="1D76DE70" w14:textId="2D96804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Anexo B - Abreviaturas</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38BB84F7" w14:textId="2404B103" w:rsidR="00B07B13" w:rsidRDefault="008A306B" w:rsidP="00D67D11">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630793DC" w14:textId="34C03B9C" w:rsidR="00D67D11" w:rsidRDefault="00D67D11" w:rsidP="00D67D11">
      <w:pPr>
        <w:spacing w:after="0" w:line="240" w:lineRule="auto"/>
        <w:jc w:val="both"/>
        <w:rPr>
          <w:rFonts w:ascii="Verdana" w:hAnsi="Verdana" w:cs="Arial"/>
          <w:b/>
          <w:color w:val="000000"/>
          <w:sz w:val="21"/>
          <w:szCs w:val="21"/>
          <w:u w:val="single"/>
        </w:rPr>
      </w:pPr>
    </w:p>
    <w:p w14:paraId="4DBB9D99" w14:textId="022E6F60" w:rsidR="00D67D11" w:rsidRPr="00D67D11" w:rsidRDefault="00D67D11" w:rsidP="00D67D11">
      <w:pPr>
        <w:spacing w:after="0" w:line="240" w:lineRule="auto"/>
        <w:jc w:val="both"/>
        <w:rPr>
          <w:rFonts w:ascii="Verdana" w:hAnsi="Verdana" w:cs="Arial"/>
          <w:b/>
          <w:i/>
          <w:iCs/>
          <w:color w:val="000000"/>
          <w:sz w:val="21"/>
          <w:szCs w:val="21"/>
        </w:rPr>
      </w:pPr>
      <w:r w:rsidRPr="00D67D11">
        <w:rPr>
          <w:rFonts w:ascii="Verdana" w:hAnsi="Verdana" w:cs="Arial"/>
          <w:b/>
          <w:i/>
          <w:iCs/>
          <w:color w:val="000000"/>
          <w:sz w:val="21"/>
          <w:szCs w:val="21"/>
        </w:rPr>
        <w:t>Asunto de énfasis:</w:t>
      </w:r>
    </w:p>
    <w:p w14:paraId="0CE8B6E6" w14:textId="4A7357F8" w:rsidR="00B07B13" w:rsidRDefault="00B07B13">
      <w:pPr>
        <w:spacing w:after="0"/>
        <w:jc w:val="both"/>
        <w:rPr>
          <w:rFonts w:ascii="Verdana" w:hAnsi="Verdana" w:cs="Arial"/>
          <w:b/>
          <w:color w:val="000000"/>
          <w:sz w:val="21"/>
          <w:szCs w:val="21"/>
        </w:rPr>
      </w:pPr>
    </w:p>
    <w:p w14:paraId="46029160" w14:textId="3E596880" w:rsidR="00D67D11" w:rsidRPr="00D67D11" w:rsidRDefault="00D67D11">
      <w:pPr>
        <w:spacing w:after="0"/>
        <w:jc w:val="both"/>
        <w:rPr>
          <w:rFonts w:ascii="Verdana" w:hAnsi="Verdana" w:cs="Arial"/>
          <w:bCs/>
          <w:color w:val="000000"/>
          <w:sz w:val="21"/>
          <w:szCs w:val="21"/>
        </w:rPr>
      </w:pPr>
      <w:r>
        <w:rPr>
          <w:rFonts w:ascii="Verdana" w:hAnsi="Verdana" w:cs="Arial"/>
          <w:bCs/>
          <w:color w:val="000000"/>
          <w:sz w:val="21"/>
          <w:szCs w:val="21"/>
        </w:rPr>
        <w:t xml:space="preserve">Sin calificar nuestra opinión, hacemos mención que los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Pr>
          <w:rFonts w:ascii="Verdana" w:hAnsi="Verdana" w:cs="Arial"/>
          <w:bCs/>
          <w:color w:val="000000"/>
          <w:sz w:val="21"/>
          <w:szCs w:val="21"/>
        </w:rPr>
        <w:t xml:space="preserve"> de </w:t>
      </w:r>
      <w:r w:rsidR="00985A29">
        <w:rPr>
          <w:rFonts w:ascii="Verdana" w:hAnsi="Verdana" w:cs="Arial"/>
          <w:bCs/>
          <w:color w:val="000000"/>
          <w:sz w:val="21"/>
          <w:szCs w:val="21"/>
        </w:rPr>
        <w:t>abril</w:t>
      </w:r>
      <w:r>
        <w:rPr>
          <w:rFonts w:ascii="Verdana" w:hAnsi="Verdana" w:cs="Arial"/>
          <w:bCs/>
          <w:color w:val="000000"/>
          <w:sz w:val="21"/>
          <w:szCs w:val="21"/>
        </w:rPr>
        <w:t xml:space="preserve"> del 202</w:t>
      </w:r>
      <w:r w:rsidR="00985A29">
        <w:rPr>
          <w:rFonts w:ascii="Verdana" w:hAnsi="Verdana" w:cs="Arial"/>
          <w:bCs/>
          <w:color w:val="000000"/>
          <w:sz w:val="21"/>
          <w:szCs w:val="21"/>
        </w:rPr>
        <w:t>1</w:t>
      </w:r>
      <w:r>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 principalmente comerciales</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283E098A"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Capital social (Nota x)</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Resultados acumulados (Nota x)</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3876FAE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43CEF794"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E497463" w14:textId="77777777" w:rsidR="00B07B13" w:rsidRDefault="00B07B13">
      <w:pPr>
        <w:spacing w:after="0" w:line="240" w:lineRule="auto"/>
        <w:jc w:val="center"/>
        <w:rPr>
          <w:rFonts w:ascii="Calibri" w:eastAsia="Calibri" w:hAnsi="Calibri"/>
        </w:rPr>
      </w:pPr>
    </w:p>
    <w:p w14:paraId="630308DA"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Borders>
              <w:bottom w:val="single" w:sz="4" w:space="0" w:color="000000"/>
            </w:tcBorders>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3C95D45"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BB56183"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125D1268"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 del Ecuador, </w:t>
      </w:r>
      <w:r w:rsidR="009E2B09" w:rsidRPr="009E2B09">
        <w:rPr>
          <w:rFonts w:ascii="Verdana" w:hAnsi="Verdana" w:cs="Calibri"/>
          <w:color w:val="000000"/>
          <w:sz w:val="21"/>
          <w:szCs w:val="21"/>
          <w:highlight w:val="yellow"/>
        </w:rPr>
        <w:t>y su plazo de vida es…</w:t>
      </w:r>
      <w:r>
        <w:rPr>
          <w:rFonts w:ascii="Verdana" w:hAnsi="Verdana" w:cs="Calibri"/>
          <w:color w:val="000000"/>
          <w:sz w:val="21"/>
          <w:szCs w:val="21"/>
        </w:rPr>
        <w:t xml:space="preserve"> </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7777777" w:rsidR="00B07B13" w:rsidRPr="00C5366B" w:rsidRDefault="008A306B" w:rsidP="00C5366B">
      <w:pPr>
        <w:spacing w:line="20" w:lineRule="atLeast"/>
        <w:jc w:val="both"/>
        <w:rPr>
          <w:rFonts w:ascii="Verdana" w:hAnsi="Verdana" w:cs="Calibri"/>
          <w:color w:val="000000"/>
          <w:sz w:val="21"/>
          <w:szCs w:val="21"/>
        </w:rPr>
      </w:pPr>
      <w:r w:rsidRPr="00C5366B">
        <w:rPr>
          <w:rFonts w:ascii="Verdana" w:hAnsi="Verdana" w:cs="Calibri"/>
          <w:bCs/>
          <w:color w:val="000000"/>
          <w:sz w:val="21"/>
          <w:szCs w:val="21"/>
        </w:rPr>
        <w:t>La actividad principal de la compañía es la realización de trabajos de imprenta general, importaciones, compra y venta de equipos de imprenta y sus repuestos, así como, materia prima conexa (pulpa, tinta, etc.)</w:t>
      </w:r>
    </w:p>
    <w:p w14:paraId="6308773A" w14:textId="77777777" w:rsidR="00B07B13" w:rsidRDefault="00B07B13">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9E2B09">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77777777"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9E2B09">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9E2B09">
      <w:pPr>
        <w:pStyle w:val="Prrafodelista"/>
        <w:tabs>
          <w:tab w:val="left" w:pos="567"/>
        </w:tabs>
        <w:ind w:left="680"/>
        <w:jc w:val="both"/>
        <w:rPr>
          <w:rFonts w:ascii="Verdana" w:hAnsi="Verdana" w:cs="Calibri"/>
          <w:b/>
          <w:color w:val="000000"/>
          <w:sz w:val="21"/>
          <w:szCs w:val="21"/>
        </w:rPr>
      </w:pPr>
    </w:p>
    <w:p w14:paraId="64C0DFA8" w14:textId="77777777" w:rsidR="00B07B13" w:rsidRPr="00C5366B" w:rsidRDefault="008A306B" w:rsidP="009E2B09">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2020 proveen información comparativa respecto al periodo anterior.</w:t>
      </w:r>
    </w:p>
    <w:p w14:paraId="56510988" w14:textId="77777777" w:rsidR="00B07B13" w:rsidRDefault="00B07B13" w:rsidP="009E2B09">
      <w:pPr>
        <w:pStyle w:val="Prrafodelista"/>
        <w:tabs>
          <w:tab w:val="left" w:pos="567"/>
        </w:tabs>
        <w:ind w:left="680"/>
        <w:jc w:val="both"/>
        <w:rPr>
          <w:rFonts w:ascii="Verdana" w:hAnsi="Verdana" w:cs="Calibri"/>
          <w:color w:val="000000"/>
          <w:sz w:val="21"/>
          <w:szCs w:val="21"/>
        </w:rPr>
      </w:pPr>
    </w:p>
    <w:p w14:paraId="7DE7924D" w14:textId="744F7F18" w:rsidR="00B07B13" w:rsidRDefault="008A306B" w:rsidP="009E2B09">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54917110" w14:textId="77777777" w:rsidR="00B07B13" w:rsidRDefault="008A306B" w:rsidP="009E2B09">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AAB5591" w14:textId="77777777" w:rsidR="00B07B13" w:rsidRDefault="00B07B13" w:rsidP="009E2B09">
      <w:pPr>
        <w:spacing w:after="0"/>
        <w:ind w:left="567" w:right="-2"/>
        <w:jc w:val="both"/>
        <w:rPr>
          <w:rFonts w:ascii="Verdana" w:hAnsi="Verdana" w:cs="Calibri"/>
          <w:sz w:val="21"/>
          <w:szCs w:val="21"/>
          <w:lang w:val="es-ES_tradnl"/>
        </w:rPr>
      </w:pPr>
    </w:p>
    <w:p w14:paraId="49FE84F3" w14:textId="77777777" w:rsidR="00B07B13" w:rsidRDefault="008A306B" w:rsidP="009E2B09">
      <w:pPr>
        <w:spacing w:after="0"/>
        <w:ind w:right="-2"/>
        <w:jc w:val="both"/>
        <w:rPr>
          <w:rFonts w:ascii="Verdana" w:hAnsi="Verdana" w:cs="Calibri"/>
          <w:sz w:val="21"/>
          <w:szCs w:val="21"/>
          <w:lang w:val="es-ES_tradnl"/>
        </w:rPr>
      </w:pPr>
      <w:r>
        <w:rPr>
          <w:rFonts w:ascii="Verdana" w:hAnsi="Verdana" w:cs="Calibri"/>
          <w:sz w:val="21"/>
          <w:szCs w:val="21"/>
          <w:lang w:val="es-ES_tradnl"/>
        </w:rPr>
        <w:lastRenderedPageBreak/>
        <w:t>Toda la información es presentada sin centavos y redondeada a la unidad más cercana, a menos que se indique lo contrario.</w:t>
      </w:r>
    </w:p>
    <w:p w14:paraId="443F3FFC" w14:textId="77777777" w:rsidR="00B07B13" w:rsidRDefault="00B07B13" w:rsidP="009E2B09">
      <w:pPr>
        <w:spacing w:after="0"/>
        <w:ind w:left="680" w:right="-2"/>
        <w:jc w:val="both"/>
        <w:rPr>
          <w:rFonts w:ascii="Verdana" w:hAnsi="Verdana" w:cs="Calibri"/>
          <w:sz w:val="21"/>
          <w:szCs w:val="21"/>
          <w:lang w:val="es-ES_tradnl"/>
        </w:rPr>
      </w:pPr>
    </w:p>
    <w:p w14:paraId="49867AFE" w14:textId="643233CF" w:rsidR="00B07B13" w:rsidRDefault="008A306B" w:rsidP="009E2B09">
      <w:pPr>
        <w:pStyle w:val="Prrafodelista"/>
        <w:numPr>
          <w:ilvl w:val="1"/>
          <w:numId w:val="19"/>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Pr>
          <w:rFonts w:ascii="Verdana" w:hAnsi="Verdana" w:cs="Calibri"/>
          <w:sz w:val="21"/>
          <w:szCs w:val="21"/>
          <w:highlight w:val="yellow"/>
          <w:lang w:val="es-ES_tradnl"/>
        </w:rPr>
        <w:t>xx</w:t>
      </w:r>
      <w:proofErr w:type="spellEnd"/>
      <w:r>
        <w:rPr>
          <w:rFonts w:ascii="Verdana" w:hAnsi="Verdana" w:cs="Calibri"/>
          <w:sz w:val="21"/>
          <w:szCs w:val="21"/>
          <w:highlight w:val="yellow"/>
          <w:lang w:val="es-ES_tradnl"/>
        </w:rPr>
        <w:t xml:space="preserve"> de </w:t>
      </w:r>
      <w:proofErr w:type="spellStart"/>
      <w:r>
        <w:rPr>
          <w:rFonts w:ascii="Verdana" w:hAnsi="Verdana" w:cs="Calibri"/>
          <w:sz w:val="21"/>
          <w:szCs w:val="21"/>
          <w:highlight w:val="yellow"/>
          <w:lang w:val="es-ES_tradnl"/>
        </w:rPr>
        <w:t>xxx</w:t>
      </w:r>
      <w:proofErr w:type="spellEnd"/>
      <w:r>
        <w:rPr>
          <w:rFonts w:ascii="Verdana" w:hAnsi="Verdana" w:cs="Calibri"/>
          <w:sz w:val="21"/>
          <w:szCs w:val="21"/>
          <w:lang w:val="es-ES_tradnl"/>
        </w:rPr>
        <w:t xml:space="preserve"> del 2022 y en su opinión serán aprobados por la Junta General de Accionistas sin modificaciones, en el plazo legalmente previsto. Los estados financieros correspondientes al año 2020 fueron aprobados por la Junta General de Accionistas el </w:t>
      </w:r>
      <w:r>
        <w:rPr>
          <w:rFonts w:ascii="Verdana" w:hAnsi="Verdana" w:cs="Calibri"/>
          <w:sz w:val="21"/>
          <w:szCs w:val="21"/>
          <w:highlight w:val="yellow"/>
          <w:lang w:val="es-ES_tradnl"/>
        </w:rPr>
        <w:t>12 de marzo del 2021</w:t>
      </w:r>
      <w:r>
        <w:rPr>
          <w:rFonts w:ascii="Verdana" w:hAnsi="Verdana" w:cs="Calibri"/>
          <w:sz w:val="21"/>
          <w:szCs w:val="21"/>
          <w:lang w:val="es-ES_tradnl"/>
        </w:rPr>
        <w:t>.</w:t>
      </w:r>
    </w:p>
    <w:p w14:paraId="472930F3" w14:textId="77777777" w:rsidR="00B07B13" w:rsidRDefault="00B07B13" w:rsidP="009E2B09">
      <w:pPr>
        <w:pStyle w:val="Prrafodelista"/>
        <w:ind w:left="680" w:right="-2"/>
        <w:jc w:val="both"/>
        <w:rPr>
          <w:rFonts w:ascii="Verdana" w:hAnsi="Verdana" w:cs="Calibri"/>
          <w:b/>
          <w:i/>
          <w:iCs/>
          <w:sz w:val="21"/>
          <w:szCs w:val="21"/>
          <w:lang w:val="es-ES_tradnl"/>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1BDEF6F2" w14:textId="58A818B0" w:rsidR="00B07B13"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sidRPr="00B713C2">
        <w:rPr>
          <w:rFonts w:ascii="Verdana" w:hAnsi="Verdana" w:cs="Calibri"/>
          <w:b/>
          <w:bCs/>
          <w:i/>
          <w:iCs/>
          <w:sz w:val="21"/>
          <w:szCs w:val="21"/>
          <w:lang w:val="es-ES_tradnl"/>
        </w:rPr>
        <w:t xml:space="preserve">Instrumentos Financieros – </w:t>
      </w:r>
      <w:r w:rsidRPr="00B713C2">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53B45FCE" w14:textId="77777777" w:rsidR="00B07B13" w:rsidRDefault="00B07B13" w:rsidP="009E2B09">
      <w:pPr>
        <w:pStyle w:val="Prrafodelista"/>
        <w:ind w:left="680" w:right="-2"/>
        <w:jc w:val="both"/>
        <w:rPr>
          <w:rFonts w:ascii="Verdana" w:hAnsi="Verdana" w:cs="Calibri"/>
          <w:b/>
          <w:i/>
          <w:color w:val="000000"/>
          <w:sz w:val="21"/>
          <w:szCs w:val="21"/>
          <w:lang w:val="es-ES_tradnl"/>
        </w:rPr>
      </w:pPr>
    </w:p>
    <w:p w14:paraId="49CC3D06" w14:textId="7823D9F8" w:rsidR="00B07B13" w:rsidRDefault="008A306B" w:rsidP="009E2B09">
      <w:pPr>
        <w:spacing w:after="0"/>
        <w:ind w:right="-2"/>
        <w:jc w:val="both"/>
        <w:rPr>
          <w:rFonts w:ascii="Verdana" w:hAnsi="Verdana" w:cs="Calibri"/>
          <w:color w:val="000000"/>
          <w:sz w:val="21"/>
          <w:szCs w:val="21"/>
        </w:rPr>
      </w:pPr>
      <w:r w:rsidRPr="009E2B09">
        <w:rPr>
          <w:rFonts w:ascii="Verdana" w:hAnsi="Verdana" w:cs="Calibri"/>
          <w:bCs/>
          <w:i/>
          <w:color w:val="000000"/>
          <w:sz w:val="21"/>
          <w:szCs w:val="21"/>
          <w:u w:val="single"/>
        </w:rPr>
        <w:t>Cuentas por Cobrar Comerciales</w:t>
      </w:r>
      <w:r w:rsidRPr="009E2B09">
        <w:rPr>
          <w:rFonts w:ascii="Verdana" w:hAnsi="Verdana" w:cs="Calibri"/>
          <w:bCs/>
          <w:i/>
          <w:sz w:val="21"/>
          <w:szCs w:val="21"/>
        </w:rPr>
        <w:t>:</w:t>
      </w:r>
      <w:r w:rsidRPr="009E2B09">
        <w:rPr>
          <w:rFonts w:ascii="Verdana" w:hAnsi="Verdana" w:cs="Calibri"/>
          <w:sz w:val="21"/>
          <w:szCs w:val="21"/>
        </w:rPr>
        <w:t xml:space="preserve"> </w:t>
      </w:r>
      <w:r w:rsidRPr="00B713C2">
        <w:rPr>
          <w:rFonts w:ascii="Verdana" w:hAnsi="Verdana" w:cs="Calibri"/>
          <w:color w:val="000000"/>
          <w:sz w:val="21"/>
          <w:szCs w:val="21"/>
        </w:rPr>
        <w:t xml:space="preserve">Las ventas se realizan con condiciones de créditos </w:t>
      </w:r>
      <w:bookmarkEnd w:id="3"/>
      <w:r w:rsidRPr="00B713C2">
        <w:rPr>
          <w:rFonts w:ascii="Verdana" w:hAnsi="Verdana" w:cs="Calibri"/>
          <w:color w:val="000000"/>
          <w:sz w:val="21"/>
          <w:szCs w:val="21"/>
        </w:rPr>
        <w:t xml:space="preserve">normales, generalmente a terceros no relacionados, y los importes de las cuentas por cobrar comerciales no tienen intereses. Al 31 de diciembre del 2021 y 2020 el periodo promedio de cobro es de </w:t>
      </w:r>
      <w:proofErr w:type="spellStart"/>
      <w:r w:rsidRPr="00B713C2">
        <w:rPr>
          <w:rFonts w:ascii="Verdana" w:hAnsi="Verdana" w:cs="Calibri"/>
          <w:color w:val="000000"/>
          <w:sz w:val="21"/>
          <w:szCs w:val="21"/>
          <w:highlight w:val="yellow"/>
        </w:rPr>
        <w:t>xx</w:t>
      </w:r>
      <w:proofErr w:type="spellEnd"/>
      <w:r w:rsidRPr="00B713C2">
        <w:rPr>
          <w:rFonts w:ascii="Verdana" w:hAnsi="Verdana" w:cs="Calibri"/>
          <w:color w:val="000000"/>
          <w:sz w:val="21"/>
          <w:szCs w:val="21"/>
          <w:highlight w:val="yellow"/>
        </w:rPr>
        <w:t xml:space="preserve"> días y </w:t>
      </w:r>
      <w:proofErr w:type="spellStart"/>
      <w:r w:rsidRPr="00B713C2">
        <w:rPr>
          <w:rFonts w:ascii="Verdana" w:hAnsi="Verdana" w:cs="Calibri"/>
          <w:color w:val="000000"/>
          <w:sz w:val="21"/>
          <w:szCs w:val="21"/>
          <w:highlight w:val="yellow"/>
        </w:rPr>
        <w:t>xx</w:t>
      </w:r>
      <w:proofErr w:type="spellEnd"/>
      <w:r w:rsidRPr="00B713C2">
        <w:rPr>
          <w:rFonts w:ascii="Verdana" w:hAnsi="Verdana" w:cs="Calibri"/>
          <w:color w:val="000000"/>
          <w:sz w:val="21"/>
          <w:szCs w:val="21"/>
          <w:highlight w:val="yellow"/>
        </w:rPr>
        <w:t xml:space="preserve"> días,</w:t>
      </w:r>
      <w:r w:rsidRPr="00B713C2">
        <w:rPr>
          <w:rFonts w:ascii="Verdana" w:hAnsi="Verdana" w:cs="Calibri"/>
          <w:color w:val="000000"/>
          <w:sz w:val="21"/>
          <w:szCs w:val="21"/>
        </w:rPr>
        <w:t xml:space="preserve"> respectivamente.</w:t>
      </w:r>
    </w:p>
    <w:p w14:paraId="126E01D9" w14:textId="77777777" w:rsidR="009E2B09" w:rsidRPr="00B713C2" w:rsidRDefault="009E2B09" w:rsidP="009E2B09">
      <w:pPr>
        <w:spacing w:after="0"/>
        <w:ind w:right="-2"/>
        <w:jc w:val="both"/>
        <w:rPr>
          <w:rFonts w:ascii="Verdana" w:hAnsi="Verdana" w:cs="Calibri"/>
          <w:color w:val="000000"/>
          <w:sz w:val="21"/>
          <w:szCs w:val="21"/>
        </w:rPr>
      </w:pPr>
    </w:p>
    <w:p w14:paraId="374492BD" w14:textId="77777777" w:rsidR="00B07B13" w:rsidRDefault="008A306B" w:rsidP="009E2B09">
      <w:pPr>
        <w:pStyle w:val="BodyText22"/>
        <w:widowControl/>
        <w:tabs>
          <w:tab w:val="left" w:pos="708"/>
        </w:tabs>
        <w:ind w:left="0"/>
        <w:rPr>
          <w:rFonts w:ascii="Verdana" w:hAnsi="Verdana" w:cs="Arial"/>
          <w:sz w:val="21"/>
          <w:szCs w:val="21"/>
          <w:lang w:val="es-EC"/>
        </w:rPr>
      </w:pPr>
      <w:r w:rsidRPr="009E2B09">
        <w:rPr>
          <w:rFonts w:ascii="Verdana" w:hAnsi="Verdana" w:cs="Calibri"/>
          <w:bCs/>
          <w:i/>
          <w:sz w:val="21"/>
          <w:szCs w:val="21"/>
          <w:u w:val="single"/>
        </w:rPr>
        <w:t>Cuentas por Pagar a Corto Plazo</w:t>
      </w:r>
      <w:r w:rsidRPr="009E2B09">
        <w:rPr>
          <w:rFonts w:ascii="Verdana" w:hAnsi="Verdana" w:cs="Calibri"/>
          <w:bCs/>
          <w:sz w:val="21"/>
          <w:szCs w:val="21"/>
        </w:rPr>
        <w:t>:</w:t>
      </w:r>
      <w:r>
        <w:rPr>
          <w:rFonts w:ascii="Verdana" w:hAnsi="Verdana" w:cs="Calibri"/>
          <w:sz w:val="21"/>
          <w:szCs w:val="21"/>
        </w:rPr>
        <w:t xml:space="preserve"> Son obligaciones comerciales principalmente con terceros no relacionados que se originan al momento de la adquisición de los bienes o servicios recibidos y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5CBE31A1" w14:textId="77777777" w:rsidR="00B07B13" w:rsidRDefault="00B07B13" w:rsidP="009E2B09">
      <w:pPr>
        <w:pStyle w:val="BodyText22"/>
        <w:widowControl/>
        <w:tabs>
          <w:tab w:val="left" w:pos="708"/>
        </w:tabs>
        <w:ind w:left="680"/>
        <w:rPr>
          <w:rFonts w:ascii="Verdana" w:hAnsi="Verdana" w:cs="Arial"/>
          <w:sz w:val="21"/>
          <w:szCs w:val="21"/>
          <w:lang w:val="es-EC"/>
        </w:rPr>
      </w:pPr>
    </w:p>
    <w:p w14:paraId="0782C695" w14:textId="77777777" w:rsidR="00B07B13" w:rsidRDefault="008A306B" w:rsidP="009E2B09">
      <w:pPr>
        <w:spacing w:after="0" w:line="240" w:lineRule="auto"/>
        <w:jc w:val="both"/>
        <w:rPr>
          <w:rFonts w:ascii="Verdana" w:hAnsi="Verdana" w:cs="Calibri"/>
          <w:color w:val="000000"/>
          <w:sz w:val="21"/>
          <w:szCs w:val="21"/>
        </w:rPr>
      </w:pPr>
      <w:r w:rsidRPr="009E2B09">
        <w:rPr>
          <w:rFonts w:ascii="Verdana" w:hAnsi="Verdana" w:cs="Calibri"/>
          <w:i/>
          <w:iCs/>
          <w:color w:val="000000"/>
          <w:sz w:val="21"/>
          <w:szCs w:val="21"/>
          <w:u w:val="single"/>
        </w:rPr>
        <w:t>Cuentas por Pagar a Largo Plazo</w:t>
      </w:r>
      <w:r w:rsidRPr="009E2B09">
        <w:rPr>
          <w:rFonts w:ascii="Verdana" w:hAnsi="Verdana" w:cs="Calibri"/>
          <w:i/>
          <w:iCs/>
          <w:color w:val="000000"/>
          <w:sz w:val="21"/>
          <w:szCs w:val="21"/>
        </w:rPr>
        <w:t>:</w:t>
      </w:r>
      <w:r w:rsidRPr="009E2B09">
        <w:rPr>
          <w:rFonts w:ascii="Verdana" w:hAnsi="Verdana" w:cs="Calibri"/>
          <w:color w:val="000000"/>
          <w:sz w:val="21"/>
          <w:szCs w:val="21"/>
        </w:rPr>
        <w:t xml:space="preserve"> </w:t>
      </w:r>
      <w:r>
        <w:rPr>
          <w:rFonts w:ascii="Verdana" w:hAnsi="Verdana" w:cs="Calibri"/>
          <w:color w:val="000000"/>
          <w:sz w:val="21"/>
          <w:szCs w:val="21"/>
        </w:rPr>
        <w:t>Obligaciones con partes relacionadas que se registran a su valor nominal, equivalente a su costo amortizado pues no devengan intereses, y se clasifican como de largo plazo considerando que no tienen fecha específica de exigencia.</w:t>
      </w:r>
    </w:p>
    <w:p w14:paraId="3F08F47B" w14:textId="77777777" w:rsidR="00B07B13" w:rsidRDefault="00B07B13" w:rsidP="009E2B09">
      <w:pPr>
        <w:spacing w:after="0" w:line="240" w:lineRule="auto"/>
        <w:ind w:left="680"/>
        <w:jc w:val="both"/>
        <w:rPr>
          <w:rFonts w:ascii="Verdana" w:hAnsi="Verdana" w:cs="Calibri"/>
          <w:color w:val="000000"/>
          <w:sz w:val="21"/>
          <w:szCs w:val="21"/>
        </w:rPr>
      </w:pPr>
    </w:p>
    <w:p w14:paraId="5597EEEB" w14:textId="77777777" w:rsidR="00B07B13" w:rsidRDefault="008A306B" w:rsidP="009E2B09">
      <w:pPr>
        <w:spacing w:after="0" w:line="240" w:lineRule="auto"/>
        <w:jc w:val="both"/>
        <w:rPr>
          <w:rFonts w:ascii="Verdana" w:hAnsi="Verdana" w:cs="Calibri"/>
          <w:color w:val="000000"/>
          <w:sz w:val="21"/>
          <w:szCs w:val="21"/>
        </w:rPr>
      </w:pPr>
      <w:r w:rsidRPr="009E2B09">
        <w:rPr>
          <w:rFonts w:ascii="Verdana" w:hAnsi="Verdana" w:cs="Calibri"/>
          <w:i/>
          <w:iCs/>
          <w:color w:val="000000"/>
          <w:sz w:val="21"/>
          <w:szCs w:val="21"/>
          <w:u w:val="single"/>
        </w:rPr>
        <w:t>Baja de instrumentos Financieros</w:t>
      </w:r>
      <w:r w:rsidRPr="009E2B09">
        <w:rPr>
          <w:rFonts w:ascii="Verdana" w:hAnsi="Verdana" w:cs="Calibri"/>
          <w:i/>
          <w:iCs/>
          <w:color w:val="000000"/>
          <w:sz w:val="21"/>
          <w:szCs w:val="21"/>
        </w:rPr>
        <w:t>:</w:t>
      </w:r>
      <w:r w:rsidRPr="009E2B09">
        <w:rPr>
          <w:rFonts w:ascii="Verdana" w:hAnsi="Verdana" w:cs="Calibri"/>
          <w:b/>
          <w:bCs/>
          <w:i/>
          <w:iCs/>
          <w:color w:val="000000"/>
          <w:sz w:val="21"/>
          <w:szCs w:val="21"/>
        </w:rPr>
        <w:t xml:space="preserve">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La Compañía ha transferido sus derechos a recibir flujos de efectivo del activo; y, (</w:t>
      </w:r>
      <w:proofErr w:type="spellStart"/>
      <w:r>
        <w:rPr>
          <w:rFonts w:ascii="Verdana" w:hAnsi="Verdana" w:cs="Calibri"/>
          <w:color w:val="000000"/>
          <w:sz w:val="21"/>
          <w:szCs w:val="21"/>
        </w:rPr>
        <w:t>iii</w:t>
      </w:r>
      <w:proofErr w:type="spellEnd"/>
      <w:r>
        <w:rPr>
          <w:rFonts w:ascii="Verdana" w:hAnsi="Verdana" w:cs="Calibri"/>
          <w:color w:val="000000"/>
          <w:sz w:val="21"/>
          <w:szCs w:val="21"/>
        </w:rPr>
        <w:t>) Se han transferido sustancialmente todos los riesgos y beneficios del activo o su control.</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lastRenderedPageBreak/>
        <w:t>Un pasivo financiero (o parte de este) se elimina del estado de situación financiera cuando, y solo cuando, se ha extinguido; esto es, cuando la obligación especificada en el correspondiente contrato ha sido pagada o cancelada, o bien ha expirado.</w:t>
      </w:r>
    </w:p>
    <w:p w14:paraId="1F54FC21" w14:textId="77777777" w:rsidR="00B713C2" w:rsidRDefault="00B713C2"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B713C2">
        <w:rPr>
          <w:rFonts w:ascii="Verdana" w:hAnsi="Verdana" w:cs="Arial"/>
          <w:color w:val="000000"/>
          <w:sz w:val="21"/>
          <w:szCs w:val="21"/>
          <w:highlight w:val="yellow"/>
        </w:rPr>
        <w:t>excepto por maquinarias y equipos y vehículos</w:t>
      </w:r>
      <w:r w:rsidRPr="00B713C2">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17C15545" w14:textId="77777777" w:rsidR="00B07B13" w:rsidRDefault="00B07B13"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w:t>
      </w:r>
      <w:r>
        <w:rPr>
          <w:rFonts w:ascii="Verdana" w:hAnsi="Verdana" w:cs="Calibri"/>
          <w:color w:val="000000"/>
          <w:sz w:val="21"/>
          <w:szCs w:val="21"/>
        </w:rPr>
        <w:lastRenderedPageBreak/>
        <w:t>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77777777" w:rsidR="00B713C2" w:rsidRDefault="00B713C2"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9E2B09">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1DBE6229" w14:textId="5B451A63" w:rsid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Pagos por Arrendamientos</w:t>
      </w:r>
      <w:r w:rsidR="009E2B09">
        <w:rPr>
          <w:rFonts w:ascii="Verdana" w:hAnsi="Verdana" w:cs="Calibri"/>
          <w:sz w:val="21"/>
          <w:szCs w:val="21"/>
        </w:rPr>
        <w:t>:</w:t>
      </w:r>
      <w:r w:rsidRPr="00B713C2">
        <w:rPr>
          <w:rFonts w:ascii="Verdana" w:hAnsi="Verdana" w:cs="Calibri"/>
          <w:sz w:val="21"/>
          <w:szCs w:val="21"/>
        </w:rPr>
        <w:t xml:space="preserve">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2BC880AF" w14:textId="77777777" w:rsidR="008C121F" w:rsidRPr="008C121F" w:rsidRDefault="008C121F" w:rsidP="009E2B09">
      <w:pPr>
        <w:pStyle w:val="Prrafodelista"/>
        <w:rPr>
          <w:rFonts w:ascii="Verdana" w:hAnsi="Verdana" w:cs="Calibri"/>
          <w:b/>
          <w:bCs/>
          <w:i/>
          <w:iCs/>
          <w:color w:val="000000"/>
          <w:sz w:val="21"/>
          <w:szCs w:val="21"/>
        </w:rPr>
      </w:pPr>
    </w:p>
    <w:p w14:paraId="750E1476" w14:textId="31A59E7A" w:rsid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3833E249" w14:textId="77777777" w:rsidR="008C121F" w:rsidRPr="008C121F" w:rsidRDefault="008C121F" w:rsidP="009E2B09">
      <w:pPr>
        <w:pStyle w:val="Prrafodelista"/>
        <w:rPr>
          <w:rFonts w:ascii="Verdana" w:hAnsi="Verdana" w:cs="Calibri"/>
          <w:b/>
          <w:i/>
          <w:iCs/>
          <w:color w:val="000000"/>
          <w:sz w:val="21"/>
          <w:szCs w:val="21"/>
        </w:rPr>
      </w:pP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lastRenderedPageBreak/>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77777777" w:rsidR="00B07B13" w:rsidRDefault="008A306B" w:rsidP="009E2B09">
      <w:pPr>
        <w:spacing w:after="0"/>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lastRenderedPageBreak/>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5B25D069" w14:textId="77777777" w:rsidR="00B07B13" w:rsidRDefault="00B07B13" w:rsidP="009E2B09">
      <w:pPr>
        <w:spacing w:after="0" w:line="240" w:lineRule="auto"/>
        <w:ind w:left="720"/>
        <w:jc w:val="both"/>
        <w:rPr>
          <w:rFonts w:ascii="Verdana" w:hAnsi="Verdana" w:cs="Calibri"/>
          <w:color w:val="000000"/>
          <w:sz w:val="21"/>
          <w:szCs w:val="21"/>
        </w:rPr>
      </w:pPr>
    </w:p>
    <w:p w14:paraId="07E063E3" w14:textId="1368CE0A" w:rsidR="008C121F" w:rsidRDefault="008A306B" w:rsidP="009E2B09">
      <w:pPr>
        <w:spacing w:after="0" w:line="240" w:lineRule="auto"/>
        <w:jc w:val="both"/>
        <w:rPr>
          <w:rFonts w:ascii="Verdana" w:hAnsi="Verdana" w:cs="Calibri"/>
          <w:color w:val="000000"/>
          <w:sz w:val="21"/>
          <w:szCs w:val="21"/>
        </w:rPr>
      </w:pPr>
      <w:r>
        <w:rPr>
          <w:rFonts w:ascii="Verdana" w:hAnsi="Verdana" w:cs="Calibri"/>
          <w:b/>
          <w:bCs/>
          <w:color w:val="000000"/>
          <w:sz w:val="21"/>
          <w:szCs w:val="21"/>
        </w:rPr>
        <w:lastRenderedPageBreak/>
        <w:t>3.13.</w:t>
      </w:r>
      <w:r>
        <w:rPr>
          <w:rFonts w:ascii="Verdana" w:hAnsi="Verdana" w:cs="Calibri"/>
          <w:b/>
          <w:bCs/>
          <w:color w:val="000000"/>
          <w:sz w:val="21"/>
          <w:szCs w:val="21"/>
        </w:rPr>
        <w:tab/>
      </w:r>
      <w:r>
        <w:rPr>
          <w:rFonts w:ascii="Verdana" w:hAnsi="Verdana" w:cs="Calibri"/>
          <w:b/>
          <w:i/>
          <w:iCs/>
          <w:color w:val="000000"/>
          <w:sz w:val="21"/>
          <w:szCs w:val="21"/>
        </w:rPr>
        <w:t>Capital Social</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DB81AD3" w14:textId="77777777" w:rsidR="008C121F" w:rsidRDefault="008C121F" w:rsidP="009E2B09">
      <w:pPr>
        <w:spacing w:after="0" w:line="240" w:lineRule="auto"/>
        <w:jc w:val="both"/>
        <w:rPr>
          <w:rFonts w:ascii="Verdana" w:hAnsi="Verdana" w:cs="Calibri"/>
          <w:color w:val="000000"/>
          <w:sz w:val="21"/>
          <w:szCs w:val="21"/>
        </w:rPr>
      </w:pPr>
    </w:p>
    <w:p w14:paraId="66B0AE08" w14:textId="183765A9" w:rsidR="00B07B13" w:rsidRPr="008C121F" w:rsidRDefault="008C121F" w:rsidP="009E2B09">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 xml:space="preserve">3.14. </w:t>
      </w:r>
      <w:r w:rsidR="008A306B">
        <w:rPr>
          <w:rFonts w:ascii="Verdana" w:hAnsi="Verdana" w:cs="Calibri"/>
          <w:b/>
          <w:bCs/>
          <w:i/>
          <w:iCs/>
          <w:color w:val="000000"/>
          <w:sz w:val="21"/>
          <w:szCs w:val="21"/>
        </w:rPr>
        <w:t>Reserva Legal</w:t>
      </w:r>
      <w:r w:rsidR="00BC16A3">
        <w:rPr>
          <w:rFonts w:ascii="Verdana" w:hAnsi="Verdana" w:cs="Calibri"/>
          <w:b/>
          <w:color w:val="000000"/>
          <w:sz w:val="21"/>
          <w:szCs w:val="21"/>
        </w:rPr>
        <w:t>:</w:t>
      </w:r>
      <w:r w:rsidR="008A306B">
        <w:rPr>
          <w:rFonts w:ascii="Verdana" w:hAnsi="Verdana" w:cs="Calibri"/>
          <w:b/>
          <w:color w:val="000000"/>
          <w:sz w:val="21"/>
          <w:szCs w:val="21"/>
        </w:rPr>
        <w:t xml:space="preserve"> </w:t>
      </w:r>
      <w:r w:rsidR="008A306B">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sidR="008A306B">
        <w:rPr>
          <w:rFonts w:ascii="Verdana" w:hAnsi="Verdana" w:cs="Arial"/>
          <w:sz w:val="21"/>
          <w:szCs w:val="21"/>
          <w:lang w:eastAsia="es-EC"/>
        </w:rPr>
        <w:t xml:space="preserve">que represente por lo menos el 50% del capital pagado. Esta reserva puede </w:t>
      </w:r>
      <w:bookmarkEnd w:id="7"/>
      <w:r w:rsidR="008A306B">
        <w:rPr>
          <w:rFonts w:ascii="Verdana" w:hAnsi="Verdana" w:cs="Arial"/>
          <w:sz w:val="21"/>
          <w:szCs w:val="21"/>
          <w:lang w:eastAsia="es-EC"/>
        </w:rPr>
        <w:t>ser utilizada únicamente para absorber pérdidas de operaciones o para aumentar el capital.</w:t>
      </w:r>
    </w:p>
    <w:p w14:paraId="23115F38" w14:textId="77777777" w:rsidR="00B07B13" w:rsidRDefault="00B07B13" w:rsidP="009E2B09">
      <w:pPr>
        <w:spacing w:after="0" w:line="240" w:lineRule="auto"/>
        <w:ind w:left="709" w:hanging="709"/>
        <w:jc w:val="both"/>
        <w:rPr>
          <w:rFonts w:ascii="Verdana" w:hAnsi="Verdana" w:cs="Arial"/>
          <w:sz w:val="21"/>
          <w:szCs w:val="21"/>
          <w:lang w:eastAsia="es-EC"/>
        </w:rPr>
      </w:pPr>
    </w:p>
    <w:p w14:paraId="75FF4813" w14:textId="78A38DE8" w:rsidR="008C121F" w:rsidRDefault="008A306B" w:rsidP="009E2B09">
      <w:pPr>
        <w:spacing w:after="0" w:line="240" w:lineRule="auto"/>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C6FDF49" w14:textId="77777777" w:rsidR="008C121F" w:rsidRDefault="008C121F" w:rsidP="009E2B09">
      <w:pPr>
        <w:spacing w:after="0" w:line="240" w:lineRule="auto"/>
        <w:jc w:val="both"/>
        <w:rPr>
          <w:rFonts w:ascii="Verdana" w:hAnsi="Verdana" w:cs="Arial"/>
          <w:sz w:val="21"/>
          <w:szCs w:val="21"/>
          <w:lang w:eastAsia="es-EC"/>
        </w:rPr>
      </w:pPr>
    </w:p>
    <w:p w14:paraId="5E5CCE75" w14:textId="0D34AEC9" w:rsidR="00B07B13" w:rsidRPr="008C121F" w:rsidRDefault="008C121F" w:rsidP="009E2B09">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t xml:space="preserve">3.16. </w:t>
      </w:r>
      <w:r w:rsidR="008A306B">
        <w:rPr>
          <w:rFonts w:ascii="Verdana" w:hAnsi="Verdana" w:cs="Calibri"/>
          <w:b/>
          <w:bCs/>
          <w:i/>
          <w:iCs/>
          <w:color w:val="000000"/>
          <w:sz w:val="21"/>
          <w:szCs w:val="21"/>
        </w:rPr>
        <w:t>Superávit de Revalorización</w:t>
      </w:r>
      <w:r w:rsidR="00BC16A3">
        <w:rPr>
          <w:rFonts w:ascii="Verdana" w:hAnsi="Verdana" w:cs="Calibri"/>
          <w:b/>
          <w:bCs/>
          <w:i/>
          <w:iCs/>
          <w:color w:val="000000"/>
          <w:sz w:val="21"/>
          <w:szCs w:val="21"/>
        </w:rPr>
        <w:t>:</w:t>
      </w:r>
      <w:r w:rsidR="008A306B">
        <w:rPr>
          <w:rFonts w:ascii="Verdana" w:hAnsi="Verdana" w:cs="Calibri"/>
          <w:b/>
          <w:bCs/>
          <w:color w:val="000000"/>
          <w:sz w:val="21"/>
          <w:szCs w:val="21"/>
        </w:rPr>
        <w:t xml:space="preserve"> </w:t>
      </w:r>
      <w:r w:rsidR="008A306B">
        <w:rPr>
          <w:rFonts w:ascii="Verdana" w:hAnsi="Verdana" w:cs="Calibri"/>
          <w:color w:val="000000"/>
          <w:sz w:val="21"/>
          <w:szCs w:val="21"/>
        </w:rPr>
        <w:t xml:space="preserve">Tiene su origen en la aplicación del modelo de revalúo para </w:t>
      </w:r>
      <w:r w:rsidR="008A306B">
        <w:rPr>
          <w:rFonts w:ascii="Verdana" w:hAnsi="Verdana" w:cs="Calibri"/>
          <w:color w:val="000000"/>
          <w:sz w:val="21"/>
          <w:szCs w:val="21"/>
          <w:highlight w:val="yellow"/>
        </w:rPr>
        <w:t>vehículos</w:t>
      </w:r>
      <w:r w:rsidR="008A306B">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rsidP="009E2B09">
      <w:pPr>
        <w:spacing w:after="0" w:line="240" w:lineRule="auto"/>
        <w:ind w:left="709" w:hanging="709"/>
        <w:jc w:val="both"/>
        <w:rPr>
          <w:rFonts w:ascii="Verdana" w:hAnsi="Verdana" w:cs="Calibri"/>
          <w:b/>
          <w:bCs/>
          <w:color w:val="000000"/>
          <w:sz w:val="21"/>
          <w:szCs w:val="21"/>
        </w:rPr>
      </w:pPr>
    </w:p>
    <w:p w14:paraId="443EBE2B" w14:textId="257ADFA8" w:rsidR="00B07B13" w:rsidRDefault="008A306B" w:rsidP="009E2B09">
      <w:pPr>
        <w:spacing w:after="0" w:line="240" w:lineRule="auto"/>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14A35584"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 CONTABLE</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w:t>
      </w:r>
      <w:r>
        <w:rPr>
          <w:rFonts w:ascii="Verdana" w:eastAsia="Times New Roman" w:hAnsi="Verdana" w:cs="Calibri"/>
          <w:sz w:val="21"/>
          <w:szCs w:val="21"/>
          <w:lang w:val="es-ES_tradnl" w:eastAsia="es-ES"/>
        </w:rPr>
        <w:lastRenderedPageBreak/>
        <w:t>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77777777"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proofErr w:type="spellStart"/>
      <w:r w:rsidR="000C2CF9" w:rsidRPr="00EC2BFC">
        <w:rPr>
          <w:rFonts w:ascii="Verdana" w:hAnsi="Verdana" w:cs="Calibri"/>
          <w:bCs/>
          <w:iCs/>
          <w:color w:val="000000"/>
          <w:sz w:val="21"/>
          <w:szCs w:val="21"/>
          <w:lang w:val="es-ES_tradnl"/>
        </w:rPr>
        <w:t>xxx</w:t>
      </w:r>
      <w:proofErr w:type="spellEnd"/>
      <w:r w:rsidR="0045008F" w:rsidRPr="00EC2BFC">
        <w:rPr>
          <w:rFonts w:ascii="Verdana" w:hAnsi="Verdana" w:cs="Calibri"/>
          <w:bCs/>
          <w:iCs/>
          <w:color w:val="000000"/>
          <w:sz w:val="21"/>
          <w:szCs w:val="21"/>
          <w:lang w:val="es-ES_tradnl"/>
        </w:rPr>
        <w:t>% en el año 2021 (3.20% en 2020)</w:t>
      </w:r>
    </w:p>
    <w:p w14:paraId="6322B987" w14:textId="77777777"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proofErr w:type="spellStart"/>
      <w:r w:rsidR="0045008F" w:rsidRPr="00EC2BFC">
        <w:rPr>
          <w:rFonts w:ascii="Verdana" w:hAnsi="Verdana" w:cs="Calibri"/>
          <w:bCs/>
          <w:iCs/>
          <w:color w:val="000000"/>
          <w:sz w:val="21"/>
          <w:szCs w:val="21"/>
          <w:lang w:val="es-ES_tradnl"/>
        </w:rPr>
        <w:t>xxx</w:t>
      </w:r>
      <w:proofErr w:type="spellEnd"/>
      <w:r w:rsidR="0045008F" w:rsidRPr="00EC2BFC">
        <w:rPr>
          <w:rFonts w:ascii="Verdana" w:hAnsi="Verdana" w:cs="Calibri"/>
          <w:bCs/>
          <w:iCs/>
          <w:color w:val="000000"/>
          <w:sz w:val="21"/>
          <w:szCs w:val="21"/>
          <w:lang w:val="es-ES_tradnl"/>
        </w:rPr>
        <w:t>% en el año 2021 (1.31% en 2020)</w:t>
      </w:r>
    </w:p>
    <w:p w14:paraId="09265CBE" w14:textId="407EFFA8" w:rsidR="00B07B13" w:rsidRP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 xml:space="preserve">Tasa promedio de rotación de personal: </w:t>
      </w:r>
      <w:proofErr w:type="spellStart"/>
      <w:r w:rsidR="0045008F" w:rsidRPr="00EC2BFC">
        <w:rPr>
          <w:rFonts w:ascii="Verdana" w:hAnsi="Verdana" w:cs="Calibri"/>
          <w:bCs/>
          <w:iCs/>
          <w:color w:val="000000"/>
          <w:sz w:val="21"/>
          <w:szCs w:val="21"/>
          <w:lang w:val="es-ES_tradnl"/>
        </w:rPr>
        <w:t>xxx</w:t>
      </w:r>
      <w:proofErr w:type="spellEnd"/>
      <w:r w:rsidR="0045008F" w:rsidRPr="00EC2BFC">
        <w:rPr>
          <w:rFonts w:ascii="Verdana" w:hAnsi="Verdana" w:cs="Calibri"/>
          <w:bCs/>
          <w:iCs/>
          <w:color w:val="000000"/>
          <w:sz w:val="21"/>
          <w:szCs w:val="21"/>
          <w:lang w:val="es-ES_tradnl"/>
        </w:rPr>
        <w:t>$ en el año 2021 (11.8% en el 2020)</w:t>
      </w:r>
    </w:p>
    <w:p w14:paraId="1FC0926F"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Cs/>
          <w:i/>
          <w:iCs/>
          <w:color w:val="000000"/>
          <w:sz w:val="21"/>
          <w:szCs w:val="21"/>
          <w:highlight w:val="yellow"/>
          <w:u w:val="single"/>
          <w:lang w:val="es-ES_tradnl"/>
        </w:rPr>
        <w:t>Deterioro de activos</w:t>
      </w:r>
      <w:r>
        <w:rPr>
          <w:rFonts w:ascii="Verdana" w:hAnsi="Verdana" w:cs="Calibri"/>
          <w:bCs/>
          <w:i/>
          <w:iCs/>
          <w:color w:val="000000"/>
          <w:sz w:val="21"/>
          <w:szCs w:val="21"/>
          <w:highlight w:val="yellow"/>
          <w:lang w:val="es-ES_tradnl"/>
        </w:rPr>
        <w:t xml:space="preserve"> -</w:t>
      </w:r>
      <w:r>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A79203D" w14:textId="77777777" w:rsidR="00B07B13" w:rsidRDefault="00B07B13">
      <w:pPr>
        <w:spacing w:after="0" w:line="240" w:lineRule="auto"/>
        <w:ind w:left="360"/>
        <w:jc w:val="both"/>
        <w:rPr>
          <w:rFonts w:ascii="Verdana" w:hAnsi="Verdana" w:cs="Calibri"/>
          <w:color w:val="000000"/>
          <w:sz w:val="21"/>
          <w:szCs w:val="21"/>
          <w:lang w:val="es-ES_tradnl"/>
        </w:rPr>
      </w:pP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lastRenderedPageBreak/>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77B99CAB"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1E89F7C4"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544811DD"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BA7CD4">
      <w:pPr>
        <w:pStyle w:val="Prrafodelista"/>
        <w:tabs>
          <w:tab w:val="left" w:pos="567"/>
        </w:tabs>
        <w:ind w:left="360"/>
        <w:jc w:val="both"/>
        <w:rPr>
          <w:rFonts w:ascii="Verdana" w:hAnsi="Verdana" w:cs="Arial"/>
          <w:color w:val="000000"/>
          <w:sz w:val="21"/>
          <w:szCs w:val="21"/>
        </w:rPr>
      </w:pPr>
    </w:p>
    <w:p w14:paraId="5763DBD9" w14:textId="507C2F34" w:rsidR="00BA7CD4" w:rsidRPr="009F55D8" w:rsidRDefault="00367DA6"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El riesgo de mercado incluye el riesgo cambiario, de precios y de tasa de interés</w:t>
      </w:r>
      <w:r w:rsidR="00F85EE3" w:rsidRPr="009F55D8">
        <w:rPr>
          <w:rFonts w:ascii="Verdana" w:hAnsi="Verdana" w:cs="Arial"/>
          <w:color w:val="000000"/>
          <w:sz w:val="21"/>
          <w:szCs w:val="21"/>
        </w:rPr>
        <w:t>, ninguno de los cuales afecta a la Compañía</w:t>
      </w:r>
      <w:r w:rsidRPr="009F55D8">
        <w:rPr>
          <w:rFonts w:ascii="Verdana" w:hAnsi="Verdana" w:cs="Arial"/>
          <w:color w:val="000000"/>
          <w:sz w:val="21"/>
          <w:szCs w:val="21"/>
        </w:rPr>
        <w:t>.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precios ya que la compañía mantiene únicamente instrumentos financieros básicos; y, </w:t>
      </w:r>
      <w:r w:rsidR="00FA11CC" w:rsidRPr="009F55D8">
        <w:rPr>
          <w:rFonts w:ascii="Verdana" w:hAnsi="Verdana" w:cs="Arial"/>
          <w:color w:val="000000"/>
          <w:sz w:val="21"/>
          <w:szCs w:val="21"/>
        </w:rPr>
        <w:t>la empresa no registra pasivos que generen intereses por lo que tampoco está expuesta al riesgo de tasa de interés.</w:t>
      </w:r>
    </w:p>
    <w:p w14:paraId="75353F6B" w14:textId="1F01E7F3"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0FAB9B7A"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BA7CD4">
      <w:pPr>
        <w:pStyle w:val="Prrafodelista"/>
        <w:tabs>
          <w:tab w:val="left" w:pos="567"/>
        </w:tabs>
        <w:ind w:left="360"/>
        <w:jc w:val="both"/>
        <w:rPr>
          <w:rFonts w:ascii="Verdana" w:hAnsi="Verdana" w:cs="Arial"/>
          <w:b/>
          <w:bCs/>
          <w:i/>
          <w:iCs/>
          <w:color w:val="000000"/>
          <w:sz w:val="21"/>
          <w:szCs w:val="21"/>
        </w:rPr>
      </w:pPr>
    </w:p>
    <w:p w14:paraId="3B18A98D" w14:textId="61A1872A" w:rsidR="00BA7CD4" w:rsidRPr="009F55D8" w:rsidRDefault="00BA7CD4" w:rsidP="00BD4139">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 xml:space="preserve">Los objetivos de la Compañía al administrar el capital son salvaguardar la capacidad de continuar como empresa en marcha con el propósito de generar retornos a sus accionistas y mantener una estructura de capital optima para reducir el costo de capital. </w:t>
      </w:r>
      <w:r w:rsidR="00576037" w:rsidRPr="009F55D8">
        <w:rPr>
          <w:rFonts w:ascii="Verdana" w:hAnsi="Verdana" w:cs="Arial"/>
          <w:color w:val="000000"/>
          <w:sz w:val="21"/>
          <w:szCs w:val="21"/>
        </w:rPr>
        <w:t xml:space="preserve">Al 31 de diciembre del 2021 y 2020, la empresa no presenta endeudamiento </w:t>
      </w:r>
      <w:r w:rsidR="00576037" w:rsidRPr="009F55D8">
        <w:rPr>
          <w:rFonts w:ascii="Verdana" w:hAnsi="Verdana" w:cs="Arial"/>
          <w:color w:val="000000"/>
          <w:sz w:val="21"/>
          <w:szCs w:val="21"/>
        </w:rPr>
        <w:lastRenderedPageBreak/>
        <w:t xml:space="preserve">externo al cierre del ejercicio, por lo tanto, su estructura de capital esta por encima del total de sus activos permanentes. </w:t>
      </w:r>
    </w:p>
    <w:p w14:paraId="0CCB40BC" w14:textId="77777777" w:rsidR="00D14FCE" w:rsidRPr="004749D1" w:rsidRDefault="00D14FCE" w:rsidP="00BD4139">
      <w:pPr>
        <w:pStyle w:val="Prrafodelista"/>
        <w:tabs>
          <w:tab w:val="left" w:pos="567"/>
        </w:tabs>
        <w:ind w:left="360"/>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04A4EAC1" w14:textId="792CE358" w:rsidR="00D55A8F" w:rsidRPr="00417505" w:rsidRDefault="00D55A8F" w:rsidP="00BD4139">
      <w:pPr>
        <w:spacing w:after="0" w:line="240" w:lineRule="auto"/>
        <w:jc w:val="both"/>
        <w:rPr>
          <w:rFonts w:ascii="Verdana" w:hAnsi="Verdana" w:cs="Calibri"/>
          <w:bCs/>
          <w:color w:val="FF0000"/>
          <w:sz w:val="21"/>
          <w:szCs w:val="21"/>
          <w:lang w:val="es-ES_tradnl"/>
        </w:rPr>
      </w:pPr>
      <w:r w:rsidRPr="00417505">
        <w:rPr>
          <w:rFonts w:ascii="Verdana" w:hAnsi="Verdana" w:cs="Arial"/>
          <w:bCs/>
          <w:i/>
          <w:iCs/>
          <w:color w:val="000000"/>
          <w:sz w:val="21"/>
          <w:szCs w:val="21"/>
        </w:rPr>
        <w:t>Categorías de Instrumentos Financieros:</w:t>
      </w:r>
      <w:r w:rsidRPr="00417505">
        <w:rPr>
          <w:rFonts w:ascii="Verdana" w:hAnsi="Verdana" w:cs="Arial"/>
          <w:bCs/>
          <w:color w:val="000000"/>
          <w:sz w:val="21"/>
          <w:szCs w:val="21"/>
        </w:rPr>
        <w:t xml:space="preserve"> </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D55A8F" w:rsidRPr="00897966" w14:paraId="66F93092" w14:textId="77777777" w:rsidTr="00815AE8">
        <w:tc>
          <w:tcPr>
            <w:tcW w:w="4985" w:type="dxa"/>
            <w:vAlign w:val="center"/>
          </w:tcPr>
          <w:p w14:paraId="45CE9D3E" w14:textId="77777777" w:rsidR="00D55A8F" w:rsidRPr="00897966" w:rsidRDefault="00D55A8F" w:rsidP="00BD4139">
            <w:pPr>
              <w:pStyle w:val="Contenidodelatabla"/>
              <w:spacing w:after="0" w:line="240" w:lineRule="auto"/>
              <w:rPr>
                <w:rFonts w:ascii="Verdana" w:hAnsi="Verdana" w:cs="Arial"/>
                <w:sz w:val="21"/>
                <w:szCs w:val="21"/>
              </w:rPr>
            </w:pPr>
          </w:p>
        </w:tc>
        <w:tc>
          <w:tcPr>
            <w:tcW w:w="1467" w:type="dxa"/>
            <w:vAlign w:val="center"/>
          </w:tcPr>
          <w:p w14:paraId="22733708"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3912E9C6" w14:textId="77777777" w:rsidR="00D55A8F" w:rsidRPr="00897966" w:rsidRDefault="00D55A8F" w:rsidP="00BD4139">
            <w:pPr>
              <w:pStyle w:val="Contenidodelatabla"/>
              <w:spacing w:after="0" w:line="240" w:lineRule="auto"/>
              <w:jc w:val="center"/>
              <w:rPr>
                <w:rFonts w:ascii="Verdana" w:hAnsi="Verdana" w:cs="Arial"/>
                <w:sz w:val="21"/>
                <w:szCs w:val="21"/>
                <w:u w:val="single"/>
              </w:rPr>
            </w:pPr>
          </w:p>
        </w:tc>
        <w:tc>
          <w:tcPr>
            <w:tcW w:w="1937" w:type="dxa"/>
            <w:vAlign w:val="center"/>
          </w:tcPr>
          <w:p w14:paraId="259F2FCA"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D55A8F" w:rsidRPr="00897966" w14:paraId="179D5C0C" w14:textId="77777777" w:rsidTr="00815AE8">
        <w:tc>
          <w:tcPr>
            <w:tcW w:w="4985" w:type="dxa"/>
            <w:vAlign w:val="center"/>
          </w:tcPr>
          <w:p w14:paraId="00C9493A" w14:textId="77777777" w:rsidR="00D55A8F" w:rsidRPr="00897966" w:rsidRDefault="00D55A8F" w:rsidP="00BD4139">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p>
        </w:tc>
        <w:tc>
          <w:tcPr>
            <w:tcW w:w="1467" w:type="dxa"/>
            <w:vAlign w:val="center"/>
          </w:tcPr>
          <w:p w14:paraId="450AF70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50B3DA41"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937" w:type="dxa"/>
            <w:vAlign w:val="center"/>
          </w:tcPr>
          <w:p w14:paraId="1EC8C795" w14:textId="77777777" w:rsidR="00D55A8F" w:rsidRPr="00897966" w:rsidRDefault="00D55A8F" w:rsidP="00BD4139">
            <w:pPr>
              <w:pStyle w:val="Contenidodelatabla"/>
              <w:spacing w:after="0" w:line="240" w:lineRule="auto"/>
              <w:jc w:val="right"/>
              <w:rPr>
                <w:rFonts w:ascii="Verdana" w:hAnsi="Verdana" w:cs="Arial"/>
                <w:i/>
                <w:iCs/>
                <w:sz w:val="21"/>
                <w:szCs w:val="21"/>
              </w:rPr>
            </w:pPr>
          </w:p>
        </w:tc>
      </w:tr>
      <w:tr w:rsidR="00D55A8F" w14:paraId="655FF074" w14:textId="77777777" w:rsidTr="00815AE8">
        <w:tc>
          <w:tcPr>
            <w:tcW w:w="4985" w:type="dxa"/>
            <w:vAlign w:val="center"/>
          </w:tcPr>
          <w:p w14:paraId="0AE105B0" w14:textId="77777777" w:rsidR="00D55A8F" w:rsidRDefault="00D55A8F" w:rsidP="00BD4139">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Pr>
                <w:rFonts w:ascii="Verdana" w:hAnsi="Verdana" w:cs="Arial"/>
                <w:color w:val="000000"/>
                <w:sz w:val="21"/>
                <w:szCs w:val="21"/>
              </w:rPr>
              <w:t xml:space="preserve"> </w:t>
            </w:r>
            <w:r>
              <w:rPr>
                <w:rFonts w:ascii="Verdana" w:hAnsi="Verdana" w:cs="Arial"/>
                <w:sz w:val="21"/>
                <w:szCs w:val="21"/>
              </w:rPr>
              <w:t>bancos</w:t>
            </w:r>
          </w:p>
        </w:tc>
        <w:tc>
          <w:tcPr>
            <w:tcW w:w="1467" w:type="dxa"/>
            <w:vAlign w:val="center"/>
          </w:tcPr>
          <w:p w14:paraId="75A3F5CB"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2E196A2D"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vAlign w:val="center"/>
          </w:tcPr>
          <w:p w14:paraId="200B1CE3"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D55A8F" w14:paraId="7C0D7C5C" w14:textId="77777777" w:rsidTr="00815AE8">
        <w:tc>
          <w:tcPr>
            <w:tcW w:w="4985" w:type="dxa"/>
            <w:tcBorders>
              <w:bottom w:val="single" w:sz="4" w:space="0" w:color="auto"/>
            </w:tcBorders>
            <w:vAlign w:val="center"/>
          </w:tcPr>
          <w:p w14:paraId="2C9870A0"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co</w:t>
            </w:r>
            <w:r>
              <w:rPr>
                <w:rFonts w:ascii="Verdana" w:hAnsi="Verdana"/>
                <w:sz w:val="21"/>
                <w:szCs w:val="21"/>
              </w:rPr>
              <w:t>brar</w:t>
            </w:r>
          </w:p>
        </w:tc>
        <w:tc>
          <w:tcPr>
            <w:tcW w:w="1467" w:type="dxa"/>
            <w:tcBorders>
              <w:bottom w:val="single" w:sz="4" w:space="0" w:color="auto"/>
            </w:tcBorders>
            <w:vAlign w:val="center"/>
          </w:tcPr>
          <w:p w14:paraId="6F2585D6"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0D8C492C"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59DFDC26"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4,688,886</w:t>
            </w:r>
          </w:p>
        </w:tc>
      </w:tr>
      <w:tr w:rsidR="00D55A8F" w14:paraId="254DAC25" w14:textId="77777777" w:rsidTr="00815AE8">
        <w:tc>
          <w:tcPr>
            <w:tcW w:w="4985" w:type="dxa"/>
            <w:tcBorders>
              <w:top w:val="single" w:sz="4" w:space="0" w:color="auto"/>
            </w:tcBorders>
            <w:vAlign w:val="center"/>
          </w:tcPr>
          <w:p w14:paraId="2C68DE78"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tcBorders>
            <w:vAlign w:val="center"/>
          </w:tcPr>
          <w:p w14:paraId="4E2B5D9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tcBorders>
            <w:vAlign w:val="center"/>
          </w:tcPr>
          <w:p w14:paraId="70B31677"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top w:val="single" w:sz="4" w:space="0" w:color="auto"/>
            </w:tcBorders>
            <w:vAlign w:val="center"/>
          </w:tcPr>
          <w:p w14:paraId="2171C98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5,466,150</w:t>
            </w:r>
          </w:p>
        </w:tc>
      </w:tr>
      <w:tr w:rsidR="00D55A8F" w:rsidRPr="00897966" w14:paraId="1DF06698" w14:textId="77777777" w:rsidTr="00815AE8">
        <w:tc>
          <w:tcPr>
            <w:tcW w:w="4985" w:type="dxa"/>
            <w:vAlign w:val="center"/>
          </w:tcPr>
          <w:p w14:paraId="7E055CD0" w14:textId="77777777" w:rsidR="00D55A8F" w:rsidRPr="00897966" w:rsidRDefault="00D55A8F" w:rsidP="00BD4139">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p>
        </w:tc>
        <w:tc>
          <w:tcPr>
            <w:tcW w:w="1467" w:type="dxa"/>
            <w:vAlign w:val="center"/>
          </w:tcPr>
          <w:p w14:paraId="2EC6A05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15022D1C"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937" w:type="dxa"/>
            <w:vAlign w:val="center"/>
          </w:tcPr>
          <w:p w14:paraId="0F89362F" w14:textId="77777777" w:rsidR="00D55A8F" w:rsidRPr="00897966" w:rsidRDefault="00D55A8F" w:rsidP="00BD4139">
            <w:pPr>
              <w:pStyle w:val="Contenidodelatabla"/>
              <w:spacing w:after="0" w:line="240" w:lineRule="auto"/>
              <w:jc w:val="right"/>
              <w:rPr>
                <w:rFonts w:ascii="Verdana" w:hAnsi="Verdana"/>
                <w:i/>
                <w:iCs/>
                <w:sz w:val="21"/>
                <w:szCs w:val="21"/>
              </w:rPr>
            </w:pPr>
          </w:p>
        </w:tc>
      </w:tr>
      <w:tr w:rsidR="00D55A8F" w14:paraId="33363501" w14:textId="77777777" w:rsidTr="00815AE8">
        <w:tc>
          <w:tcPr>
            <w:tcW w:w="4985" w:type="dxa"/>
            <w:vAlign w:val="center"/>
          </w:tcPr>
          <w:p w14:paraId="2A9C8D91"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p</w:t>
            </w:r>
            <w:r>
              <w:rPr>
                <w:rFonts w:ascii="Verdana" w:hAnsi="Verdana"/>
                <w:sz w:val="21"/>
                <w:szCs w:val="21"/>
              </w:rPr>
              <w:t>agar</w:t>
            </w:r>
          </w:p>
        </w:tc>
        <w:tc>
          <w:tcPr>
            <w:tcW w:w="1467" w:type="dxa"/>
            <w:vAlign w:val="center"/>
          </w:tcPr>
          <w:p w14:paraId="52EFBDEE"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52562D86"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bottom w:val="single" w:sz="4" w:space="0" w:color="000000"/>
            </w:tcBorders>
            <w:vAlign w:val="center"/>
          </w:tcPr>
          <w:p w14:paraId="4F1D5442"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(7,504,906)</w:t>
            </w:r>
          </w:p>
        </w:tc>
      </w:tr>
      <w:tr w:rsidR="00D55A8F" w14:paraId="0FABAE7F" w14:textId="77777777" w:rsidTr="00815AE8">
        <w:tc>
          <w:tcPr>
            <w:tcW w:w="4985" w:type="dxa"/>
            <w:tcBorders>
              <w:top w:val="single" w:sz="4" w:space="0" w:color="auto"/>
              <w:bottom w:val="double" w:sz="4" w:space="0" w:color="auto"/>
            </w:tcBorders>
            <w:vAlign w:val="center"/>
          </w:tcPr>
          <w:p w14:paraId="419C36B6"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Posición neta</w:t>
            </w:r>
          </w:p>
        </w:tc>
        <w:tc>
          <w:tcPr>
            <w:tcW w:w="1467" w:type="dxa"/>
            <w:tcBorders>
              <w:top w:val="single" w:sz="4" w:space="0" w:color="auto"/>
              <w:bottom w:val="double" w:sz="4" w:space="0" w:color="auto"/>
            </w:tcBorders>
            <w:vAlign w:val="center"/>
          </w:tcPr>
          <w:p w14:paraId="20EBCBA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0F13A03"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114B453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(2,038,756)</w:t>
            </w:r>
          </w:p>
        </w:tc>
      </w:tr>
    </w:tbl>
    <w:p w14:paraId="1EC15B02" w14:textId="77777777" w:rsidR="00E35031" w:rsidRDefault="00E35031" w:rsidP="00BD4139">
      <w:pPr>
        <w:spacing w:after="0" w:line="240" w:lineRule="auto"/>
        <w:ind w:left="360"/>
        <w:jc w:val="both"/>
        <w:rPr>
          <w:rFonts w:ascii="Verdana" w:hAnsi="Verdana" w:cs="Calibri"/>
          <w:b/>
          <w:bCs/>
          <w:color w:val="FF0000"/>
          <w:sz w:val="21"/>
          <w:szCs w:val="21"/>
          <w:lang w:val="es-ES_tradnl"/>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tbl>
      <w:tblPr>
        <w:tblW w:w="8523" w:type="dxa"/>
        <w:tblCellMar>
          <w:top w:w="55" w:type="dxa"/>
          <w:left w:w="55" w:type="dxa"/>
          <w:bottom w:w="55" w:type="dxa"/>
          <w:right w:w="55" w:type="dxa"/>
        </w:tblCellMar>
        <w:tblLook w:val="04A0" w:firstRow="1" w:lastRow="0" w:firstColumn="1" w:lastColumn="0" w:noHBand="0" w:noVBand="1"/>
      </w:tblPr>
      <w:tblGrid>
        <w:gridCol w:w="5279"/>
        <w:gridCol w:w="1553"/>
        <w:gridCol w:w="121"/>
        <w:gridCol w:w="1570"/>
      </w:tblGrid>
      <w:tr w:rsidR="00B07B13" w:rsidRPr="003A4267" w14:paraId="0E36CF8F" w14:textId="77777777" w:rsidTr="009F55D8">
        <w:trPr>
          <w:trHeight w:val="335"/>
        </w:trPr>
        <w:tc>
          <w:tcPr>
            <w:tcW w:w="5279" w:type="dxa"/>
            <w:vAlign w:val="center"/>
          </w:tcPr>
          <w:p w14:paraId="56472A67" w14:textId="77777777" w:rsidR="00B07B13" w:rsidRPr="003A4267" w:rsidRDefault="00B07B13" w:rsidP="00DB01BE">
            <w:pPr>
              <w:pStyle w:val="Contenidodelatabla"/>
              <w:spacing w:after="0" w:line="200" w:lineRule="exact"/>
              <w:rPr>
                <w:rFonts w:ascii="Verdana" w:hAnsi="Verdana" w:cs="Arial"/>
                <w:sz w:val="21"/>
                <w:szCs w:val="21"/>
              </w:rPr>
            </w:pPr>
          </w:p>
        </w:tc>
        <w:tc>
          <w:tcPr>
            <w:tcW w:w="1553" w:type="dxa"/>
            <w:vAlign w:val="center"/>
          </w:tcPr>
          <w:p w14:paraId="03328CFC"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2021</w:t>
            </w:r>
          </w:p>
        </w:tc>
        <w:tc>
          <w:tcPr>
            <w:tcW w:w="121" w:type="dxa"/>
            <w:vAlign w:val="center"/>
          </w:tcPr>
          <w:p w14:paraId="455751AD" w14:textId="77777777" w:rsidR="00B07B13" w:rsidRPr="003A4267" w:rsidRDefault="00B07B13" w:rsidP="00DB01BE">
            <w:pPr>
              <w:pStyle w:val="Contenidodelatabla"/>
              <w:spacing w:after="0" w:line="200" w:lineRule="exact"/>
              <w:jc w:val="center"/>
              <w:rPr>
                <w:rFonts w:ascii="Verdana" w:hAnsi="Verdana" w:cs="Arial"/>
                <w:sz w:val="21"/>
                <w:szCs w:val="21"/>
                <w:u w:val="single"/>
              </w:rPr>
            </w:pPr>
          </w:p>
        </w:tc>
        <w:tc>
          <w:tcPr>
            <w:tcW w:w="1570" w:type="dxa"/>
            <w:vAlign w:val="center"/>
          </w:tcPr>
          <w:p w14:paraId="41E5212F"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2020</w:t>
            </w:r>
          </w:p>
        </w:tc>
      </w:tr>
      <w:tr w:rsidR="00B07B13" w14:paraId="470C84AA" w14:textId="77777777" w:rsidTr="009F55D8">
        <w:trPr>
          <w:trHeight w:val="335"/>
        </w:trPr>
        <w:tc>
          <w:tcPr>
            <w:tcW w:w="5279" w:type="dxa"/>
            <w:vAlign w:val="center"/>
          </w:tcPr>
          <w:p w14:paraId="32735DC2"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Bancos</w:t>
            </w:r>
          </w:p>
        </w:tc>
        <w:tc>
          <w:tcPr>
            <w:tcW w:w="1553" w:type="dxa"/>
            <w:vAlign w:val="center"/>
          </w:tcPr>
          <w:p w14:paraId="0EE0A998"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vAlign w:val="center"/>
          </w:tcPr>
          <w:p w14:paraId="5BD6E5D6"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vAlign w:val="center"/>
          </w:tcPr>
          <w:p w14:paraId="5E3C36B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774,954</w:t>
            </w:r>
          </w:p>
        </w:tc>
      </w:tr>
      <w:tr w:rsidR="00B07B13" w14:paraId="179DD8B4" w14:textId="77777777" w:rsidTr="009F55D8">
        <w:trPr>
          <w:trHeight w:val="446"/>
        </w:trPr>
        <w:tc>
          <w:tcPr>
            <w:tcW w:w="5279" w:type="dxa"/>
            <w:tcBorders>
              <w:bottom w:val="single" w:sz="4" w:space="0" w:color="auto"/>
            </w:tcBorders>
            <w:vAlign w:val="center"/>
          </w:tcPr>
          <w:p w14:paraId="464A5AB4"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Caja</w:t>
            </w:r>
          </w:p>
        </w:tc>
        <w:tc>
          <w:tcPr>
            <w:tcW w:w="1553" w:type="dxa"/>
            <w:tcBorders>
              <w:bottom w:val="single" w:sz="4" w:space="0" w:color="auto"/>
            </w:tcBorders>
            <w:vAlign w:val="center"/>
          </w:tcPr>
          <w:p w14:paraId="2D868947"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bottom w:val="single" w:sz="4" w:space="0" w:color="auto"/>
            </w:tcBorders>
            <w:vAlign w:val="center"/>
          </w:tcPr>
          <w:p w14:paraId="1D4D3320"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bottom w:val="single" w:sz="4" w:space="0" w:color="auto"/>
            </w:tcBorders>
            <w:vAlign w:val="center"/>
          </w:tcPr>
          <w:p w14:paraId="35AF0D4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2,310</w:t>
            </w:r>
          </w:p>
        </w:tc>
      </w:tr>
      <w:tr w:rsidR="00B07B13" w14:paraId="42A458EF" w14:textId="77777777" w:rsidTr="009F55D8">
        <w:trPr>
          <w:trHeight w:val="357"/>
        </w:trPr>
        <w:tc>
          <w:tcPr>
            <w:tcW w:w="5279" w:type="dxa"/>
            <w:tcBorders>
              <w:top w:val="single" w:sz="4" w:space="0" w:color="auto"/>
              <w:bottom w:val="double" w:sz="4" w:space="0" w:color="auto"/>
            </w:tcBorders>
            <w:vAlign w:val="center"/>
          </w:tcPr>
          <w:p w14:paraId="210E8C3C"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Total</w:t>
            </w:r>
          </w:p>
        </w:tc>
        <w:tc>
          <w:tcPr>
            <w:tcW w:w="1553" w:type="dxa"/>
            <w:tcBorders>
              <w:top w:val="single" w:sz="4" w:space="0" w:color="auto"/>
              <w:bottom w:val="double" w:sz="4" w:space="0" w:color="auto"/>
            </w:tcBorders>
            <w:vAlign w:val="center"/>
          </w:tcPr>
          <w:p w14:paraId="4626973D"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top w:val="single" w:sz="4" w:space="0" w:color="auto"/>
              <w:bottom w:val="double" w:sz="4" w:space="0" w:color="auto"/>
            </w:tcBorders>
            <w:vAlign w:val="center"/>
          </w:tcPr>
          <w:p w14:paraId="5184D6E7"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top w:val="single" w:sz="4" w:space="0" w:color="auto"/>
              <w:bottom w:val="double" w:sz="4" w:space="0" w:color="auto"/>
            </w:tcBorders>
            <w:vAlign w:val="center"/>
          </w:tcPr>
          <w:p w14:paraId="70352A4A"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777,264</w:t>
            </w:r>
          </w:p>
        </w:tc>
      </w:tr>
    </w:tbl>
    <w:p w14:paraId="35F4B300" w14:textId="77777777"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A00C188" w:rsidR="00B07B13" w:rsidRPr="00AE053D" w:rsidRDefault="005F1ADC" w:rsidP="0045008F">
      <w:pPr>
        <w:spacing w:after="0"/>
        <w:jc w:val="both"/>
        <w:rPr>
          <w:rFonts w:ascii="Verdana" w:hAnsi="Verdana" w:cs="Calibri"/>
          <w:b/>
          <w:color w:val="FF0000"/>
          <w:sz w:val="21"/>
          <w:szCs w:val="21"/>
        </w:rPr>
      </w:pPr>
      <w:r>
        <w:rPr>
          <w:rFonts w:ascii="Verdana" w:hAnsi="Verdana" w:cs="Calibri"/>
          <w:b/>
          <w:color w:val="FF0000"/>
          <w:sz w:val="21"/>
          <w:szCs w:val="21"/>
        </w:rPr>
        <w:t>9</w:t>
      </w:r>
      <w:r w:rsidR="008A306B" w:rsidRPr="00AE053D">
        <w:rPr>
          <w:rFonts w:ascii="Verdana" w:hAnsi="Verdana" w:cs="Calibri"/>
          <w:b/>
          <w:color w:val="FF0000"/>
          <w:sz w:val="21"/>
          <w:szCs w:val="21"/>
        </w:rPr>
        <w:t>.   CUENTAS POR COBRAR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094"/>
        <w:gridCol w:w="1498"/>
        <w:gridCol w:w="117"/>
        <w:gridCol w:w="1796"/>
      </w:tblGrid>
      <w:tr w:rsidR="00B07B13" w:rsidRPr="003A4267" w14:paraId="7EDEAC84" w14:textId="77777777" w:rsidTr="00BC16A3">
        <w:trPr>
          <w:trHeight w:val="264"/>
        </w:trPr>
        <w:tc>
          <w:tcPr>
            <w:tcW w:w="5094" w:type="dxa"/>
            <w:vAlign w:val="center"/>
          </w:tcPr>
          <w:p w14:paraId="65CBF283" w14:textId="77777777" w:rsidR="00B07B13" w:rsidRPr="003A4267" w:rsidRDefault="00B07B13" w:rsidP="00D14FCE">
            <w:pPr>
              <w:pStyle w:val="Contenidodelatabla"/>
              <w:spacing w:after="0" w:line="200" w:lineRule="exact"/>
              <w:rPr>
                <w:rFonts w:ascii="Verdana" w:hAnsi="Verdana" w:cs="Arial"/>
                <w:sz w:val="21"/>
                <w:szCs w:val="21"/>
              </w:rPr>
            </w:pPr>
          </w:p>
        </w:tc>
        <w:tc>
          <w:tcPr>
            <w:tcW w:w="1498" w:type="dxa"/>
            <w:vAlign w:val="center"/>
          </w:tcPr>
          <w:p w14:paraId="5C23851F"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2021</w:t>
            </w:r>
          </w:p>
        </w:tc>
        <w:tc>
          <w:tcPr>
            <w:tcW w:w="117" w:type="dxa"/>
            <w:vAlign w:val="center"/>
          </w:tcPr>
          <w:p w14:paraId="59B6E7ED" w14:textId="77777777" w:rsidR="00B07B13" w:rsidRPr="003A4267" w:rsidRDefault="00B07B13" w:rsidP="00D14FCE">
            <w:pPr>
              <w:pStyle w:val="Contenidodelatabla"/>
              <w:spacing w:after="0" w:line="200" w:lineRule="exact"/>
              <w:jc w:val="center"/>
              <w:rPr>
                <w:rFonts w:ascii="Verdana" w:hAnsi="Verdana" w:cs="Arial"/>
                <w:sz w:val="21"/>
                <w:szCs w:val="21"/>
                <w:u w:val="single"/>
              </w:rPr>
            </w:pPr>
          </w:p>
        </w:tc>
        <w:tc>
          <w:tcPr>
            <w:tcW w:w="1796" w:type="dxa"/>
            <w:vAlign w:val="center"/>
          </w:tcPr>
          <w:p w14:paraId="58EC5DFE"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BC16A3">
        <w:trPr>
          <w:trHeight w:val="281"/>
        </w:trPr>
        <w:tc>
          <w:tcPr>
            <w:tcW w:w="5094" w:type="dxa"/>
            <w:vAlign w:val="center"/>
          </w:tcPr>
          <w:p w14:paraId="3F8D3C97" w14:textId="77777777"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Comerciales:</w:t>
            </w:r>
          </w:p>
        </w:tc>
        <w:tc>
          <w:tcPr>
            <w:tcW w:w="1498" w:type="dxa"/>
            <w:vAlign w:val="center"/>
          </w:tcPr>
          <w:p w14:paraId="285A31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27269111"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D97FFB0"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154D5BBC" w14:textId="77777777" w:rsidTr="00BC16A3">
        <w:trPr>
          <w:trHeight w:val="264"/>
        </w:trPr>
        <w:tc>
          <w:tcPr>
            <w:tcW w:w="5094" w:type="dxa"/>
            <w:vAlign w:val="center"/>
          </w:tcPr>
          <w:p w14:paraId="694AB739" w14:textId="0024A236" w:rsidR="00B07B13" w:rsidRDefault="00F20499" w:rsidP="00D14FCE">
            <w:pPr>
              <w:pStyle w:val="Contenidodelatabla"/>
              <w:spacing w:after="0" w:line="200" w:lineRule="exact"/>
              <w:rPr>
                <w:rFonts w:ascii="Verdana" w:hAnsi="Verdana"/>
                <w:sz w:val="21"/>
                <w:szCs w:val="21"/>
              </w:rPr>
            </w:pPr>
            <w:r>
              <w:rPr>
                <w:rFonts w:ascii="Verdana" w:hAnsi="Verdana" w:cs="Arial"/>
                <w:sz w:val="21"/>
                <w:szCs w:val="21"/>
              </w:rPr>
              <w:t>…</w:t>
            </w:r>
            <w:r w:rsidR="008A306B">
              <w:rPr>
                <w:rFonts w:ascii="Verdana" w:hAnsi="Verdana" w:cs="Arial"/>
                <w:sz w:val="21"/>
                <w:szCs w:val="21"/>
              </w:rPr>
              <w:t>Clientes</w:t>
            </w:r>
          </w:p>
        </w:tc>
        <w:tc>
          <w:tcPr>
            <w:tcW w:w="1498" w:type="dxa"/>
            <w:vAlign w:val="center"/>
          </w:tcPr>
          <w:p w14:paraId="7263E65D"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7D8963C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1AC511E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cs="Arial"/>
                <w:sz w:val="21"/>
                <w:szCs w:val="21"/>
              </w:rPr>
              <w:t>4,254,238</w:t>
            </w:r>
          </w:p>
        </w:tc>
      </w:tr>
      <w:tr w:rsidR="00B07B13" w14:paraId="3BA52E36" w14:textId="77777777" w:rsidTr="00BD4139">
        <w:trPr>
          <w:trHeight w:val="264"/>
        </w:trPr>
        <w:tc>
          <w:tcPr>
            <w:tcW w:w="5094" w:type="dxa"/>
            <w:shd w:val="clear" w:color="auto" w:fill="auto"/>
            <w:vAlign w:val="center"/>
          </w:tcPr>
          <w:p w14:paraId="53C4FC55" w14:textId="032937C8" w:rsidR="00B07B13" w:rsidRPr="00BD4139" w:rsidRDefault="00F20499" w:rsidP="00D14FCE">
            <w:pPr>
              <w:pStyle w:val="Contenidodelatabla"/>
              <w:spacing w:after="0" w:line="200" w:lineRule="exact"/>
              <w:rPr>
                <w:rFonts w:ascii="Verdana" w:hAnsi="Verdana"/>
                <w:sz w:val="21"/>
                <w:szCs w:val="21"/>
              </w:rPr>
            </w:pPr>
            <w:r w:rsidRPr="00BD4139">
              <w:rPr>
                <w:rFonts w:ascii="Verdana" w:hAnsi="Verdana"/>
                <w:sz w:val="21"/>
                <w:szCs w:val="21"/>
              </w:rPr>
              <w:t>…</w:t>
            </w:r>
            <w:r w:rsidR="00BD4139" w:rsidRPr="00BD4139">
              <w:rPr>
                <w:rFonts w:ascii="Verdana" w:hAnsi="Verdana"/>
                <w:sz w:val="21"/>
                <w:szCs w:val="21"/>
              </w:rPr>
              <w:t>Otras cuentas por cobrar comerciales</w:t>
            </w:r>
          </w:p>
        </w:tc>
        <w:tc>
          <w:tcPr>
            <w:tcW w:w="1498" w:type="dxa"/>
            <w:shd w:val="clear" w:color="auto" w:fill="auto"/>
            <w:vAlign w:val="center"/>
          </w:tcPr>
          <w:p w14:paraId="47113C32"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17" w:type="dxa"/>
            <w:shd w:val="clear" w:color="auto" w:fill="auto"/>
            <w:vAlign w:val="center"/>
          </w:tcPr>
          <w:p w14:paraId="7B3F128B"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796" w:type="dxa"/>
            <w:shd w:val="clear" w:color="auto" w:fill="auto"/>
            <w:vAlign w:val="center"/>
          </w:tcPr>
          <w:p w14:paraId="3DB74A2B" w14:textId="77777777" w:rsidR="00B07B13" w:rsidRDefault="008A306B" w:rsidP="00D14FCE">
            <w:pPr>
              <w:pStyle w:val="Contenidodelatabla"/>
              <w:spacing w:after="0" w:line="200" w:lineRule="exact"/>
              <w:jc w:val="right"/>
              <w:rPr>
                <w:rFonts w:ascii="Verdana" w:hAnsi="Verdana"/>
                <w:sz w:val="21"/>
                <w:szCs w:val="21"/>
              </w:rPr>
            </w:pPr>
            <w:r w:rsidRPr="00BD4139">
              <w:rPr>
                <w:rFonts w:ascii="Verdana" w:hAnsi="Verdana"/>
                <w:sz w:val="21"/>
                <w:szCs w:val="21"/>
              </w:rPr>
              <w:t>211,349</w:t>
            </w:r>
          </w:p>
        </w:tc>
      </w:tr>
      <w:tr w:rsidR="00B07B13" w14:paraId="12DC5050" w14:textId="77777777" w:rsidTr="00BC16A3">
        <w:trPr>
          <w:trHeight w:val="281"/>
        </w:trPr>
        <w:tc>
          <w:tcPr>
            <w:tcW w:w="5094" w:type="dxa"/>
            <w:tcBorders>
              <w:bottom w:val="single" w:sz="4" w:space="0" w:color="auto"/>
            </w:tcBorders>
            <w:vAlign w:val="center"/>
          </w:tcPr>
          <w:p w14:paraId="4AEA983F" w14:textId="506D8E26" w:rsidR="00B07B13" w:rsidRDefault="00F20499" w:rsidP="00D14FCE">
            <w:pPr>
              <w:pStyle w:val="Contenidodelatabla"/>
              <w:spacing w:after="0" w:line="200" w:lineRule="exact"/>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8" w:type="dxa"/>
            <w:tcBorders>
              <w:bottom w:val="single" w:sz="4" w:space="0" w:color="auto"/>
            </w:tcBorders>
            <w:vAlign w:val="center"/>
          </w:tcPr>
          <w:p w14:paraId="24DF7F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2D2870E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03814FBA"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(198,742)</w:t>
            </w:r>
          </w:p>
        </w:tc>
      </w:tr>
      <w:tr w:rsidR="00B07B13" w14:paraId="7D9B6C4B" w14:textId="77777777" w:rsidTr="00BC16A3">
        <w:trPr>
          <w:trHeight w:val="281"/>
        </w:trPr>
        <w:tc>
          <w:tcPr>
            <w:tcW w:w="5094" w:type="dxa"/>
            <w:tcBorders>
              <w:top w:val="single" w:sz="4" w:space="0" w:color="auto"/>
            </w:tcBorders>
            <w:vAlign w:val="center"/>
          </w:tcPr>
          <w:p w14:paraId="2901DA51" w14:textId="77777777" w:rsidR="00B07B13" w:rsidRDefault="008A306B" w:rsidP="00D14FCE">
            <w:pPr>
              <w:pStyle w:val="Contenidodelatabla"/>
              <w:spacing w:after="0" w:line="200" w:lineRule="exact"/>
              <w:rPr>
                <w:rFonts w:ascii="Verdana" w:hAnsi="Verdana"/>
                <w:sz w:val="21"/>
                <w:szCs w:val="21"/>
              </w:rPr>
            </w:pPr>
            <w:r>
              <w:rPr>
                <w:rFonts w:ascii="Verdana" w:hAnsi="Verdana"/>
                <w:sz w:val="21"/>
                <w:szCs w:val="21"/>
              </w:rPr>
              <w:t>Subtotal</w:t>
            </w:r>
          </w:p>
        </w:tc>
        <w:tc>
          <w:tcPr>
            <w:tcW w:w="1498" w:type="dxa"/>
            <w:tcBorders>
              <w:top w:val="single" w:sz="4" w:space="0" w:color="auto"/>
            </w:tcBorders>
            <w:vAlign w:val="center"/>
          </w:tcPr>
          <w:p w14:paraId="47211351"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tcBorders>
            <w:vAlign w:val="center"/>
          </w:tcPr>
          <w:p w14:paraId="5AEEE59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tcBorders>
            <w:vAlign w:val="center"/>
          </w:tcPr>
          <w:p w14:paraId="19EB940D"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4,266,845</w:t>
            </w:r>
          </w:p>
        </w:tc>
      </w:tr>
      <w:tr w:rsidR="00B07B13" w14:paraId="2A00651C" w14:textId="77777777" w:rsidTr="00BC16A3">
        <w:trPr>
          <w:trHeight w:val="264"/>
        </w:trPr>
        <w:tc>
          <w:tcPr>
            <w:tcW w:w="5094" w:type="dxa"/>
            <w:vAlign w:val="center"/>
          </w:tcPr>
          <w:p w14:paraId="66DF3E04" w14:textId="294EA4A5"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8" w:type="dxa"/>
            <w:vAlign w:val="center"/>
          </w:tcPr>
          <w:p w14:paraId="1D5AFA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4645A1FA"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7863DC1E"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374AF6B6" w14:textId="77777777" w:rsidTr="00BC16A3">
        <w:trPr>
          <w:trHeight w:val="264"/>
        </w:trPr>
        <w:tc>
          <w:tcPr>
            <w:tcW w:w="5094" w:type="dxa"/>
            <w:vAlign w:val="center"/>
          </w:tcPr>
          <w:p w14:paraId="6C33A089" w14:textId="23AF5365"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r w:rsidR="00362637">
              <w:rPr>
                <w:rFonts w:ascii="Verdana" w:hAnsi="Verdana" w:cs="Arial"/>
                <w:sz w:val="21"/>
                <w:szCs w:val="21"/>
              </w:rPr>
              <w:t xml:space="preserve"> (Nota x)</w:t>
            </w:r>
          </w:p>
        </w:tc>
        <w:tc>
          <w:tcPr>
            <w:tcW w:w="1498" w:type="dxa"/>
            <w:vAlign w:val="center"/>
          </w:tcPr>
          <w:p w14:paraId="13A29EE9"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60B6FCE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6711F759"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155,431</w:t>
            </w:r>
          </w:p>
        </w:tc>
      </w:tr>
      <w:tr w:rsidR="00B07B13" w14:paraId="23D83C55" w14:textId="77777777" w:rsidTr="00BC16A3">
        <w:trPr>
          <w:trHeight w:val="281"/>
        </w:trPr>
        <w:tc>
          <w:tcPr>
            <w:tcW w:w="5094" w:type="dxa"/>
            <w:vAlign w:val="center"/>
          </w:tcPr>
          <w:p w14:paraId="51E774BD" w14:textId="5C2B8628"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Anticipo</w:t>
            </w:r>
            <w:r w:rsidR="008A306B">
              <w:rPr>
                <w:rFonts w:ascii="Verdana" w:hAnsi="Verdana" w:cs="Arial"/>
                <w:color w:val="000000"/>
                <w:sz w:val="21"/>
                <w:szCs w:val="21"/>
              </w:rPr>
              <w:t xml:space="preserve"> </w:t>
            </w:r>
            <w:r w:rsidR="008A306B">
              <w:rPr>
                <w:rFonts w:ascii="Verdana" w:hAnsi="Verdana" w:cs="Arial"/>
                <w:sz w:val="21"/>
                <w:szCs w:val="21"/>
              </w:rPr>
              <w:t>a</w:t>
            </w:r>
            <w:r w:rsidR="008A306B">
              <w:rPr>
                <w:rFonts w:ascii="Verdana" w:hAnsi="Verdana" w:cs="Arial"/>
                <w:color w:val="000000"/>
                <w:sz w:val="21"/>
                <w:szCs w:val="21"/>
              </w:rPr>
              <w:t xml:space="preserve"> </w:t>
            </w:r>
            <w:r w:rsidR="008A306B">
              <w:rPr>
                <w:rFonts w:ascii="Verdana" w:hAnsi="Verdana" w:cs="Arial"/>
                <w:sz w:val="21"/>
                <w:szCs w:val="21"/>
              </w:rPr>
              <w:t>proveedores</w:t>
            </w:r>
          </w:p>
        </w:tc>
        <w:tc>
          <w:tcPr>
            <w:tcW w:w="1498" w:type="dxa"/>
            <w:vAlign w:val="center"/>
          </w:tcPr>
          <w:p w14:paraId="37766195"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538A72A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15E9073"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74,712</w:t>
            </w:r>
          </w:p>
        </w:tc>
      </w:tr>
      <w:tr w:rsidR="00B07B13" w14:paraId="55BAF102" w14:textId="77777777" w:rsidTr="00BC16A3">
        <w:trPr>
          <w:trHeight w:val="264"/>
        </w:trPr>
        <w:tc>
          <w:tcPr>
            <w:tcW w:w="5094" w:type="dxa"/>
            <w:vAlign w:val="center"/>
          </w:tcPr>
          <w:p w14:paraId="398F5755" w14:textId="237257AD"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Empleados</w:t>
            </w:r>
          </w:p>
        </w:tc>
        <w:tc>
          <w:tcPr>
            <w:tcW w:w="1498" w:type="dxa"/>
            <w:vAlign w:val="center"/>
          </w:tcPr>
          <w:p w14:paraId="4B161DAD"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2A7D4413"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22A958A8"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23,323</w:t>
            </w:r>
          </w:p>
        </w:tc>
      </w:tr>
      <w:tr w:rsidR="00B07B13" w14:paraId="175153C4" w14:textId="77777777" w:rsidTr="00BC16A3">
        <w:trPr>
          <w:trHeight w:val="264"/>
        </w:trPr>
        <w:tc>
          <w:tcPr>
            <w:tcW w:w="5094" w:type="dxa"/>
            <w:tcBorders>
              <w:bottom w:val="single" w:sz="4" w:space="0" w:color="auto"/>
            </w:tcBorders>
            <w:vAlign w:val="center"/>
          </w:tcPr>
          <w:p w14:paraId="7FBCBA9B" w14:textId="60B59584"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98" w:type="dxa"/>
            <w:tcBorders>
              <w:bottom w:val="single" w:sz="4" w:space="0" w:color="auto"/>
            </w:tcBorders>
            <w:vAlign w:val="center"/>
          </w:tcPr>
          <w:p w14:paraId="064FC732"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3D99787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43AE787E"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168,575</w:t>
            </w:r>
          </w:p>
        </w:tc>
      </w:tr>
      <w:tr w:rsidR="00B07B13" w14:paraId="44CF7DA5" w14:textId="77777777" w:rsidTr="00BC16A3">
        <w:trPr>
          <w:trHeight w:val="281"/>
        </w:trPr>
        <w:tc>
          <w:tcPr>
            <w:tcW w:w="5094" w:type="dxa"/>
            <w:tcBorders>
              <w:top w:val="single" w:sz="4" w:space="0" w:color="auto"/>
              <w:bottom w:val="double" w:sz="4" w:space="0" w:color="auto"/>
            </w:tcBorders>
            <w:vAlign w:val="center"/>
          </w:tcPr>
          <w:p w14:paraId="59DC13E4" w14:textId="77777777" w:rsidR="00B07B13" w:rsidRDefault="008A306B" w:rsidP="00D14FCE">
            <w:pPr>
              <w:pStyle w:val="Contenidodelatabla"/>
              <w:spacing w:after="0" w:line="200" w:lineRule="exact"/>
              <w:rPr>
                <w:rFonts w:ascii="Verdana" w:hAnsi="Verdana"/>
                <w:sz w:val="21"/>
                <w:szCs w:val="21"/>
              </w:rPr>
            </w:pPr>
            <w:r>
              <w:rPr>
                <w:rFonts w:ascii="Verdana" w:hAnsi="Verdana" w:cs="Arial"/>
                <w:sz w:val="21"/>
                <w:szCs w:val="21"/>
              </w:rPr>
              <w:t>Total</w:t>
            </w:r>
          </w:p>
        </w:tc>
        <w:tc>
          <w:tcPr>
            <w:tcW w:w="1498" w:type="dxa"/>
            <w:tcBorders>
              <w:top w:val="single" w:sz="4" w:space="0" w:color="auto"/>
              <w:bottom w:val="double" w:sz="4" w:space="0" w:color="auto"/>
            </w:tcBorders>
            <w:vAlign w:val="center"/>
          </w:tcPr>
          <w:p w14:paraId="6AF3F7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bottom w:val="double" w:sz="4" w:space="0" w:color="auto"/>
            </w:tcBorders>
            <w:vAlign w:val="center"/>
          </w:tcPr>
          <w:p w14:paraId="2C681C7E"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bottom w:val="double" w:sz="4" w:space="0" w:color="auto"/>
            </w:tcBorders>
            <w:vAlign w:val="center"/>
          </w:tcPr>
          <w:p w14:paraId="3119C60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4,688,886</w:t>
            </w:r>
          </w:p>
        </w:tc>
      </w:tr>
    </w:tbl>
    <w:p w14:paraId="7E92753B" w14:textId="57FFD7EF" w:rsidR="0045008F" w:rsidRDefault="008A306B" w:rsidP="0045008F">
      <w:pPr>
        <w:tabs>
          <w:tab w:val="center" w:pos="6960"/>
          <w:tab w:val="center" w:pos="8504"/>
        </w:tabs>
        <w:jc w:val="both"/>
        <w:rPr>
          <w:rFonts w:ascii="Verdana" w:hAnsi="Verdana" w:cs="Arial"/>
          <w:bCs/>
          <w:color w:val="000000"/>
          <w:sz w:val="21"/>
          <w:szCs w:val="21"/>
        </w:rPr>
      </w:pPr>
      <w:r>
        <w:rPr>
          <w:rFonts w:ascii="Verdana" w:hAnsi="Verdana" w:cs="Arial"/>
          <w:bCs/>
          <w:color w:val="000000"/>
          <w:sz w:val="21"/>
          <w:szCs w:val="21"/>
        </w:rPr>
        <w:t xml:space="preserve">      </w:t>
      </w:r>
    </w:p>
    <w:p w14:paraId="7780133E" w14:textId="16E3CAC7" w:rsidR="005F1ADC" w:rsidRDefault="005F1ADC" w:rsidP="005F1ADC">
      <w:pPr>
        <w:tabs>
          <w:tab w:val="center" w:pos="6960"/>
          <w:tab w:val="center" w:pos="8400"/>
        </w:tabs>
        <w:jc w:val="both"/>
        <w:rPr>
          <w:rFonts w:ascii="Verdana" w:hAnsi="Verdana" w:cs="Arial"/>
          <w:bCs/>
          <w:color w:val="000000"/>
          <w:sz w:val="21"/>
          <w:szCs w:val="21"/>
        </w:rPr>
      </w:pPr>
      <w:r>
        <w:rPr>
          <w:rFonts w:ascii="Verdana" w:hAnsi="Verdana" w:cs="Arial"/>
          <w:b/>
          <w:bCs/>
          <w:color w:val="FF0000"/>
          <w:sz w:val="21"/>
          <w:szCs w:val="21"/>
        </w:rPr>
        <w:lastRenderedPageBreak/>
        <w:t>10</w:t>
      </w:r>
      <w:r w:rsidRPr="00EF6798">
        <w:rPr>
          <w:rFonts w:ascii="Verdana" w:hAnsi="Verdana" w:cs="Arial"/>
          <w:b/>
          <w:bCs/>
          <w:color w:val="FF0000"/>
          <w:sz w:val="21"/>
          <w:szCs w:val="21"/>
        </w:rPr>
        <w:t xml:space="preserve">.   </w:t>
      </w:r>
      <w:r>
        <w:rPr>
          <w:rFonts w:ascii="Verdana" w:hAnsi="Verdana" w:cs="Arial"/>
          <w:b/>
          <w:bCs/>
          <w:color w:val="FF0000"/>
          <w:sz w:val="21"/>
          <w:szCs w:val="21"/>
        </w:rPr>
        <w:t>ACTIVOS Y PASIVOS POR IMPUESTOS CORRIENTES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174"/>
        <w:gridCol w:w="1522"/>
        <w:gridCol w:w="121"/>
        <w:gridCol w:w="1830"/>
      </w:tblGrid>
      <w:tr w:rsidR="00B07B13" w:rsidRPr="003A4267" w14:paraId="45BBBED1" w14:textId="77777777" w:rsidTr="00815AE8">
        <w:trPr>
          <w:trHeight w:val="283"/>
        </w:trPr>
        <w:tc>
          <w:tcPr>
            <w:tcW w:w="5174"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522"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21"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830"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815AE8">
        <w:trPr>
          <w:trHeight w:val="300"/>
        </w:trPr>
        <w:tc>
          <w:tcPr>
            <w:tcW w:w="5174"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522"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815AE8">
        <w:trPr>
          <w:trHeight w:val="283"/>
        </w:trPr>
        <w:tc>
          <w:tcPr>
            <w:tcW w:w="5174" w:type="dxa"/>
            <w:vAlign w:val="center"/>
          </w:tcPr>
          <w:p w14:paraId="6CD55802" w14:textId="3CD0BE15" w:rsidR="00B07B13" w:rsidRDefault="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I</w:t>
            </w:r>
            <w:r w:rsidR="0045008F">
              <w:rPr>
                <w:rFonts w:ascii="Verdana" w:hAnsi="Verdana" w:cs="Arial"/>
                <w:sz w:val="21"/>
                <w:szCs w:val="21"/>
              </w:rPr>
              <w:t>mpuesto a la salida de divisas ISD</w:t>
            </w:r>
          </w:p>
        </w:tc>
        <w:tc>
          <w:tcPr>
            <w:tcW w:w="1522"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815AE8">
        <w:trPr>
          <w:trHeight w:val="283"/>
        </w:trPr>
        <w:tc>
          <w:tcPr>
            <w:tcW w:w="5174" w:type="dxa"/>
            <w:tcBorders>
              <w:bottom w:val="single" w:sz="4" w:space="0" w:color="auto"/>
            </w:tcBorders>
            <w:vAlign w:val="center"/>
          </w:tcPr>
          <w:p w14:paraId="740A3D96" w14:textId="789F6457" w:rsidR="00B07B13" w:rsidRDefault="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522" w:type="dxa"/>
            <w:tcBorders>
              <w:bottom w:val="single" w:sz="4" w:space="0" w:color="auto"/>
            </w:tcBorders>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21" w:type="dxa"/>
            <w:tcBorders>
              <w:bottom w:val="single" w:sz="4" w:space="0" w:color="auto"/>
            </w:tcBorders>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bottom w:val="single" w:sz="4" w:space="0" w:color="auto"/>
            </w:tcBorders>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815AE8">
        <w:trPr>
          <w:trHeight w:val="300"/>
        </w:trPr>
        <w:tc>
          <w:tcPr>
            <w:tcW w:w="5174" w:type="dxa"/>
            <w:tcBorders>
              <w:top w:val="single" w:sz="4" w:space="0" w:color="auto"/>
              <w:bottom w:val="doub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522" w:type="dxa"/>
            <w:tcBorders>
              <w:top w:val="single" w:sz="4" w:space="0" w:color="auto"/>
              <w:bottom w:val="doub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815AE8">
        <w:trPr>
          <w:trHeight w:val="603"/>
        </w:trPr>
        <w:tc>
          <w:tcPr>
            <w:tcW w:w="5174" w:type="dxa"/>
            <w:tcBorders>
              <w:top w:val="double" w:sz="4" w:space="0" w:color="auto"/>
              <w:bottom w:val="single" w:sz="4" w:space="0" w:color="auto"/>
            </w:tcBorders>
            <w:vAlign w:val="center"/>
          </w:tcPr>
          <w:p w14:paraId="31CE5B13" w14:textId="77777777" w:rsidR="0045008F" w:rsidRDefault="0045008F">
            <w:pPr>
              <w:pStyle w:val="Contenidodelatabla"/>
              <w:spacing w:after="0" w:line="240" w:lineRule="auto"/>
              <w:rPr>
                <w:rFonts w:ascii="Verdana" w:hAnsi="Verdana" w:cs="Arial"/>
                <w:i/>
                <w:iCs/>
                <w:sz w:val="21"/>
                <w:szCs w:val="21"/>
              </w:rPr>
            </w:pPr>
          </w:p>
          <w:p w14:paraId="0CA676A6" w14:textId="538BB5E8"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522" w:type="dxa"/>
            <w:tcBorders>
              <w:top w:val="doub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doub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doub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815AE8">
        <w:trPr>
          <w:trHeight w:val="300"/>
        </w:trPr>
        <w:tc>
          <w:tcPr>
            <w:tcW w:w="5174" w:type="dxa"/>
            <w:tcBorders>
              <w:top w:val="single" w:sz="4" w:space="0" w:color="auto"/>
              <w:bottom w:val="double" w:sz="4" w:space="0" w:color="auto"/>
            </w:tcBorders>
            <w:vAlign w:val="center"/>
          </w:tcPr>
          <w:p w14:paraId="0ED9A3BF" w14:textId="7176E3C8"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522" w:type="dxa"/>
            <w:tcBorders>
              <w:top w:val="single" w:sz="4" w:space="0" w:color="auto"/>
              <w:bottom w:val="doub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B16082">
      <w:pPr>
        <w:tabs>
          <w:tab w:val="center" w:pos="6960"/>
          <w:tab w:val="center" w:pos="8400"/>
        </w:tabs>
        <w:jc w:val="both"/>
        <w:rPr>
          <w:rFonts w:ascii="Verdana" w:hAnsi="Verdana" w:cs="Arial"/>
          <w:bCs/>
          <w:color w:val="000000"/>
          <w:sz w:val="21"/>
          <w:szCs w:val="21"/>
        </w:rPr>
      </w:pPr>
      <w:bookmarkStart w:id="9"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bookmarkEnd w:id="9"/>
    <w:tbl>
      <w:tblPr>
        <w:tblW w:w="8588" w:type="dxa"/>
        <w:tblInd w:w="55" w:type="dxa"/>
        <w:tblCellMar>
          <w:top w:w="55" w:type="dxa"/>
          <w:left w:w="55" w:type="dxa"/>
          <w:bottom w:w="55" w:type="dxa"/>
          <w:right w:w="55" w:type="dxa"/>
        </w:tblCellMar>
        <w:tblLook w:val="04A0" w:firstRow="1" w:lastRow="0" w:firstColumn="1" w:lastColumn="0" w:noHBand="0" w:noVBand="1"/>
      </w:tblPr>
      <w:tblGrid>
        <w:gridCol w:w="5299"/>
        <w:gridCol w:w="1559"/>
        <w:gridCol w:w="123"/>
        <w:gridCol w:w="1607"/>
      </w:tblGrid>
      <w:tr w:rsidR="000D0948" w:rsidRPr="005D2B72" w14:paraId="42423BB9" w14:textId="77777777" w:rsidTr="00815AE8">
        <w:trPr>
          <w:trHeight w:val="254"/>
        </w:trPr>
        <w:tc>
          <w:tcPr>
            <w:tcW w:w="5299"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559"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607" w:type="dxa"/>
            <w:vAlign w:val="center"/>
          </w:tcPr>
          <w:p w14:paraId="39385C85" w14:textId="5C9EBE2A"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815AE8">
        <w:trPr>
          <w:trHeight w:val="206"/>
        </w:trPr>
        <w:tc>
          <w:tcPr>
            <w:tcW w:w="5299"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815AE8">
        <w:trPr>
          <w:trHeight w:val="206"/>
        </w:trPr>
        <w:tc>
          <w:tcPr>
            <w:tcW w:w="5299"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815AE8">
        <w:trPr>
          <w:trHeight w:val="190"/>
        </w:trPr>
        <w:tc>
          <w:tcPr>
            <w:tcW w:w="5299"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815AE8">
        <w:trPr>
          <w:trHeight w:val="206"/>
        </w:trPr>
        <w:tc>
          <w:tcPr>
            <w:tcW w:w="5299"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B07B13" w14:paraId="4A852C6B" w14:textId="77777777" w:rsidTr="00815AE8">
        <w:trPr>
          <w:trHeight w:val="206"/>
        </w:trPr>
        <w:tc>
          <w:tcPr>
            <w:tcW w:w="5299"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B07B13" w14:paraId="41008900" w14:textId="77777777" w:rsidTr="00815AE8">
        <w:trPr>
          <w:trHeight w:val="206"/>
        </w:trPr>
        <w:tc>
          <w:tcPr>
            <w:tcW w:w="5299" w:type="dxa"/>
            <w:tcBorders>
              <w:top w:val="single" w:sz="4" w:space="0" w:color="auto"/>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5CBB46B1"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top w:val="single" w:sz="4" w:space="0" w:color="auto"/>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53239ECC" w14:textId="77777777" w:rsidR="00DB01BE" w:rsidRDefault="00DB01BE" w:rsidP="00DB01BE">
      <w:pPr>
        <w:tabs>
          <w:tab w:val="center" w:pos="6960"/>
          <w:tab w:val="center" w:pos="8400"/>
        </w:tabs>
        <w:ind w:left="708"/>
        <w:jc w:val="both"/>
        <w:rPr>
          <w:rFonts w:ascii="Verdana" w:hAnsi="Verdana" w:cs="Arial"/>
          <w:bCs/>
          <w:color w:val="000000"/>
          <w:sz w:val="21"/>
          <w:szCs w:val="21"/>
        </w:rPr>
      </w:pPr>
      <w:bookmarkStart w:id="10" w:name="_Hlk92785704"/>
    </w:p>
    <w:p w14:paraId="5D4CF935" w14:textId="39E9A31F"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7FB59DA" w14:textId="77777777" w:rsidR="00417505" w:rsidRDefault="00417505" w:rsidP="00417505">
      <w:pPr>
        <w:tabs>
          <w:tab w:val="center" w:pos="6960"/>
          <w:tab w:val="center" w:pos="8400"/>
        </w:tabs>
        <w:spacing w:after="0"/>
        <w:jc w:val="both"/>
        <w:rPr>
          <w:rFonts w:ascii="Verdana" w:hAnsi="Verdana" w:cs="Arial"/>
          <w:b/>
          <w:bCs/>
          <w:color w:val="FF0000"/>
          <w:sz w:val="21"/>
          <w:szCs w:val="21"/>
        </w:rPr>
      </w:pPr>
      <w:bookmarkStart w:id="11" w:name="_Hlk97718844"/>
    </w:p>
    <w:p w14:paraId="7B931BCD" w14:textId="1FF292ED" w:rsidR="00B07B13" w:rsidRPr="00800308" w:rsidRDefault="00800308" w:rsidP="00417505">
      <w:pPr>
        <w:tabs>
          <w:tab w:val="center" w:pos="6960"/>
          <w:tab w:val="center" w:pos="8400"/>
        </w:tabs>
        <w:spacing w:after="0"/>
        <w:jc w:val="both"/>
        <w:rPr>
          <w:rFonts w:ascii="Verdana" w:hAnsi="Verdana" w:cs="Arial"/>
          <w:bCs/>
          <w:color w:val="00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2" w:name="_Hlk97642571"/>
            <w:bookmarkEnd w:id="10"/>
            <w:bookmarkEnd w:id="11"/>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2"/>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CC4252">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B07B13" w14:paraId="1572E214" w14:textId="77777777" w:rsidTr="00CC4252">
        <w:tc>
          <w:tcPr>
            <w:tcW w:w="4985" w:type="dxa"/>
            <w:tcBorders>
              <w:top w:val="single" w:sz="4" w:space="0" w:color="auto"/>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top w:val="single" w:sz="4" w:space="0" w:color="auto"/>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top w:val="single" w:sz="4" w:space="0" w:color="auto"/>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7357DA73" w14:textId="77777777" w:rsidR="00B07B13" w:rsidRDefault="00B07B13"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14:paraId="3766F560" w14:textId="77777777" w:rsidTr="00CC4252">
        <w:tc>
          <w:tcPr>
            <w:tcW w:w="4985" w:type="dxa"/>
            <w:vAlign w:val="center"/>
          </w:tcPr>
          <w:p w14:paraId="4B8A2CFC" w14:textId="356EF31F" w:rsidR="00B07B13" w:rsidRPr="00401188" w:rsidRDefault="008A306B" w:rsidP="00F93805">
            <w:pPr>
              <w:pStyle w:val="Contenidodelatabla"/>
              <w:spacing w:after="0" w:line="200" w:lineRule="exact"/>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vAlign w:val="center"/>
          </w:tcPr>
          <w:p w14:paraId="25ED7AD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228DDD13" w14:textId="77777777" w:rsidR="00B07B13" w:rsidRDefault="00B07B13" w:rsidP="00F93805">
            <w:pPr>
              <w:pStyle w:val="Contenidodelatabla"/>
              <w:spacing w:after="0" w:line="200" w:lineRule="exact"/>
              <w:jc w:val="right"/>
              <w:rPr>
                <w:rFonts w:ascii="Verdana" w:hAnsi="Verdana"/>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CC4252">
        <w:tc>
          <w:tcPr>
            <w:tcW w:w="4985" w:type="dxa"/>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B07B13" w14:paraId="5113C682" w14:textId="77777777" w:rsidTr="00CC4252">
        <w:tc>
          <w:tcPr>
            <w:tcW w:w="4985" w:type="dxa"/>
            <w:tcBorders>
              <w:top w:val="single" w:sz="4" w:space="0" w:color="auto"/>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top w:val="single" w:sz="4" w:space="0" w:color="auto"/>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7566AE5D" w14:textId="3ABF267A" w:rsidR="006449D6" w:rsidRDefault="006449D6" w:rsidP="00CF2220">
      <w:pPr>
        <w:spacing w:after="0" w:line="200" w:lineRule="atLeast"/>
        <w:jc w:val="both"/>
      </w:pPr>
    </w:p>
    <w:p w14:paraId="150B50AE" w14:textId="77777777"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lastRenderedPageBreak/>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17449EEC" w:rsidR="00E261DD" w:rsidRPr="00E261DD" w:rsidRDefault="00E261DD" w:rsidP="00683CE9">
      <w:pPr>
        <w:spacing w:after="0" w:line="240" w:lineRule="auto"/>
        <w:jc w:val="both"/>
        <w:rPr>
          <w:rFonts w:ascii="Verdana" w:hAnsi="Verdana" w:cs="Calibri"/>
          <w:i/>
          <w:iCs/>
          <w:sz w:val="21"/>
          <w:szCs w:val="21"/>
        </w:rPr>
      </w:pPr>
      <w:r w:rsidRPr="00E261DD">
        <w:rPr>
          <w:rFonts w:ascii="Verdana" w:hAnsi="Verdana" w:cs="Calibri"/>
          <w:i/>
          <w:iCs/>
          <w:sz w:val="21"/>
          <w:szCs w:val="21"/>
        </w:rPr>
        <w:t>Movimiento del periodo:</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CF2220" w:rsidRPr="0041499D" w14:paraId="29DBE7C0" w14:textId="77777777" w:rsidTr="002463FC">
        <w:tc>
          <w:tcPr>
            <w:tcW w:w="4985" w:type="dxa"/>
            <w:vAlign w:val="center"/>
          </w:tcPr>
          <w:p w14:paraId="263B6C63" w14:textId="77777777" w:rsidR="00CF2220" w:rsidRPr="0041499D" w:rsidRDefault="00CF2220" w:rsidP="002463FC">
            <w:pPr>
              <w:pStyle w:val="Contenidodelatabla"/>
              <w:spacing w:after="0" w:line="240" w:lineRule="auto"/>
              <w:rPr>
                <w:rFonts w:ascii="Verdana" w:hAnsi="Verdana" w:cs="Arial"/>
                <w:sz w:val="21"/>
                <w:szCs w:val="21"/>
              </w:rPr>
            </w:pPr>
            <w:bookmarkStart w:id="13" w:name="_Hlk97643534"/>
          </w:p>
        </w:tc>
        <w:tc>
          <w:tcPr>
            <w:tcW w:w="1467" w:type="dxa"/>
            <w:vAlign w:val="center"/>
          </w:tcPr>
          <w:p w14:paraId="50B9CEA8"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0339E1D2" w14:textId="77777777" w:rsidR="00CF2220" w:rsidRPr="0041499D" w:rsidRDefault="00CF222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5E98E026"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FFDD96D" w14:textId="77777777" w:rsidR="00CF2220" w:rsidRDefault="00CF2220" w:rsidP="006449D6">
      <w:pPr>
        <w:spacing w:after="0" w:line="240" w:lineRule="auto"/>
        <w:ind w:left="567"/>
        <w:jc w:val="both"/>
        <w:rPr>
          <w:rFonts w:ascii="Verdana" w:hAnsi="Verdana" w:cs="Calibri"/>
          <w:sz w:val="21"/>
          <w:szCs w:val="21"/>
        </w:rPr>
      </w:pPr>
    </w:p>
    <w:p w14:paraId="71C4742D" w14:textId="2FCFF5B4"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Saldo inicial</w:t>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683CE9">
        <w:rPr>
          <w:rFonts w:ascii="Verdana" w:hAnsi="Verdana" w:cs="Calibri"/>
          <w:sz w:val="21"/>
          <w:szCs w:val="21"/>
        </w:rPr>
        <w:t xml:space="preserve">    </w:t>
      </w:r>
      <w:r w:rsidR="00CC4252">
        <w:rPr>
          <w:rFonts w:ascii="Verdana" w:hAnsi="Verdana" w:cs="Calibri"/>
          <w:sz w:val="21"/>
          <w:szCs w:val="21"/>
        </w:rPr>
        <w:t xml:space="preserve">     </w:t>
      </w:r>
      <w:r w:rsidR="00CF2220">
        <w:rPr>
          <w:rFonts w:ascii="Verdana" w:hAnsi="Verdana" w:cs="Calibri"/>
          <w:sz w:val="21"/>
          <w:szCs w:val="21"/>
        </w:rPr>
        <w:t>6,686,124</w:t>
      </w:r>
      <w:proofErr w:type="gramStart"/>
      <w:r w:rsidR="00683CE9">
        <w:rPr>
          <w:rFonts w:ascii="Verdana" w:hAnsi="Verdana" w:cs="Calibri"/>
          <w:sz w:val="21"/>
          <w:szCs w:val="21"/>
        </w:rPr>
        <w:tab/>
      </w:r>
      <w:r w:rsidR="00815AE8">
        <w:rPr>
          <w:rFonts w:ascii="Verdana" w:hAnsi="Verdana" w:cs="Calibri"/>
          <w:sz w:val="21"/>
          <w:szCs w:val="21"/>
        </w:rPr>
        <w:t xml:space="preserve">  </w:t>
      </w:r>
      <w:r w:rsidR="001A0731">
        <w:rPr>
          <w:rFonts w:ascii="Verdana" w:hAnsi="Verdana" w:cs="Calibri"/>
          <w:sz w:val="21"/>
          <w:szCs w:val="21"/>
        </w:rPr>
        <w:t>6,813,532</w:t>
      </w:r>
      <w:proofErr w:type="gramEnd"/>
    </w:p>
    <w:p w14:paraId="0B99C12E" w14:textId="77777777" w:rsidR="00CC4252" w:rsidRDefault="00CC4252" w:rsidP="00683CE9">
      <w:pPr>
        <w:spacing w:after="0" w:line="240" w:lineRule="auto"/>
        <w:jc w:val="both"/>
        <w:rPr>
          <w:rFonts w:ascii="Verdana" w:hAnsi="Verdana" w:cs="Calibri"/>
          <w:sz w:val="21"/>
          <w:szCs w:val="21"/>
        </w:rPr>
      </w:pPr>
    </w:p>
    <w:p w14:paraId="7FFD9D31" w14:textId="7445CBBF" w:rsidR="00E261DD" w:rsidRDefault="00CC4252" w:rsidP="00683CE9">
      <w:pPr>
        <w:spacing w:after="0" w:line="240" w:lineRule="auto"/>
        <w:jc w:val="both"/>
        <w:rPr>
          <w:rFonts w:ascii="Verdana" w:hAnsi="Verdana" w:cs="Calibri"/>
          <w:sz w:val="21"/>
          <w:szCs w:val="21"/>
        </w:rPr>
      </w:pPr>
      <w:r>
        <w:rPr>
          <w:rFonts w:ascii="Verdana" w:hAnsi="Verdana" w:cs="Calibri"/>
          <w:sz w:val="21"/>
          <w:szCs w:val="21"/>
        </w:rPr>
        <w:t>Adiciones</w:t>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t xml:space="preserve">   </w:t>
      </w:r>
      <w:r w:rsidR="00683CE9">
        <w:rPr>
          <w:rFonts w:ascii="Verdana" w:hAnsi="Verdana" w:cs="Calibri"/>
          <w:sz w:val="21"/>
          <w:szCs w:val="21"/>
        </w:rPr>
        <w:tab/>
        <w:t xml:space="preserve">   </w:t>
      </w:r>
      <w:r w:rsidR="00815AE8">
        <w:rPr>
          <w:rFonts w:ascii="Verdana" w:hAnsi="Verdana" w:cs="Calibri"/>
          <w:sz w:val="21"/>
          <w:szCs w:val="21"/>
        </w:rPr>
        <w:t xml:space="preserve">  </w:t>
      </w:r>
      <w:r w:rsidR="001A0731">
        <w:rPr>
          <w:rFonts w:ascii="Verdana" w:hAnsi="Verdana" w:cs="Calibri"/>
          <w:sz w:val="21"/>
          <w:szCs w:val="21"/>
        </w:rPr>
        <w:t>490,668</w:t>
      </w:r>
    </w:p>
    <w:p w14:paraId="4D1E7CC7" w14:textId="52EA60CA"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 xml:space="preserve">Gasto de depreciación </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683CE9">
        <w:rPr>
          <w:rFonts w:ascii="Verdana" w:hAnsi="Verdana" w:cs="Calibri"/>
          <w:sz w:val="21"/>
          <w:szCs w:val="21"/>
        </w:rPr>
        <w:tab/>
      </w:r>
      <w:r w:rsidR="007B753C">
        <w:rPr>
          <w:rFonts w:ascii="Verdana" w:hAnsi="Verdana" w:cs="Calibri"/>
          <w:sz w:val="21"/>
          <w:szCs w:val="21"/>
        </w:rPr>
        <w:t xml:space="preserve"> </w:t>
      </w:r>
      <w:proofErr w:type="gramStart"/>
      <w:r w:rsidR="00815AE8">
        <w:rPr>
          <w:rFonts w:ascii="Verdana" w:hAnsi="Verdana" w:cs="Calibri"/>
          <w:sz w:val="21"/>
          <w:szCs w:val="21"/>
        </w:rPr>
        <w:t xml:space="preserve">   </w:t>
      </w:r>
      <w:r w:rsidR="001A0731">
        <w:rPr>
          <w:rFonts w:ascii="Verdana" w:hAnsi="Verdana" w:cs="Calibri"/>
          <w:sz w:val="21"/>
          <w:szCs w:val="21"/>
        </w:rPr>
        <w:t>(</w:t>
      </w:r>
      <w:proofErr w:type="gramEnd"/>
      <w:r w:rsidR="001A0731">
        <w:rPr>
          <w:rFonts w:ascii="Verdana" w:hAnsi="Verdana" w:cs="Calibri"/>
          <w:sz w:val="21"/>
          <w:szCs w:val="21"/>
        </w:rPr>
        <w:t>618,076)</w:t>
      </w:r>
      <w:r w:rsidR="00BC2D26">
        <w:rPr>
          <w:rFonts w:ascii="Verdana" w:hAnsi="Verdana" w:cs="Calibri"/>
          <w:sz w:val="21"/>
          <w:szCs w:val="21"/>
        </w:rPr>
        <w:tab/>
      </w:r>
    </w:p>
    <w:p w14:paraId="3EE41784" w14:textId="2D96A519" w:rsidR="002A0079" w:rsidRDefault="00800308" w:rsidP="00683CE9">
      <w:pPr>
        <w:pBdr>
          <w:top w:val="single" w:sz="4" w:space="1" w:color="auto"/>
          <w:bottom w:val="double" w:sz="4" w:space="1" w:color="auto"/>
        </w:pBdr>
        <w:spacing w:after="0" w:line="240" w:lineRule="auto"/>
        <w:jc w:val="both"/>
        <w:rPr>
          <w:rFonts w:ascii="Verdana" w:hAnsi="Verdana" w:cs="Calibri"/>
          <w:sz w:val="21"/>
          <w:szCs w:val="21"/>
        </w:rPr>
      </w:pPr>
      <w:r>
        <w:rPr>
          <w:rFonts w:ascii="Verdana" w:hAnsi="Verdana" w:cs="Calibri"/>
          <w:sz w:val="21"/>
          <w:szCs w:val="21"/>
        </w:rPr>
        <w:t>Saldo final</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CC4252">
        <w:rPr>
          <w:rFonts w:ascii="Verdana" w:hAnsi="Verdana" w:cs="Calibri"/>
          <w:sz w:val="21"/>
          <w:szCs w:val="21"/>
        </w:rPr>
        <w:t>8,385,285</w:t>
      </w:r>
      <w:r w:rsidR="00683CE9">
        <w:rPr>
          <w:rFonts w:ascii="Verdana" w:hAnsi="Verdana" w:cs="Calibri"/>
          <w:sz w:val="21"/>
          <w:szCs w:val="21"/>
        </w:rPr>
        <w:tab/>
      </w:r>
      <w:r w:rsidR="00815AE8">
        <w:rPr>
          <w:rFonts w:ascii="Verdana" w:hAnsi="Verdana" w:cs="Calibri"/>
          <w:sz w:val="21"/>
          <w:szCs w:val="21"/>
        </w:rPr>
        <w:t xml:space="preserve">   </w:t>
      </w:r>
      <w:r w:rsidR="00CF2220">
        <w:rPr>
          <w:rFonts w:ascii="Verdana" w:hAnsi="Verdana" w:cs="Calibri"/>
          <w:sz w:val="21"/>
          <w:szCs w:val="21"/>
        </w:rPr>
        <w:t>6,686,124</w:t>
      </w:r>
    </w:p>
    <w:bookmarkEnd w:id="13"/>
    <w:p w14:paraId="119ACC2B" w14:textId="77777777" w:rsidR="00DB01BE" w:rsidRDefault="00DB01BE">
      <w:pPr>
        <w:tabs>
          <w:tab w:val="left" w:pos="567"/>
        </w:tabs>
        <w:jc w:val="both"/>
        <w:rPr>
          <w:rFonts w:ascii="Verdana" w:hAnsi="Verdana" w:cs="Arial"/>
          <w:b/>
          <w:color w:val="FF0000"/>
          <w:sz w:val="21"/>
          <w:szCs w:val="21"/>
        </w:rPr>
      </w:pPr>
    </w:p>
    <w:p w14:paraId="096F6C13" w14:textId="5F124BEF" w:rsidR="00B07B13" w:rsidRPr="00EF6798" w:rsidRDefault="008A306B" w:rsidP="00C7100B">
      <w:pPr>
        <w:tabs>
          <w:tab w:val="left" w:pos="567"/>
        </w:tabs>
        <w:spacing w:line="18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178"/>
        <w:gridCol w:w="1522"/>
        <w:gridCol w:w="122"/>
        <w:gridCol w:w="1683"/>
      </w:tblGrid>
      <w:tr w:rsidR="00B07B13" w:rsidRPr="0041499D" w14:paraId="7E010E08" w14:textId="77777777" w:rsidTr="00815AE8">
        <w:trPr>
          <w:trHeight w:val="251"/>
        </w:trPr>
        <w:tc>
          <w:tcPr>
            <w:tcW w:w="5178" w:type="dxa"/>
            <w:vAlign w:val="center"/>
          </w:tcPr>
          <w:p w14:paraId="1291D498" w14:textId="77777777" w:rsidR="00B07B13" w:rsidRPr="0041499D" w:rsidRDefault="00B07B13" w:rsidP="00C7100B">
            <w:pPr>
              <w:pStyle w:val="Contenidodelatabla"/>
              <w:spacing w:after="0" w:line="180" w:lineRule="exact"/>
              <w:rPr>
                <w:rFonts w:ascii="Verdana" w:hAnsi="Verdana" w:cs="Arial"/>
                <w:sz w:val="21"/>
                <w:szCs w:val="21"/>
              </w:rPr>
            </w:pPr>
          </w:p>
        </w:tc>
        <w:tc>
          <w:tcPr>
            <w:tcW w:w="1522" w:type="dxa"/>
            <w:vAlign w:val="center"/>
          </w:tcPr>
          <w:p w14:paraId="7F958DD4" w14:textId="77777777" w:rsidR="00B07B13" w:rsidRPr="0041499D" w:rsidRDefault="008A306B" w:rsidP="00C7100B">
            <w:pPr>
              <w:pStyle w:val="Contenidodelatabla"/>
              <w:spacing w:after="0" w:line="180" w:lineRule="exact"/>
              <w:jc w:val="center"/>
              <w:rPr>
                <w:rFonts w:ascii="Verdana" w:hAnsi="Verdana"/>
                <w:sz w:val="21"/>
                <w:szCs w:val="21"/>
              </w:rPr>
            </w:pPr>
            <w:r w:rsidRPr="0041499D">
              <w:rPr>
                <w:rFonts w:ascii="Verdana" w:hAnsi="Verdana" w:cs="Arial"/>
                <w:sz w:val="21"/>
                <w:szCs w:val="21"/>
                <w:u w:val="single"/>
              </w:rPr>
              <w:t>2021</w:t>
            </w:r>
          </w:p>
        </w:tc>
        <w:tc>
          <w:tcPr>
            <w:tcW w:w="122" w:type="dxa"/>
            <w:vAlign w:val="center"/>
          </w:tcPr>
          <w:p w14:paraId="276EEA37" w14:textId="77777777" w:rsidR="00B07B13" w:rsidRPr="0041499D" w:rsidRDefault="00B07B13"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651BFE8B" w14:textId="77777777" w:rsidR="00B07B13" w:rsidRPr="0041499D" w:rsidRDefault="008A306B" w:rsidP="00C7100B">
            <w:pPr>
              <w:pStyle w:val="Contenidodelatabla"/>
              <w:spacing w:after="0" w:line="180" w:lineRule="exact"/>
              <w:jc w:val="center"/>
              <w:rPr>
                <w:rFonts w:ascii="Verdana" w:hAnsi="Verdana"/>
                <w:sz w:val="21"/>
                <w:szCs w:val="21"/>
              </w:rPr>
            </w:pPr>
            <w:r w:rsidRPr="0041499D">
              <w:rPr>
                <w:rFonts w:ascii="Verdana" w:hAnsi="Verdana" w:cs="Arial"/>
                <w:sz w:val="21"/>
                <w:szCs w:val="21"/>
                <w:u w:val="single"/>
              </w:rPr>
              <w:t>2020</w:t>
            </w:r>
          </w:p>
        </w:tc>
      </w:tr>
      <w:tr w:rsidR="00815AE8" w:rsidRPr="0041499D" w14:paraId="33FDCEF9" w14:textId="77777777" w:rsidTr="00815AE8">
        <w:trPr>
          <w:trHeight w:val="251"/>
        </w:trPr>
        <w:tc>
          <w:tcPr>
            <w:tcW w:w="5178" w:type="dxa"/>
            <w:vAlign w:val="center"/>
          </w:tcPr>
          <w:p w14:paraId="5C0A529F" w14:textId="77777777" w:rsidR="00815AE8" w:rsidRPr="0041499D" w:rsidRDefault="00815AE8" w:rsidP="00C7100B">
            <w:pPr>
              <w:pStyle w:val="Contenidodelatabla"/>
              <w:spacing w:after="0" w:line="180" w:lineRule="exact"/>
              <w:rPr>
                <w:rFonts w:ascii="Verdana" w:hAnsi="Verdana" w:cs="Arial"/>
                <w:sz w:val="21"/>
                <w:szCs w:val="21"/>
              </w:rPr>
            </w:pPr>
          </w:p>
        </w:tc>
        <w:tc>
          <w:tcPr>
            <w:tcW w:w="1522" w:type="dxa"/>
            <w:vAlign w:val="center"/>
          </w:tcPr>
          <w:p w14:paraId="131076A1"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22" w:type="dxa"/>
            <w:vAlign w:val="center"/>
          </w:tcPr>
          <w:p w14:paraId="79A3C24C"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1A61C636"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r>
      <w:tr w:rsidR="00B07B13" w14:paraId="2B6FF9C1" w14:textId="77777777" w:rsidTr="00815AE8">
        <w:trPr>
          <w:trHeight w:val="251"/>
        </w:trPr>
        <w:tc>
          <w:tcPr>
            <w:tcW w:w="5178" w:type="dxa"/>
            <w:vAlign w:val="center"/>
          </w:tcPr>
          <w:p w14:paraId="288D1125" w14:textId="1F732FBE" w:rsidR="00B07B13" w:rsidRPr="00BF43DA" w:rsidRDefault="00BF43DA">
            <w:pPr>
              <w:pStyle w:val="Contenidodelatabla"/>
              <w:spacing w:after="0" w:line="240" w:lineRule="auto"/>
              <w:rPr>
                <w:rFonts w:ascii="Verdana" w:hAnsi="Verdana"/>
                <w:i/>
                <w:iCs/>
                <w:sz w:val="21"/>
                <w:szCs w:val="21"/>
              </w:rPr>
            </w:pPr>
            <w:r w:rsidRPr="00BF43DA">
              <w:rPr>
                <w:rFonts w:ascii="Verdana" w:hAnsi="Verdana"/>
                <w:i/>
                <w:iCs/>
                <w:sz w:val="21"/>
                <w:szCs w:val="21"/>
              </w:rPr>
              <w:t xml:space="preserve">Comerciales, </w:t>
            </w:r>
            <w:r>
              <w:rPr>
                <w:rFonts w:ascii="Verdana" w:hAnsi="Verdana"/>
                <w:i/>
                <w:iCs/>
                <w:sz w:val="21"/>
                <w:szCs w:val="21"/>
              </w:rPr>
              <w:t>p</w:t>
            </w:r>
            <w:r w:rsidR="008A306B" w:rsidRPr="00BF43DA">
              <w:rPr>
                <w:rFonts w:ascii="Verdana" w:hAnsi="Verdana"/>
                <w:i/>
                <w:iCs/>
                <w:sz w:val="21"/>
                <w:szCs w:val="21"/>
              </w:rPr>
              <w:t>roveedores</w:t>
            </w:r>
          </w:p>
        </w:tc>
        <w:tc>
          <w:tcPr>
            <w:tcW w:w="1522" w:type="dxa"/>
            <w:vAlign w:val="center"/>
          </w:tcPr>
          <w:p w14:paraId="46D775BC"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901F711" w14:textId="3062371E" w:rsidR="00B07B13" w:rsidRDefault="00815AE8" w:rsidP="00815AE8">
            <w:pPr>
              <w:pStyle w:val="Contenidodelatabla"/>
              <w:spacing w:after="0" w:line="240" w:lineRule="auto"/>
              <w:rPr>
                <w:rFonts w:ascii="Verdana" w:hAnsi="Verdana"/>
                <w:sz w:val="21"/>
                <w:szCs w:val="21"/>
              </w:rPr>
            </w:pPr>
            <w:r>
              <w:rPr>
                <w:rFonts w:ascii="Verdana" w:hAnsi="Verdana"/>
                <w:sz w:val="21"/>
                <w:szCs w:val="21"/>
              </w:rPr>
              <w:t xml:space="preserve">      </w:t>
            </w:r>
            <w:r w:rsidR="008A306B">
              <w:rPr>
                <w:rFonts w:ascii="Verdana" w:hAnsi="Verdana"/>
                <w:sz w:val="21"/>
                <w:szCs w:val="21"/>
              </w:rPr>
              <w:t>3,911,661</w:t>
            </w:r>
          </w:p>
        </w:tc>
      </w:tr>
      <w:tr w:rsidR="00B07B13" w14:paraId="00EC6792" w14:textId="77777777" w:rsidTr="00815AE8">
        <w:trPr>
          <w:trHeight w:val="251"/>
        </w:trPr>
        <w:tc>
          <w:tcPr>
            <w:tcW w:w="5178"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522"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815AE8">
        <w:trPr>
          <w:trHeight w:val="267"/>
        </w:trPr>
        <w:tc>
          <w:tcPr>
            <w:tcW w:w="5178" w:type="dxa"/>
            <w:vAlign w:val="center"/>
          </w:tcPr>
          <w:p w14:paraId="084DF242" w14:textId="5D88BE71"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6D2BCE">
              <w:rPr>
                <w:rFonts w:ascii="Verdana" w:hAnsi="Verdana"/>
                <w:sz w:val="21"/>
                <w:szCs w:val="21"/>
              </w:rPr>
              <w:t>Partes relacionadas (Nota 18)</w:t>
            </w:r>
          </w:p>
        </w:tc>
        <w:tc>
          <w:tcPr>
            <w:tcW w:w="1522"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314216F" w14:textId="3F1BDA9D" w:rsidR="00B07B13" w:rsidRDefault="006D2BCE">
            <w:pPr>
              <w:pStyle w:val="Contenidodelatabla"/>
              <w:spacing w:after="0" w:line="240" w:lineRule="auto"/>
              <w:jc w:val="right"/>
              <w:rPr>
                <w:rFonts w:ascii="Verdana" w:hAnsi="Verdana"/>
                <w:sz w:val="21"/>
                <w:szCs w:val="21"/>
              </w:rPr>
            </w:pPr>
            <w:r>
              <w:rPr>
                <w:rFonts w:ascii="Verdana" w:hAnsi="Verdana"/>
                <w:sz w:val="21"/>
                <w:szCs w:val="21"/>
              </w:rPr>
              <w:t>313,390</w:t>
            </w:r>
          </w:p>
        </w:tc>
      </w:tr>
      <w:tr w:rsidR="000675DB" w14:paraId="6CB92D9E" w14:textId="77777777" w:rsidTr="00815AE8">
        <w:trPr>
          <w:trHeight w:val="267"/>
        </w:trPr>
        <w:tc>
          <w:tcPr>
            <w:tcW w:w="5178" w:type="dxa"/>
            <w:vAlign w:val="center"/>
          </w:tcPr>
          <w:p w14:paraId="6BCDDE3A" w14:textId="254903D6" w:rsidR="000675DB" w:rsidRDefault="000675DB">
            <w:pPr>
              <w:pStyle w:val="Contenidodelatabla"/>
              <w:spacing w:after="0" w:line="240" w:lineRule="auto"/>
              <w:rPr>
                <w:rFonts w:ascii="Verdana" w:hAnsi="Verdana"/>
                <w:sz w:val="21"/>
                <w:szCs w:val="21"/>
              </w:rPr>
            </w:pPr>
            <w:r>
              <w:rPr>
                <w:rFonts w:ascii="Verdana" w:hAnsi="Verdana"/>
                <w:sz w:val="21"/>
                <w:szCs w:val="21"/>
              </w:rPr>
              <w:t xml:space="preserve">…Saldos de años anteriores </w:t>
            </w:r>
            <w:r w:rsidRPr="000675DB">
              <w:rPr>
                <w:rFonts w:ascii="Verdana" w:hAnsi="Verdana"/>
                <w:sz w:val="21"/>
                <w:szCs w:val="21"/>
                <w:highlight w:val="yellow"/>
              </w:rPr>
              <w:t>(Nota x)</w:t>
            </w:r>
          </w:p>
        </w:tc>
        <w:tc>
          <w:tcPr>
            <w:tcW w:w="1522" w:type="dxa"/>
            <w:vAlign w:val="center"/>
          </w:tcPr>
          <w:p w14:paraId="53D34CC8" w14:textId="6076707D" w:rsidR="000675DB" w:rsidRDefault="000675DB">
            <w:pPr>
              <w:pStyle w:val="Contenidodelatabla"/>
              <w:spacing w:after="0" w:line="240" w:lineRule="auto"/>
              <w:jc w:val="right"/>
              <w:rPr>
                <w:rFonts w:ascii="Verdana" w:hAnsi="Verdana" w:cs="Arial"/>
                <w:sz w:val="21"/>
                <w:szCs w:val="21"/>
              </w:rPr>
            </w:pPr>
            <w:r>
              <w:rPr>
                <w:rFonts w:ascii="Verdana" w:hAnsi="Verdana" w:cs="Arial"/>
                <w:sz w:val="21"/>
                <w:szCs w:val="21"/>
              </w:rPr>
              <w:t>0</w:t>
            </w:r>
          </w:p>
        </w:tc>
        <w:tc>
          <w:tcPr>
            <w:tcW w:w="122" w:type="dxa"/>
            <w:vAlign w:val="center"/>
          </w:tcPr>
          <w:p w14:paraId="6C357C48" w14:textId="77777777" w:rsidR="000675DB" w:rsidRDefault="000675DB">
            <w:pPr>
              <w:pStyle w:val="Contenidodelatabla"/>
              <w:spacing w:after="0" w:line="240" w:lineRule="auto"/>
              <w:jc w:val="right"/>
              <w:rPr>
                <w:rFonts w:ascii="Verdana" w:hAnsi="Verdana" w:cs="Arial"/>
                <w:sz w:val="21"/>
                <w:szCs w:val="21"/>
              </w:rPr>
            </w:pPr>
          </w:p>
        </w:tc>
        <w:tc>
          <w:tcPr>
            <w:tcW w:w="1683" w:type="dxa"/>
            <w:vAlign w:val="center"/>
          </w:tcPr>
          <w:p w14:paraId="5AEDB803" w14:textId="14C83A6F" w:rsidR="000675DB" w:rsidRDefault="000675DB">
            <w:pPr>
              <w:pStyle w:val="Contenidodelatabla"/>
              <w:spacing w:after="0" w:line="240" w:lineRule="auto"/>
              <w:jc w:val="right"/>
              <w:rPr>
                <w:rFonts w:ascii="Verdana" w:hAnsi="Verdana"/>
                <w:sz w:val="21"/>
                <w:szCs w:val="21"/>
              </w:rPr>
            </w:pPr>
            <w:r>
              <w:rPr>
                <w:rFonts w:ascii="Verdana" w:hAnsi="Verdana"/>
                <w:sz w:val="21"/>
                <w:szCs w:val="21"/>
              </w:rPr>
              <w:t>1,154868</w:t>
            </w:r>
          </w:p>
        </w:tc>
      </w:tr>
      <w:tr w:rsidR="00B07B13" w14:paraId="027CBEE0" w14:textId="77777777" w:rsidTr="00815AE8">
        <w:trPr>
          <w:trHeight w:val="251"/>
        </w:trPr>
        <w:tc>
          <w:tcPr>
            <w:tcW w:w="5178" w:type="dxa"/>
            <w:tcBorders>
              <w:bottom w:val="single" w:sz="4" w:space="0" w:color="auto"/>
            </w:tcBorders>
            <w:vAlign w:val="center"/>
          </w:tcPr>
          <w:p w14:paraId="1F4903F0" w14:textId="7F4E7A29"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Otras</w:t>
            </w:r>
          </w:p>
        </w:tc>
        <w:tc>
          <w:tcPr>
            <w:tcW w:w="1522"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267F7373" w14:textId="4AB89D82" w:rsidR="00B07B13" w:rsidRDefault="000675DB">
            <w:pPr>
              <w:pStyle w:val="Contenidodelatabla"/>
              <w:spacing w:after="0" w:line="240" w:lineRule="auto"/>
              <w:jc w:val="right"/>
              <w:rPr>
                <w:rFonts w:ascii="Verdana" w:hAnsi="Verdana"/>
                <w:sz w:val="21"/>
                <w:szCs w:val="21"/>
              </w:rPr>
            </w:pPr>
            <w:r>
              <w:rPr>
                <w:rFonts w:ascii="Verdana" w:hAnsi="Verdana"/>
                <w:sz w:val="21"/>
                <w:szCs w:val="21"/>
              </w:rPr>
              <w:t>2,124,987</w:t>
            </w:r>
          </w:p>
        </w:tc>
      </w:tr>
      <w:tr w:rsidR="00B07B13" w14:paraId="721C1E53" w14:textId="77777777" w:rsidTr="00815AE8">
        <w:trPr>
          <w:trHeight w:val="267"/>
        </w:trPr>
        <w:tc>
          <w:tcPr>
            <w:tcW w:w="5178"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815AE8">
        <w:trPr>
          <w:trHeight w:val="267"/>
        </w:trPr>
        <w:tc>
          <w:tcPr>
            <w:tcW w:w="5178" w:type="dxa"/>
            <w:tcBorders>
              <w:top w:val="double" w:sz="4" w:space="0" w:color="auto"/>
            </w:tcBorders>
            <w:vAlign w:val="center"/>
          </w:tcPr>
          <w:p w14:paraId="3BC45AC7" w14:textId="680B45F8" w:rsidR="00683CE9" w:rsidRDefault="00683CE9" w:rsidP="00C7100B">
            <w:pPr>
              <w:pStyle w:val="Contenidodelatabla"/>
              <w:spacing w:after="0" w:line="180" w:lineRule="exact"/>
              <w:rPr>
                <w:rFonts w:ascii="Verdana" w:hAnsi="Verdana"/>
                <w:sz w:val="21"/>
                <w:szCs w:val="21"/>
              </w:rPr>
            </w:pPr>
          </w:p>
        </w:tc>
        <w:tc>
          <w:tcPr>
            <w:tcW w:w="1522" w:type="dxa"/>
            <w:tcBorders>
              <w:top w:val="double" w:sz="4" w:space="0" w:color="auto"/>
            </w:tcBorders>
            <w:vAlign w:val="center"/>
          </w:tcPr>
          <w:p w14:paraId="76DB4B3F" w14:textId="77777777" w:rsidR="00B07B13" w:rsidRDefault="00B07B13" w:rsidP="00C7100B">
            <w:pPr>
              <w:pStyle w:val="Contenidodelatabla"/>
              <w:spacing w:after="0" w:line="180" w:lineRule="exact"/>
              <w:jc w:val="right"/>
              <w:rPr>
                <w:rFonts w:ascii="Verdana" w:hAnsi="Verdana" w:cs="Arial"/>
                <w:sz w:val="21"/>
                <w:szCs w:val="21"/>
              </w:rPr>
            </w:pPr>
          </w:p>
        </w:tc>
        <w:tc>
          <w:tcPr>
            <w:tcW w:w="122" w:type="dxa"/>
            <w:tcBorders>
              <w:top w:val="double" w:sz="4" w:space="0" w:color="auto"/>
            </w:tcBorders>
            <w:vAlign w:val="center"/>
          </w:tcPr>
          <w:p w14:paraId="55E2B09D" w14:textId="77777777" w:rsidR="00B07B13" w:rsidRDefault="00B07B13" w:rsidP="00C7100B">
            <w:pPr>
              <w:pStyle w:val="Contenidodelatabla"/>
              <w:spacing w:after="0" w:line="180" w:lineRule="exact"/>
              <w:jc w:val="right"/>
              <w:rPr>
                <w:rFonts w:ascii="Verdana" w:hAnsi="Verdana" w:cs="Arial"/>
                <w:sz w:val="21"/>
                <w:szCs w:val="21"/>
              </w:rPr>
            </w:pPr>
          </w:p>
        </w:tc>
        <w:tc>
          <w:tcPr>
            <w:tcW w:w="1683" w:type="dxa"/>
            <w:tcBorders>
              <w:top w:val="double" w:sz="4" w:space="0" w:color="auto"/>
            </w:tcBorders>
            <w:vAlign w:val="center"/>
          </w:tcPr>
          <w:p w14:paraId="749E5345" w14:textId="77777777" w:rsidR="00B07B13" w:rsidRDefault="00B07B13" w:rsidP="00C7100B">
            <w:pPr>
              <w:pStyle w:val="Contenidodelatabla"/>
              <w:spacing w:after="0" w:line="180" w:lineRule="exact"/>
              <w:jc w:val="right"/>
              <w:rPr>
                <w:rFonts w:ascii="Verdana" w:hAnsi="Verdana"/>
                <w:sz w:val="21"/>
                <w:szCs w:val="21"/>
              </w:rPr>
            </w:pPr>
          </w:p>
        </w:tc>
      </w:tr>
      <w:tr w:rsidR="00B07B13" w14:paraId="2884F201" w14:textId="77777777" w:rsidTr="00815AE8">
        <w:trPr>
          <w:trHeight w:val="251"/>
        </w:trPr>
        <w:tc>
          <w:tcPr>
            <w:tcW w:w="5178"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522"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815AE8">
        <w:trPr>
          <w:trHeight w:val="251"/>
        </w:trPr>
        <w:tc>
          <w:tcPr>
            <w:tcW w:w="5178" w:type="dxa"/>
            <w:vAlign w:val="center"/>
          </w:tcPr>
          <w:p w14:paraId="0F44EA8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Corriente</w:t>
            </w:r>
          </w:p>
        </w:tc>
        <w:tc>
          <w:tcPr>
            <w:tcW w:w="1522"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815AE8">
        <w:trPr>
          <w:trHeight w:val="267"/>
        </w:trPr>
        <w:tc>
          <w:tcPr>
            <w:tcW w:w="5178" w:type="dxa"/>
            <w:tcBorders>
              <w:bottom w:val="single" w:sz="4" w:space="0" w:color="auto"/>
            </w:tcBorders>
            <w:vAlign w:val="center"/>
          </w:tcPr>
          <w:p w14:paraId="211802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No</w:t>
            </w:r>
            <w:r>
              <w:rPr>
                <w:rFonts w:ascii="Verdana" w:hAnsi="Verdana"/>
                <w:b/>
                <w:bCs/>
                <w:sz w:val="21"/>
                <w:szCs w:val="21"/>
                <w:lang w:val="es-ES"/>
              </w:rPr>
              <w:t xml:space="preserve"> </w:t>
            </w:r>
            <w:r>
              <w:rPr>
                <w:rFonts w:ascii="Verdana" w:hAnsi="Verdana"/>
                <w:sz w:val="21"/>
                <w:szCs w:val="21"/>
              </w:rPr>
              <w:t>corriente</w:t>
            </w:r>
          </w:p>
        </w:tc>
        <w:tc>
          <w:tcPr>
            <w:tcW w:w="1522"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815AE8">
        <w:trPr>
          <w:trHeight w:val="267"/>
        </w:trPr>
        <w:tc>
          <w:tcPr>
            <w:tcW w:w="5178"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0D3BC6DB" w14:textId="77777777" w:rsidR="005F1ADC" w:rsidRDefault="005F1ADC">
      <w:pPr>
        <w:spacing w:after="0" w:line="240" w:lineRule="auto"/>
        <w:jc w:val="both"/>
        <w:rPr>
          <w:rFonts w:ascii="Verdana" w:hAnsi="Verdana" w:cs="Arial"/>
          <w:b/>
          <w:color w:val="FF0000"/>
          <w:sz w:val="21"/>
          <w:szCs w:val="21"/>
        </w:rPr>
      </w:pPr>
    </w:p>
    <w:p w14:paraId="1136726F" w14:textId="49487056"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4</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OTRAS OBLIGACIONES CORRIENTES</w:t>
      </w:r>
    </w:p>
    <w:tbl>
      <w:tblPr>
        <w:tblW w:w="8496" w:type="dxa"/>
        <w:tblInd w:w="55" w:type="dxa"/>
        <w:tblCellMar>
          <w:top w:w="55" w:type="dxa"/>
          <w:left w:w="55" w:type="dxa"/>
          <w:bottom w:w="55" w:type="dxa"/>
          <w:right w:w="55" w:type="dxa"/>
        </w:tblCellMar>
        <w:tblLook w:val="04A0" w:firstRow="1" w:lastRow="0" w:firstColumn="1" w:lastColumn="0" w:noHBand="0" w:noVBand="1"/>
      </w:tblPr>
      <w:tblGrid>
        <w:gridCol w:w="5260"/>
        <w:gridCol w:w="1547"/>
        <w:gridCol w:w="125"/>
        <w:gridCol w:w="1564"/>
      </w:tblGrid>
      <w:tr w:rsidR="00B07B13" w:rsidRPr="0041499D" w14:paraId="57A11B0F" w14:textId="77777777" w:rsidTr="00417505">
        <w:trPr>
          <w:trHeight w:val="273"/>
        </w:trPr>
        <w:tc>
          <w:tcPr>
            <w:tcW w:w="5260" w:type="dxa"/>
            <w:vAlign w:val="center"/>
          </w:tcPr>
          <w:p w14:paraId="12C573DF" w14:textId="77777777" w:rsidR="00B07B13" w:rsidRPr="0041499D" w:rsidRDefault="00B07B13" w:rsidP="00C7100B">
            <w:pPr>
              <w:pStyle w:val="Contenidodelatabla"/>
              <w:spacing w:after="0" w:line="200" w:lineRule="exact"/>
              <w:rPr>
                <w:rFonts w:ascii="Verdana" w:hAnsi="Verdana" w:cs="Arial"/>
                <w:sz w:val="21"/>
                <w:szCs w:val="21"/>
              </w:rPr>
            </w:pPr>
          </w:p>
        </w:tc>
        <w:tc>
          <w:tcPr>
            <w:tcW w:w="1547" w:type="dxa"/>
            <w:vAlign w:val="center"/>
          </w:tcPr>
          <w:p w14:paraId="3BFAFBAB"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5" w:type="dxa"/>
            <w:vAlign w:val="center"/>
          </w:tcPr>
          <w:p w14:paraId="269597CE" w14:textId="77777777" w:rsidR="00B07B13" w:rsidRPr="0041499D" w:rsidRDefault="00B07B13" w:rsidP="00C7100B">
            <w:pPr>
              <w:pStyle w:val="Contenidodelatabla"/>
              <w:spacing w:after="0" w:line="200" w:lineRule="exact"/>
              <w:jc w:val="center"/>
              <w:rPr>
                <w:rFonts w:ascii="Verdana" w:hAnsi="Verdana" w:cs="Arial"/>
                <w:sz w:val="21"/>
                <w:szCs w:val="21"/>
                <w:u w:val="single"/>
              </w:rPr>
            </w:pPr>
          </w:p>
        </w:tc>
        <w:tc>
          <w:tcPr>
            <w:tcW w:w="1564" w:type="dxa"/>
            <w:vAlign w:val="center"/>
          </w:tcPr>
          <w:p w14:paraId="53ED74A7"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417505">
        <w:trPr>
          <w:trHeight w:val="290"/>
        </w:trPr>
        <w:tc>
          <w:tcPr>
            <w:tcW w:w="5260" w:type="dxa"/>
            <w:vAlign w:val="center"/>
          </w:tcPr>
          <w:p w14:paraId="5A97F9F8" w14:textId="77777777" w:rsidR="00B07B13" w:rsidRDefault="00B07B13" w:rsidP="00C7100B">
            <w:pPr>
              <w:pStyle w:val="Contenidodelatabla"/>
              <w:spacing w:after="0" w:line="200" w:lineRule="exact"/>
              <w:rPr>
                <w:rFonts w:ascii="Verdana" w:hAnsi="Verdana" w:cs="Arial"/>
                <w:sz w:val="21"/>
                <w:szCs w:val="21"/>
                <w:u w:val="single"/>
              </w:rPr>
            </w:pPr>
          </w:p>
        </w:tc>
        <w:tc>
          <w:tcPr>
            <w:tcW w:w="1547" w:type="dxa"/>
            <w:vAlign w:val="center"/>
          </w:tcPr>
          <w:p w14:paraId="135D9209" w14:textId="77777777" w:rsidR="00B07B13" w:rsidRDefault="00B07B13" w:rsidP="00C7100B">
            <w:pPr>
              <w:pStyle w:val="Contenidodelatabla"/>
              <w:spacing w:after="0" w:line="200" w:lineRule="exact"/>
              <w:jc w:val="right"/>
              <w:rPr>
                <w:rFonts w:ascii="Verdana" w:hAnsi="Verdana" w:cs="Arial"/>
                <w:sz w:val="21"/>
                <w:szCs w:val="21"/>
              </w:rPr>
            </w:pPr>
          </w:p>
        </w:tc>
        <w:tc>
          <w:tcPr>
            <w:tcW w:w="125" w:type="dxa"/>
            <w:vAlign w:val="center"/>
          </w:tcPr>
          <w:p w14:paraId="07B82F2D" w14:textId="77777777" w:rsidR="00B07B13" w:rsidRDefault="00B07B13" w:rsidP="00C7100B">
            <w:pPr>
              <w:pStyle w:val="Contenidodelatabla"/>
              <w:spacing w:after="0" w:line="200" w:lineRule="exact"/>
              <w:jc w:val="right"/>
              <w:rPr>
                <w:rFonts w:ascii="Verdana" w:hAnsi="Verdana" w:cs="Arial"/>
                <w:sz w:val="21"/>
                <w:szCs w:val="21"/>
              </w:rPr>
            </w:pPr>
          </w:p>
        </w:tc>
        <w:tc>
          <w:tcPr>
            <w:tcW w:w="1564" w:type="dxa"/>
            <w:vAlign w:val="center"/>
          </w:tcPr>
          <w:p w14:paraId="3FF684E6" w14:textId="77777777" w:rsidR="00B07B13" w:rsidRDefault="00B07B13" w:rsidP="00C7100B">
            <w:pPr>
              <w:pStyle w:val="Contenidodelatabla"/>
              <w:spacing w:after="0" w:line="200" w:lineRule="exact"/>
              <w:jc w:val="right"/>
              <w:rPr>
                <w:rFonts w:ascii="Verdana" w:hAnsi="Verdana" w:cs="Arial"/>
                <w:sz w:val="21"/>
                <w:szCs w:val="21"/>
              </w:rPr>
            </w:pPr>
          </w:p>
        </w:tc>
      </w:tr>
      <w:tr w:rsidR="00B07B13" w14:paraId="1BF7DBC3" w14:textId="77777777" w:rsidTr="00417505">
        <w:trPr>
          <w:trHeight w:val="273"/>
        </w:trPr>
        <w:tc>
          <w:tcPr>
            <w:tcW w:w="5260" w:type="dxa"/>
            <w:vAlign w:val="center"/>
          </w:tcPr>
          <w:p w14:paraId="38F78B60" w14:textId="3D8831FA"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sidR="00847D7E">
              <w:rPr>
                <w:rFonts w:ascii="Verdana" w:hAnsi="Verdana"/>
                <w:sz w:val="21"/>
                <w:szCs w:val="21"/>
              </w:rPr>
              <w:t xml:space="preserve"> por pagar</w:t>
            </w:r>
            <w:r w:rsidR="00B31BC0">
              <w:rPr>
                <w:rFonts w:ascii="Verdana" w:hAnsi="Verdana"/>
                <w:sz w:val="21"/>
                <w:szCs w:val="21"/>
              </w:rPr>
              <w:t xml:space="preserve"> (1)</w:t>
            </w:r>
          </w:p>
        </w:tc>
        <w:tc>
          <w:tcPr>
            <w:tcW w:w="1547" w:type="dxa"/>
            <w:vAlign w:val="center"/>
          </w:tcPr>
          <w:p w14:paraId="0BAAC0B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30B0C47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086EC13C" w14:textId="0934B417" w:rsidR="00B07B13" w:rsidRDefault="00B31BC0" w:rsidP="00C7100B">
            <w:pPr>
              <w:pStyle w:val="Contenidodelatabla"/>
              <w:spacing w:after="0" w:line="200" w:lineRule="exact"/>
              <w:contextualSpacing/>
              <w:jc w:val="right"/>
              <w:rPr>
                <w:rFonts w:ascii="Verdana" w:hAnsi="Verdana"/>
                <w:sz w:val="21"/>
                <w:szCs w:val="21"/>
              </w:rPr>
            </w:pPr>
            <w:r>
              <w:rPr>
                <w:rFonts w:ascii="Verdana" w:hAnsi="Verdana"/>
                <w:sz w:val="21"/>
                <w:szCs w:val="21"/>
              </w:rPr>
              <w:t>482,639</w:t>
            </w:r>
          </w:p>
        </w:tc>
      </w:tr>
      <w:tr w:rsidR="00B07B13" w14:paraId="1EBC5EF9" w14:textId="77777777" w:rsidTr="00417505">
        <w:trPr>
          <w:trHeight w:val="290"/>
        </w:trPr>
        <w:tc>
          <w:tcPr>
            <w:tcW w:w="5260" w:type="dxa"/>
            <w:vAlign w:val="center"/>
          </w:tcPr>
          <w:p w14:paraId="0EB68DD4" w14:textId="6897701F" w:rsidR="00B07B13" w:rsidRDefault="00CA20DE" w:rsidP="00C7100B">
            <w:pPr>
              <w:pStyle w:val="Contenidodelatabla"/>
              <w:spacing w:after="0" w:line="200" w:lineRule="exact"/>
              <w:contextualSpacing/>
              <w:rPr>
                <w:rFonts w:ascii="Verdana" w:hAnsi="Verdana"/>
                <w:sz w:val="21"/>
                <w:szCs w:val="21"/>
              </w:rPr>
            </w:pPr>
            <w:r>
              <w:rPr>
                <w:rFonts w:ascii="Verdana" w:hAnsi="Verdana" w:cs="Arial"/>
                <w:color w:val="000000"/>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pagar</w:t>
            </w:r>
            <w:r>
              <w:rPr>
                <w:rFonts w:ascii="Verdana" w:hAnsi="Verdana"/>
                <w:sz w:val="21"/>
                <w:szCs w:val="21"/>
              </w:rPr>
              <w:t xml:space="preserve"> al IESS</w:t>
            </w:r>
          </w:p>
        </w:tc>
        <w:tc>
          <w:tcPr>
            <w:tcW w:w="1547" w:type="dxa"/>
            <w:vAlign w:val="center"/>
          </w:tcPr>
          <w:p w14:paraId="0C6BA42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1885577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4E794E44"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38,653</w:t>
            </w:r>
          </w:p>
        </w:tc>
      </w:tr>
      <w:tr w:rsidR="00B07B13" w14:paraId="21BDECCE" w14:textId="77777777" w:rsidTr="00417505">
        <w:trPr>
          <w:trHeight w:val="273"/>
        </w:trPr>
        <w:tc>
          <w:tcPr>
            <w:tcW w:w="5260" w:type="dxa"/>
            <w:tcBorders>
              <w:bottom w:val="single" w:sz="4" w:space="0" w:color="auto"/>
            </w:tcBorders>
            <w:vAlign w:val="center"/>
          </w:tcPr>
          <w:p w14:paraId="3B9428E2" w14:textId="60A75458"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Otr</w:t>
            </w:r>
            <w:r w:rsidR="00847D7E">
              <w:rPr>
                <w:rFonts w:ascii="Verdana" w:hAnsi="Verdana"/>
                <w:sz w:val="21"/>
                <w:szCs w:val="21"/>
              </w:rPr>
              <w:t>a</w:t>
            </w:r>
            <w:r>
              <w:rPr>
                <w:rFonts w:ascii="Verdana" w:hAnsi="Verdana"/>
                <w:sz w:val="21"/>
                <w:szCs w:val="21"/>
              </w:rPr>
              <w:t>s</w:t>
            </w:r>
            <w:r w:rsidR="00847D7E">
              <w:rPr>
                <w:rFonts w:ascii="Verdana" w:hAnsi="Verdana"/>
                <w:sz w:val="21"/>
                <w:szCs w:val="21"/>
              </w:rPr>
              <w:t xml:space="preserve"> </w:t>
            </w:r>
          </w:p>
        </w:tc>
        <w:tc>
          <w:tcPr>
            <w:tcW w:w="1547" w:type="dxa"/>
            <w:tcBorders>
              <w:bottom w:val="single" w:sz="4" w:space="0" w:color="auto"/>
            </w:tcBorders>
            <w:vAlign w:val="center"/>
          </w:tcPr>
          <w:p w14:paraId="3DF1494F"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bottom w:val="single" w:sz="4" w:space="0" w:color="auto"/>
            </w:tcBorders>
            <w:vAlign w:val="center"/>
          </w:tcPr>
          <w:p w14:paraId="6C96220E"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bottom w:val="single" w:sz="4" w:space="0" w:color="auto"/>
            </w:tcBorders>
            <w:vAlign w:val="center"/>
          </w:tcPr>
          <w:p w14:paraId="56A5626E"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10,812</w:t>
            </w:r>
          </w:p>
        </w:tc>
      </w:tr>
      <w:tr w:rsidR="00B07B13" w14:paraId="4C9420E3" w14:textId="77777777" w:rsidTr="00417505">
        <w:trPr>
          <w:trHeight w:val="290"/>
        </w:trPr>
        <w:tc>
          <w:tcPr>
            <w:tcW w:w="5260" w:type="dxa"/>
            <w:tcBorders>
              <w:top w:val="single" w:sz="4" w:space="0" w:color="auto"/>
              <w:bottom w:val="double" w:sz="4" w:space="0" w:color="auto"/>
            </w:tcBorders>
            <w:vAlign w:val="center"/>
          </w:tcPr>
          <w:p w14:paraId="0078FD17" w14:textId="77777777"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Total</w:t>
            </w:r>
          </w:p>
        </w:tc>
        <w:tc>
          <w:tcPr>
            <w:tcW w:w="1547" w:type="dxa"/>
            <w:tcBorders>
              <w:top w:val="single" w:sz="4" w:space="0" w:color="auto"/>
              <w:bottom w:val="double" w:sz="4" w:space="0" w:color="auto"/>
            </w:tcBorders>
            <w:vAlign w:val="center"/>
          </w:tcPr>
          <w:p w14:paraId="3C92174C"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top w:val="single" w:sz="4" w:space="0" w:color="auto"/>
              <w:bottom w:val="double" w:sz="4" w:space="0" w:color="auto"/>
            </w:tcBorders>
            <w:vAlign w:val="center"/>
          </w:tcPr>
          <w:p w14:paraId="4B94A470"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top w:val="single" w:sz="4" w:space="0" w:color="auto"/>
              <w:bottom w:val="double" w:sz="4" w:space="0" w:color="auto"/>
            </w:tcBorders>
            <w:vAlign w:val="center"/>
          </w:tcPr>
          <w:p w14:paraId="20753C39"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60574355" w14:textId="789CE106" w:rsidR="00B31BC0" w:rsidRPr="00B31BC0" w:rsidRDefault="00B31BC0" w:rsidP="00683CE9">
      <w:pPr>
        <w:tabs>
          <w:tab w:val="left" w:pos="567"/>
        </w:tabs>
        <w:spacing w:after="0"/>
        <w:jc w:val="both"/>
        <w:rPr>
          <w:rFonts w:ascii="Verdana" w:hAnsi="Verdana"/>
          <w:sz w:val="21"/>
          <w:szCs w:val="21"/>
        </w:rPr>
      </w:pPr>
      <w:r w:rsidRPr="00B31BC0">
        <w:rPr>
          <w:rFonts w:ascii="Verdana" w:hAnsi="Verdana"/>
          <w:sz w:val="21"/>
          <w:szCs w:val="21"/>
        </w:rPr>
        <w:t xml:space="preserve">(1) </w:t>
      </w:r>
      <w:r>
        <w:rPr>
          <w:rFonts w:ascii="Verdana" w:hAnsi="Verdana"/>
          <w:sz w:val="21"/>
          <w:szCs w:val="21"/>
        </w:rPr>
        <w:t xml:space="preserve">Incluye saldo de participación de trabajadores por pagar </w:t>
      </w:r>
      <w:proofErr w:type="spellStart"/>
      <w:r>
        <w:rPr>
          <w:rFonts w:ascii="Verdana" w:hAnsi="Verdana"/>
          <w:sz w:val="21"/>
          <w:szCs w:val="21"/>
        </w:rPr>
        <w:t>US$xxx</w:t>
      </w:r>
      <w:proofErr w:type="spellEnd"/>
      <w:r>
        <w:rPr>
          <w:rFonts w:ascii="Verdana" w:hAnsi="Verdana"/>
          <w:sz w:val="21"/>
          <w:szCs w:val="21"/>
        </w:rPr>
        <w:t xml:space="preserve"> en el 2021 y US$222,138 en el 2020</w:t>
      </w:r>
      <w:r w:rsidR="00CA20DE">
        <w:rPr>
          <w:rFonts w:ascii="Verdana" w:hAnsi="Verdana"/>
          <w:sz w:val="21"/>
          <w:szCs w:val="21"/>
        </w:rPr>
        <w:t>.</w:t>
      </w:r>
    </w:p>
    <w:p w14:paraId="0BC33F6B" w14:textId="04A573A7" w:rsidR="006D2BCE" w:rsidRDefault="006D2BCE" w:rsidP="00CA20DE">
      <w:pPr>
        <w:tabs>
          <w:tab w:val="left" w:pos="567"/>
        </w:tabs>
        <w:spacing w:after="0"/>
        <w:jc w:val="both"/>
        <w:rPr>
          <w:rFonts w:ascii="Verdana" w:hAnsi="Verdana"/>
          <w:i/>
          <w:iCs/>
          <w:sz w:val="21"/>
          <w:szCs w:val="21"/>
        </w:rPr>
      </w:pPr>
      <w:bookmarkStart w:id="14" w:name="_Hlk97644333"/>
    </w:p>
    <w:p w14:paraId="5A5277ED" w14:textId="26832062" w:rsidR="00080A82" w:rsidRDefault="00080A82" w:rsidP="00CA20DE">
      <w:pPr>
        <w:tabs>
          <w:tab w:val="left" w:pos="567"/>
        </w:tabs>
        <w:spacing w:after="0"/>
        <w:jc w:val="both"/>
        <w:rPr>
          <w:rFonts w:ascii="Verdana" w:hAnsi="Verdana"/>
          <w:i/>
          <w:iCs/>
          <w:sz w:val="21"/>
          <w:szCs w:val="21"/>
        </w:rPr>
      </w:pPr>
    </w:p>
    <w:p w14:paraId="0F7E2686" w14:textId="75988AC3" w:rsidR="00080A82" w:rsidRDefault="00080A82" w:rsidP="00CA20DE">
      <w:pPr>
        <w:tabs>
          <w:tab w:val="left" w:pos="567"/>
        </w:tabs>
        <w:spacing w:after="0"/>
        <w:jc w:val="both"/>
        <w:rPr>
          <w:rFonts w:ascii="Verdana" w:hAnsi="Verdana"/>
          <w:i/>
          <w:iCs/>
          <w:sz w:val="21"/>
          <w:szCs w:val="21"/>
        </w:rPr>
      </w:pPr>
    </w:p>
    <w:p w14:paraId="6A154F36" w14:textId="692FE89F" w:rsidR="00BF43DA" w:rsidRPr="00CA20DE" w:rsidRDefault="00BF43DA" w:rsidP="00CA20DE">
      <w:pPr>
        <w:tabs>
          <w:tab w:val="left" w:pos="567"/>
        </w:tabs>
        <w:spacing w:after="0"/>
        <w:jc w:val="both"/>
        <w:rPr>
          <w:rFonts w:ascii="Verdana" w:hAnsi="Verdana"/>
          <w:i/>
          <w:iCs/>
          <w:sz w:val="21"/>
          <w:szCs w:val="21"/>
        </w:rPr>
      </w:pPr>
      <w:r w:rsidRPr="00CA20DE">
        <w:rPr>
          <w:rFonts w:ascii="Verdana" w:hAnsi="Verdana"/>
          <w:i/>
          <w:iCs/>
          <w:sz w:val="21"/>
          <w:szCs w:val="21"/>
        </w:rPr>
        <w:lastRenderedPageBreak/>
        <w:t>Movimiento de beneficios sociales por pagar a trabajadores:</w:t>
      </w:r>
    </w:p>
    <w:p w14:paraId="0A36AD00" w14:textId="3884DCB0" w:rsidR="00BF43DA" w:rsidRDefault="00BF43DA" w:rsidP="00BF43DA">
      <w:pPr>
        <w:tabs>
          <w:tab w:val="left" w:pos="567"/>
        </w:tabs>
        <w:spacing w:after="0"/>
        <w:jc w:val="both"/>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31BC0" w:rsidRPr="0041499D" w14:paraId="1175A3D9" w14:textId="77777777" w:rsidTr="002463FC">
        <w:tc>
          <w:tcPr>
            <w:tcW w:w="4985" w:type="dxa"/>
            <w:vAlign w:val="center"/>
          </w:tcPr>
          <w:p w14:paraId="4FBBCBBC" w14:textId="77777777" w:rsidR="00B31BC0" w:rsidRPr="0041499D" w:rsidRDefault="00B31BC0" w:rsidP="002463FC">
            <w:pPr>
              <w:pStyle w:val="Contenidodelatabla"/>
              <w:spacing w:after="0" w:line="240" w:lineRule="auto"/>
              <w:rPr>
                <w:rFonts w:ascii="Verdana" w:hAnsi="Verdana" w:cs="Arial"/>
                <w:sz w:val="21"/>
                <w:szCs w:val="21"/>
              </w:rPr>
            </w:pPr>
          </w:p>
        </w:tc>
        <w:tc>
          <w:tcPr>
            <w:tcW w:w="1467" w:type="dxa"/>
            <w:vAlign w:val="center"/>
          </w:tcPr>
          <w:p w14:paraId="7283C79B"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8D7D1E" w14:textId="77777777" w:rsidR="00B31BC0" w:rsidRPr="0041499D" w:rsidRDefault="00B31BC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305D2D3"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91B8257" w14:textId="77777777" w:rsidR="00B31BC0" w:rsidRDefault="00B31BC0" w:rsidP="00B31BC0">
      <w:pPr>
        <w:spacing w:after="0" w:line="240" w:lineRule="auto"/>
        <w:ind w:left="567"/>
        <w:jc w:val="both"/>
        <w:rPr>
          <w:rFonts w:ascii="Verdana" w:hAnsi="Verdana" w:cs="Calibri"/>
          <w:sz w:val="21"/>
          <w:szCs w:val="21"/>
        </w:rPr>
      </w:pPr>
    </w:p>
    <w:p w14:paraId="5F643186" w14:textId="1D901EF4"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683CE9">
        <w:rPr>
          <w:rFonts w:ascii="Verdana" w:hAnsi="Verdana" w:cs="Calibri"/>
          <w:sz w:val="21"/>
          <w:szCs w:val="21"/>
        </w:rPr>
        <w:tab/>
      </w:r>
      <w:r w:rsidR="002D7FAC">
        <w:rPr>
          <w:rFonts w:ascii="Verdana" w:hAnsi="Verdana" w:cs="Calibri"/>
          <w:sz w:val="21"/>
          <w:szCs w:val="21"/>
        </w:rPr>
        <w:t>482,639</w:t>
      </w:r>
      <w:r>
        <w:rPr>
          <w:rFonts w:ascii="Verdana" w:hAnsi="Verdana" w:cs="Calibri"/>
          <w:sz w:val="21"/>
          <w:szCs w:val="21"/>
        </w:rPr>
        <w:tab/>
      </w:r>
      <w:r w:rsidR="00CA20DE">
        <w:rPr>
          <w:rFonts w:ascii="Verdana" w:hAnsi="Verdana" w:cs="Calibri"/>
          <w:sz w:val="21"/>
          <w:szCs w:val="21"/>
        </w:rPr>
        <w:t xml:space="preserve">   </w:t>
      </w:r>
    </w:p>
    <w:p w14:paraId="3EC34221" w14:textId="77777777" w:rsidR="002D7FAC" w:rsidRDefault="002D7FAC" w:rsidP="00B31BC0">
      <w:pPr>
        <w:spacing w:after="0" w:line="240" w:lineRule="auto"/>
        <w:ind w:left="567"/>
        <w:jc w:val="both"/>
        <w:rPr>
          <w:rFonts w:ascii="Verdana" w:hAnsi="Verdana" w:cs="Calibri"/>
          <w:sz w:val="21"/>
          <w:szCs w:val="21"/>
        </w:rPr>
      </w:pPr>
    </w:p>
    <w:p w14:paraId="21CCCD6E" w14:textId="7C46AF62"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…Provisiones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p>
    <w:p w14:paraId="48F1B014" w14:textId="3D002DB7"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…Pagos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p>
    <w:p w14:paraId="0F57DE90" w14:textId="77777777" w:rsidR="00BF175A" w:rsidRDefault="00BF175A" w:rsidP="00B31BC0">
      <w:pPr>
        <w:spacing w:after="0" w:line="240" w:lineRule="auto"/>
        <w:ind w:left="567"/>
        <w:jc w:val="both"/>
        <w:rPr>
          <w:rFonts w:ascii="Verdana" w:hAnsi="Verdana" w:cs="Calibri"/>
          <w:sz w:val="21"/>
          <w:szCs w:val="21"/>
        </w:rPr>
      </w:pPr>
    </w:p>
    <w:p w14:paraId="5C132DF1" w14:textId="7975216C" w:rsidR="00B31BC0" w:rsidRDefault="00B31BC0" w:rsidP="00683CE9">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CA20DE">
        <w:rPr>
          <w:rFonts w:ascii="Verdana" w:hAnsi="Verdana" w:cs="Calibri"/>
          <w:sz w:val="21"/>
          <w:szCs w:val="21"/>
        </w:rPr>
        <w:t xml:space="preserve">     </w:t>
      </w:r>
      <w:r w:rsidR="00683CE9">
        <w:rPr>
          <w:rFonts w:ascii="Verdana" w:hAnsi="Verdana" w:cs="Calibri"/>
          <w:sz w:val="21"/>
          <w:szCs w:val="21"/>
        </w:rPr>
        <w:tab/>
        <w:t xml:space="preserve">       </w:t>
      </w:r>
      <w:r w:rsidR="00CA20DE">
        <w:rPr>
          <w:rFonts w:ascii="Verdana" w:hAnsi="Verdana" w:cs="Calibri"/>
          <w:sz w:val="21"/>
          <w:szCs w:val="21"/>
        </w:rPr>
        <w:t>482,639</w:t>
      </w:r>
    </w:p>
    <w:p w14:paraId="1704EA63" w14:textId="77777777" w:rsidR="00B31BC0" w:rsidRDefault="00B31BC0" w:rsidP="002D7FAC">
      <w:pPr>
        <w:tabs>
          <w:tab w:val="left" w:pos="567"/>
        </w:tabs>
        <w:spacing w:after="0"/>
        <w:jc w:val="both"/>
      </w:pPr>
    </w:p>
    <w:bookmarkEnd w:id="14"/>
    <w:p w14:paraId="69BE778F" w14:textId="24263B8E"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5</w:t>
      </w:r>
      <w:r w:rsidRPr="00EF6798">
        <w:rPr>
          <w:rFonts w:ascii="Verdana" w:hAnsi="Verdana" w:cs="Arial"/>
          <w:b/>
          <w:color w:val="FF0000"/>
          <w:sz w:val="21"/>
          <w:szCs w:val="21"/>
        </w:rPr>
        <w:t xml:space="preserve">. </w:t>
      </w:r>
      <w:r w:rsidRPr="00EF6798">
        <w:rPr>
          <w:rFonts w:ascii="Verdana" w:hAnsi="Verdana" w:cs="Arial"/>
          <w:b/>
          <w:color w:val="FF0000"/>
          <w:sz w:val="21"/>
          <w:szCs w:val="21"/>
        </w:rPr>
        <w:tab/>
        <w:t>JUBILACION PATRONAL Y DESAHUCIO</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6B68E22B"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obligaciones a largo plazo por beneficios definidos a </w:t>
      </w:r>
      <w:r w:rsidR="002D7FAC">
        <w:rPr>
          <w:rFonts w:ascii="Verdana" w:hAnsi="Verdana" w:cs="Arial"/>
          <w:bCs/>
          <w:color w:val="000000"/>
          <w:sz w:val="21"/>
          <w:szCs w:val="21"/>
        </w:rPr>
        <w:t>trabajadores</w:t>
      </w:r>
      <w:r>
        <w:rPr>
          <w:rFonts w:ascii="Verdana" w:hAnsi="Verdana" w:cs="Arial"/>
          <w:bCs/>
          <w:color w:val="000000"/>
          <w:sz w:val="21"/>
          <w:szCs w:val="21"/>
        </w:rPr>
        <w:t>, de acuerdo con la normativa legal vigente:</w:t>
      </w:r>
    </w:p>
    <w:p w14:paraId="2428074A" w14:textId="77777777" w:rsidR="002D7FAC" w:rsidRDefault="002D7FAC" w:rsidP="002D7FAC">
      <w:pPr>
        <w:tabs>
          <w:tab w:val="left" w:pos="567"/>
        </w:tabs>
        <w:spacing w:after="0" w:line="240" w:lineRule="auto"/>
        <w:ind w:left="567"/>
        <w:jc w:val="both"/>
        <w:rPr>
          <w:rFonts w:ascii="Verdana" w:hAnsi="Verdana" w:cs="Arial"/>
          <w:bCs/>
          <w:color w:val="000000"/>
          <w:sz w:val="21"/>
          <w:szCs w:val="21"/>
        </w:rPr>
      </w:pPr>
    </w:p>
    <w:tbl>
      <w:tblPr>
        <w:tblW w:w="8590" w:type="dxa"/>
        <w:tblInd w:w="55" w:type="dxa"/>
        <w:tblCellMar>
          <w:top w:w="55" w:type="dxa"/>
          <w:left w:w="55" w:type="dxa"/>
          <w:bottom w:w="55" w:type="dxa"/>
          <w:right w:w="55" w:type="dxa"/>
        </w:tblCellMar>
        <w:tblLook w:val="04A0" w:firstRow="1" w:lastRow="0" w:firstColumn="1" w:lastColumn="0" w:noHBand="0" w:noVBand="1"/>
      </w:tblPr>
      <w:tblGrid>
        <w:gridCol w:w="5320"/>
        <w:gridCol w:w="1565"/>
        <w:gridCol w:w="123"/>
        <w:gridCol w:w="1582"/>
      </w:tblGrid>
      <w:tr w:rsidR="00B07B13" w:rsidRPr="0041499D" w14:paraId="17A07122" w14:textId="77777777" w:rsidTr="00065DC0">
        <w:trPr>
          <w:trHeight w:val="243"/>
        </w:trPr>
        <w:tc>
          <w:tcPr>
            <w:tcW w:w="5320"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565"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582"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065DC0">
        <w:trPr>
          <w:trHeight w:val="259"/>
        </w:trPr>
        <w:tc>
          <w:tcPr>
            <w:tcW w:w="5320"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565"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23"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065DC0">
        <w:trPr>
          <w:trHeight w:val="243"/>
        </w:trPr>
        <w:tc>
          <w:tcPr>
            <w:tcW w:w="5320"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565" w:type="dxa"/>
            <w:vAlign w:val="center"/>
          </w:tcPr>
          <w:p w14:paraId="7616EDFD" w14:textId="4A13A2ED"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353,641</w:t>
            </w:r>
          </w:p>
        </w:tc>
        <w:tc>
          <w:tcPr>
            <w:tcW w:w="123"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065DC0">
        <w:trPr>
          <w:trHeight w:val="243"/>
        </w:trPr>
        <w:tc>
          <w:tcPr>
            <w:tcW w:w="5320"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565" w:type="dxa"/>
            <w:tcBorders>
              <w:bottom w:val="single" w:sz="4" w:space="0" w:color="auto"/>
            </w:tcBorders>
            <w:vAlign w:val="center"/>
          </w:tcPr>
          <w:p w14:paraId="1FBAA34A" w14:textId="02D88CC9"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132,189</w:t>
            </w:r>
          </w:p>
        </w:tc>
        <w:tc>
          <w:tcPr>
            <w:tcW w:w="123"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065DC0">
        <w:trPr>
          <w:trHeight w:val="259"/>
        </w:trPr>
        <w:tc>
          <w:tcPr>
            <w:tcW w:w="5320"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65" w:type="dxa"/>
            <w:tcBorders>
              <w:top w:val="single" w:sz="4" w:space="0" w:color="auto"/>
              <w:bottom w:val="double" w:sz="4" w:space="0" w:color="auto"/>
            </w:tcBorders>
            <w:vAlign w:val="center"/>
          </w:tcPr>
          <w:p w14:paraId="5B584A34" w14:textId="4657E883"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485,833</w:t>
            </w:r>
          </w:p>
        </w:tc>
        <w:tc>
          <w:tcPr>
            <w:tcW w:w="123"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2BC56A5B" w14:textId="4E918FB7" w:rsidR="00EA1B80" w:rsidRDefault="00EA1B80" w:rsidP="007369E5">
      <w:pPr>
        <w:spacing w:after="0" w:line="240" w:lineRule="auto"/>
        <w:ind w:left="567"/>
        <w:jc w:val="both"/>
        <w:rPr>
          <w:rFonts w:ascii="Verdana" w:hAnsi="Verdana" w:cs="Calibri"/>
          <w:b/>
          <w:i/>
          <w:iCs/>
          <w:color w:val="000000"/>
          <w:sz w:val="21"/>
          <w:szCs w:val="21"/>
        </w:rPr>
      </w:pPr>
    </w:p>
    <w:p w14:paraId="7750CE9F" w14:textId="4F0F638C" w:rsidR="002D7FAC" w:rsidRPr="00CA20DE" w:rsidRDefault="002D7FAC" w:rsidP="002D7FAC">
      <w:pPr>
        <w:tabs>
          <w:tab w:val="left" w:pos="567"/>
        </w:tabs>
        <w:spacing w:after="0"/>
        <w:jc w:val="both"/>
        <w:rPr>
          <w:rFonts w:ascii="Verdana" w:hAnsi="Verdana"/>
          <w:i/>
          <w:iCs/>
          <w:sz w:val="21"/>
          <w:szCs w:val="21"/>
        </w:rPr>
      </w:pPr>
      <w:r w:rsidRPr="00CA20DE">
        <w:rPr>
          <w:rFonts w:ascii="Verdana" w:hAnsi="Verdana"/>
          <w:i/>
          <w:iCs/>
          <w:sz w:val="21"/>
          <w:szCs w:val="21"/>
        </w:rPr>
        <w:t>Movimiento de</w:t>
      </w:r>
      <w:r>
        <w:rPr>
          <w:rFonts w:ascii="Verdana" w:hAnsi="Verdana"/>
          <w:i/>
          <w:iCs/>
          <w:sz w:val="21"/>
          <w:szCs w:val="21"/>
        </w:rPr>
        <w:t>l periodo</w:t>
      </w:r>
      <w:r w:rsidRPr="00CA20DE">
        <w:rPr>
          <w:rFonts w:ascii="Verdana" w:hAnsi="Verdana"/>
          <w:i/>
          <w:iCs/>
          <w:sz w:val="21"/>
          <w:szCs w:val="21"/>
        </w:rPr>
        <w:t>:</w:t>
      </w:r>
    </w:p>
    <w:tbl>
      <w:tblPr>
        <w:tblW w:w="8052"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2D7FAC" w:rsidRPr="0041499D" w14:paraId="176EF286" w14:textId="77777777" w:rsidTr="00C7100B">
        <w:tc>
          <w:tcPr>
            <w:tcW w:w="4985" w:type="dxa"/>
            <w:vAlign w:val="center"/>
          </w:tcPr>
          <w:p w14:paraId="7818B2B7" w14:textId="77777777" w:rsidR="002D7FAC" w:rsidRPr="0041499D" w:rsidRDefault="002D7FAC" w:rsidP="002463FC">
            <w:pPr>
              <w:pStyle w:val="Contenidodelatabla"/>
              <w:spacing w:after="0" w:line="240" w:lineRule="auto"/>
              <w:rPr>
                <w:rFonts w:ascii="Verdana" w:hAnsi="Verdana" w:cs="Arial"/>
                <w:sz w:val="21"/>
                <w:szCs w:val="21"/>
              </w:rPr>
            </w:pPr>
          </w:p>
        </w:tc>
        <w:tc>
          <w:tcPr>
            <w:tcW w:w="1467" w:type="dxa"/>
            <w:vAlign w:val="center"/>
          </w:tcPr>
          <w:p w14:paraId="668D0C31"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C199B6D" w14:textId="77777777" w:rsidR="002D7FAC" w:rsidRPr="0041499D" w:rsidRDefault="002D7FAC"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D6C8675"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165AC51D" w14:textId="77777777" w:rsidR="002D7FAC" w:rsidRDefault="002D7FAC" w:rsidP="002D7FAC">
      <w:pPr>
        <w:spacing w:after="0" w:line="240" w:lineRule="auto"/>
        <w:ind w:left="567"/>
        <w:jc w:val="both"/>
        <w:rPr>
          <w:rFonts w:ascii="Verdana" w:hAnsi="Verdana" w:cs="Calibri"/>
          <w:sz w:val="21"/>
          <w:szCs w:val="21"/>
        </w:rPr>
      </w:pPr>
    </w:p>
    <w:p w14:paraId="3348B97C" w14:textId="373981B1"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815841">
        <w:rPr>
          <w:rFonts w:ascii="Verdana" w:hAnsi="Verdana" w:cs="Calibri"/>
          <w:sz w:val="21"/>
          <w:szCs w:val="21"/>
        </w:rPr>
        <w:tab/>
      </w:r>
      <w:r w:rsidR="00E07571">
        <w:rPr>
          <w:rFonts w:ascii="Verdana" w:hAnsi="Verdana" w:cs="Calibri"/>
          <w:sz w:val="21"/>
          <w:szCs w:val="21"/>
        </w:rPr>
        <w:t xml:space="preserve">     </w:t>
      </w:r>
      <w:r>
        <w:rPr>
          <w:rFonts w:ascii="Verdana" w:hAnsi="Verdana" w:cs="Calibri"/>
          <w:sz w:val="21"/>
          <w:szCs w:val="21"/>
        </w:rPr>
        <w:t>445,540</w:t>
      </w:r>
      <w:r>
        <w:rPr>
          <w:rFonts w:ascii="Verdana" w:hAnsi="Verdana" w:cs="Calibri"/>
          <w:sz w:val="21"/>
          <w:szCs w:val="21"/>
        </w:rPr>
        <w:tab/>
        <w:t xml:space="preserve">   </w:t>
      </w:r>
      <w:r w:rsidR="00F232FE">
        <w:rPr>
          <w:rFonts w:ascii="Verdana" w:hAnsi="Verdana" w:cs="Calibri"/>
          <w:sz w:val="21"/>
          <w:szCs w:val="21"/>
        </w:rPr>
        <w:t xml:space="preserve">   402,892</w:t>
      </w:r>
    </w:p>
    <w:p w14:paraId="08009C9F" w14:textId="77777777" w:rsidR="002D7FAC" w:rsidRDefault="002D7FAC" w:rsidP="002D7FAC">
      <w:pPr>
        <w:spacing w:after="0" w:line="240" w:lineRule="auto"/>
        <w:ind w:left="567"/>
        <w:jc w:val="both"/>
        <w:rPr>
          <w:rFonts w:ascii="Verdana" w:hAnsi="Verdana" w:cs="Calibri"/>
          <w:sz w:val="21"/>
          <w:szCs w:val="21"/>
        </w:rPr>
      </w:pPr>
    </w:p>
    <w:p w14:paraId="1A8539AF" w14:textId="647275C3"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w:t>
      </w:r>
      <w:r w:rsidR="00F232FE">
        <w:rPr>
          <w:rFonts w:ascii="Verdana" w:hAnsi="Verdana" w:cs="Calibri"/>
          <w:sz w:val="21"/>
          <w:szCs w:val="21"/>
        </w:rPr>
        <w:t>Provisiones (costo de servicios presentes)</w:t>
      </w:r>
      <w:r w:rsidR="00E87B62">
        <w:rPr>
          <w:rFonts w:ascii="Verdana" w:hAnsi="Verdana" w:cs="Calibri"/>
          <w:sz w:val="21"/>
          <w:szCs w:val="21"/>
        </w:rPr>
        <w:tab/>
        <w:t xml:space="preserve"> </w:t>
      </w:r>
      <w:r w:rsidR="00E87B62">
        <w:rPr>
          <w:rFonts w:ascii="Verdana" w:hAnsi="Verdana" w:cs="Calibri"/>
          <w:sz w:val="21"/>
          <w:szCs w:val="21"/>
        </w:rPr>
        <w:tab/>
        <w:t xml:space="preserve">  </w:t>
      </w:r>
      <w:r w:rsidR="00E07571">
        <w:rPr>
          <w:rFonts w:ascii="Verdana" w:hAnsi="Verdana" w:cs="Calibri"/>
          <w:sz w:val="21"/>
          <w:szCs w:val="21"/>
        </w:rPr>
        <w:t xml:space="preserve">     </w:t>
      </w:r>
      <w:proofErr w:type="gramStart"/>
      <w:r w:rsidR="00E87B62">
        <w:rPr>
          <w:rFonts w:ascii="Verdana" w:hAnsi="Verdana" w:cs="Calibri"/>
          <w:sz w:val="21"/>
          <w:szCs w:val="21"/>
        </w:rPr>
        <w:t>74,791</w:t>
      </w:r>
      <w:r w:rsidR="00F232FE">
        <w:rPr>
          <w:rFonts w:ascii="Verdana" w:hAnsi="Verdana" w:cs="Calibri"/>
          <w:sz w:val="21"/>
          <w:szCs w:val="21"/>
        </w:rPr>
        <w:t xml:space="preserve">  </w:t>
      </w:r>
      <w:r w:rsidR="00815841">
        <w:rPr>
          <w:rFonts w:ascii="Verdana" w:hAnsi="Verdana" w:cs="Calibri"/>
          <w:sz w:val="21"/>
          <w:szCs w:val="21"/>
        </w:rPr>
        <w:tab/>
      </w:r>
      <w:proofErr w:type="gramEnd"/>
      <w:r w:rsidR="00815841">
        <w:rPr>
          <w:rFonts w:ascii="Verdana" w:hAnsi="Verdana" w:cs="Calibri"/>
          <w:sz w:val="21"/>
          <w:szCs w:val="21"/>
        </w:rPr>
        <w:t xml:space="preserve">        </w:t>
      </w:r>
      <w:r w:rsidR="00F232FE">
        <w:rPr>
          <w:rFonts w:ascii="Verdana" w:hAnsi="Verdana" w:cs="Calibri"/>
          <w:sz w:val="21"/>
          <w:szCs w:val="21"/>
        </w:rPr>
        <w:t>87,068</w:t>
      </w:r>
      <w:r>
        <w:rPr>
          <w:rFonts w:ascii="Verdana" w:hAnsi="Verdana" w:cs="Calibri"/>
          <w:sz w:val="21"/>
          <w:szCs w:val="21"/>
        </w:rPr>
        <w:tab/>
      </w:r>
    </w:p>
    <w:p w14:paraId="2A322D21" w14:textId="0033E590"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…Costo financiero</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87B62">
        <w:rPr>
          <w:rFonts w:ascii="Verdana" w:hAnsi="Verdana" w:cs="Calibri"/>
          <w:sz w:val="21"/>
          <w:szCs w:val="21"/>
        </w:rPr>
        <w:t xml:space="preserve">  </w:t>
      </w:r>
      <w:r w:rsidR="00E07571">
        <w:rPr>
          <w:rFonts w:ascii="Verdana" w:hAnsi="Verdana" w:cs="Calibri"/>
          <w:sz w:val="21"/>
          <w:szCs w:val="21"/>
        </w:rPr>
        <w:t xml:space="preserve">     </w:t>
      </w:r>
      <w:proofErr w:type="gramStart"/>
      <w:r w:rsidR="00E87B62">
        <w:rPr>
          <w:rFonts w:ascii="Verdana" w:hAnsi="Verdana" w:cs="Calibri"/>
          <w:sz w:val="21"/>
          <w:szCs w:val="21"/>
        </w:rPr>
        <w:t>14,528</w:t>
      </w:r>
      <w:r w:rsidR="000C2CF9">
        <w:rPr>
          <w:rFonts w:ascii="Verdana" w:hAnsi="Verdana" w:cs="Calibri"/>
          <w:sz w:val="21"/>
          <w:szCs w:val="21"/>
        </w:rPr>
        <w:t xml:space="preserve">  </w:t>
      </w:r>
      <w:r w:rsidR="00815841">
        <w:rPr>
          <w:rFonts w:ascii="Verdana" w:hAnsi="Verdana" w:cs="Calibri"/>
          <w:sz w:val="21"/>
          <w:szCs w:val="21"/>
        </w:rPr>
        <w:tab/>
      </w:r>
      <w:proofErr w:type="gramEnd"/>
      <w:r w:rsidR="00815841">
        <w:rPr>
          <w:rFonts w:ascii="Verdana" w:hAnsi="Verdana" w:cs="Calibri"/>
          <w:sz w:val="21"/>
          <w:szCs w:val="21"/>
        </w:rPr>
        <w:t xml:space="preserve">        </w:t>
      </w:r>
      <w:r w:rsidR="000C2CF9">
        <w:rPr>
          <w:rFonts w:ascii="Verdana" w:hAnsi="Verdana" w:cs="Calibri"/>
          <w:sz w:val="21"/>
          <w:szCs w:val="21"/>
        </w:rPr>
        <w:t>14,539</w:t>
      </w:r>
      <w:r>
        <w:rPr>
          <w:rFonts w:ascii="Verdana" w:hAnsi="Verdana" w:cs="Calibri"/>
          <w:sz w:val="21"/>
          <w:szCs w:val="21"/>
        </w:rPr>
        <w:tab/>
      </w:r>
    </w:p>
    <w:p w14:paraId="336653D6" w14:textId="09C9F8C8"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…Otros resultados integrales ORI</w:t>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ab/>
      </w:r>
      <w:r w:rsidR="00E07571">
        <w:rPr>
          <w:rFonts w:ascii="Verdana" w:hAnsi="Verdana" w:cs="Calibri"/>
          <w:sz w:val="21"/>
          <w:szCs w:val="21"/>
        </w:rPr>
        <w:tab/>
        <w:t xml:space="preserve">       </w:t>
      </w:r>
      <w:proofErr w:type="gramStart"/>
      <w:r w:rsidR="00E07571">
        <w:rPr>
          <w:rFonts w:ascii="Verdana" w:hAnsi="Verdana" w:cs="Calibri"/>
          <w:sz w:val="21"/>
          <w:szCs w:val="21"/>
        </w:rPr>
        <w:t>16,936</w:t>
      </w:r>
      <w:r w:rsidR="000C2CF9">
        <w:rPr>
          <w:rFonts w:ascii="Verdana" w:hAnsi="Verdana" w:cs="Calibri"/>
          <w:sz w:val="21"/>
          <w:szCs w:val="21"/>
        </w:rPr>
        <w:t xml:space="preserve">  </w:t>
      </w:r>
      <w:r w:rsidR="00815841">
        <w:rPr>
          <w:rFonts w:ascii="Verdana" w:hAnsi="Verdana" w:cs="Calibri"/>
          <w:sz w:val="21"/>
          <w:szCs w:val="21"/>
        </w:rPr>
        <w:tab/>
      </w:r>
      <w:proofErr w:type="gramEnd"/>
      <w:r w:rsidR="00815841">
        <w:rPr>
          <w:rFonts w:ascii="Verdana" w:hAnsi="Verdana" w:cs="Calibri"/>
          <w:sz w:val="21"/>
          <w:szCs w:val="21"/>
        </w:rPr>
        <w:t xml:space="preserve">      </w:t>
      </w:r>
      <w:r w:rsidR="000C2CF9">
        <w:rPr>
          <w:rFonts w:ascii="Verdana" w:hAnsi="Verdana" w:cs="Calibri"/>
          <w:sz w:val="21"/>
          <w:szCs w:val="21"/>
        </w:rPr>
        <w:t>(47,882)</w:t>
      </w:r>
    </w:p>
    <w:p w14:paraId="0402B1B7" w14:textId="2538C1D5"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…Pagos</w:t>
      </w:r>
      <w:r w:rsidR="00E07571">
        <w:rPr>
          <w:rFonts w:ascii="Verdana" w:hAnsi="Verdana" w:cs="Calibri"/>
          <w:sz w:val="21"/>
          <w:szCs w:val="21"/>
        </w:rPr>
        <w:t xml:space="preserve"> y reversiones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w:t>
      </w:r>
      <w:proofErr w:type="gramStart"/>
      <w:r w:rsidR="00E07571">
        <w:rPr>
          <w:rFonts w:ascii="Verdana" w:hAnsi="Verdana" w:cs="Calibri"/>
          <w:sz w:val="21"/>
          <w:szCs w:val="21"/>
        </w:rPr>
        <w:t xml:space="preserve">   (</w:t>
      </w:r>
      <w:proofErr w:type="gramEnd"/>
      <w:r w:rsidR="00E07571">
        <w:rPr>
          <w:rFonts w:ascii="Verdana" w:hAnsi="Verdana" w:cs="Calibri"/>
          <w:sz w:val="21"/>
          <w:szCs w:val="21"/>
        </w:rPr>
        <w:t>65,692)</w:t>
      </w:r>
      <w:r w:rsidR="00E07571">
        <w:rPr>
          <w:rFonts w:ascii="Verdana" w:hAnsi="Verdana" w:cs="Calibri"/>
          <w:sz w:val="21"/>
          <w:szCs w:val="21"/>
        </w:rPr>
        <w:tab/>
        <w:t xml:space="preserve">      </w:t>
      </w:r>
      <w:r w:rsidR="000C2CF9">
        <w:rPr>
          <w:rFonts w:ascii="Verdana" w:hAnsi="Verdana" w:cs="Calibri"/>
          <w:sz w:val="21"/>
          <w:szCs w:val="21"/>
        </w:rPr>
        <w:t>(11,068)</w:t>
      </w:r>
    </w:p>
    <w:p w14:paraId="627F0502" w14:textId="77777777" w:rsidR="006A3D3A" w:rsidRDefault="006A3D3A" w:rsidP="002D7FAC">
      <w:pPr>
        <w:spacing w:after="0" w:line="240" w:lineRule="auto"/>
        <w:ind w:left="567"/>
        <w:jc w:val="both"/>
        <w:rPr>
          <w:rFonts w:ascii="Verdana" w:hAnsi="Verdana" w:cs="Calibri"/>
          <w:sz w:val="21"/>
          <w:szCs w:val="21"/>
        </w:rPr>
      </w:pPr>
    </w:p>
    <w:p w14:paraId="7668635D" w14:textId="55BE82E5" w:rsidR="002D7FAC" w:rsidRDefault="002D7FAC" w:rsidP="00C7100B">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485,833</w:t>
      </w:r>
      <w:r>
        <w:rPr>
          <w:rFonts w:ascii="Verdana" w:hAnsi="Verdana" w:cs="Calibri"/>
          <w:sz w:val="21"/>
          <w:szCs w:val="21"/>
        </w:rPr>
        <w:t xml:space="preserve"> </w:t>
      </w:r>
      <w:r w:rsidR="00815841">
        <w:rPr>
          <w:rFonts w:ascii="Verdana" w:hAnsi="Verdana" w:cs="Calibri"/>
          <w:sz w:val="21"/>
          <w:szCs w:val="21"/>
        </w:rPr>
        <w:tab/>
        <w:t xml:space="preserve">       </w:t>
      </w:r>
      <w:r>
        <w:rPr>
          <w:rFonts w:ascii="Verdana" w:hAnsi="Verdana" w:cs="Calibri"/>
          <w:sz w:val="21"/>
          <w:szCs w:val="21"/>
        </w:rPr>
        <w:t>445,540</w:t>
      </w:r>
    </w:p>
    <w:p w14:paraId="37E5580C" w14:textId="77777777" w:rsidR="00065DC0" w:rsidRDefault="00065DC0" w:rsidP="00065DC0">
      <w:pPr>
        <w:spacing w:after="0" w:line="240" w:lineRule="auto"/>
        <w:jc w:val="both"/>
        <w:rPr>
          <w:rFonts w:ascii="Verdana" w:hAnsi="Verdana" w:cs="Calibri"/>
          <w:color w:val="000000"/>
          <w:sz w:val="21"/>
          <w:szCs w:val="21"/>
        </w:rPr>
      </w:pPr>
    </w:p>
    <w:p w14:paraId="7AED0E4C" w14:textId="0C60D0EC" w:rsidR="007369E5" w:rsidRDefault="008A306B" w:rsidP="00065DC0">
      <w:pPr>
        <w:spacing w:after="0" w:line="240" w:lineRule="auto"/>
        <w:jc w:val="both"/>
        <w:rPr>
          <w:rFonts w:ascii="Verdana" w:hAnsi="Verdana" w:cs="Calibri"/>
          <w:color w:val="000000"/>
          <w:sz w:val="21"/>
          <w:szCs w:val="21"/>
        </w:rPr>
      </w:pPr>
      <w:r>
        <w:rPr>
          <w:rFonts w:ascii="Verdana" w:hAnsi="Verdana" w:cs="Calibri"/>
          <w:color w:val="000000"/>
          <w:sz w:val="21"/>
          <w:szCs w:val="21"/>
        </w:rPr>
        <w:t>Los</w:t>
      </w:r>
      <w:r w:rsidR="00F232FE">
        <w:rPr>
          <w:rFonts w:ascii="Verdana" w:hAnsi="Verdana" w:cs="Calibri"/>
          <w:color w:val="000000"/>
          <w:sz w:val="21"/>
          <w:szCs w:val="21"/>
        </w:rPr>
        <w:t xml:space="preserve"> saldos contables coinciden con los</w:t>
      </w:r>
      <w:r>
        <w:rPr>
          <w:rFonts w:ascii="Verdana" w:hAnsi="Verdana" w:cs="Calibri"/>
          <w:color w:val="000000"/>
          <w:sz w:val="21"/>
          <w:szCs w:val="21"/>
        </w:rPr>
        <w:t xml:space="preserve"> cálculos actuariales del valor presente de la obligación devengada</w:t>
      </w:r>
      <w:r w:rsidR="00F232FE">
        <w:rPr>
          <w:rFonts w:ascii="Verdana" w:hAnsi="Verdana" w:cs="Calibri"/>
          <w:color w:val="000000"/>
          <w:sz w:val="21"/>
          <w:szCs w:val="21"/>
        </w:rPr>
        <w:t>, que</w:t>
      </w:r>
      <w:r>
        <w:rPr>
          <w:rFonts w:ascii="Verdana" w:hAnsi="Verdana" w:cs="Calibri"/>
          <w:color w:val="000000"/>
          <w:sz w:val="21"/>
          <w:szCs w:val="21"/>
        </w:rPr>
        <w:t xml:space="preserve"> fueron realizados </w:t>
      </w:r>
      <w:r w:rsidR="000C2CF9">
        <w:rPr>
          <w:rFonts w:ascii="Verdana" w:hAnsi="Verdana" w:cs="Calibri"/>
          <w:color w:val="000000"/>
          <w:sz w:val="21"/>
          <w:szCs w:val="21"/>
        </w:rPr>
        <w:t>a</w:t>
      </w:r>
      <w:r>
        <w:rPr>
          <w:rFonts w:ascii="Verdana" w:hAnsi="Verdana" w:cs="Calibri"/>
          <w:color w:val="000000"/>
          <w:sz w:val="21"/>
          <w:szCs w:val="21"/>
        </w:rPr>
        <w:t>l 31 de diciembre del 2O21</w:t>
      </w:r>
      <w:r w:rsidR="000C2CF9">
        <w:rPr>
          <w:rFonts w:ascii="Verdana" w:hAnsi="Verdana" w:cs="Calibri"/>
          <w:color w:val="000000"/>
          <w:sz w:val="21"/>
          <w:szCs w:val="21"/>
        </w:rPr>
        <w:t xml:space="preserve"> y 2020</w:t>
      </w:r>
      <w:r>
        <w:rPr>
          <w:rFonts w:ascii="Verdana" w:hAnsi="Verdana" w:cs="Calibri"/>
          <w:color w:val="000000"/>
          <w:sz w:val="21"/>
          <w:szCs w:val="21"/>
        </w:rPr>
        <w:t xml:space="preserve">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793BA88D" w14:textId="00BE199F" w:rsidR="00080A82" w:rsidRDefault="00080A82" w:rsidP="00065DC0">
      <w:pPr>
        <w:spacing w:after="0" w:line="240" w:lineRule="auto"/>
        <w:jc w:val="both"/>
        <w:rPr>
          <w:rFonts w:ascii="Verdana" w:hAnsi="Verdana" w:cs="Calibri"/>
          <w:color w:val="000000"/>
          <w:sz w:val="21"/>
          <w:szCs w:val="21"/>
        </w:rPr>
      </w:pPr>
    </w:p>
    <w:p w14:paraId="17E9878F" w14:textId="6586B516" w:rsidR="00080A82" w:rsidRDefault="00080A82" w:rsidP="00065DC0">
      <w:pPr>
        <w:spacing w:after="0" w:line="240" w:lineRule="auto"/>
        <w:jc w:val="both"/>
        <w:rPr>
          <w:rFonts w:ascii="Verdana" w:hAnsi="Verdana" w:cs="Calibri"/>
          <w:color w:val="000000"/>
          <w:sz w:val="21"/>
          <w:szCs w:val="21"/>
        </w:rPr>
      </w:pPr>
    </w:p>
    <w:p w14:paraId="7BDE03C0" w14:textId="77777777" w:rsidR="00080A82" w:rsidRDefault="00080A82" w:rsidP="00065DC0">
      <w:pPr>
        <w:spacing w:after="0" w:line="240" w:lineRule="auto"/>
        <w:jc w:val="both"/>
        <w:rPr>
          <w:rFonts w:ascii="Verdana" w:hAnsi="Verdana" w:cs="Calibri"/>
          <w:color w:val="000000"/>
          <w:sz w:val="21"/>
          <w:szCs w:val="21"/>
        </w:rPr>
      </w:pPr>
    </w:p>
    <w:p w14:paraId="6FE3B80B" w14:textId="22EC1199" w:rsidR="00B07B13" w:rsidRPr="00EF6798" w:rsidRDefault="008A306B">
      <w:pPr>
        <w:tabs>
          <w:tab w:val="left" w:pos="567"/>
        </w:tabs>
        <w:ind w:left="567" w:hanging="567"/>
        <w:jc w:val="both"/>
        <w:rPr>
          <w:rFonts w:ascii="Verdana" w:hAnsi="Verdana" w:cs="Arial"/>
          <w:b/>
          <w:color w:val="FF0000"/>
          <w:sz w:val="21"/>
          <w:szCs w:val="21"/>
        </w:rPr>
      </w:pPr>
      <w:r w:rsidRPr="00EF6798">
        <w:rPr>
          <w:rFonts w:ascii="Verdana" w:hAnsi="Verdana" w:cs="Arial"/>
          <w:b/>
          <w:color w:val="FF0000"/>
          <w:sz w:val="21"/>
          <w:szCs w:val="21"/>
        </w:rPr>
        <w:lastRenderedPageBreak/>
        <w:t>1</w:t>
      </w:r>
      <w:r w:rsidR="005F1ADC">
        <w:rPr>
          <w:rFonts w:ascii="Verdana" w:hAnsi="Verdana" w:cs="Arial"/>
          <w:b/>
          <w:color w:val="FF0000"/>
          <w:sz w:val="21"/>
          <w:szCs w:val="21"/>
        </w:rPr>
        <w:t>6</w:t>
      </w:r>
      <w:r w:rsidRPr="00EF6798">
        <w:rPr>
          <w:rFonts w:ascii="Verdana" w:hAnsi="Verdana" w:cs="Arial"/>
          <w:b/>
          <w:color w:val="FF0000"/>
          <w:sz w:val="21"/>
          <w:szCs w:val="21"/>
        </w:rPr>
        <w:t xml:space="preserve">. </w:t>
      </w:r>
      <w:r w:rsidRPr="00EF6798">
        <w:rPr>
          <w:rFonts w:ascii="Verdana" w:hAnsi="Verdana" w:cs="Arial"/>
          <w:b/>
          <w:color w:val="FF0000"/>
          <w:sz w:val="21"/>
          <w:szCs w:val="21"/>
        </w:rPr>
        <w:tab/>
        <w:t>PATRIMONIO</w:t>
      </w:r>
    </w:p>
    <w:p w14:paraId="3D757CDE" w14:textId="264DEA49" w:rsidR="007369E5" w:rsidRPr="0041499D" w:rsidRDefault="008A306B" w:rsidP="00065DC0">
      <w:pPr>
        <w:tabs>
          <w:tab w:val="left" w:pos="567"/>
        </w:tabs>
        <w:jc w:val="both"/>
        <w:rPr>
          <w:rFonts w:ascii="Verdana" w:hAnsi="Verdana" w:cs="Arial"/>
          <w:b/>
          <w:i/>
          <w:iCs/>
          <w:color w:val="000000"/>
          <w:sz w:val="21"/>
          <w:szCs w:val="21"/>
        </w:rPr>
      </w:pPr>
      <w:r w:rsidRPr="0041499D">
        <w:rPr>
          <w:rFonts w:ascii="Verdana" w:hAnsi="Verdana" w:cs="Arial"/>
          <w:b/>
          <w:i/>
          <w:iCs/>
          <w:color w:val="000000"/>
          <w:sz w:val="21"/>
          <w:szCs w:val="21"/>
        </w:rPr>
        <w:t>1</w:t>
      </w:r>
      <w:r w:rsidR="005F1ADC">
        <w:rPr>
          <w:rFonts w:ascii="Verdana" w:hAnsi="Verdana" w:cs="Arial"/>
          <w:b/>
          <w:i/>
          <w:iCs/>
          <w:color w:val="000000"/>
          <w:sz w:val="21"/>
          <w:szCs w:val="21"/>
        </w:rPr>
        <w:t>6</w:t>
      </w:r>
      <w:r w:rsidRPr="0041499D">
        <w:rPr>
          <w:rFonts w:ascii="Verdana" w:hAnsi="Verdana" w:cs="Arial"/>
          <w:b/>
          <w:i/>
          <w:iCs/>
          <w:color w:val="000000"/>
          <w:sz w:val="21"/>
          <w:szCs w:val="21"/>
        </w:rPr>
        <w:t>.1 Capital Social</w:t>
      </w:r>
    </w:p>
    <w:p w14:paraId="44255CAB" w14:textId="1C52A7FE" w:rsidR="00D4386C" w:rsidRDefault="008A306B" w:rsidP="00065DC0">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4386C">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44E93633" w14:textId="241AD71D" w:rsidR="00B07B13" w:rsidRPr="0041499D" w:rsidRDefault="008A306B" w:rsidP="00065DC0">
      <w:pPr>
        <w:tabs>
          <w:tab w:val="left" w:pos="567"/>
        </w:tabs>
        <w:spacing w:after="0"/>
        <w:jc w:val="both"/>
        <w:rPr>
          <w:rFonts w:ascii="Verdana" w:hAnsi="Verdana" w:cs="Arial"/>
          <w:i/>
          <w:iCs/>
          <w:color w:val="000000"/>
          <w:sz w:val="21"/>
          <w:szCs w:val="21"/>
        </w:rPr>
      </w:pPr>
      <w:r w:rsidRPr="0041499D">
        <w:rPr>
          <w:rFonts w:ascii="Verdana" w:hAnsi="Verdana" w:cs="Arial"/>
          <w:b/>
          <w:i/>
          <w:iCs/>
          <w:color w:val="000000"/>
          <w:sz w:val="21"/>
          <w:szCs w:val="21"/>
        </w:rPr>
        <w:t>1</w:t>
      </w:r>
      <w:r w:rsidR="005F1ADC">
        <w:rPr>
          <w:rFonts w:ascii="Verdana" w:hAnsi="Verdana" w:cs="Arial"/>
          <w:b/>
          <w:i/>
          <w:iCs/>
          <w:color w:val="000000"/>
          <w:sz w:val="21"/>
          <w:szCs w:val="21"/>
        </w:rPr>
        <w:t>6</w:t>
      </w:r>
      <w:r w:rsidRPr="0041499D">
        <w:rPr>
          <w:rFonts w:ascii="Verdana" w:hAnsi="Verdana" w:cs="Arial"/>
          <w:b/>
          <w:i/>
          <w:iCs/>
          <w:color w:val="000000"/>
          <w:sz w:val="21"/>
          <w:szCs w:val="21"/>
        </w:rPr>
        <w:t>.2 Reservas</w:t>
      </w:r>
    </w:p>
    <w:tbl>
      <w:tblPr>
        <w:tblW w:w="8559" w:type="dxa"/>
        <w:tblInd w:w="55" w:type="dxa"/>
        <w:tblCellMar>
          <w:top w:w="55" w:type="dxa"/>
          <w:left w:w="55" w:type="dxa"/>
          <w:bottom w:w="55" w:type="dxa"/>
          <w:right w:w="55" w:type="dxa"/>
        </w:tblCellMar>
        <w:tblLook w:val="04A0" w:firstRow="1" w:lastRow="0" w:firstColumn="1" w:lastColumn="0" w:noHBand="0" w:noVBand="1"/>
      </w:tblPr>
      <w:tblGrid>
        <w:gridCol w:w="5300"/>
        <w:gridCol w:w="1559"/>
        <w:gridCol w:w="123"/>
        <w:gridCol w:w="1577"/>
      </w:tblGrid>
      <w:tr w:rsidR="00B07B13" w:rsidRPr="0041499D" w14:paraId="629FAA69" w14:textId="77777777" w:rsidTr="007628C3">
        <w:trPr>
          <w:trHeight w:val="260"/>
        </w:trPr>
        <w:tc>
          <w:tcPr>
            <w:tcW w:w="5300" w:type="dxa"/>
            <w:vAlign w:val="center"/>
          </w:tcPr>
          <w:p w14:paraId="41D111CD" w14:textId="77777777" w:rsidR="00B07B13" w:rsidRPr="0041499D" w:rsidRDefault="00B07B13" w:rsidP="00D4386C">
            <w:pPr>
              <w:pStyle w:val="Contenidodelatabla"/>
              <w:spacing w:after="0" w:line="240" w:lineRule="auto"/>
              <w:rPr>
                <w:rFonts w:ascii="Verdana" w:hAnsi="Verdana" w:cs="Arial"/>
                <w:sz w:val="21"/>
                <w:szCs w:val="21"/>
              </w:rPr>
            </w:pPr>
          </w:p>
        </w:tc>
        <w:tc>
          <w:tcPr>
            <w:tcW w:w="1559" w:type="dxa"/>
            <w:vAlign w:val="center"/>
          </w:tcPr>
          <w:p w14:paraId="0CA4C60F"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284EE619" w14:textId="77777777" w:rsidR="00B07B13" w:rsidRPr="0041499D" w:rsidRDefault="00B07B13" w:rsidP="00D4386C">
            <w:pPr>
              <w:pStyle w:val="Contenidodelatabla"/>
              <w:spacing w:after="0" w:line="240" w:lineRule="auto"/>
              <w:jc w:val="center"/>
              <w:rPr>
                <w:rFonts w:ascii="Verdana" w:hAnsi="Verdana" w:cs="Arial"/>
                <w:sz w:val="21"/>
                <w:szCs w:val="21"/>
                <w:u w:val="single"/>
              </w:rPr>
            </w:pPr>
          </w:p>
        </w:tc>
        <w:tc>
          <w:tcPr>
            <w:tcW w:w="1577" w:type="dxa"/>
            <w:vAlign w:val="center"/>
          </w:tcPr>
          <w:p w14:paraId="75DE0CD8"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628C3">
        <w:trPr>
          <w:trHeight w:val="277"/>
        </w:trPr>
        <w:tc>
          <w:tcPr>
            <w:tcW w:w="5300" w:type="dxa"/>
            <w:vAlign w:val="center"/>
          </w:tcPr>
          <w:p w14:paraId="4EB48C4B" w14:textId="77777777" w:rsidR="0041499D" w:rsidRDefault="0041499D" w:rsidP="00D4386C">
            <w:pPr>
              <w:pStyle w:val="Contenidodelatabla"/>
              <w:spacing w:after="0" w:line="240" w:lineRule="auto"/>
              <w:rPr>
                <w:rFonts w:ascii="Verdana" w:hAnsi="Verdana" w:cs="Arial"/>
                <w:sz w:val="21"/>
                <w:szCs w:val="21"/>
              </w:rPr>
            </w:pPr>
          </w:p>
        </w:tc>
        <w:tc>
          <w:tcPr>
            <w:tcW w:w="1559" w:type="dxa"/>
            <w:vAlign w:val="center"/>
          </w:tcPr>
          <w:p w14:paraId="7F76E838" w14:textId="77777777" w:rsidR="0041499D" w:rsidRDefault="0041499D" w:rsidP="00D4386C">
            <w:pPr>
              <w:pStyle w:val="Contenidodelatabla"/>
              <w:spacing w:after="0" w:line="240" w:lineRule="auto"/>
              <w:jc w:val="right"/>
              <w:rPr>
                <w:rFonts w:ascii="Verdana" w:hAnsi="Verdana" w:cs="Arial"/>
                <w:sz w:val="21"/>
                <w:szCs w:val="21"/>
              </w:rPr>
            </w:pPr>
          </w:p>
        </w:tc>
        <w:tc>
          <w:tcPr>
            <w:tcW w:w="123" w:type="dxa"/>
            <w:vAlign w:val="center"/>
          </w:tcPr>
          <w:p w14:paraId="0FB7976B" w14:textId="77777777" w:rsidR="0041499D" w:rsidRDefault="0041499D" w:rsidP="00D4386C">
            <w:pPr>
              <w:pStyle w:val="Contenidodelatabla"/>
              <w:spacing w:after="0" w:line="240" w:lineRule="auto"/>
              <w:jc w:val="right"/>
              <w:rPr>
                <w:rFonts w:ascii="Verdana" w:hAnsi="Verdana" w:cs="Arial"/>
                <w:sz w:val="21"/>
                <w:szCs w:val="21"/>
              </w:rPr>
            </w:pPr>
          </w:p>
        </w:tc>
        <w:tc>
          <w:tcPr>
            <w:tcW w:w="1577" w:type="dxa"/>
            <w:vAlign w:val="center"/>
          </w:tcPr>
          <w:p w14:paraId="1138AD14" w14:textId="77777777" w:rsidR="0041499D" w:rsidRDefault="0041499D" w:rsidP="00D4386C">
            <w:pPr>
              <w:pStyle w:val="Contenidodelatabla"/>
              <w:spacing w:after="0" w:line="240" w:lineRule="auto"/>
              <w:jc w:val="right"/>
              <w:rPr>
                <w:rFonts w:ascii="Verdana" w:hAnsi="Verdana" w:cs="Arial"/>
                <w:sz w:val="21"/>
                <w:szCs w:val="21"/>
              </w:rPr>
            </w:pPr>
          </w:p>
        </w:tc>
      </w:tr>
      <w:tr w:rsidR="00B07B13" w14:paraId="45A94600" w14:textId="77777777" w:rsidTr="007628C3">
        <w:trPr>
          <w:trHeight w:val="260"/>
        </w:trPr>
        <w:tc>
          <w:tcPr>
            <w:tcW w:w="5300" w:type="dxa"/>
            <w:vAlign w:val="center"/>
          </w:tcPr>
          <w:p w14:paraId="5CA9A756" w14:textId="1E586C20" w:rsidR="00B07B13" w:rsidRDefault="008A306B" w:rsidP="00D4386C">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559" w:type="dxa"/>
            <w:vAlign w:val="center"/>
          </w:tcPr>
          <w:p w14:paraId="73857D82" w14:textId="77777777" w:rsidR="00B07B13" w:rsidRDefault="00B07B13" w:rsidP="00D4386C">
            <w:pPr>
              <w:pStyle w:val="Contenidodelatabla"/>
              <w:spacing w:after="0" w:line="240" w:lineRule="auto"/>
              <w:jc w:val="right"/>
              <w:rPr>
                <w:rFonts w:ascii="Verdana" w:hAnsi="Verdana" w:cs="Arial"/>
                <w:sz w:val="21"/>
                <w:szCs w:val="21"/>
              </w:rPr>
            </w:pPr>
          </w:p>
        </w:tc>
        <w:tc>
          <w:tcPr>
            <w:tcW w:w="123" w:type="dxa"/>
            <w:vAlign w:val="center"/>
          </w:tcPr>
          <w:p w14:paraId="632CDA50" w14:textId="77777777" w:rsidR="00B07B13" w:rsidRDefault="00B07B13" w:rsidP="00D4386C">
            <w:pPr>
              <w:pStyle w:val="Contenidodelatabla"/>
              <w:spacing w:after="0" w:line="240" w:lineRule="auto"/>
              <w:jc w:val="right"/>
              <w:rPr>
                <w:rFonts w:ascii="Verdana" w:hAnsi="Verdana" w:cs="Arial"/>
                <w:sz w:val="21"/>
                <w:szCs w:val="21"/>
              </w:rPr>
            </w:pPr>
          </w:p>
        </w:tc>
        <w:tc>
          <w:tcPr>
            <w:tcW w:w="1577" w:type="dxa"/>
            <w:vAlign w:val="center"/>
          </w:tcPr>
          <w:p w14:paraId="4AC01317" w14:textId="77777777" w:rsidR="00B07B13" w:rsidRDefault="008A306B" w:rsidP="00D4386C">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628C3">
        <w:trPr>
          <w:trHeight w:val="260"/>
        </w:trPr>
        <w:tc>
          <w:tcPr>
            <w:tcW w:w="5300"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559"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23"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628C3">
        <w:trPr>
          <w:trHeight w:val="277"/>
        </w:trPr>
        <w:tc>
          <w:tcPr>
            <w:tcW w:w="5300"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23"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1B9180C0" w14:textId="77777777" w:rsidR="00DB01BE" w:rsidRDefault="00DB01BE" w:rsidP="009651BF">
      <w:pPr>
        <w:tabs>
          <w:tab w:val="center" w:pos="6960"/>
          <w:tab w:val="center" w:pos="8400"/>
        </w:tabs>
        <w:spacing w:after="0"/>
        <w:jc w:val="both"/>
        <w:rPr>
          <w:rFonts w:ascii="Verdana" w:hAnsi="Verdana" w:cs="Arial"/>
          <w:bCs/>
          <w:color w:val="000000"/>
          <w:sz w:val="21"/>
          <w:szCs w:val="21"/>
        </w:rPr>
      </w:pPr>
    </w:p>
    <w:p w14:paraId="3BFD95D1" w14:textId="5BD9DD96" w:rsidR="0041499D" w:rsidRPr="00D4386C" w:rsidRDefault="008A306B" w:rsidP="009651BF">
      <w:pPr>
        <w:tabs>
          <w:tab w:val="center" w:pos="6960"/>
          <w:tab w:val="center" w:pos="8400"/>
        </w:tabs>
        <w:spacing w:after="0"/>
        <w:jc w:val="both"/>
        <w:rPr>
          <w:rFonts w:ascii="Verdana" w:hAnsi="Verdana" w:cs="Arial"/>
          <w:bCs/>
          <w:color w:val="000000"/>
          <w:sz w:val="21"/>
          <w:szCs w:val="21"/>
          <w:u w:val="single"/>
          <w:lang w:val="es-ES"/>
        </w:rPr>
      </w:pPr>
      <w:r w:rsidRPr="0041499D">
        <w:rPr>
          <w:rFonts w:ascii="Verdana" w:hAnsi="Verdana" w:cs="Arial"/>
          <w:b/>
          <w:i/>
          <w:iCs/>
          <w:color w:val="000000"/>
          <w:sz w:val="21"/>
          <w:szCs w:val="21"/>
        </w:rPr>
        <w:t>1</w:t>
      </w:r>
      <w:r w:rsidR="005F1ADC">
        <w:rPr>
          <w:rFonts w:ascii="Verdana" w:hAnsi="Verdana" w:cs="Arial"/>
          <w:b/>
          <w:i/>
          <w:iCs/>
          <w:color w:val="000000"/>
          <w:sz w:val="21"/>
          <w:szCs w:val="21"/>
        </w:rPr>
        <w:t>6</w:t>
      </w:r>
      <w:r w:rsidRPr="0041499D">
        <w:rPr>
          <w:rFonts w:ascii="Verdana" w:hAnsi="Verdana" w:cs="Arial"/>
          <w:b/>
          <w:i/>
          <w:iCs/>
          <w:color w:val="000000"/>
          <w:sz w:val="21"/>
          <w:szCs w:val="21"/>
        </w:rPr>
        <w:t>.3 Resultados acumulado</w:t>
      </w:r>
      <w:r w:rsidR="007369E5" w:rsidRPr="0041499D">
        <w:rPr>
          <w:rFonts w:ascii="Verdana" w:hAnsi="Verdana" w:cs="Arial"/>
          <w:b/>
          <w:i/>
          <w:iCs/>
          <w:color w:val="000000"/>
          <w:sz w:val="21"/>
          <w:szCs w:val="21"/>
        </w:rPr>
        <w:t>s</w:t>
      </w:r>
      <w:r w:rsidRPr="0041499D">
        <w:rPr>
          <w:rFonts w:ascii="Verdana" w:hAnsi="Verdana" w:cs="Arial"/>
          <w:b/>
          <w:color w:val="000000"/>
          <w:sz w:val="21"/>
          <w:szCs w:val="21"/>
        </w:rPr>
        <w:t xml:space="preserve"> </w:t>
      </w:r>
    </w:p>
    <w:tbl>
      <w:tblPr>
        <w:tblW w:w="8574" w:type="dxa"/>
        <w:tblInd w:w="55" w:type="dxa"/>
        <w:tblCellMar>
          <w:top w:w="55" w:type="dxa"/>
          <w:left w:w="55" w:type="dxa"/>
          <w:bottom w:w="55" w:type="dxa"/>
          <w:right w:w="55" w:type="dxa"/>
        </w:tblCellMar>
        <w:tblLook w:val="04A0" w:firstRow="1" w:lastRow="0" w:firstColumn="1" w:lastColumn="0" w:noHBand="0" w:noVBand="1"/>
      </w:tblPr>
      <w:tblGrid>
        <w:gridCol w:w="5309"/>
        <w:gridCol w:w="1562"/>
        <w:gridCol w:w="123"/>
        <w:gridCol w:w="1580"/>
      </w:tblGrid>
      <w:tr w:rsidR="00B07B13" w:rsidRPr="0041499D" w14:paraId="3D6C6D5C" w14:textId="77777777" w:rsidTr="00937C58">
        <w:trPr>
          <w:trHeight w:val="212"/>
        </w:trPr>
        <w:tc>
          <w:tcPr>
            <w:tcW w:w="5309" w:type="dxa"/>
            <w:vAlign w:val="center"/>
          </w:tcPr>
          <w:p w14:paraId="6ECE2E54" w14:textId="77777777" w:rsidR="00B07B13" w:rsidRPr="0041499D" w:rsidRDefault="00B07B13" w:rsidP="00203648">
            <w:pPr>
              <w:pStyle w:val="Contenidodelatabla"/>
              <w:spacing w:after="0" w:line="200" w:lineRule="exact"/>
              <w:rPr>
                <w:rFonts w:ascii="Verdana" w:hAnsi="Verdana" w:cs="Arial"/>
                <w:sz w:val="21"/>
                <w:szCs w:val="21"/>
              </w:rPr>
            </w:pPr>
          </w:p>
        </w:tc>
        <w:tc>
          <w:tcPr>
            <w:tcW w:w="1562" w:type="dxa"/>
            <w:vAlign w:val="center"/>
          </w:tcPr>
          <w:p w14:paraId="76D42C59"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44B63876" w14:textId="77777777" w:rsidR="00B07B13" w:rsidRPr="0041499D" w:rsidRDefault="00B07B13" w:rsidP="00203648">
            <w:pPr>
              <w:pStyle w:val="Contenidodelatabla"/>
              <w:spacing w:after="0" w:line="200" w:lineRule="exact"/>
              <w:jc w:val="center"/>
              <w:rPr>
                <w:rFonts w:ascii="Verdana" w:hAnsi="Verdana" w:cs="Arial"/>
                <w:sz w:val="21"/>
                <w:szCs w:val="21"/>
                <w:u w:val="single"/>
              </w:rPr>
            </w:pPr>
          </w:p>
        </w:tc>
        <w:tc>
          <w:tcPr>
            <w:tcW w:w="1580" w:type="dxa"/>
            <w:vAlign w:val="center"/>
          </w:tcPr>
          <w:p w14:paraId="1DA0D086"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937C58">
        <w:trPr>
          <w:trHeight w:val="195"/>
        </w:trPr>
        <w:tc>
          <w:tcPr>
            <w:tcW w:w="5309" w:type="dxa"/>
            <w:vAlign w:val="center"/>
          </w:tcPr>
          <w:p w14:paraId="03AC439C" w14:textId="77777777" w:rsidR="00B07B13" w:rsidRDefault="00B07B13" w:rsidP="00203648">
            <w:pPr>
              <w:pStyle w:val="Contenidodelatabla"/>
              <w:spacing w:after="0" w:line="200" w:lineRule="exact"/>
              <w:rPr>
                <w:rFonts w:ascii="Verdana" w:hAnsi="Verdana" w:cs="Arial"/>
                <w:sz w:val="21"/>
                <w:szCs w:val="21"/>
                <w:u w:val="single"/>
              </w:rPr>
            </w:pPr>
          </w:p>
        </w:tc>
        <w:tc>
          <w:tcPr>
            <w:tcW w:w="1562" w:type="dxa"/>
            <w:vAlign w:val="center"/>
          </w:tcPr>
          <w:p w14:paraId="02AA5B58" w14:textId="77777777" w:rsidR="00B07B13" w:rsidRDefault="00B07B13" w:rsidP="00203648">
            <w:pPr>
              <w:pStyle w:val="Contenidodelatabla"/>
              <w:spacing w:after="0" w:line="200" w:lineRule="exact"/>
              <w:jc w:val="right"/>
              <w:rPr>
                <w:rFonts w:ascii="Verdana" w:hAnsi="Verdana" w:cs="Arial"/>
                <w:sz w:val="21"/>
                <w:szCs w:val="21"/>
              </w:rPr>
            </w:pPr>
          </w:p>
        </w:tc>
        <w:tc>
          <w:tcPr>
            <w:tcW w:w="123" w:type="dxa"/>
            <w:vAlign w:val="center"/>
          </w:tcPr>
          <w:p w14:paraId="5C7EDDC3" w14:textId="77777777" w:rsidR="00B07B13" w:rsidRDefault="00B07B13" w:rsidP="00203648">
            <w:pPr>
              <w:pStyle w:val="Contenidodelatabla"/>
              <w:spacing w:after="0" w:line="200" w:lineRule="exact"/>
              <w:jc w:val="right"/>
              <w:rPr>
                <w:rFonts w:ascii="Verdana" w:hAnsi="Verdana" w:cs="Arial"/>
                <w:sz w:val="21"/>
                <w:szCs w:val="21"/>
              </w:rPr>
            </w:pPr>
          </w:p>
        </w:tc>
        <w:tc>
          <w:tcPr>
            <w:tcW w:w="1580" w:type="dxa"/>
            <w:vAlign w:val="center"/>
          </w:tcPr>
          <w:p w14:paraId="0A0E74C9" w14:textId="77777777" w:rsidR="00B07B13" w:rsidRDefault="00B07B13" w:rsidP="00203648">
            <w:pPr>
              <w:pStyle w:val="Contenidodelatabla"/>
              <w:spacing w:after="0" w:line="200" w:lineRule="exact"/>
              <w:jc w:val="right"/>
              <w:rPr>
                <w:rFonts w:ascii="Verdana" w:hAnsi="Verdana" w:cs="Arial"/>
                <w:sz w:val="21"/>
                <w:szCs w:val="21"/>
              </w:rPr>
            </w:pPr>
          </w:p>
        </w:tc>
      </w:tr>
      <w:tr w:rsidR="00B07B13" w14:paraId="5A73E00A" w14:textId="77777777" w:rsidTr="00937C58">
        <w:trPr>
          <w:trHeight w:val="212"/>
        </w:trPr>
        <w:tc>
          <w:tcPr>
            <w:tcW w:w="5309" w:type="dxa"/>
            <w:vAlign w:val="center"/>
          </w:tcPr>
          <w:p w14:paraId="73330828" w14:textId="51735F6F" w:rsidR="00B07B13" w:rsidRDefault="0073481C" w:rsidP="00080A82">
            <w:pPr>
              <w:pStyle w:val="Contenidodelatabla"/>
              <w:spacing w:after="0" w:line="240" w:lineRule="exact"/>
              <w:rPr>
                <w:rFonts w:ascii="Verdana" w:hAnsi="Verdana" w:cs="Arial"/>
                <w:sz w:val="21"/>
                <w:szCs w:val="21"/>
              </w:rPr>
            </w:pPr>
            <w:r>
              <w:rPr>
                <w:rFonts w:ascii="Verdana" w:hAnsi="Verdana" w:cs="Arial"/>
                <w:sz w:val="21"/>
                <w:szCs w:val="21"/>
              </w:rPr>
              <w:t>Utilidades de años anteriores</w:t>
            </w:r>
          </w:p>
        </w:tc>
        <w:tc>
          <w:tcPr>
            <w:tcW w:w="1562" w:type="dxa"/>
            <w:vAlign w:val="center"/>
          </w:tcPr>
          <w:p w14:paraId="07CCE65D" w14:textId="77777777" w:rsidR="00B07B13" w:rsidRDefault="00B07B13" w:rsidP="00080A82">
            <w:pPr>
              <w:pStyle w:val="Contenidodelatabla"/>
              <w:spacing w:after="0" w:line="240" w:lineRule="exact"/>
              <w:jc w:val="right"/>
              <w:rPr>
                <w:rFonts w:ascii="Verdana" w:hAnsi="Verdana" w:cs="Arial"/>
                <w:sz w:val="21"/>
                <w:szCs w:val="21"/>
              </w:rPr>
            </w:pPr>
          </w:p>
        </w:tc>
        <w:tc>
          <w:tcPr>
            <w:tcW w:w="123" w:type="dxa"/>
            <w:vAlign w:val="center"/>
          </w:tcPr>
          <w:p w14:paraId="5AAE2CC4"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66F830C5" w14:textId="0D515EEE"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937C58">
        <w:trPr>
          <w:trHeight w:val="212"/>
        </w:trPr>
        <w:tc>
          <w:tcPr>
            <w:tcW w:w="5309" w:type="dxa"/>
            <w:vAlign w:val="center"/>
          </w:tcPr>
          <w:p w14:paraId="10F9141D" w14:textId="1A5B159E" w:rsidR="00B07B13" w:rsidRDefault="00742423" w:rsidP="00080A82">
            <w:pPr>
              <w:pStyle w:val="Contenidodelatabla"/>
              <w:spacing w:after="0" w:line="240" w:lineRule="exact"/>
              <w:rPr>
                <w:rFonts w:ascii="Verdana" w:hAnsi="Verdana" w:cs="Arial"/>
                <w:sz w:val="21"/>
                <w:szCs w:val="21"/>
              </w:rPr>
            </w:pPr>
            <w:r>
              <w:rPr>
                <w:rFonts w:ascii="Verdana" w:hAnsi="Verdana" w:cs="Arial"/>
                <w:color w:val="000000"/>
                <w:sz w:val="21"/>
                <w:szCs w:val="21"/>
              </w:rPr>
              <w:t>Superávit</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41499D">
              <w:rPr>
                <w:rFonts w:ascii="Verdana" w:hAnsi="Verdana" w:cs="Arial"/>
                <w:sz w:val="21"/>
                <w:szCs w:val="21"/>
              </w:rPr>
              <w:t>revaluación</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propiedades</w:t>
            </w:r>
          </w:p>
        </w:tc>
        <w:tc>
          <w:tcPr>
            <w:tcW w:w="1562" w:type="dxa"/>
            <w:vAlign w:val="center"/>
          </w:tcPr>
          <w:p w14:paraId="3E8566DD" w14:textId="77777777" w:rsidR="00B07B13" w:rsidRDefault="00B07B13" w:rsidP="00080A82">
            <w:pPr>
              <w:pStyle w:val="Contenidodelatabla"/>
              <w:spacing w:after="0" w:line="240" w:lineRule="exact"/>
              <w:jc w:val="right"/>
              <w:rPr>
                <w:rFonts w:ascii="Verdana" w:hAnsi="Verdana" w:cs="Arial"/>
                <w:sz w:val="21"/>
                <w:szCs w:val="21"/>
              </w:rPr>
            </w:pPr>
          </w:p>
        </w:tc>
        <w:tc>
          <w:tcPr>
            <w:tcW w:w="123" w:type="dxa"/>
            <w:vAlign w:val="center"/>
          </w:tcPr>
          <w:p w14:paraId="1EC80D52"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7BB3BEE1" w14:textId="61CA2094"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937C58">
        <w:trPr>
          <w:trHeight w:val="424"/>
        </w:trPr>
        <w:tc>
          <w:tcPr>
            <w:tcW w:w="5309" w:type="dxa"/>
            <w:vAlign w:val="center"/>
          </w:tcPr>
          <w:p w14:paraId="7DDC6DC3" w14:textId="08A7029A" w:rsidR="00B07B13" w:rsidRDefault="00742423" w:rsidP="00080A82">
            <w:pPr>
              <w:pStyle w:val="Contenidodelatabla"/>
              <w:spacing w:after="0" w:line="240" w:lineRule="exact"/>
              <w:rPr>
                <w:rFonts w:ascii="Verdana" w:hAnsi="Verdana" w:cs="Arial"/>
                <w:sz w:val="21"/>
                <w:szCs w:val="21"/>
              </w:rPr>
            </w:pPr>
            <w:r>
              <w:rPr>
                <w:rFonts w:ascii="Verdana" w:hAnsi="Verdana" w:cs="Arial"/>
                <w:sz w:val="21"/>
                <w:szCs w:val="21"/>
              </w:rPr>
              <w:t>Resultado por 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E87B62">
              <w:rPr>
                <w:rFonts w:ascii="Verdana" w:hAnsi="Verdana" w:cs="Arial"/>
                <w:color w:val="000000"/>
                <w:sz w:val="21"/>
                <w:szCs w:val="21"/>
              </w:rPr>
              <w:t>1º</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562" w:type="dxa"/>
            <w:vAlign w:val="center"/>
          </w:tcPr>
          <w:p w14:paraId="0C6BD21F" w14:textId="77777777" w:rsidR="00B07B13" w:rsidRDefault="00B07B13" w:rsidP="00080A82">
            <w:pPr>
              <w:pStyle w:val="Contenidodelatabla"/>
              <w:spacing w:after="0" w:line="240" w:lineRule="exact"/>
              <w:jc w:val="right"/>
              <w:rPr>
                <w:rFonts w:ascii="Verdana" w:hAnsi="Verdana" w:cs="Arial"/>
                <w:sz w:val="21"/>
                <w:szCs w:val="21"/>
              </w:rPr>
            </w:pPr>
          </w:p>
        </w:tc>
        <w:tc>
          <w:tcPr>
            <w:tcW w:w="123" w:type="dxa"/>
            <w:vAlign w:val="center"/>
          </w:tcPr>
          <w:p w14:paraId="1F68A18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0C0A0068" w14:textId="5BBCA11C"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937C58">
        <w:trPr>
          <w:trHeight w:val="195"/>
        </w:trPr>
        <w:tc>
          <w:tcPr>
            <w:tcW w:w="5309" w:type="dxa"/>
            <w:vAlign w:val="center"/>
          </w:tcPr>
          <w:p w14:paraId="7B5E0E0B" w14:textId="1FE3141F" w:rsidR="00B07B13" w:rsidRDefault="008A306B" w:rsidP="00080A82">
            <w:pPr>
              <w:pStyle w:val="Contenidodelatabla"/>
              <w:spacing w:after="0" w:line="240" w:lineRule="exact"/>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r w:rsidR="00E87B62">
              <w:rPr>
                <w:rFonts w:ascii="Verdana" w:hAnsi="Verdana" w:cs="Arial"/>
                <w:sz w:val="21"/>
                <w:szCs w:val="21"/>
              </w:rPr>
              <w:t xml:space="preserve"> (resultados por nuevas mediciones de obligaciones por beneficios definidos, nota 15)</w:t>
            </w:r>
          </w:p>
        </w:tc>
        <w:tc>
          <w:tcPr>
            <w:tcW w:w="1562" w:type="dxa"/>
            <w:vAlign w:val="center"/>
          </w:tcPr>
          <w:p w14:paraId="624DC018" w14:textId="77777777" w:rsidR="00B07B13" w:rsidRDefault="00B07B13" w:rsidP="00080A82">
            <w:pPr>
              <w:pStyle w:val="Contenidodelatabla"/>
              <w:spacing w:after="0" w:line="240" w:lineRule="exact"/>
              <w:jc w:val="right"/>
              <w:rPr>
                <w:rFonts w:ascii="Verdana" w:hAnsi="Verdana" w:cs="Arial"/>
                <w:sz w:val="21"/>
                <w:szCs w:val="21"/>
              </w:rPr>
            </w:pPr>
          </w:p>
        </w:tc>
        <w:tc>
          <w:tcPr>
            <w:tcW w:w="123" w:type="dxa"/>
            <w:vAlign w:val="center"/>
          </w:tcPr>
          <w:p w14:paraId="5BCF3B8C"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19E90F16" w14:textId="77777777" w:rsidR="00E87B62"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p>
          <w:p w14:paraId="20C5571E" w14:textId="77777777" w:rsidR="00E87B62"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p>
          <w:p w14:paraId="382C5A1A" w14:textId="425EC78E" w:rsidR="00B07B13"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937C58">
        <w:trPr>
          <w:trHeight w:val="228"/>
        </w:trPr>
        <w:tc>
          <w:tcPr>
            <w:tcW w:w="5309" w:type="dxa"/>
            <w:tcBorders>
              <w:top w:val="single" w:sz="4" w:space="0" w:color="auto"/>
              <w:bottom w:val="double" w:sz="4" w:space="0" w:color="auto"/>
            </w:tcBorders>
            <w:vAlign w:val="center"/>
          </w:tcPr>
          <w:p w14:paraId="3E115590" w14:textId="77777777" w:rsidR="00B07B13" w:rsidRDefault="008A306B" w:rsidP="00080A82">
            <w:pPr>
              <w:pStyle w:val="Contenidodelatabla"/>
              <w:spacing w:after="0" w:line="240" w:lineRule="exact"/>
              <w:rPr>
                <w:rFonts w:ascii="Verdana" w:hAnsi="Verdana"/>
                <w:sz w:val="21"/>
                <w:szCs w:val="21"/>
              </w:rPr>
            </w:pPr>
            <w:r>
              <w:rPr>
                <w:rFonts w:ascii="Verdana" w:hAnsi="Verdana"/>
                <w:sz w:val="21"/>
                <w:szCs w:val="21"/>
              </w:rPr>
              <w:t>Total</w:t>
            </w:r>
          </w:p>
        </w:tc>
        <w:tc>
          <w:tcPr>
            <w:tcW w:w="1562" w:type="dxa"/>
            <w:tcBorders>
              <w:top w:val="single" w:sz="4" w:space="0" w:color="auto"/>
              <w:bottom w:val="double" w:sz="4" w:space="0" w:color="auto"/>
            </w:tcBorders>
            <w:vAlign w:val="center"/>
          </w:tcPr>
          <w:p w14:paraId="3A0C512D" w14:textId="77777777" w:rsidR="00B07B13" w:rsidRDefault="00B07B13" w:rsidP="00080A82">
            <w:pPr>
              <w:pStyle w:val="Contenidodelatabla"/>
              <w:spacing w:after="0" w:line="240" w:lineRule="exact"/>
              <w:jc w:val="right"/>
              <w:rPr>
                <w:rFonts w:ascii="Verdana" w:hAnsi="Verdana" w:cs="Arial"/>
                <w:sz w:val="21"/>
                <w:szCs w:val="21"/>
              </w:rPr>
            </w:pPr>
          </w:p>
        </w:tc>
        <w:tc>
          <w:tcPr>
            <w:tcW w:w="123" w:type="dxa"/>
            <w:tcBorders>
              <w:top w:val="single" w:sz="4" w:space="0" w:color="auto"/>
              <w:bottom w:val="double" w:sz="4" w:space="0" w:color="auto"/>
            </w:tcBorders>
            <w:vAlign w:val="center"/>
          </w:tcPr>
          <w:p w14:paraId="0592F95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tcBorders>
              <w:top w:val="single" w:sz="4" w:space="0" w:color="auto"/>
              <w:bottom w:val="double" w:sz="4" w:space="0" w:color="auto"/>
            </w:tcBorders>
            <w:vAlign w:val="center"/>
          </w:tcPr>
          <w:p w14:paraId="7274A88A" w14:textId="41C7A7B1" w:rsidR="00B07B13" w:rsidRDefault="00B87E45" w:rsidP="00080A82">
            <w:pPr>
              <w:pStyle w:val="Contenidodelatabla"/>
              <w:spacing w:after="0" w:line="240" w:lineRule="exact"/>
              <w:jc w:val="center"/>
              <w:rPr>
                <w:rFonts w:ascii="Verdana" w:hAnsi="Verdana"/>
                <w:sz w:val="21"/>
                <w:szCs w:val="21"/>
              </w:rPr>
            </w:pPr>
            <w:r>
              <w:rPr>
                <w:rFonts w:ascii="Verdana" w:hAnsi="Verdana"/>
                <w:sz w:val="21"/>
                <w:szCs w:val="21"/>
              </w:rPr>
              <w:t xml:space="preserve">  </w:t>
            </w:r>
            <w:r w:rsidR="00815841">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693242FD" w14:textId="45076D49" w:rsidR="00B87E45" w:rsidRDefault="00770EBC" w:rsidP="007628C3">
      <w:pPr>
        <w:tabs>
          <w:tab w:val="left" w:pos="567"/>
        </w:tabs>
        <w:spacing w:after="0"/>
        <w:jc w:val="both"/>
        <w:rPr>
          <w:rFonts w:ascii="Verdana" w:hAnsi="Verdana" w:cs="Arial"/>
          <w:color w:val="000000"/>
          <w:sz w:val="21"/>
          <w:szCs w:val="21"/>
        </w:rPr>
      </w:pPr>
      <w:r w:rsidRPr="0093042B">
        <w:rPr>
          <w:rFonts w:ascii="Verdana" w:hAnsi="Verdana" w:cs="Arial"/>
          <w:i/>
          <w:iCs/>
          <w:color w:val="000000"/>
          <w:sz w:val="21"/>
          <w:szCs w:val="21"/>
          <w:u w:val="single"/>
        </w:rPr>
        <w:t>Utilidades de años anteriores</w:t>
      </w:r>
      <w:r w:rsidRPr="0093042B">
        <w:rPr>
          <w:rFonts w:ascii="Verdana" w:hAnsi="Verdana" w:cs="Arial"/>
          <w:i/>
          <w:iCs/>
          <w:color w:val="000000"/>
          <w:sz w:val="21"/>
          <w:szCs w:val="21"/>
        </w:rPr>
        <w:t>:</w:t>
      </w:r>
      <w:r w:rsidRPr="0093042B">
        <w:rPr>
          <w:rFonts w:ascii="Verdana" w:hAnsi="Verdana" w:cs="Arial"/>
          <w:color w:val="000000"/>
          <w:sz w:val="21"/>
          <w:szCs w:val="21"/>
        </w:rPr>
        <w:t xml:space="preserve"> </w:t>
      </w:r>
      <w:r w:rsidR="00BE2CF7">
        <w:rPr>
          <w:rFonts w:ascii="Verdana" w:hAnsi="Verdana" w:cs="Arial"/>
          <w:color w:val="000000"/>
          <w:sz w:val="21"/>
          <w:szCs w:val="21"/>
        </w:rPr>
        <w:t>Resultados</w:t>
      </w:r>
      <w:r w:rsidR="0041499D">
        <w:rPr>
          <w:rFonts w:ascii="Verdana" w:hAnsi="Verdana" w:cs="Arial"/>
          <w:color w:val="000000"/>
          <w:sz w:val="21"/>
          <w:szCs w:val="21"/>
        </w:rPr>
        <w:t xml:space="preserve"> de ejercicios anteriores</w:t>
      </w:r>
      <w:r>
        <w:rPr>
          <w:rFonts w:ascii="Verdana" w:hAnsi="Verdana" w:cs="Arial"/>
          <w:color w:val="000000"/>
          <w:sz w:val="21"/>
          <w:szCs w:val="21"/>
        </w:rPr>
        <w:t xml:space="preserve"> que</w:t>
      </w:r>
      <w:r w:rsidR="0041499D">
        <w:rPr>
          <w:rFonts w:ascii="Verdana" w:hAnsi="Verdana" w:cs="Arial"/>
          <w:color w:val="000000"/>
          <w:sz w:val="21"/>
          <w:szCs w:val="21"/>
        </w:rPr>
        <w:t xml:space="preserve"> están a </w:t>
      </w:r>
      <w:r w:rsidR="00203648">
        <w:rPr>
          <w:rFonts w:ascii="Verdana" w:hAnsi="Verdana" w:cs="Arial"/>
          <w:color w:val="000000"/>
          <w:sz w:val="21"/>
          <w:szCs w:val="21"/>
        </w:rPr>
        <w:t xml:space="preserve">libre </w:t>
      </w:r>
      <w:r w:rsidR="0041499D">
        <w:rPr>
          <w:rFonts w:ascii="Verdana" w:hAnsi="Verdana" w:cs="Arial"/>
          <w:color w:val="000000"/>
          <w:sz w:val="21"/>
          <w:szCs w:val="21"/>
        </w:rPr>
        <w:t>disposición de los accionistas</w:t>
      </w:r>
      <w:r>
        <w:rPr>
          <w:rFonts w:ascii="Verdana" w:hAnsi="Verdana" w:cs="Arial"/>
          <w:color w:val="000000"/>
          <w:sz w:val="21"/>
          <w:szCs w:val="21"/>
        </w:rPr>
        <w:t>.</w:t>
      </w:r>
    </w:p>
    <w:p w14:paraId="77D5F3BF" w14:textId="77777777" w:rsidR="00B87E45" w:rsidRDefault="00B87E45" w:rsidP="00B87E45">
      <w:pPr>
        <w:tabs>
          <w:tab w:val="left" w:pos="567"/>
        </w:tabs>
        <w:spacing w:after="0"/>
        <w:ind w:left="567"/>
        <w:jc w:val="both"/>
        <w:rPr>
          <w:rFonts w:ascii="Verdana" w:hAnsi="Verdana" w:cs="Arial"/>
          <w:color w:val="000000"/>
          <w:sz w:val="21"/>
          <w:szCs w:val="21"/>
        </w:rPr>
      </w:pPr>
    </w:p>
    <w:p w14:paraId="74102C94" w14:textId="613C88E6" w:rsidR="00B07B13" w:rsidRDefault="00770EBC"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Superávit</w:t>
      </w:r>
      <w:r w:rsidR="008A306B" w:rsidRPr="0093042B">
        <w:rPr>
          <w:rFonts w:ascii="Verdana" w:hAnsi="Verdana" w:cs="Arial"/>
          <w:bCs/>
          <w:i/>
          <w:iCs/>
          <w:color w:val="000000"/>
          <w:sz w:val="21"/>
          <w:szCs w:val="21"/>
          <w:u w:val="single"/>
        </w:rPr>
        <w:t xml:space="preserve"> por revaluación de propiedades</w:t>
      </w:r>
      <w:r w:rsidR="003012B2" w:rsidRPr="0093042B">
        <w:rPr>
          <w:rFonts w:ascii="Verdana" w:hAnsi="Verdana" w:cs="Arial"/>
          <w:bCs/>
          <w:i/>
          <w:iCs/>
          <w:color w:val="000000"/>
          <w:sz w:val="21"/>
          <w:szCs w:val="21"/>
        </w:rPr>
        <w:t>:</w:t>
      </w:r>
      <w:r w:rsidR="008A306B" w:rsidRPr="0093042B">
        <w:rPr>
          <w:rFonts w:ascii="Verdana" w:hAnsi="Verdana" w:cs="Arial"/>
          <w:color w:val="000000"/>
          <w:sz w:val="21"/>
          <w:szCs w:val="21"/>
        </w:rPr>
        <w:t xml:space="preserve"> </w:t>
      </w:r>
      <w:r w:rsidR="008A306B">
        <w:rPr>
          <w:rFonts w:ascii="Verdana" w:hAnsi="Verdana" w:cs="Arial"/>
          <w:color w:val="000000"/>
          <w:sz w:val="21"/>
          <w:szCs w:val="21"/>
        </w:rPr>
        <w:t>El saldo acreedor de esta cuenta no puede distribuirse como dividendo en efectivo, pero puede ser capitalizado total o parcialmente o utilizarse para compensar pérdidas.</w:t>
      </w:r>
    </w:p>
    <w:p w14:paraId="2B8B0E19" w14:textId="77777777" w:rsidR="00B07B13" w:rsidRDefault="00B07B13">
      <w:pPr>
        <w:tabs>
          <w:tab w:val="left" w:pos="567"/>
        </w:tabs>
        <w:spacing w:after="0" w:line="240" w:lineRule="auto"/>
        <w:ind w:left="567"/>
        <w:jc w:val="both"/>
        <w:rPr>
          <w:rFonts w:ascii="Verdana" w:hAnsi="Verdana" w:cs="Arial"/>
          <w:color w:val="000000"/>
          <w:sz w:val="21"/>
          <w:szCs w:val="21"/>
        </w:rPr>
      </w:pPr>
    </w:p>
    <w:p w14:paraId="10A890F4" w14:textId="329514FB" w:rsidR="00B07B13" w:rsidRDefault="008A306B"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Resultados acumulados provenientes de la adopción por primera vez de las NIIF</w:t>
      </w:r>
      <w:r w:rsidR="003012B2" w:rsidRPr="0093042B">
        <w:rPr>
          <w:rFonts w:ascii="Verdana" w:hAnsi="Verdana" w:cs="Arial"/>
          <w:bCs/>
          <w:i/>
          <w:iCs/>
          <w:color w:val="000000"/>
          <w:sz w:val="21"/>
          <w:szCs w:val="21"/>
        </w:rPr>
        <w:t>:</w:t>
      </w:r>
      <w:r w:rsidRPr="0093042B">
        <w:rPr>
          <w:rFonts w:ascii="Verdana" w:hAnsi="Verdana" w:cs="Arial"/>
          <w:color w:val="000000"/>
          <w:sz w:val="21"/>
          <w:szCs w:val="21"/>
        </w:rPr>
        <w:t xml:space="preserve"> </w:t>
      </w:r>
      <w:r>
        <w:rPr>
          <w:rFonts w:ascii="Verdana" w:hAnsi="Verdana" w:cs="Arial"/>
          <w:color w:val="000000"/>
          <w:sz w:val="21"/>
          <w:szCs w:val="21"/>
        </w:rPr>
        <w:t>Este saldo no está disponible para el pago de dividendos y no podrá ser capitalizado</w:t>
      </w:r>
      <w:r w:rsidR="00BE2CF7">
        <w:rPr>
          <w:rFonts w:ascii="Verdana" w:hAnsi="Verdana" w:cs="Arial"/>
          <w:color w:val="000000"/>
          <w:sz w:val="21"/>
          <w:szCs w:val="21"/>
        </w:rPr>
        <w:t>, pero puede ser utilizado para compensar pérdidas acumuladas</w:t>
      </w:r>
      <w:r w:rsidR="00937C58">
        <w:rPr>
          <w:rFonts w:ascii="Verdana" w:hAnsi="Verdana" w:cs="Arial"/>
          <w:color w:val="000000"/>
          <w:sz w:val="21"/>
          <w:szCs w:val="21"/>
        </w:rPr>
        <w:t xml:space="preserve"> </w:t>
      </w:r>
      <w:r>
        <w:rPr>
          <w:rFonts w:ascii="Verdana" w:hAnsi="Verdana" w:cs="Arial"/>
          <w:color w:val="000000"/>
          <w:sz w:val="21"/>
          <w:szCs w:val="21"/>
        </w:rPr>
        <w:t>y devuelt</w:t>
      </w:r>
      <w:r w:rsidR="00BE2CF7">
        <w:rPr>
          <w:rFonts w:ascii="Verdana" w:hAnsi="Verdana" w:cs="Arial"/>
          <w:color w:val="000000"/>
          <w:sz w:val="21"/>
          <w:szCs w:val="21"/>
        </w:rPr>
        <w:t>o</w:t>
      </w:r>
      <w:r>
        <w:rPr>
          <w:rFonts w:ascii="Verdana" w:hAnsi="Verdana" w:cs="Arial"/>
          <w:color w:val="000000"/>
          <w:sz w:val="21"/>
          <w:szCs w:val="21"/>
        </w:rPr>
        <w:t xml:space="preserve"> en caso de liquidación de la Compañía.</w:t>
      </w:r>
    </w:p>
    <w:p w14:paraId="2DCD9923" w14:textId="77777777" w:rsidR="00B07B13" w:rsidRDefault="00B07B13">
      <w:pPr>
        <w:tabs>
          <w:tab w:val="left" w:pos="567"/>
        </w:tabs>
        <w:spacing w:after="0" w:line="240" w:lineRule="auto"/>
        <w:ind w:left="567"/>
        <w:jc w:val="both"/>
        <w:rPr>
          <w:rFonts w:ascii="Verdana" w:hAnsi="Verdana" w:cs="Arial"/>
          <w:color w:val="000000"/>
          <w:sz w:val="21"/>
          <w:szCs w:val="21"/>
        </w:rPr>
      </w:pPr>
    </w:p>
    <w:p w14:paraId="309B8DC6" w14:textId="54930335"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1A1D75">
        <w:rPr>
          <w:rFonts w:ascii="Verdana" w:hAnsi="Verdana" w:cs="Arial"/>
          <w:b/>
          <w:color w:val="FF0000"/>
          <w:sz w:val="21"/>
          <w:szCs w:val="21"/>
        </w:rPr>
        <w:t>7</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375E6DA1"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1A1D75">
        <w:rPr>
          <w:rFonts w:ascii="Verdana" w:hAnsi="Verdana" w:cs="Arial"/>
          <w:b/>
          <w:color w:val="FF0000"/>
          <w:sz w:val="21"/>
          <w:szCs w:val="21"/>
        </w:rPr>
        <w:t>8</w:t>
      </w:r>
      <w:r w:rsidRPr="00C14116">
        <w:rPr>
          <w:rFonts w:ascii="Verdana" w:hAnsi="Verdana" w:cs="Arial"/>
          <w:b/>
          <w:color w:val="FF0000"/>
          <w:sz w:val="21"/>
          <w:szCs w:val="21"/>
        </w:rPr>
        <w:t xml:space="preserve">. </w:t>
      </w:r>
      <w:r w:rsidRPr="00C14116">
        <w:rPr>
          <w:rFonts w:ascii="Verdana" w:hAnsi="Verdana" w:cs="Arial"/>
          <w:b/>
          <w:color w:val="FF0000"/>
          <w:sz w:val="21"/>
          <w:szCs w:val="21"/>
        </w:rPr>
        <w:tab/>
        <w:t>COSTO DE VENTAS</w:t>
      </w:r>
    </w:p>
    <w:tbl>
      <w:tblPr>
        <w:tblW w:w="8586" w:type="dxa"/>
        <w:tblInd w:w="55" w:type="dxa"/>
        <w:tblCellMar>
          <w:top w:w="55" w:type="dxa"/>
          <w:left w:w="55" w:type="dxa"/>
          <w:bottom w:w="55" w:type="dxa"/>
          <w:right w:w="55" w:type="dxa"/>
        </w:tblCellMar>
        <w:tblLook w:val="04A0" w:firstRow="1" w:lastRow="0" w:firstColumn="1" w:lastColumn="0" w:noHBand="0" w:noVBand="1"/>
      </w:tblPr>
      <w:tblGrid>
        <w:gridCol w:w="5316"/>
        <w:gridCol w:w="1564"/>
        <w:gridCol w:w="124"/>
        <w:gridCol w:w="1582"/>
      </w:tblGrid>
      <w:tr w:rsidR="00B07B13" w:rsidRPr="007B0B14" w14:paraId="218472CC" w14:textId="77777777" w:rsidTr="007628C3">
        <w:trPr>
          <w:trHeight w:val="272"/>
        </w:trPr>
        <w:tc>
          <w:tcPr>
            <w:tcW w:w="5316" w:type="dxa"/>
            <w:vAlign w:val="center"/>
          </w:tcPr>
          <w:p w14:paraId="0CCF6E46" w14:textId="77777777" w:rsidR="00B07B13" w:rsidRPr="007B0B14" w:rsidRDefault="00B07B13" w:rsidP="00203648">
            <w:pPr>
              <w:pStyle w:val="Contenidodelatabla"/>
              <w:spacing w:after="0" w:line="180" w:lineRule="exact"/>
              <w:rPr>
                <w:rFonts w:ascii="Verdana" w:hAnsi="Verdana" w:cs="Arial"/>
                <w:sz w:val="21"/>
                <w:szCs w:val="21"/>
              </w:rPr>
            </w:pPr>
          </w:p>
        </w:tc>
        <w:tc>
          <w:tcPr>
            <w:tcW w:w="1564" w:type="dxa"/>
            <w:vAlign w:val="center"/>
          </w:tcPr>
          <w:p w14:paraId="0CC628A2"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291180FB" w14:textId="77777777" w:rsidR="00B07B13" w:rsidRPr="007B0B14" w:rsidRDefault="00B07B13" w:rsidP="00203648">
            <w:pPr>
              <w:pStyle w:val="Contenidodelatabla"/>
              <w:spacing w:after="0" w:line="180" w:lineRule="exact"/>
              <w:jc w:val="center"/>
              <w:rPr>
                <w:rFonts w:ascii="Verdana" w:hAnsi="Verdana" w:cs="Arial"/>
                <w:sz w:val="21"/>
                <w:szCs w:val="21"/>
                <w:u w:val="single"/>
              </w:rPr>
            </w:pPr>
          </w:p>
        </w:tc>
        <w:tc>
          <w:tcPr>
            <w:tcW w:w="1582" w:type="dxa"/>
            <w:vAlign w:val="center"/>
          </w:tcPr>
          <w:p w14:paraId="1F8DE485"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2020</w:t>
            </w:r>
          </w:p>
        </w:tc>
      </w:tr>
      <w:tr w:rsidR="00B07B13" w14:paraId="105910C7" w14:textId="77777777" w:rsidTr="00DC1424">
        <w:trPr>
          <w:trHeight w:val="288"/>
        </w:trPr>
        <w:tc>
          <w:tcPr>
            <w:tcW w:w="5316" w:type="dxa"/>
            <w:shd w:val="clear" w:color="auto" w:fill="auto"/>
            <w:vAlign w:val="center"/>
          </w:tcPr>
          <w:p w14:paraId="4FFCC318" w14:textId="1B4BA517" w:rsidR="00B07B13" w:rsidRPr="00DC1424" w:rsidRDefault="00107222" w:rsidP="00203648">
            <w:pPr>
              <w:pStyle w:val="Contenidodelatabla"/>
              <w:spacing w:after="0" w:line="180" w:lineRule="exact"/>
              <w:rPr>
                <w:rFonts w:ascii="Verdana" w:hAnsi="Verdana" w:cs="Arial"/>
                <w:sz w:val="21"/>
                <w:szCs w:val="21"/>
              </w:rPr>
            </w:pPr>
            <w:r w:rsidRPr="00DC1424">
              <w:rPr>
                <w:rFonts w:ascii="Verdana" w:hAnsi="Verdana" w:cs="Arial"/>
                <w:sz w:val="21"/>
                <w:szCs w:val="21"/>
              </w:rPr>
              <w:t>Consumo de m</w:t>
            </w:r>
            <w:r w:rsidR="007C55E8" w:rsidRPr="00DC1424">
              <w:rPr>
                <w:rFonts w:ascii="Verdana" w:hAnsi="Verdana" w:cs="Arial"/>
                <w:sz w:val="21"/>
                <w:szCs w:val="21"/>
              </w:rPr>
              <w:t>aterias primas</w:t>
            </w:r>
            <w:r w:rsidR="00D915CE">
              <w:rPr>
                <w:rFonts w:ascii="Verdana" w:hAnsi="Verdana" w:cs="Arial"/>
                <w:sz w:val="21"/>
                <w:szCs w:val="21"/>
              </w:rPr>
              <w:t xml:space="preserve"> e insumos</w:t>
            </w:r>
          </w:p>
        </w:tc>
        <w:tc>
          <w:tcPr>
            <w:tcW w:w="1564" w:type="dxa"/>
            <w:shd w:val="clear" w:color="auto" w:fill="auto"/>
            <w:vAlign w:val="center"/>
          </w:tcPr>
          <w:p w14:paraId="2ED54E81"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48317C16"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2D722DF0" w14:textId="1E441BC7" w:rsidR="00B07B13" w:rsidRDefault="00DC1424" w:rsidP="00203648">
            <w:pPr>
              <w:pStyle w:val="Contenidodelatabla"/>
              <w:spacing w:after="0" w:line="180" w:lineRule="exact"/>
              <w:jc w:val="right"/>
              <w:rPr>
                <w:rFonts w:ascii="Verdana" w:hAnsi="Verdana"/>
                <w:sz w:val="21"/>
                <w:szCs w:val="21"/>
              </w:rPr>
            </w:pPr>
            <w:r w:rsidRPr="00DC1424">
              <w:rPr>
                <w:rFonts w:ascii="Verdana" w:hAnsi="Verdana"/>
                <w:sz w:val="21"/>
                <w:szCs w:val="21"/>
              </w:rPr>
              <w:t>14,101,154</w:t>
            </w:r>
          </w:p>
        </w:tc>
      </w:tr>
      <w:tr w:rsidR="00B07B13" w14:paraId="03E8EE2B" w14:textId="77777777" w:rsidTr="007628C3">
        <w:trPr>
          <w:trHeight w:val="272"/>
        </w:trPr>
        <w:tc>
          <w:tcPr>
            <w:tcW w:w="5316" w:type="dxa"/>
            <w:vAlign w:val="center"/>
          </w:tcPr>
          <w:p w14:paraId="43E56BCC" w14:textId="27469CAB"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Mano de obra</w:t>
            </w:r>
          </w:p>
        </w:tc>
        <w:tc>
          <w:tcPr>
            <w:tcW w:w="1564" w:type="dxa"/>
            <w:vAlign w:val="center"/>
          </w:tcPr>
          <w:p w14:paraId="53655237"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710FF167"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0BACEC11" w14:textId="6FE9CDD8"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w:t>
            </w:r>
            <w:r w:rsidR="0007179A">
              <w:rPr>
                <w:rFonts w:ascii="Verdana" w:hAnsi="Verdana"/>
                <w:sz w:val="21"/>
                <w:szCs w:val="21"/>
              </w:rPr>
              <w:t>390,989</w:t>
            </w:r>
          </w:p>
        </w:tc>
      </w:tr>
      <w:tr w:rsidR="0007179A" w14:paraId="4A5D4358" w14:textId="77777777" w:rsidTr="007628C3">
        <w:trPr>
          <w:trHeight w:val="272"/>
        </w:trPr>
        <w:tc>
          <w:tcPr>
            <w:tcW w:w="5316" w:type="dxa"/>
            <w:vAlign w:val="center"/>
          </w:tcPr>
          <w:p w14:paraId="4FA5D689" w14:textId="1BC7B40B" w:rsidR="0007179A" w:rsidRDefault="0007179A" w:rsidP="00203648">
            <w:pPr>
              <w:pStyle w:val="Contenidodelatabla"/>
              <w:spacing w:after="0" w:line="180" w:lineRule="exact"/>
              <w:rPr>
                <w:rFonts w:ascii="Verdana" w:hAnsi="Verdana" w:cs="Arial"/>
                <w:sz w:val="21"/>
                <w:szCs w:val="21"/>
              </w:rPr>
            </w:pPr>
            <w:r>
              <w:rPr>
                <w:rFonts w:ascii="Verdana" w:hAnsi="Verdana" w:cs="Arial"/>
                <w:sz w:val="21"/>
                <w:szCs w:val="21"/>
              </w:rPr>
              <w:t>Mantenimiento y reparaciones</w:t>
            </w:r>
          </w:p>
        </w:tc>
        <w:tc>
          <w:tcPr>
            <w:tcW w:w="1564" w:type="dxa"/>
            <w:vAlign w:val="center"/>
          </w:tcPr>
          <w:p w14:paraId="2824175E" w14:textId="77777777" w:rsidR="0007179A" w:rsidRDefault="0007179A" w:rsidP="00203648">
            <w:pPr>
              <w:pStyle w:val="Contenidodelatabla"/>
              <w:spacing w:after="0" w:line="180" w:lineRule="exact"/>
              <w:jc w:val="right"/>
              <w:rPr>
                <w:rFonts w:ascii="Verdana" w:hAnsi="Verdana" w:cs="Arial"/>
                <w:sz w:val="21"/>
                <w:szCs w:val="21"/>
              </w:rPr>
            </w:pPr>
          </w:p>
        </w:tc>
        <w:tc>
          <w:tcPr>
            <w:tcW w:w="124" w:type="dxa"/>
            <w:vAlign w:val="center"/>
          </w:tcPr>
          <w:p w14:paraId="0BA14393" w14:textId="77777777" w:rsidR="0007179A" w:rsidRDefault="0007179A" w:rsidP="00203648">
            <w:pPr>
              <w:pStyle w:val="Contenidodelatabla"/>
              <w:spacing w:after="0" w:line="180" w:lineRule="exact"/>
              <w:jc w:val="right"/>
              <w:rPr>
                <w:rFonts w:ascii="Verdana" w:hAnsi="Verdana" w:cs="Arial"/>
                <w:sz w:val="21"/>
                <w:szCs w:val="21"/>
              </w:rPr>
            </w:pPr>
          </w:p>
        </w:tc>
        <w:tc>
          <w:tcPr>
            <w:tcW w:w="1582" w:type="dxa"/>
            <w:vAlign w:val="center"/>
          </w:tcPr>
          <w:p w14:paraId="44AA0A63" w14:textId="3F35F8A2" w:rsidR="0007179A" w:rsidRDefault="0007179A" w:rsidP="00203648">
            <w:pPr>
              <w:pStyle w:val="Contenidodelatabla"/>
              <w:spacing w:after="0" w:line="180" w:lineRule="exact"/>
              <w:jc w:val="right"/>
              <w:rPr>
                <w:rFonts w:ascii="Verdana" w:hAnsi="Verdana"/>
                <w:sz w:val="21"/>
                <w:szCs w:val="21"/>
              </w:rPr>
            </w:pPr>
            <w:r>
              <w:rPr>
                <w:rFonts w:ascii="Verdana" w:hAnsi="Verdana"/>
                <w:sz w:val="21"/>
                <w:szCs w:val="21"/>
              </w:rPr>
              <w:t>858,954</w:t>
            </w:r>
          </w:p>
        </w:tc>
      </w:tr>
      <w:tr w:rsidR="0007179A" w14:paraId="72AC808B" w14:textId="77777777" w:rsidTr="00AA04E9">
        <w:trPr>
          <w:trHeight w:val="272"/>
        </w:trPr>
        <w:tc>
          <w:tcPr>
            <w:tcW w:w="5316" w:type="dxa"/>
            <w:shd w:val="clear" w:color="auto" w:fill="auto"/>
            <w:vAlign w:val="center"/>
          </w:tcPr>
          <w:p w14:paraId="176012F1" w14:textId="37FD4EF0" w:rsidR="0007179A" w:rsidRPr="00AA04E9" w:rsidRDefault="00AA04E9" w:rsidP="00203648">
            <w:pPr>
              <w:pStyle w:val="Contenidodelatabla"/>
              <w:spacing w:after="0" w:line="180" w:lineRule="exact"/>
              <w:rPr>
                <w:rFonts w:ascii="Verdana" w:hAnsi="Verdana" w:cs="Arial"/>
                <w:sz w:val="21"/>
                <w:szCs w:val="21"/>
              </w:rPr>
            </w:pPr>
            <w:r w:rsidRPr="00AA04E9">
              <w:rPr>
                <w:rFonts w:ascii="Verdana" w:hAnsi="Verdana" w:cs="Arial"/>
                <w:sz w:val="21"/>
                <w:szCs w:val="21"/>
              </w:rPr>
              <w:t>Suministros, materiales y repuestos</w:t>
            </w:r>
          </w:p>
        </w:tc>
        <w:tc>
          <w:tcPr>
            <w:tcW w:w="1564" w:type="dxa"/>
            <w:shd w:val="clear" w:color="auto" w:fill="auto"/>
            <w:vAlign w:val="center"/>
          </w:tcPr>
          <w:p w14:paraId="5BC35734"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6FF553CF"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319D17F3" w14:textId="4EA71276" w:rsidR="0007179A" w:rsidRDefault="0007179A" w:rsidP="00203648">
            <w:pPr>
              <w:pStyle w:val="Contenidodelatabla"/>
              <w:spacing w:after="0" w:line="180" w:lineRule="exact"/>
              <w:jc w:val="right"/>
              <w:rPr>
                <w:rFonts w:ascii="Verdana" w:hAnsi="Verdana"/>
                <w:sz w:val="21"/>
                <w:szCs w:val="21"/>
              </w:rPr>
            </w:pPr>
            <w:r w:rsidRPr="00AA04E9">
              <w:rPr>
                <w:rFonts w:ascii="Verdana" w:hAnsi="Verdana"/>
                <w:sz w:val="21"/>
                <w:szCs w:val="21"/>
              </w:rPr>
              <w:t>600,711</w:t>
            </w:r>
          </w:p>
        </w:tc>
      </w:tr>
      <w:tr w:rsidR="00B07B13" w14:paraId="1F768774" w14:textId="77777777" w:rsidTr="007628C3">
        <w:trPr>
          <w:trHeight w:val="272"/>
        </w:trPr>
        <w:tc>
          <w:tcPr>
            <w:tcW w:w="5316" w:type="dxa"/>
            <w:vAlign w:val="center"/>
          </w:tcPr>
          <w:p w14:paraId="1A059E9F" w14:textId="09B1BB34"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Depreciación</w:t>
            </w:r>
          </w:p>
        </w:tc>
        <w:tc>
          <w:tcPr>
            <w:tcW w:w="1564" w:type="dxa"/>
            <w:vAlign w:val="center"/>
          </w:tcPr>
          <w:p w14:paraId="64A2F9AC"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5B51395D"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5612849E" w14:textId="7C55557A" w:rsidR="00B07B13" w:rsidRDefault="0007179A" w:rsidP="00203648">
            <w:pPr>
              <w:pStyle w:val="Contenidodelatabla"/>
              <w:spacing w:after="0" w:line="180" w:lineRule="exact"/>
              <w:jc w:val="right"/>
              <w:rPr>
                <w:rFonts w:ascii="Verdana" w:hAnsi="Verdana"/>
                <w:sz w:val="21"/>
                <w:szCs w:val="21"/>
              </w:rPr>
            </w:pPr>
            <w:r>
              <w:rPr>
                <w:rFonts w:ascii="Verdana" w:hAnsi="Verdana"/>
                <w:sz w:val="21"/>
                <w:szCs w:val="21"/>
              </w:rPr>
              <w:t>559,820</w:t>
            </w:r>
          </w:p>
        </w:tc>
      </w:tr>
      <w:tr w:rsidR="00B07B13" w14:paraId="5A1F723A" w14:textId="77777777" w:rsidTr="007628C3">
        <w:trPr>
          <w:trHeight w:val="288"/>
        </w:trPr>
        <w:tc>
          <w:tcPr>
            <w:tcW w:w="5316" w:type="dxa"/>
            <w:tcBorders>
              <w:bottom w:val="single" w:sz="4" w:space="0" w:color="auto"/>
            </w:tcBorders>
            <w:vAlign w:val="center"/>
          </w:tcPr>
          <w:p w14:paraId="21372FC1" w14:textId="6CEB0B33"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Otros</w:t>
            </w:r>
            <w:r w:rsidR="0007179A">
              <w:rPr>
                <w:rFonts w:ascii="Verdana" w:hAnsi="Verdana"/>
                <w:sz w:val="21"/>
                <w:szCs w:val="21"/>
              </w:rPr>
              <w:t xml:space="preserve"> costos </w:t>
            </w:r>
          </w:p>
        </w:tc>
        <w:tc>
          <w:tcPr>
            <w:tcW w:w="1564" w:type="dxa"/>
            <w:tcBorders>
              <w:bottom w:val="single" w:sz="4" w:space="0" w:color="auto"/>
            </w:tcBorders>
            <w:vAlign w:val="center"/>
          </w:tcPr>
          <w:p w14:paraId="5D2FC4F2"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tcBorders>
              <w:bottom w:val="single" w:sz="4" w:space="0" w:color="auto"/>
            </w:tcBorders>
            <w:vAlign w:val="center"/>
          </w:tcPr>
          <w:p w14:paraId="0CA35CD9"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bottom w:val="single" w:sz="4" w:space="0" w:color="auto"/>
            </w:tcBorders>
            <w:vAlign w:val="center"/>
          </w:tcPr>
          <w:p w14:paraId="722D97A4" w14:textId="5E152A92" w:rsidR="00B07B13" w:rsidRDefault="00DC1424" w:rsidP="00203648">
            <w:pPr>
              <w:pStyle w:val="Contenidodelatabla"/>
              <w:spacing w:after="0" w:line="180" w:lineRule="exact"/>
              <w:jc w:val="right"/>
              <w:rPr>
                <w:rFonts w:ascii="Verdana" w:hAnsi="Verdana"/>
                <w:sz w:val="21"/>
                <w:szCs w:val="21"/>
              </w:rPr>
            </w:pPr>
            <w:r>
              <w:rPr>
                <w:rFonts w:ascii="Verdana" w:hAnsi="Verdana"/>
                <w:sz w:val="21"/>
                <w:szCs w:val="21"/>
              </w:rPr>
              <w:t>928,164</w:t>
            </w:r>
          </w:p>
        </w:tc>
      </w:tr>
      <w:tr w:rsidR="00B07B13" w14:paraId="17855DA1" w14:textId="77777777" w:rsidTr="007628C3">
        <w:trPr>
          <w:trHeight w:val="288"/>
        </w:trPr>
        <w:tc>
          <w:tcPr>
            <w:tcW w:w="5316" w:type="dxa"/>
            <w:tcBorders>
              <w:top w:val="single" w:sz="4" w:space="0" w:color="auto"/>
              <w:bottom w:val="double" w:sz="4" w:space="0" w:color="auto"/>
            </w:tcBorders>
            <w:vAlign w:val="center"/>
          </w:tcPr>
          <w:p w14:paraId="56F023CA" w14:textId="77777777"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Total</w:t>
            </w:r>
          </w:p>
        </w:tc>
        <w:tc>
          <w:tcPr>
            <w:tcW w:w="1564" w:type="dxa"/>
            <w:tcBorders>
              <w:top w:val="single" w:sz="4" w:space="0" w:color="auto"/>
              <w:bottom w:val="double" w:sz="4" w:space="0" w:color="auto"/>
            </w:tcBorders>
            <w:vAlign w:val="center"/>
          </w:tcPr>
          <w:p w14:paraId="5599CE6E"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tcBorders>
              <w:top w:val="single" w:sz="4" w:space="0" w:color="auto"/>
              <w:bottom w:val="double" w:sz="4" w:space="0" w:color="auto"/>
            </w:tcBorders>
            <w:vAlign w:val="center"/>
          </w:tcPr>
          <w:p w14:paraId="089127D5"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top w:val="single" w:sz="4" w:space="0" w:color="auto"/>
              <w:bottom w:val="double" w:sz="4" w:space="0" w:color="auto"/>
            </w:tcBorders>
            <w:vAlign w:val="center"/>
          </w:tcPr>
          <w:p w14:paraId="43B1D000" w14:textId="77777777"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18,439,792</w:t>
            </w:r>
          </w:p>
        </w:tc>
      </w:tr>
    </w:tbl>
    <w:p w14:paraId="0C7B5444" w14:textId="77777777" w:rsidR="00171546" w:rsidRDefault="00171546" w:rsidP="0093042B">
      <w:pPr>
        <w:tabs>
          <w:tab w:val="left" w:pos="567"/>
        </w:tabs>
        <w:spacing w:after="0"/>
        <w:jc w:val="both"/>
        <w:rPr>
          <w:rFonts w:ascii="Verdana" w:hAnsi="Verdana" w:cs="Arial"/>
          <w:b/>
          <w:color w:val="FF0000"/>
          <w:sz w:val="21"/>
          <w:szCs w:val="21"/>
        </w:rPr>
      </w:pPr>
    </w:p>
    <w:p w14:paraId="7265A3DB" w14:textId="77B989C1" w:rsidR="00B07B13" w:rsidRPr="00C14116" w:rsidRDefault="008A306B" w:rsidP="0093042B">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1</w:t>
      </w:r>
      <w:r w:rsidR="001A1D75">
        <w:rPr>
          <w:rFonts w:ascii="Verdana" w:hAnsi="Verdana" w:cs="Arial"/>
          <w:b/>
          <w:color w:val="FF0000"/>
          <w:sz w:val="21"/>
          <w:szCs w:val="21"/>
        </w:rPr>
        <w:t>9</w:t>
      </w:r>
      <w:r w:rsidRPr="00C14116">
        <w:rPr>
          <w:rFonts w:ascii="Verdana" w:hAnsi="Verdana" w:cs="Arial"/>
          <w:b/>
          <w:color w:val="FF0000"/>
          <w:sz w:val="21"/>
          <w:szCs w:val="21"/>
        </w:rPr>
        <w:t xml:space="preserve">. </w:t>
      </w:r>
      <w:r w:rsidRPr="00C14116">
        <w:rPr>
          <w:rFonts w:ascii="Verdana" w:hAnsi="Verdana" w:cs="Arial"/>
          <w:b/>
          <w:color w:val="FF0000"/>
          <w:sz w:val="21"/>
          <w:szCs w:val="21"/>
        </w:rPr>
        <w:tab/>
        <w:t>GASTOS DE ADMINISTRACION Y VENTAS</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07B13" w:rsidRPr="00F70247" w14:paraId="56EE5578" w14:textId="77777777" w:rsidTr="00F05BAE">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16"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37" w:type="dxa"/>
            <w:vAlign w:val="center"/>
          </w:tcPr>
          <w:p w14:paraId="682B0F14"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F05BAE">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F05BAE">
        <w:tc>
          <w:tcPr>
            <w:tcW w:w="4985" w:type="dxa"/>
            <w:vAlign w:val="center"/>
          </w:tcPr>
          <w:p w14:paraId="23883D69" w14:textId="47E1260A"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w:t>
            </w:r>
            <w:r w:rsidR="00A20FAF">
              <w:rPr>
                <w:rFonts w:ascii="Verdana" w:hAnsi="Verdana"/>
                <w:sz w:val="21"/>
                <w:szCs w:val="21"/>
              </w:rPr>
              <w:t xml:space="preserve"> sociales</w:t>
            </w:r>
            <w:r>
              <w:rPr>
                <w:rFonts w:ascii="Verdana" w:hAnsi="Verdana"/>
                <w:sz w:val="21"/>
                <w:szCs w:val="21"/>
              </w:rPr>
              <w:t xml:space="preserve">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F05BAE">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A15C48">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16"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37"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A20FAF">
        <w:tc>
          <w:tcPr>
            <w:tcW w:w="4985" w:type="dxa"/>
            <w:shd w:val="clear" w:color="auto" w:fill="auto"/>
            <w:vAlign w:val="center"/>
          </w:tcPr>
          <w:p w14:paraId="2D24CC9E"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p>
        </w:tc>
        <w:tc>
          <w:tcPr>
            <w:tcW w:w="1467" w:type="dxa"/>
            <w:shd w:val="clear" w:color="auto" w:fill="auto"/>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shd w:val="clear" w:color="auto" w:fill="auto"/>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shd w:val="clear" w:color="auto" w:fill="auto"/>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F05BAE">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A20FAF" w14:paraId="28A15C0A" w14:textId="77777777" w:rsidTr="00F05BAE">
        <w:tc>
          <w:tcPr>
            <w:tcW w:w="4985" w:type="dxa"/>
            <w:vAlign w:val="center"/>
          </w:tcPr>
          <w:p w14:paraId="40D6969A" w14:textId="2E78FB42"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Gastos de exportación</w:t>
            </w:r>
          </w:p>
        </w:tc>
        <w:tc>
          <w:tcPr>
            <w:tcW w:w="1467" w:type="dxa"/>
            <w:vAlign w:val="center"/>
          </w:tcPr>
          <w:p w14:paraId="035C5922" w14:textId="77777777" w:rsidR="00A20FAF" w:rsidRDefault="00A20FAF" w:rsidP="006A3D3A">
            <w:pPr>
              <w:pStyle w:val="Contenidodelatabla"/>
              <w:spacing w:after="0" w:line="200" w:lineRule="exact"/>
              <w:jc w:val="right"/>
              <w:rPr>
                <w:rFonts w:ascii="Verdana" w:hAnsi="Verdana" w:cs="Arial"/>
                <w:sz w:val="21"/>
                <w:szCs w:val="21"/>
              </w:rPr>
            </w:pPr>
          </w:p>
        </w:tc>
        <w:tc>
          <w:tcPr>
            <w:tcW w:w="116" w:type="dxa"/>
            <w:vAlign w:val="center"/>
          </w:tcPr>
          <w:p w14:paraId="08D40FE6" w14:textId="77777777" w:rsidR="00A20FAF" w:rsidRDefault="00A20FAF" w:rsidP="006A3D3A">
            <w:pPr>
              <w:pStyle w:val="Contenidodelatabla"/>
              <w:spacing w:after="0" w:line="200" w:lineRule="exact"/>
              <w:jc w:val="right"/>
              <w:rPr>
                <w:rFonts w:ascii="Verdana" w:hAnsi="Verdana" w:cs="Arial"/>
                <w:sz w:val="21"/>
                <w:szCs w:val="21"/>
              </w:rPr>
            </w:pPr>
          </w:p>
        </w:tc>
        <w:tc>
          <w:tcPr>
            <w:tcW w:w="1937" w:type="dxa"/>
            <w:vAlign w:val="center"/>
          </w:tcPr>
          <w:p w14:paraId="4A7293EA" w14:textId="6979C167"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140,485</w:t>
            </w:r>
          </w:p>
        </w:tc>
      </w:tr>
      <w:tr w:rsidR="00A20FAF" w14:paraId="236AD572" w14:textId="77777777" w:rsidTr="00F05BAE">
        <w:tc>
          <w:tcPr>
            <w:tcW w:w="4985" w:type="dxa"/>
            <w:vAlign w:val="center"/>
          </w:tcPr>
          <w:p w14:paraId="2306B4E0" w14:textId="6CCDB946"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IVA cargado a gastos</w:t>
            </w:r>
          </w:p>
        </w:tc>
        <w:tc>
          <w:tcPr>
            <w:tcW w:w="1467" w:type="dxa"/>
            <w:vAlign w:val="center"/>
          </w:tcPr>
          <w:p w14:paraId="5355ADDF" w14:textId="77777777" w:rsidR="00A20FAF" w:rsidRDefault="00A20FAF" w:rsidP="006A3D3A">
            <w:pPr>
              <w:pStyle w:val="Contenidodelatabla"/>
              <w:spacing w:after="0" w:line="200" w:lineRule="exact"/>
              <w:jc w:val="right"/>
              <w:rPr>
                <w:rFonts w:ascii="Verdana" w:hAnsi="Verdana" w:cs="Arial"/>
                <w:sz w:val="21"/>
                <w:szCs w:val="21"/>
              </w:rPr>
            </w:pPr>
          </w:p>
        </w:tc>
        <w:tc>
          <w:tcPr>
            <w:tcW w:w="116" w:type="dxa"/>
            <w:vAlign w:val="center"/>
          </w:tcPr>
          <w:p w14:paraId="18FC1C34" w14:textId="77777777" w:rsidR="00A20FAF" w:rsidRDefault="00A20FAF" w:rsidP="006A3D3A">
            <w:pPr>
              <w:pStyle w:val="Contenidodelatabla"/>
              <w:spacing w:after="0" w:line="200" w:lineRule="exact"/>
              <w:jc w:val="right"/>
              <w:rPr>
                <w:rFonts w:ascii="Verdana" w:hAnsi="Verdana" w:cs="Arial"/>
                <w:sz w:val="21"/>
                <w:szCs w:val="21"/>
              </w:rPr>
            </w:pPr>
          </w:p>
        </w:tc>
        <w:tc>
          <w:tcPr>
            <w:tcW w:w="1937" w:type="dxa"/>
            <w:vAlign w:val="center"/>
          </w:tcPr>
          <w:p w14:paraId="1AD2C8B7" w14:textId="37609BC4"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123,299</w:t>
            </w:r>
          </w:p>
        </w:tc>
      </w:tr>
      <w:tr w:rsidR="00B07B13" w14:paraId="5CBA258D" w14:textId="77777777" w:rsidTr="00F05BAE">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F05BAE">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F05BAE">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F05BAE">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F05BAE">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F05BAE">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F05BAE">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F05BAE">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A570227" w14:textId="77777777" w:rsidTr="00F05BAE">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7CDB0B8C" w14:textId="1E116378" w:rsidR="00B07B13"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172,540</w:t>
            </w:r>
          </w:p>
        </w:tc>
      </w:tr>
      <w:tr w:rsidR="00B07B13" w14:paraId="66C13389" w14:textId="77777777" w:rsidTr="00F05BAE">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6B8B58E2"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27EA5699" w14:textId="5214715E" w:rsidR="00DB01BE" w:rsidRDefault="00DB01BE" w:rsidP="00F67DB3">
      <w:pPr>
        <w:tabs>
          <w:tab w:val="left" w:pos="567"/>
        </w:tabs>
        <w:spacing w:after="0"/>
        <w:ind w:left="567" w:hanging="567"/>
        <w:jc w:val="both"/>
        <w:rPr>
          <w:rFonts w:ascii="Verdana" w:hAnsi="Verdana" w:cs="Arial"/>
          <w:b/>
          <w:color w:val="FF0000"/>
          <w:sz w:val="21"/>
          <w:szCs w:val="21"/>
        </w:rPr>
      </w:pPr>
    </w:p>
    <w:p w14:paraId="23A22846" w14:textId="13E5566C" w:rsidR="00F05BAE" w:rsidRDefault="00F05BAE" w:rsidP="00F67DB3">
      <w:pPr>
        <w:tabs>
          <w:tab w:val="left" w:pos="567"/>
        </w:tabs>
        <w:spacing w:after="0"/>
        <w:ind w:left="567" w:hanging="567"/>
        <w:jc w:val="both"/>
        <w:rPr>
          <w:rFonts w:ascii="Verdana" w:hAnsi="Verdana" w:cs="Arial"/>
          <w:b/>
          <w:color w:val="FF0000"/>
          <w:sz w:val="21"/>
          <w:szCs w:val="21"/>
        </w:rPr>
      </w:pPr>
    </w:p>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305B6DBC"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20</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5A2C693D" w:rsidR="00B16082" w:rsidRPr="00F05BAE" w:rsidRDefault="007B753C" w:rsidP="00F05BAE">
      <w:pPr>
        <w:pStyle w:val="Prrafodelista"/>
        <w:numPr>
          <w:ilvl w:val="0"/>
          <w:numId w:val="45"/>
        </w:numPr>
        <w:tabs>
          <w:tab w:val="left" w:pos="567"/>
        </w:tabs>
        <w:ind w:left="426"/>
        <w:jc w:val="both"/>
        <w:rPr>
          <w:rFonts w:ascii="Verdana" w:hAnsi="Verdana" w:cs="Arial"/>
          <w:bCs/>
          <w:i/>
          <w:iCs/>
          <w:color w:val="FF0000"/>
          <w:sz w:val="21"/>
          <w:szCs w:val="21"/>
        </w:rPr>
      </w:pPr>
      <w:r w:rsidRPr="00F05BAE">
        <w:rPr>
          <w:rFonts w:ascii="Verdana" w:hAnsi="Verdana" w:cs="Arial"/>
          <w:bCs/>
          <w:i/>
          <w:iCs/>
          <w:color w:val="000000"/>
          <w:sz w:val="21"/>
          <w:szCs w:val="21"/>
        </w:rPr>
        <w:t>C</w:t>
      </w:r>
      <w:r w:rsidR="00B16082" w:rsidRPr="00F05BAE">
        <w:rPr>
          <w:rFonts w:ascii="Verdana" w:hAnsi="Verdana" w:cs="Arial"/>
          <w:bCs/>
          <w:i/>
          <w:iCs/>
          <w:color w:val="000000"/>
          <w:sz w:val="21"/>
          <w:szCs w:val="21"/>
        </w:rPr>
        <w:t>onciliación entre la utilidad contable y la utilidad tributable:</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89C5339"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03160F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316294FD"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691233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69019FCB"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C3BE03"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2E5D6344"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lastRenderedPageBreak/>
              <w:t>…Gastos no deducibles</w:t>
            </w:r>
          </w:p>
        </w:tc>
        <w:tc>
          <w:tcPr>
            <w:tcW w:w="1467" w:type="dxa"/>
            <w:vAlign w:val="center"/>
          </w:tcPr>
          <w:p w14:paraId="77F01673"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09A2B71"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45817D05"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14DDA6D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16082">
            <w:pPr>
              <w:suppressLineNumbers/>
              <w:spacing w:after="0" w:line="240" w:lineRule="auto"/>
              <w:jc w:val="right"/>
              <w:rPr>
                <w:rFonts w:ascii="Verdana" w:hAnsi="Verdana"/>
                <w:sz w:val="21"/>
                <w:szCs w:val="21"/>
              </w:rPr>
            </w:pPr>
          </w:p>
          <w:p w14:paraId="48419BAD"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420AF7D8" w:rsidR="00A12286" w:rsidRPr="00B16082" w:rsidRDefault="00A12286" w:rsidP="00AB363C">
            <w:pPr>
              <w:suppressLineNumbers/>
              <w:spacing w:after="0" w:line="240" w:lineRule="auto"/>
              <w:rPr>
                <w:rFonts w:ascii="Verdana" w:hAnsi="Verdana"/>
                <w:sz w:val="21"/>
                <w:szCs w:val="21"/>
              </w:rPr>
            </w:pPr>
            <w:r w:rsidRPr="00B16082">
              <w:rPr>
                <w:rFonts w:ascii="Verdana" w:hAnsi="Verdana"/>
                <w:sz w:val="21"/>
                <w:szCs w:val="21"/>
              </w:rPr>
              <w:t>…</w:t>
            </w: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AB363C">
            <w:pPr>
              <w:suppressLineNumbers/>
              <w:spacing w:after="0" w:line="240" w:lineRule="auto"/>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AB363C">
            <w:pPr>
              <w:suppressLineNumbers/>
              <w:spacing w:after="0" w:line="240" w:lineRule="auto"/>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AB363C">
            <w:pPr>
              <w:suppressLineNumbers/>
              <w:spacing w:after="0" w:line="240" w:lineRule="auto"/>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331,641</w:t>
            </w:r>
          </w:p>
        </w:tc>
      </w:tr>
    </w:tbl>
    <w:p w14:paraId="29810D88" w14:textId="4C66DB25" w:rsidR="00B16082" w:rsidRDefault="00B16082" w:rsidP="00B16082">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6F0E748" w14:textId="0AF4B9BE"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426" w:hanging="436"/>
        <w:rPr>
          <w:rFonts w:ascii="Verdana" w:hAnsi="Verdana" w:cs="Arial"/>
          <w:i/>
          <w:iCs/>
          <w:color w:val="000000"/>
          <w:sz w:val="21"/>
          <w:szCs w:val="21"/>
        </w:rPr>
      </w:pPr>
      <w:bookmarkStart w:id="15" w:name="_Hlk92796327"/>
      <w:r w:rsidRPr="00F05BAE">
        <w:rPr>
          <w:rFonts w:ascii="Verdana" w:hAnsi="Verdana" w:cs="Arial"/>
          <w:i/>
          <w:iCs/>
          <w:color w:val="000000"/>
          <w:sz w:val="21"/>
          <w:szCs w:val="21"/>
        </w:rPr>
        <w:t>Determinación del impuesto a la renta por pagar:</w:t>
      </w:r>
    </w:p>
    <w:bookmarkEnd w:id="15"/>
    <w:p w14:paraId="72E59CEE"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510E05C0"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677" w:type="dxa"/>
            <w:vAlign w:val="center"/>
          </w:tcPr>
          <w:p w14:paraId="62860062"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46A1465"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49D1418"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4918DFC5"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12FE79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25D4914E" w14:textId="0EAE7A14" w:rsidR="00B16082" w:rsidRPr="00B16082" w:rsidRDefault="00B16082" w:rsidP="00B16082">
            <w:pPr>
              <w:suppressLineNumbers/>
              <w:spacing w:after="0" w:line="240" w:lineRule="auto"/>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7C981EC"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88A3A6A" w14:textId="77777777" w:rsidR="00B16082" w:rsidRPr="00B16082" w:rsidRDefault="00B16082" w:rsidP="00B16082">
            <w:pPr>
              <w:suppressLineNumbers/>
              <w:spacing w:after="0" w:line="240" w:lineRule="auto"/>
              <w:jc w:val="right"/>
              <w:rPr>
                <w:rFonts w:ascii="Verdana" w:hAnsi="Verdana"/>
                <w:sz w:val="21"/>
                <w:szCs w:val="21"/>
              </w:rPr>
            </w:pPr>
          </w:p>
        </w:tc>
      </w:tr>
      <w:tr w:rsidR="00B16082" w:rsidRPr="00B16082" w14:paraId="709AF27D" w14:textId="77777777" w:rsidTr="00F05BAE">
        <w:tc>
          <w:tcPr>
            <w:tcW w:w="5245" w:type="dxa"/>
            <w:vAlign w:val="center"/>
          </w:tcPr>
          <w:p w14:paraId="6D031E13" w14:textId="3B23C8B0"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w:t>
            </w:r>
            <w:r w:rsidR="00A12286">
              <w:rPr>
                <w:rFonts w:ascii="Verdana" w:hAnsi="Verdana" w:cs="Arial"/>
                <w:color w:val="000000"/>
                <w:sz w:val="21"/>
                <w:szCs w:val="21"/>
              </w:rPr>
              <w:t>Impuesto a la renta causado</w:t>
            </w:r>
          </w:p>
        </w:tc>
        <w:tc>
          <w:tcPr>
            <w:tcW w:w="1467" w:type="dxa"/>
            <w:vAlign w:val="center"/>
          </w:tcPr>
          <w:p w14:paraId="2BA5B0DF"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E7F192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CF3D0B8" w14:textId="3F650FD1"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55072F"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17016C2B" w14:textId="7C37AD09"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16082">
            <w:pPr>
              <w:suppressLineNumbers/>
              <w:spacing w:after="0" w:line="240" w:lineRule="auto"/>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39872038" w:rsidR="00B16082" w:rsidRDefault="00B16082" w:rsidP="00B16082">
      <w:pPr>
        <w:spacing w:after="0"/>
      </w:pPr>
    </w:p>
    <w:p w14:paraId="6D335241" w14:textId="56543E1F"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284"/>
        <w:rPr>
          <w:rFonts w:ascii="Verdana" w:hAnsi="Verdana" w:cs="Arial"/>
          <w:i/>
          <w:iCs/>
          <w:color w:val="000000"/>
          <w:sz w:val="21"/>
          <w:szCs w:val="21"/>
        </w:rPr>
      </w:pPr>
      <w:r w:rsidRPr="00F05BAE">
        <w:rPr>
          <w:rFonts w:ascii="Verdana" w:hAnsi="Verdana" w:cs="Arial"/>
          <w:i/>
          <w:iCs/>
          <w:color w:val="000000"/>
          <w:sz w:val="21"/>
          <w:szCs w:val="21"/>
        </w:rPr>
        <w:t>Dividendos:</w:t>
      </w:r>
    </w:p>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75747">
      <w:pPr>
        <w:spacing w:after="0"/>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75747">
      <w:pPr>
        <w:spacing w:after="0"/>
        <w:jc w:val="both"/>
        <w:rPr>
          <w:rFonts w:ascii="Verdana" w:hAnsi="Verdana"/>
        </w:rPr>
      </w:pPr>
    </w:p>
    <w:p w14:paraId="17A5816B" w14:textId="60455E8C" w:rsidR="00F05BAE" w:rsidRPr="00475747" w:rsidRDefault="00B16082" w:rsidP="00475747">
      <w:pPr>
        <w:spacing w:after="0"/>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77777777" w:rsidR="00F05BAE" w:rsidRDefault="00F05BAE" w:rsidP="00F67DB3">
      <w:pPr>
        <w:tabs>
          <w:tab w:val="left" w:pos="567"/>
        </w:tabs>
        <w:spacing w:after="0"/>
        <w:ind w:left="567" w:hanging="567"/>
        <w:jc w:val="both"/>
        <w:rPr>
          <w:rFonts w:ascii="Verdana" w:hAnsi="Verdana" w:cs="Arial"/>
          <w:b/>
          <w:color w:val="FF0000"/>
          <w:sz w:val="21"/>
          <w:szCs w:val="21"/>
        </w:rPr>
      </w:pPr>
    </w:p>
    <w:p w14:paraId="1AFD4DCF"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1011E42"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6E0299F3"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3F97F3DA"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79CB4D6"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49360C81" w14:textId="4372D686"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1A1D75">
        <w:rPr>
          <w:rFonts w:ascii="Verdana" w:hAnsi="Verdana" w:cs="Arial"/>
          <w:b/>
          <w:color w:val="FF0000"/>
          <w:sz w:val="21"/>
          <w:szCs w:val="21"/>
        </w:rPr>
        <w:t>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2091EFB8" w14:textId="77777777" w:rsidR="00F67DB3" w:rsidRPr="00C14116" w:rsidRDefault="00F67DB3" w:rsidP="00F67DB3">
      <w:pPr>
        <w:tabs>
          <w:tab w:val="left" w:pos="567"/>
        </w:tabs>
        <w:spacing w:after="0"/>
        <w:ind w:left="567" w:hanging="567"/>
        <w:jc w:val="both"/>
        <w:rPr>
          <w:rFonts w:ascii="Verdana" w:hAnsi="Verdana" w:cs="Arial"/>
          <w:b/>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07B13" w:rsidRPr="007B0B14" w14:paraId="75B2D001" w14:textId="77777777" w:rsidTr="00F05BAE">
        <w:tc>
          <w:tcPr>
            <w:tcW w:w="4985" w:type="dxa"/>
            <w:vAlign w:val="center"/>
          </w:tcPr>
          <w:p w14:paraId="398A9DA9" w14:textId="77777777" w:rsidR="00B07B13" w:rsidRPr="007B0B14" w:rsidRDefault="00B07B13" w:rsidP="00F67DB3">
            <w:pPr>
              <w:pStyle w:val="Contenidodelatabla"/>
              <w:spacing w:after="0" w:line="240" w:lineRule="auto"/>
              <w:rPr>
                <w:rFonts w:ascii="Verdana" w:hAnsi="Verdana" w:cs="Arial"/>
                <w:sz w:val="21"/>
                <w:szCs w:val="21"/>
              </w:rPr>
            </w:pPr>
            <w:bookmarkStart w:id="16" w:name="_Hlk97714589"/>
          </w:p>
        </w:tc>
        <w:tc>
          <w:tcPr>
            <w:tcW w:w="1467" w:type="dxa"/>
            <w:vAlign w:val="center"/>
          </w:tcPr>
          <w:p w14:paraId="15CF2C59" w14:textId="77777777" w:rsidR="00B07B13" w:rsidRPr="007B0B14" w:rsidRDefault="008A306B" w:rsidP="00F67DB3">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47E4FE8A" w14:textId="77777777" w:rsidR="00B07B13" w:rsidRPr="007B0B14" w:rsidRDefault="00B07B13" w:rsidP="00F67DB3">
            <w:pPr>
              <w:pStyle w:val="Contenidodelatabla"/>
              <w:spacing w:after="0" w:line="240" w:lineRule="auto"/>
              <w:jc w:val="center"/>
              <w:rPr>
                <w:rFonts w:ascii="Verdana" w:hAnsi="Verdana" w:cs="Arial"/>
                <w:sz w:val="21"/>
                <w:szCs w:val="21"/>
                <w:u w:val="single"/>
              </w:rPr>
            </w:pPr>
          </w:p>
        </w:tc>
        <w:tc>
          <w:tcPr>
            <w:tcW w:w="1937" w:type="dxa"/>
            <w:vAlign w:val="center"/>
          </w:tcPr>
          <w:p w14:paraId="3705D46B" w14:textId="3E8825C7" w:rsidR="00B07B13" w:rsidRPr="007B0B14" w:rsidRDefault="00B750E2" w:rsidP="00F67DB3">
            <w:pPr>
              <w:pStyle w:val="Contenidodelatabla"/>
              <w:spacing w:after="0" w:line="240" w:lineRule="auto"/>
              <w:jc w:val="center"/>
              <w:rPr>
                <w:rFonts w:ascii="Verdana" w:hAnsi="Verdana"/>
                <w:sz w:val="21"/>
                <w:szCs w:val="21"/>
              </w:rPr>
            </w:pPr>
            <w:r w:rsidRPr="00B750E2">
              <w:rPr>
                <w:rFonts w:ascii="Verdana" w:hAnsi="Verdana" w:cs="Arial"/>
                <w:sz w:val="21"/>
                <w:szCs w:val="21"/>
              </w:rPr>
              <w:t xml:space="preserve">         </w:t>
            </w:r>
            <w:r w:rsidR="008A306B" w:rsidRPr="007B0B14">
              <w:rPr>
                <w:rFonts w:ascii="Verdana" w:hAnsi="Verdana" w:cs="Arial"/>
                <w:sz w:val="21"/>
                <w:szCs w:val="21"/>
                <w:u w:val="single"/>
              </w:rPr>
              <w:t>2020</w:t>
            </w:r>
          </w:p>
        </w:tc>
      </w:tr>
      <w:tr w:rsidR="00B07B13" w14:paraId="32D2BABB" w14:textId="77777777" w:rsidTr="00F05BAE">
        <w:tc>
          <w:tcPr>
            <w:tcW w:w="4985" w:type="dxa"/>
            <w:vAlign w:val="center"/>
          </w:tcPr>
          <w:p w14:paraId="184800DF" w14:textId="3085368E" w:rsidR="00F67DB3" w:rsidRPr="00F67DB3" w:rsidRDefault="00F67DB3" w:rsidP="00F67DB3">
            <w:pPr>
              <w:pStyle w:val="Contenidodelatabla"/>
              <w:spacing w:after="0" w:line="240" w:lineRule="auto"/>
              <w:rPr>
                <w:rFonts w:ascii="Verdana" w:hAnsi="Verdana"/>
                <w:b/>
                <w:bCs/>
                <w:i/>
                <w:iCs/>
                <w:sz w:val="21"/>
                <w:szCs w:val="21"/>
              </w:rPr>
            </w:pPr>
            <w:r w:rsidRPr="00F67DB3">
              <w:rPr>
                <w:rFonts w:ascii="Verdana" w:hAnsi="Verdana"/>
                <w:b/>
                <w:bCs/>
                <w:i/>
                <w:iCs/>
                <w:sz w:val="21"/>
                <w:szCs w:val="21"/>
              </w:rPr>
              <w:t>Saldos con partes relacionadas:</w:t>
            </w:r>
          </w:p>
          <w:p w14:paraId="3175CB7D" w14:textId="77777777" w:rsidR="00F67DB3" w:rsidRDefault="00F67DB3" w:rsidP="00F67DB3">
            <w:pPr>
              <w:pStyle w:val="Contenidodelatabla"/>
              <w:spacing w:after="0" w:line="240" w:lineRule="auto"/>
              <w:rPr>
                <w:rFonts w:ascii="Verdana" w:hAnsi="Verdana"/>
                <w:sz w:val="21"/>
                <w:szCs w:val="21"/>
              </w:rPr>
            </w:pPr>
          </w:p>
          <w:p w14:paraId="1FEBAC5F" w14:textId="19A634E5"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cobrar</w:t>
            </w:r>
            <w:r w:rsidR="006A3D3A">
              <w:rPr>
                <w:rFonts w:ascii="Verdana" w:hAnsi="Verdana"/>
                <w:sz w:val="21"/>
                <w:szCs w:val="21"/>
              </w:rPr>
              <w:t>, Sabella S.A.</w:t>
            </w:r>
            <w:r w:rsidR="00F67DB3">
              <w:rPr>
                <w:rFonts w:ascii="Verdana" w:hAnsi="Verdana"/>
                <w:sz w:val="21"/>
                <w:szCs w:val="21"/>
              </w:rPr>
              <w:t xml:space="preserve"> (Nota 7)</w:t>
            </w:r>
          </w:p>
        </w:tc>
        <w:tc>
          <w:tcPr>
            <w:tcW w:w="1467" w:type="dxa"/>
            <w:vAlign w:val="center"/>
          </w:tcPr>
          <w:p w14:paraId="2F407BF3"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57DFDF09"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3FBCAD52" w14:textId="77777777" w:rsidR="00F67DB3" w:rsidRDefault="00F67DB3" w:rsidP="00F67DB3">
            <w:pPr>
              <w:pStyle w:val="Contenidodelatabla"/>
              <w:spacing w:after="0" w:line="240" w:lineRule="auto"/>
              <w:jc w:val="right"/>
              <w:rPr>
                <w:rFonts w:ascii="Verdana" w:hAnsi="Verdana"/>
                <w:sz w:val="21"/>
                <w:szCs w:val="21"/>
              </w:rPr>
            </w:pPr>
          </w:p>
          <w:p w14:paraId="67057736" w14:textId="77777777" w:rsidR="00104953" w:rsidRDefault="00104953" w:rsidP="00F67DB3">
            <w:pPr>
              <w:pStyle w:val="Contenidodelatabla"/>
              <w:spacing w:after="0" w:line="240" w:lineRule="auto"/>
              <w:jc w:val="right"/>
              <w:rPr>
                <w:rFonts w:ascii="Verdana" w:hAnsi="Verdana"/>
                <w:sz w:val="21"/>
                <w:szCs w:val="21"/>
              </w:rPr>
            </w:pPr>
          </w:p>
          <w:p w14:paraId="427C3A3B" w14:textId="342E15C2" w:rsidR="00B07B13" w:rsidRDefault="008A306B" w:rsidP="00F67DB3">
            <w:pPr>
              <w:pStyle w:val="Contenidodelatabla"/>
              <w:spacing w:after="0" w:line="240" w:lineRule="auto"/>
              <w:jc w:val="right"/>
              <w:rPr>
                <w:rFonts w:ascii="Verdana" w:hAnsi="Verdana"/>
                <w:sz w:val="21"/>
                <w:szCs w:val="21"/>
              </w:rPr>
            </w:pPr>
            <w:r>
              <w:rPr>
                <w:rFonts w:ascii="Verdana" w:hAnsi="Verdana"/>
                <w:sz w:val="21"/>
                <w:szCs w:val="21"/>
              </w:rPr>
              <w:t>155,431</w:t>
            </w:r>
          </w:p>
        </w:tc>
      </w:tr>
      <w:bookmarkEnd w:id="16"/>
      <w:tr w:rsidR="00B07B13" w14:paraId="73EC5979" w14:textId="77777777" w:rsidTr="00F05BAE">
        <w:tc>
          <w:tcPr>
            <w:tcW w:w="4985" w:type="dxa"/>
            <w:vAlign w:val="center"/>
          </w:tcPr>
          <w:p w14:paraId="595274D8" w14:textId="02CB2F87"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pagar</w:t>
            </w:r>
            <w:r w:rsidR="006A3D3A">
              <w:rPr>
                <w:rFonts w:ascii="Verdana" w:hAnsi="Verdana"/>
                <w:sz w:val="21"/>
                <w:szCs w:val="21"/>
              </w:rPr>
              <w:t>:</w:t>
            </w:r>
            <w:r w:rsidR="00F67DB3">
              <w:rPr>
                <w:rFonts w:ascii="Verdana" w:hAnsi="Verdana"/>
                <w:sz w:val="21"/>
                <w:szCs w:val="21"/>
              </w:rPr>
              <w:t xml:space="preserve"> (Nota 11)</w:t>
            </w:r>
          </w:p>
        </w:tc>
        <w:tc>
          <w:tcPr>
            <w:tcW w:w="1467" w:type="dxa"/>
            <w:vAlign w:val="center"/>
          </w:tcPr>
          <w:p w14:paraId="4B59654C"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3F9004DA"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1316FCC9" w14:textId="2A4E6381" w:rsidR="00B07B13" w:rsidRDefault="00B07B13" w:rsidP="00F67DB3">
            <w:pPr>
              <w:pStyle w:val="Contenidodelatabla"/>
              <w:spacing w:after="0" w:line="240" w:lineRule="auto"/>
              <w:rPr>
                <w:rFonts w:ascii="Verdana" w:hAnsi="Verdana"/>
                <w:sz w:val="21"/>
                <w:szCs w:val="21"/>
              </w:rPr>
            </w:pPr>
          </w:p>
        </w:tc>
      </w:tr>
      <w:tr w:rsidR="006A3D3A" w14:paraId="3AECF29A" w14:textId="77777777" w:rsidTr="00F05BAE">
        <w:tc>
          <w:tcPr>
            <w:tcW w:w="4985" w:type="dxa"/>
            <w:vAlign w:val="center"/>
          </w:tcPr>
          <w:p w14:paraId="5EE6FD59" w14:textId="37246936" w:rsidR="006A3D3A" w:rsidRDefault="006A3D3A" w:rsidP="00F67DB3">
            <w:pPr>
              <w:pStyle w:val="Contenidodelatabla"/>
              <w:spacing w:after="0" w:line="240" w:lineRule="auto"/>
              <w:rPr>
                <w:rFonts w:ascii="Verdana" w:hAnsi="Verdana"/>
                <w:sz w:val="21"/>
                <w:szCs w:val="21"/>
              </w:rPr>
            </w:pPr>
            <w:r>
              <w:rPr>
                <w:rFonts w:ascii="Verdana" w:hAnsi="Verdana"/>
                <w:sz w:val="21"/>
                <w:szCs w:val="21"/>
              </w:rPr>
              <w:lastRenderedPageBreak/>
              <w:t>…Sabella S.A.</w:t>
            </w:r>
            <w:r w:rsidR="00104953">
              <w:rPr>
                <w:rFonts w:ascii="Verdana" w:hAnsi="Verdana"/>
                <w:sz w:val="21"/>
                <w:szCs w:val="21"/>
              </w:rPr>
              <w:t>, saldo de arriendos por pagar</w:t>
            </w:r>
          </w:p>
        </w:tc>
        <w:tc>
          <w:tcPr>
            <w:tcW w:w="1467" w:type="dxa"/>
            <w:vAlign w:val="center"/>
          </w:tcPr>
          <w:p w14:paraId="5E922276"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vAlign w:val="center"/>
          </w:tcPr>
          <w:p w14:paraId="2740EE9F"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vAlign w:val="center"/>
          </w:tcPr>
          <w:p w14:paraId="010F16DE" w14:textId="2C718D63" w:rsidR="006A3D3A" w:rsidRDefault="006A3D3A" w:rsidP="00F67DB3">
            <w:pPr>
              <w:pStyle w:val="Contenidodelatabla"/>
              <w:spacing w:after="0" w:line="240" w:lineRule="auto"/>
              <w:jc w:val="right"/>
              <w:rPr>
                <w:rFonts w:ascii="Verdana" w:hAnsi="Verdana"/>
                <w:sz w:val="21"/>
                <w:szCs w:val="21"/>
              </w:rPr>
            </w:pPr>
            <w:r>
              <w:rPr>
                <w:rFonts w:ascii="Verdana" w:hAnsi="Verdana"/>
                <w:sz w:val="21"/>
                <w:szCs w:val="21"/>
              </w:rPr>
              <w:t>6,880</w:t>
            </w:r>
          </w:p>
        </w:tc>
      </w:tr>
      <w:tr w:rsidR="006A3D3A" w14:paraId="35D9B9CF" w14:textId="77777777" w:rsidTr="00F05BAE">
        <w:tc>
          <w:tcPr>
            <w:tcW w:w="4985" w:type="dxa"/>
            <w:tcBorders>
              <w:bottom w:val="single" w:sz="4" w:space="0" w:color="auto"/>
            </w:tcBorders>
            <w:vAlign w:val="center"/>
          </w:tcPr>
          <w:p w14:paraId="44A2F8D8" w14:textId="0B9A2946" w:rsidR="006A3D3A" w:rsidRDefault="006A3D3A" w:rsidP="00F67DB3">
            <w:pPr>
              <w:pStyle w:val="Contenidodelatabla"/>
              <w:spacing w:after="0" w:line="240" w:lineRule="auto"/>
              <w:rPr>
                <w:rFonts w:ascii="Verdana" w:hAnsi="Verdana"/>
                <w:sz w:val="21"/>
                <w:szCs w:val="21"/>
              </w:rPr>
            </w:pPr>
            <w:r>
              <w:rPr>
                <w:rFonts w:ascii="Verdana" w:hAnsi="Verdana"/>
                <w:sz w:val="21"/>
                <w:szCs w:val="21"/>
              </w:rPr>
              <w:t>…Accionista</w:t>
            </w:r>
            <w:r w:rsidR="00104953">
              <w:rPr>
                <w:rFonts w:ascii="Verdana" w:hAnsi="Verdana"/>
                <w:sz w:val="21"/>
                <w:szCs w:val="21"/>
              </w:rPr>
              <w:t xml:space="preserve">, </w:t>
            </w:r>
            <w:proofErr w:type="spellStart"/>
            <w:r w:rsidR="00104953" w:rsidRPr="00104953">
              <w:rPr>
                <w:rFonts w:ascii="Verdana" w:hAnsi="Verdana"/>
                <w:sz w:val="21"/>
                <w:szCs w:val="21"/>
                <w:highlight w:val="yellow"/>
              </w:rPr>
              <w:t>xxx</w:t>
            </w:r>
            <w:proofErr w:type="spellEnd"/>
          </w:p>
        </w:tc>
        <w:tc>
          <w:tcPr>
            <w:tcW w:w="1467" w:type="dxa"/>
            <w:tcBorders>
              <w:bottom w:val="single" w:sz="4" w:space="0" w:color="auto"/>
            </w:tcBorders>
            <w:vAlign w:val="center"/>
          </w:tcPr>
          <w:p w14:paraId="3B315208"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E24D565"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161B7164" w14:textId="54622AF5" w:rsidR="006A3D3A" w:rsidRDefault="00F67DB3" w:rsidP="00F67DB3">
            <w:pPr>
              <w:pStyle w:val="Contenidodelatabla"/>
              <w:spacing w:after="0" w:line="240" w:lineRule="auto"/>
              <w:jc w:val="right"/>
              <w:rPr>
                <w:rFonts w:ascii="Verdana" w:hAnsi="Verdana"/>
                <w:sz w:val="21"/>
                <w:szCs w:val="21"/>
              </w:rPr>
            </w:pPr>
            <w:r>
              <w:rPr>
                <w:rFonts w:ascii="Verdana" w:hAnsi="Verdana"/>
                <w:sz w:val="21"/>
                <w:szCs w:val="21"/>
              </w:rPr>
              <w:t>306,510</w:t>
            </w:r>
          </w:p>
        </w:tc>
      </w:tr>
      <w:tr w:rsidR="00F67DB3" w14:paraId="5B76762E" w14:textId="77777777" w:rsidTr="00F05BAE">
        <w:tc>
          <w:tcPr>
            <w:tcW w:w="4985" w:type="dxa"/>
            <w:tcBorders>
              <w:top w:val="single" w:sz="4" w:space="0" w:color="auto"/>
              <w:bottom w:val="single" w:sz="4" w:space="0" w:color="auto"/>
            </w:tcBorders>
            <w:vAlign w:val="center"/>
          </w:tcPr>
          <w:p w14:paraId="565F6DDA" w14:textId="5A3EC6AA" w:rsidR="00F67DB3" w:rsidRDefault="00F67DB3" w:rsidP="00F67DB3">
            <w:pPr>
              <w:pStyle w:val="Contenidodelatabla"/>
              <w:spacing w:after="0" w:line="240" w:lineRule="auto"/>
              <w:rPr>
                <w:rFonts w:ascii="Verdana" w:hAnsi="Verdana"/>
                <w:sz w:val="21"/>
                <w:szCs w:val="21"/>
              </w:rPr>
            </w:pPr>
            <w:proofErr w:type="gramStart"/>
            <w:r>
              <w:rPr>
                <w:rFonts w:ascii="Verdana" w:hAnsi="Verdana"/>
                <w:sz w:val="21"/>
                <w:szCs w:val="21"/>
              </w:rPr>
              <w:t>Total</w:t>
            </w:r>
            <w:proofErr w:type="gramEnd"/>
            <w:r>
              <w:rPr>
                <w:rFonts w:ascii="Verdana" w:hAnsi="Verdana"/>
                <w:sz w:val="21"/>
                <w:szCs w:val="21"/>
              </w:rPr>
              <w:t xml:space="preserve"> cuentas por pagar</w:t>
            </w:r>
          </w:p>
        </w:tc>
        <w:tc>
          <w:tcPr>
            <w:tcW w:w="1467" w:type="dxa"/>
            <w:tcBorders>
              <w:top w:val="single" w:sz="4" w:space="0" w:color="auto"/>
              <w:bottom w:val="single" w:sz="4" w:space="0" w:color="auto"/>
            </w:tcBorders>
            <w:vAlign w:val="center"/>
          </w:tcPr>
          <w:p w14:paraId="26062E72" w14:textId="77777777" w:rsidR="00F67DB3" w:rsidRDefault="00F67DB3" w:rsidP="00F67DB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5630949E" w14:textId="77777777" w:rsidR="00F67DB3" w:rsidRDefault="00F67DB3" w:rsidP="00F67DB3">
            <w:pPr>
              <w:pStyle w:val="Contenidodelatabla"/>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20C25CFF" w14:textId="4E07ED39" w:rsidR="00F67DB3" w:rsidRDefault="00F67DB3" w:rsidP="00F67DB3">
            <w:pPr>
              <w:pStyle w:val="Contenidodelatabla"/>
              <w:spacing w:after="0" w:line="240" w:lineRule="auto"/>
              <w:jc w:val="right"/>
              <w:rPr>
                <w:rFonts w:ascii="Verdana" w:hAnsi="Verdana"/>
                <w:sz w:val="21"/>
                <w:szCs w:val="21"/>
              </w:rPr>
            </w:pPr>
            <w:r>
              <w:rPr>
                <w:rFonts w:ascii="Verdana" w:hAnsi="Verdana"/>
                <w:sz w:val="21"/>
                <w:szCs w:val="21"/>
              </w:rPr>
              <w:t>313,390</w:t>
            </w:r>
          </w:p>
        </w:tc>
      </w:tr>
    </w:tbl>
    <w:p w14:paraId="6DD097FA" w14:textId="0FAE2860" w:rsidR="00B07B13" w:rsidRDefault="008A306B" w:rsidP="00F67DB3">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4184EBC7" w14:textId="3DE284C5" w:rsidR="00326F29" w:rsidRDefault="00326F29" w:rsidP="007628C3">
      <w:pPr>
        <w:spacing w:after="0"/>
        <w:jc w:val="both"/>
        <w:rPr>
          <w:rFonts w:ascii="Verdana" w:hAnsi="Verdana" w:cs="Arial"/>
          <w:bCs/>
          <w:sz w:val="21"/>
          <w:szCs w:val="21"/>
        </w:rPr>
      </w:pPr>
      <w:r>
        <w:rPr>
          <w:rFonts w:ascii="Verdana" w:hAnsi="Verdana" w:cs="Arial"/>
          <w:bCs/>
          <w:sz w:val="21"/>
          <w:szCs w:val="21"/>
        </w:rPr>
        <w:t>Los saldos por cobrar a Sabella S.A. se originan en préstamos de fondos que no tienen fecha de vencimiento ni plazo especifico, tampoco generan intereses ni tienen garantí</w:t>
      </w:r>
      <w:r w:rsidR="00CA7300">
        <w:rPr>
          <w:rFonts w:ascii="Verdana" w:hAnsi="Verdana" w:cs="Arial"/>
          <w:bCs/>
          <w:sz w:val="21"/>
          <w:szCs w:val="21"/>
        </w:rPr>
        <w:t>a.</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104953" w:rsidRPr="007B0B14" w14:paraId="35BB4945" w14:textId="77777777" w:rsidTr="00F05BAE">
        <w:tc>
          <w:tcPr>
            <w:tcW w:w="4985" w:type="dxa"/>
            <w:vAlign w:val="center"/>
          </w:tcPr>
          <w:p w14:paraId="6B30F44D" w14:textId="2DF8D20A" w:rsidR="00104953" w:rsidRPr="007B0B14" w:rsidRDefault="00104953" w:rsidP="00AB363C">
            <w:pPr>
              <w:pStyle w:val="Contenidodelatabla"/>
              <w:spacing w:after="0" w:line="240" w:lineRule="auto"/>
              <w:rPr>
                <w:rFonts w:ascii="Verdana" w:hAnsi="Verdana" w:cs="Arial"/>
                <w:sz w:val="21"/>
                <w:szCs w:val="21"/>
              </w:rPr>
            </w:pPr>
            <w:r>
              <w:rPr>
                <w:rFonts w:ascii="Verdana" w:hAnsi="Verdana" w:cs="Arial"/>
                <w:bCs/>
                <w:sz w:val="21"/>
                <w:szCs w:val="21"/>
              </w:rPr>
              <w:tab/>
            </w:r>
          </w:p>
        </w:tc>
        <w:tc>
          <w:tcPr>
            <w:tcW w:w="1467" w:type="dxa"/>
            <w:vAlign w:val="center"/>
          </w:tcPr>
          <w:p w14:paraId="501914A0" w14:textId="77777777" w:rsidR="00104953" w:rsidRPr="007B0B14" w:rsidRDefault="00104953" w:rsidP="00AB363C">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6D391244" w14:textId="77777777" w:rsidR="00104953" w:rsidRPr="007B0B14" w:rsidRDefault="00104953" w:rsidP="00AB363C">
            <w:pPr>
              <w:pStyle w:val="Contenidodelatabla"/>
              <w:spacing w:after="0" w:line="240" w:lineRule="auto"/>
              <w:jc w:val="center"/>
              <w:rPr>
                <w:rFonts w:ascii="Verdana" w:hAnsi="Verdana" w:cs="Arial"/>
                <w:sz w:val="21"/>
                <w:szCs w:val="21"/>
                <w:u w:val="single"/>
              </w:rPr>
            </w:pPr>
          </w:p>
        </w:tc>
        <w:tc>
          <w:tcPr>
            <w:tcW w:w="1937" w:type="dxa"/>
            <w:vAlign w:val="center"/>
          </w:tcPr>
          <w:p w14:paraId="417EBA3B" w14:textId="1AEFD94A" w:rsidR="00104953" w:rsidRPr="007B0B14" w:rsidRDefault="00B750E2" w:rsidP="00AB363C">
            <w:pPr>
              <w:pStyle w:val="Contenidodelatabla"/>
              <w:spacing w:after="0" w:line="240" w:lineRule="auto"/>
              <w:jc w:val="center"/>
              <w:rPr>
                <w:rFonts w:ascii="Verdana" w:hAnsi="Verdana"/>
                <w:sz w:val="21"/>
                <w:szCs w:val="21"/>
              </w:rPr>
            </w:pPr>
            <w:r w:rsidRPr="00B750E2">
              <w:rPr>
                <w:rFonts w:ascii="Verdana" w:hAnsi="Verdana" w:cs="Arial"/>
                <w:sz w:val="21"/>
                <w:szCs w:val="21"/>
              </w:rPr>
              <w:t xml:space="preserve">         </w:t>
            </w:r>
            <w:r w:rsidR="00104953" w:rsidRPr="007B0B14">
              <w:rPr>
                <w:rFonts w:ascii="Verdana" w:hAnsi="Verdana" w:cs="Arial"/>
                <w:sz w:val="21"/>
                <w:szCs w:val="21"/>
                <w:u w:val="single"/>
              </w:rPr>
              <w:t>2020</w:t>
            </w:r>
          </w:p>
        </w:tc>
      </w:tr>
      <w:tr w:rsidR="00104953" w14:paraId="38C6640B" w14:textId="77777777" w:rsidTr="00F05BAE">
        <w:tc>
          <w:tcPr>
            <w:tcW w:w="4985" w:type="dxa"/>
            <w:vAlign w:val="center"/>
          </w:tcPr>
          <w:p w14:paraId="6CF69BC1" w14:textId="1314206D" w:rsidR="00104953" w:rsidRPr="00F67DB3" w:rsidRDefault="00104953" w:rsidP="00AB363C">
            <w:pPr>
              <w:pStyle w:val="Contenidodelatabla"/>
              <w:spacing w:after="0" w:line="240" w:lineRule="auto"/>
              <w:rPr>
                <w:rFonts w:ascii="Verdana" w:hAnsi="Verdana"/>
                <w:b/>
                <w:bCs/>
                <w:i/>
                <w:iCs/>
                <w:sz w:val="21"/>
                <w:szCs w:val="21"/>
              </w:rPr>
            </w:pPr>
            <w:r>
              <w:rPr>
                <w:rFonts w:ascii="Verdana" w:hAnsi="Verdana"/>
                <w:b/>
                <w:bCs/>
                <w:i/>
                <w:iCs/>
                <w:sz w:val="21"/>
                <w:szCs w:val="21"/>
              </w:rPr>
              <w:t>Transacciones</w:t>
            </w:r>
            <w:r w:rsidRPr="00F67DB3">
              <w:rPr>
                <w:rFonts w:ascii="Verdana" w:hAnsi="Verdana"/>
                <w:b/>
                <w:bCs/>
                <w:i/>
                <w:iCs/>
                <w:sz w:val="21"/>
                <w:szCs w:val="21"/>
              </w:rPr>
              <w:t xml:space="preserve"> con partes relacionadas:</w:t>
            </w:r>
          </w:p>
          <w:p w14:paraId="4BC22416" w14:textId="77777777" w:rsidR="00104953" w:rsidRDefault="00104953" w:rsidP="00AB363C">
            <w:pPr>
              <w:pStyle w:val="Contenidodelatabla"/>
              <w:spacing w:after="0" w:line="240" w:lineRule="auto"/>
              <w:rPr>
                <w:rFonts w:ascii="Verdana" w:hAnsi="Verdana"/>
                <w:sz w:val="21"/>
                <w:szCs w:val="21"/>
              </w:rPr>
            </w:pPr>
          </w:p>
          <w:p w14:paraId="71EF4C43" w14:textId="432127B5" w:rsidR="001E68B0" w:rsidRDefault="00104953" w:rsidP="00AB363C">
            <w:pPr>
              <w:pStyle w:val="Contenidodelatabla"/>
              <w:spacing w:after="0" w:line="240" w:lineRule="auto"/>
              <w:rPr>
                <w:rFonts w:ascii="Verdana" w:hAnsi="Verdana"/>
                <w:sz w:val="21"/>
                <w:szCs w:val="21"/>
              </w:rPr>
            </w:pPr>
            <w:r>
              <w:rPr>
                <w:rFonts w:ascii="Verdana" w:hAnsi="Verdana"/>
                <w:sz w:val="21"/>
                <w:szCs w:val="21"/>
              </w:rPr>
              <w:t>Gastos de arriendo a Sabella S.A.</w:t>
            </w:r>
          </w:p>
        </w:tc>
        <w:tc>
          <w:tcPr>
            <w:tcW w:w="1467" w:type="dxa"/>
            <w:vAlign w:val="center"/>
          </w:tcPr>
          <w:p w14:paraId="044D923E" w14:textId="77777777" w:rsidR="00104953" w:rsidRDefault="00104953" w:rsidP="00AB363C">
            <w:pPr>
              <w:pStyle w:val="Contenidodelatabla"/>
              <w:spacing w:after="0" w:line="240" w:lineRule="auto"/>
              <w:jc w:val="right"/>
              <w:rPr>
                <w:rFonts w:ascii="Verdana" w:hAnsi="Verdana" w:cs="Arial"/>
                <w:sz w:val="21"/>
                <w:szCs w:val="21"/>
              </w:rPr>
            </w:pPr>
          </w:p>
        </w:tc>
        <w:tc>
          <w:tcPr>
            <w:tcW w:w="116" w:type="dxa"/>
            <w:vAlign w:val="center"/>
          </w:tcPr>
          <w:p w14:paraId="2EEFF737" w14:textId="77777777" w:rsidR="00104953" w:rsidRDefault="00104953" w:rsidP="00AB363C">
            <w:pPr>
              <w:pStyle w:val="Contenidodelatabla"/>
              <w:spacing w:after="0" w:line="240" w:lineRule="auto"/>
              <w:jc w:val="right"/>
              <w:rPr>
                <w:rFonts w:ascii="Verdana" w:hAnsi="Verdana" w:cs="Arial"/>
                <w:sz w:val="21"/>
                <w:szCs w:val="21"/>
              </w:rPr>
            </w:pPr>
          </w:p>
        </w:tc>
        <w:tc>
          <w:tcPr>
            <w:tcW w:w="1937" w:type="dxa"/>
            <w:vAlign w:val="center"/>
          </w:tcPr>
          <w:p w14:paraId="2E860E80" w14:textId="77777777" w:rsidR="00F05BAE" w:rsidRDefault="00F05BAE" w:rsidP="001E68B0">
            <w:pPr>
              <w:pStyle w:val="Contenidodelatabla"/>
              <w:spacing w:after="0" w:line="240" w:lineRule="auto"/>
              <w:rPr>
                <w:rFonts w:ascii="Verdana" w:hAnsi="Verdana"/>
                <w:sz w:val="21"/>
                <w:szCs w:val="21"/>
              </w:rPr>
            </w:pPr>
            <w:r>
              <w:rPr>
                <w:rFonts w:ascii="Verdana" w:hAnsi="Verdana"/>
                <w:sz w:val="21"/>
                <w:szCs w:val="21"/>
              </w:rPr>
              <w:t xml:space="preserve">            </w:t>
            </w:r>
          </w:p>
          <w:p w14:paraId="25FCFE61" w14:textId="77777777" w:rsidR="00F05BAE" w:rsidRDefault="00F05BAE" w:rsidP="001E68B0">
            <w:pPr>
              <w:pStyle w:val="Contenidodelatabla"/>
              <w:spacing w:after="0" w:line="240" w:lineRule="auto"/>
              <w:rPr>
                <w:rFonts w:ascii="Verdana" w:hAnsi="Verdana"/>
                <w:sz w:val="21"/>
                <w:szCs w:val="21"/>
              </w:rPr>
            </w:pPr>
          </w:p>
          <w:p w14:paraId="7C57362D" w14:textId="7FDE3C0F" w:rsidR="00104953" w:rsidRDefault="00475747" w:rsidP="001E68B0">
            <w:pPr>
              <w:pStyle w:val="Contenidodelatabla"/>
              <w:spacing w:after="0" w:line="240" w:lineRule="auto"/>
              <w:rPr>
                <w:rFonts w:ascii="Verdana" w:hAnsi="Verdana"/>
                <w:sz w:val="21"/>
                <w:szCs w:val="21"/>
              </w:rPr>
            </w:pPr>
            <w:r>
              <w:rPr>
                <w:rFonts w:ascii="Verdana" w:hAnsi="Verdana"/>
                <w:sz w:val="21"/>
                <w:szCs w:val="21"/>
              </w:rPr>
              <w:t xml:space="preserve">            </w:t>
            </w:r>
            <w:r w:rsidR="00104953" w:rsidRPr="00CA7300">
              <w:rPr>
                <w:rFonts w:ascii="Verdana" w:hAnsi="Verdana"/>
                <w:sz w:val="21"/>
                <w:szCs w:val="21"/>
                <w:highlight w:val="yellow"/>
              </w:rPr>
              <w:t>18</w:t>
            </w:r>
            <w:r w:rsidR="00CA7300" w:rsidRPr="00CA7300">
              <w:rPr>
                <w:rFonts w:ascii="Verdana" w:hAnsi="Verdana"/>
                <w:sz w:val="21"/>
                <w:szCs w:val="21"/>
                <w:highlight w:val="yellow"/>
              </w:rPr>
              <w:t>8,103</w:t>
            </w:r>
          </w:p>
        </w:tc>
      </w:tr>
      <w:tr w:rsidR="00475747" w14:paraId="796B7A41" w14:textId="77777777" w:rsidTr="00475747">
        <w:tc>
          <w:tcPr>
            <w:tcW w:w="4985" w:type="dxa"/>
            <w:tcBorders>
              <w:bottom w:val="single" w:sz="4" w:space="0" w:color="auto"/>
            </w:tcBorders>
            <w:vAlign w:val="center"/>
          </w:tcPr>
          <w:p w14:paraId="4469244C" w14:textId="67F840D5" w:rsidR="00475747" w:rsidRPr="00475747" w:rsidRDefault="00475747" w:rsidP="00AB363C">
            <w:pPr>
              <w:pStyle w:val="Contenidodelatabla"/>
              <w:spacing w:after="0" w:line="240" w:lineRule="auto"/>
              <w:rPr>
                <w:rFonts w:ascii="Verdana" w:hAnsi="Verdana"/>
                <w:i/>
                <w:iCs/>
                <w:sz w:val="21"/>
                <w:szCs w:val="21"/>
              </w:rPr>
            </w:pPr>
            <w:proofErr w:type="spellStart"/>
            <w:r w:rsidRPr="00475747">
              <w:rPr>
                <w:rFonts w:ascii="Verdana" w:hAnsi="Verdana"/>
                <w:i/>
                <w:iCs/>
                <w:sz w:val="21"/>
                <w:szCs w:val="21"/>
              </w:rPr>
              <w:t>Xxx</w:t>
            </w:r>
            <w:proofErr w:type="spellEnd"/>
          </w:p>
        </w:tc>
        <w:tc>
          <w:tcPr>
            <w:tcW w:w="1467" w:type="dxa"/>
            <w:tcBorders>
              <w:bottom w:val="single" w:sz="4" w:space="0" w:color="auto"/>
            </w:tcBorders>
            <w:vAlign w:val="center"/>
          </w:tcPr>
          <w:p w14:paraId="10A25725" w14:textId="77777777" w:rsidR="00475747" w:rsidRDefault="00475747" w:rsidP="00AB363C">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3EF5F09F" w14:textId="77777777" w:rsidR="00475747" w:rsidRDefault="00475747" w:rsidP="00AB363C">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7C1CD6DB" w14:textId="77777777" w:rsidR="00475747" w:rsidRDefault="00475747" w:rsidP="001E68B0">
            <w:pPr>
              <w:pStyle w:val="Contenidodelatabla"/>
              <w:spacing w:after="0" w:line="240" w:lineRule="auto"/>
              <w:rPr>
                <w:rFonts w:ascii="Verdana" w:hAnsi="Verdana"/>
                <w:sz w:val="21"/>
                <w:szCs w:val="21"/>
              </w:rPr>
            </w:pPr>
          </w:p>
        </w:tc>
      </w:tr>
      <w:tr w:rsidR="00F05BAE" w14:paraId="425186E9" w14:textId="77777777" w:rsidTr="00475747">
        <w:tc>
          <w:tcPr>
            <w:tcW w:w="4985" w:type="dxa"/>
            <w:tcBorders>
              <w:top w:val="single" w:sz="4" w:space="0" w:color="auto"/>
              <w:bottom w:val="double" w:sz="4" w:space="0" w:color="auto"/>
            </w:tcBorders>
            <w:vAlign w:val="center"/>
          </w:tcPr>
          <w:p w14:paraId="29511E49" w14:textId="4649ABF1" w:rsidR="00F05BAE" w:rsidRPr="00475747" w:rsidRDefault="00475747" w:rsidP="00AB363C">
            <w:pPr>
              <w:pStyle w:val="Contenidodelatabla"/>
              <w:spacing w:after="0" w:line="240" w:lineRule="auto"/>
              <w:rPr>
                <w:rFonts w:ascii="Verdana" w:hAnsi="Verdana"/>
                <w:sz w:val="21"/>
                <w:szCs w:val="21"/>
              </w:rPr>
            </w:pPr>
            <w:r>
              <w:rPr>
                <w:rFonts w:ascii="Verdana" w:hAnsi="Verdana"/>
                <w:sz w:val="21"/>
                <w:szCs w:val="21"/>
              </w:rPr>
              <w:t>Transacciones totales</w:t>
            </w:r>
          </w:p>
        </w:tc>
        <w:tc>
          <w:tcPr>
            <w:tcW w:w="1467" w:type="dxa"/>
            <w:tcBorders>
              <w:top w:val="single" w:sz="4" w:space="0" w:color="auto"/>
              <w:bottom w:val="double" w:sz="4" w:space="0" w:color="auto"/>
            </w:tcBorders>
            <w:vAlign w:val="center"/>
          </w:tcPr>
          <w:p w14:paraId="2803ADF6" w14:textId="77777777" w:rsidR="00F05BAE" w:rsidRDefault="00F05BAE" w:rsidP="00AB363C">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0358F3C" w14:textId="77777777" w:rsidR="00F05BAE" w:rsidRDefault="00F05BAE" w:rsidP="00AB363C">
            <w:pPr>
              <w:pStyle w:val="Contenidodelatabla"/>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11C4B49C" w14:textId="77777777" w:rsidR="00F05BAE" w:rsidRDefault="00F05BAE" w:rsidP="001E68B0">
            <w:pPr>
              <w:pStyle w:val="Contenidodelatabla"/>
              <w:spacing w:after="0" w:line="240" w:lineRule="auto"/>
              <w:rPr>
                <w:rFonts w:ascii="Verdana" w:hAnsi="Verdana"/>
                <w:sz w:val="21"/>
                <w:szCs w:val="21"/>
              </w:rPr>
            </w:pPr>
          </w:p>
        </w:tc>
      </w:tr>
    </w:tbl>
    <w:p w14:paraId="7C301493" w14:textId="3E455399"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2B6EDFE6" w14:textId="25F834DA"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475747">
        <w:rPr>
          <w:rFonts w:ascii="Verdana" w:hAnsi="Verdana" w:cs="Arial"/>
          <w:b/>
          <w:color w:val="FF0000"/>
          <w:sz w:val="21"/>
          <w:szCs w:val="21"/>
        </w:rPr>
        <w:t>2</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62B119B3"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numero de corporaciones y empresas privadas han anunciado acciones voluntarias para </w:t>
      </w:r>
      <w:r w:rsidR="000D5BA4">
        <w:rPr>
          <w:rFonts w:ascii="Verdana" w:hAnsi="Verdana" w:cs="Arial"/>
          <w:sz w:val="21"/>
          <w:szCs w:val="21"/>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y en la demanda de sus bienes.</w:t>
      </w:r>
    </w:p>
    <w:p w14:paraId="6852153B" w14:textId="77777777" w:rsidR="00CA4EC2" w:rsidRDefault="00CA4EC2" w:rsidP="007628C3">
      <w:pPr>
        <w:tabs>
          <w:tab w:val="left" w:pos="567"/>
        </w:tabs>
        <w:spacing w:after="0"/>
        <w:jc w:val="both"/>
        <w:rPr>
          <w:rFonts w:ascii="Verdana" w:hAnsi="Verdana" w:cs="Arial"/>
          <w:sz w:val="21"/>
          <w:szCs w:val="21"/>
        </w:rPr>
      </w:pPr>
    </w:p>
    <w:p w14:paraId="00CCA2B2" w14:textId="384CEB55"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w:t>
      </w:r>
      <w:r w:rsidRPr="00A20FAF">
        <w:rPr>
          <w:rFonts w:ascii="Verdana" w:hAnsi="Verdana" w:cs="Arial"/>
          <w:sz w:val="21"/>
          <w:szCs w:val="21"/>
          <w:highlight w:val="yellow"/>
        </w:rPr>
        <w:t>(</w:t>
      </w:r>
      <w:r w:rsidR="00A20FAF" w:rsidRPr="00A20FAF">
        <w:rPr>
          <w:rFonts w:ascii="Verdana" w:hAnsi="Verdana" w:cs="Arial"/>
          <w:sz w:val="21"/>
          <w:szCs w:val="21"/>
          <w:highlight w:val="yellow"/>
        </w:rPr>
        <w:t>x</w:t>
      </w:r>
      <w:r w:rsidRPr="00A20FAF">
        <w:rPr>
          <w:rFonts w:ascii="Verdana" w:hAnsi="Verdana" w:cs="Arial"/>
          <w:sz w:val="21"/>
          <w:szCs w:val="21"/>
          <w:highlight w:val="yellow"/>
        </w:rPr>
        <w:t xml:space="preserve"> de </w:t>
      </w:r>
      <w:proofErr w:type="spellStart"/>
      <w:r w:rsidR="00A20FAF" w:rsidRPr="00A20FAF">
        <w:rPr>
          <w:rFonts w:ascii="Verdana" w:hAnsi="Verdana" w:cs="Arial"/>
          <w:sz w:val="21"/>
          <w:szCs w:val="21"/>
          <w:highlight w:val="yellow"/>
        </w:rPr>
        <w:t>xxx</w:t>
      </w:r>
      <w:proofErr w:type="spellEnd"/>
      <w:r w:rsidRPr="00A20FAF">
        <w:rPr>
          <w:rFonts w:ascii="Verdana" w:hAnsi="Verdana" w:cs="Arial"/>
          <w:sz w:val="21"/>
          <w:szCs w:val="21"/>
          <w:highlight w:val="yellow"/>
        </w:rPr>
        <w:t xml:space="preserve">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5F36B56C"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 xml:space="preserve">APENDICE </w:t>
      </w:r>
      <w:r w:rsidR="00144076">
        <w:rPr>
          <w:rFonts w:ascii="Verdana" w:hAnsi="Verdana" w:cs="Arial"/>
          <w:b/>
          <w:bCs/>
          <w:i/>
          <w:iCs/>
          <w:color w:val="000000"/>
          <w:sz w:val="21"/>
          <w:szCs w:val="21"/>
          <w:lang w:val="es-ES"/>
        </w:rPr>
        <w:t>B</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CD9A" w14:textId="77777777" w:rsidR="00CF75FD" w:rsidRDefault="00CF75FD">
      <w:pPr>
        <w:spacing w:after="0" w:line="240" w:lineRule="auto"/>
      </w:pPr>
      <w:r>
        <w:separator/>
      </w:r>
    </w:p>
  </w:endnote>
  <w:endnote w:type="continuationSeparator" w:id="0">
    <w:p w14:paraId="6FE28A96" w14:textId="77777777" w:rsidR="00CF75FD" w:rsidRDefault="00CF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CF75FD">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CF75FD">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CF75FD">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CF75FD">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CF75FD">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7B76" w14:textId="77777777" w:rsidR="00CF75FD" w:rsidRDefault="00CF75FD">
      <w:pPr>
        <w:spacing w:after="0" w:line="240" w:lineRule="auto"/>
      </w:pPr>
      <w:r>
        <w:separator/>
      </w:r>
    </w:p>
  </w:footnote>
  <w:footnote w:type="continuationSeparator" w:id="0">
    <w:p w14:paraId="4294E003" w14:textId="77777777" w:rsidR="00CF75FD" w:rsidRDefault="00CF7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77777777"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5A003602"/>
    <w:lvl w:ilvl="0">
      <w:start w:val="3"/>
      <w:numFmt w:val="decimal"/>
      <w:lvlText w:val="%1."/>
      <w:lvlJc w:val="left"/>
      <w:pPr>
        <w:ind w:left="450" w:hanging="450"/>
      </w:pPr>
      <w:rPr>
        <w:rFonts w:hint="default"/>
        <w:b/>
        <w:i/>
        <w:color w:val="auto"/>
      </w:rPr>
    </w:lvl>
    <w:lvl w:ilvl="1">
      <w:start w:val="6"/>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7"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6"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7"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9"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4"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0"/>
  </w:num>
  <w:num w:numId="5">
    <w:abstractNumId w:val="18"/>
  </w:num>
  <w:num w:numId="6">
    <w:abstractNumId w:val="21"/>
  </w:num>
  <w:num w:numId="7">
    <w:abstractNumId w:val="0"/>
  </w:num>
  <w:num w:numId="8">
    <w:abstractNumId w:val="2"/>
  </w:num>
  <w:num w:numId="9">
    <w:abstractNumId w:val="19"/>
  </w:num>
  <w:num w:numId="10">
    <w:abstractNumId w:val="13"/>
  </w:num>
  <w:num w:numId="11">
    <w:abstractNumId w:val="17"/>
  </w:num>
  <w:num w:numId="12">
    <w:abstractNumId w:val="2"/>
    <w:lvlOverride w:ilvl="0">
      <w:startOverride w:val="1"/>
    </w:lvlOverride>
  </w:num>
  <w:num w:numId="13">
    <w:abstractNumId w:val="19"/>
    <w:lvlOverride w:ilvl="0">
      <w:startOverride w:val="1"/>
    </w:lvlOverride>
  </w:num>
  <w:num w:numId="14">
    <w:abstractNumId w:val="1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3"/>
    <w:lvlOverride w:ilvl="0">
      <w:startOverride w:val="1"/>
    </w:lvlOverride>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1"/>
  </w:num>
  <w:num w:numId="34">
    <w:abstractNumId w:val="9"/>
  </w:num>
  <w:num w:numId="35">
    <w:abstractNumId w:val="7"/>
  </w:num>
  <w:num w:numId="36">
    <w:abstractNumId w:val="22"/>
  </w:num>
  <w:num w:numId="37">
    <w:abstractNumId w:val="11"/>
  </w:num>
  <w:num w:numId="38">
    <w:abstractNumId w:val="16"/>
  </w:num>
  <w:num w:numId="39">
    <w:abstractNumId w:val="3"/>
  </w:num>
  <w:num w:numId="40">
    <w:abstractNumId w:val="23"/>
  </w:num>
  <w:num w:numId="41">
    <w:abstractNumId w:val="6"/>
  </w:num>
  <w:num w:numId="42">
    <w:abstractNumId w:val="5"/>
  </w:num>
  <w:num w:numId="43">
    <w:abstractNumId w:val="24"/>
  </w:num>
  <w:num w:numId="44">
    <w:abstractNumId w:val="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65DC0"/>
    <w:rsid w:val="000675DB"/>
    <w:rsid w:val="0007179A"/>
    <w:rsid w:val="00080A82"/>
    <w:rsid w:val="000A715B"/>
    <w:rsid w:val="000C2CF9"/>
    <w:rsid w:val="000D0948"/>
    <w:rsid w:val="000D5BA4"/>
    <w:rsid w:val="00104953"/>
    <w:rsid w:val="00107222"/>
    <w:rsid w:val="00144076"/>
    <w:rsid w:val="001521C6"/>
    <w:rsid w:val="00171546"/>
    <w:rsid w:val="001848B2"/>
    <w:rsid w:val="001975E0"/>
    <w:rsid w:val="001A0731"/>
    <w:rsid w:val="001A1D75"/>
    <w:rsid w:val="001E68B0"/>
    <w:rsid w:val="00203648"/>
    <w:rsid w:val="00224A1E"/>
    <w:rsid w:val="002552A7"/>
    <w:rsid w:val="002A0079"/>
    <w:rsid w:val="002D7FAC"/>
    <w:rsid w:val="002F0389"/>
    <w:rsid w:val="003012B2"/>
    <w:rsid w:val="00326F29"/>
    <w:rsid w:val="00362637"/>
    <w:rsid w:val="00367DA6"/>
    <w:rsid w:val="003A4267"/>
    <w:rsid w:val="003B329B"/>
    <w:rsid w:val="003B48A5"/>
    <w:rsid w:val="003E1FD4"/>
    <w:rsid w:val="00401188"/>
    <w:rsid w:val="00402F88"/>
    <w:rsid w:val="0041499D"/>
    <w:rsid w:val="00415055"/>
    <w:rsid w:val="00417505"/>
    <w:rsid w:val="00423F83"/>
    <w:rsid w:val="00425C39"/>
    <w:rsid w:val="004430D0"/>
    <w:rsid w:val="0045008F"/>
    <w:rsid w:val="004749D1"/>
    <w:rsid w:val="00475747"/>
    <w:rsid w:val="00480CCC"/>
    <w:rsid w:val="00497373"/>
    <w:rsid w:val="004A2BE6"/>
    <w:rsid w:val="004C69CB"/>
    <w:rsid w:val="004D38AE"/>
    <w:rsid w:val="004F4C8C"/>
    <w:rsid w:val="005257F6"/>
    <w:rsid w:val="00527402"/>
    <w:rsid w:val="00576037"/>
    <w:rsid w:val="005B1958"/>
    <w:rsid w:val="005D2B72"/>
    <w:rsid w:val="005F1ADC"/>
    <w:rsid w:val="00601CD3"/>
    <w:rsid w:val="006179F1"/>
    <w:rsid w:val="006449D6"/>
    <w:rsid w:val="00646499"/>
    <w:rsid w:val="00657EB7"/>
    <w:rsid w:val="00673062"/>
    <w:rsid w:val="00683CE9"/>
    <w:rsid w:val="006A3D3A"/>
    <w:rsid w:val="006D2BCE"/>
    <w:rsid w:val="006F641B"/>
    <w:rsid w:val="0073481C"/>
    <w:rsid w:val="007369E5"/>
    <w:rsid w:val="00742423"/>
    <w:rsid w:val="007628C3"/>
    <w:rsid w:val="00770EBC"/>
    <w:rsid w:val="007A1C03"/>
    <w:rsid w:val="007A2BB8"/>
    <w:rsid w:val="007B0B14"/>
    <w:rsid w:val="007B753C"/>
    <w:rsid w:val="007C3BC9"/>
    <w:rsid w:val="007C55E8"/>
    <w:rsid w:val="00800308"/>
    <w:rsid w:val="00815841"/>
    <w:rsid w:val="00815AE8"/>
    <w:rsid w:val="008161D0"/>
    <w:rsid w:val="00847D7E"/>
    <w:rsid w:val="00850479"/>
    <w:rsid w:val="00897966"/>
    <w:rsid w:val="008A306B"/>
    <w:rsid w:val="008C121F"/>
    <w:rsid w:val="008E7B19"/>
    <w:rsid w:val="0093042B"/>
    <w:rsid w:val="00937C58"/>
    <w:rsid w:val="00955539"/>
    <w:rsid w:val="009651BF"/>
    <w:rsid w:val="0096550D"/>
    <w:rsid w:val="00985A29"/>
    <w:rsid w:val="00985E29"/>
    <w:rsid w:val="009A0094"/>
    <w:rsid w:val="009B452D"/>
    <w:rsid w:val="009B48C7"/>
    <w:rsid w:val="009C22D4"/>
    <w:rsid w:val="009C271B"/>
    <w:rsid w:val="009E2B09"/>
    <w:rsid w:val="009F55D8"/>
    <w:rsid w:val="00A05FBC"/>
    <w:rsid w:val="00A12286"/>
    <w:rsid w:val="00A15C48"/>
    <w:rsid w:val="00A20FAF"/>
    <w:rsid w:val="00A61A90"/>
    <w:rsid w:val="00A669F8"/>
    <w:rsid w:val="00A91930"/>
    <w:rsid w:val="00AA04E9"/>
    <w:rsid w:val="00AE053D"/>
    <w:rsid w:val="00AF73CE"/>
    <w:rsid w:val="00B07B13"/>
    <w:rsid w:val="00B15B36"/>
    <w:rsid w:val="00B16082"/>
    <w:rsid w:val="00B31BC0"/>
    <w:rsid w:val="00B713C2"/>
    <w:rsid w:val="00B750E2"/>
    <w:rsid w:val="00B76BF5"/>
    <w:rsid w:val="00B87E45"/>
    <w:rsid w:val="00BA7CD4"/>
    <w:rsid w:val="00BB147C"/>
    <w:rsid w:val="00BC16A3"/>
    <w:rsid w:val="00BC2D26"/>
    <w:rsid w:val="00BC5323"/>
    <w:rsid w:val="00BD2CCC"/>
    <w:rsid w:val="00BD4139"/>
    <w:rsid w:val="00BE2CF7"/>
    <w:rsid w:val="00BE3D1C"/>
    <w:rsid w:val="00BF175A"/>
    <w:rsid w:val="00BF43DA"/>
    <w:rsid w:val="00C066D5"/>
    <w:rsid w:val="00C14116"/>
    <w:rsid w:val="00C5366B"/>
    <w:rsid w:val="00C616CF"/>
    <w:rsid w:val="00C7100B"/>
    <w:rsid w:val="00CA12D2"/>
    <w:rsid w:val="00CA20DE"/>
    <w:rsid w:val="00CA4EC2"/>
    <w:rsid w:val="00CA7300"/>
    <w:rsid w:val="00CC4252"/>
    <w:rsid w:val="00CE298A"/>
    <w:rsid w:val="00CE7896"/>
    <w:rsid w:val="00CE7BD0"/>
    <w:rsid w:val="00CF2220"/>
    <w:rsid w:val="00CF75FD"/>
    <w:rsid w:val="00D14FCE"/>
    <w:rsid w:val="00D375D8"/>
    <w:rsid w:val="00D4386C"/>
    <w:rsid w:val="00D44876"/>
    <w:rsid w:val="00D55A8F"/>
    <w:rsid w:val="00D639A6"/>
    <w:rsid w:val="00D67D11"/>
    <w:rsid w:val="00D733CA"/>
    <w:rsid w:val="00D8243B"/>
    <w:rsid w:val="00D83F06"/>
    <w:rsid w:val="00D915CE"/>
    <w:rsid w:val="00DB01BE"/>
    <w:rsid w:val="00DC1424"/>
    <w:rsid w:val="00DD1FEA"/>
    <w:rsid w:val="00DD7250"/>
    <w:rsid w:val="00E00F1E"/>
    <w:rsid w:val="00E07571"/>
    <w:rsid w:val="00E13CB6"/>
    <w:rsid w:val="00E261DD"/>
    <w:rsid w:val="00E26C87"/>
    <w:rsid w:val="00E35031"/>
    <w:rsid w:val="00E87B62"/>
    <w:rsid w:val="00EA1B80"/>
    <w:rsid w:val="00EB765A"/>
    <w:rsid w:val="00EC2BFC"/>
    <w:rsid w:val="00ED244E"/>
    <w:rsid w:val="00ED6DF2"/>
    <w:rsid w:val="00EF6798"/>
    <w:rsid w:val="00F0030D"/>
    <w:rsid w:val="00F05BAE"/>
    <w:rsid w:val="00F20499"/>
    <w:rsid w:val="00F232FE"/>
    <w:rsid w:val="00F54C77"/>
    <w:rsid w:val="00F67DB3"/>
    <w:rsid w:val="00F70247"/>
    <w:rsid w:val="00F741A3"/>
    <w:rsid w:val="00F85EE3"/>
    <w:rsid w:val="00F915CE"/>
    <w:rsid w:val="00F93805"/>
    <w:rsid w:val="00FA11CC"/>
    <w:rsid w:val="00FB002E"/>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1</Pages>
  <Words>7802</Words>
  <Characters>42914</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141</cp:revision>
  <dcterms:created xsi:type="dcterms:W3CDTF">2021-10-05T15:59:00Z</dcterms:created>
  <dcterms:modified xsi:type="dcterms:W3CDTF">2022-03-11T20:51:00Z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