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33065F68" w:rsidR="00910B0B" w:rsidRDefault="00C70388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SETEL</w:t>
      </w:r>
      <w:r w:rsidR="000858CF">
        <w:rPr>
          <w:rFonts w:ascii="Century Gothic" w:hAnsi="Century Gothic"/>
          <w:b/>
          <w:color w:val="000000"/>
          <w:sz w:val="20"/>
          <w:lang w:val="es-ES"/>
        </w:rPr>
        <w:t xml:space="preserve"> </w:t>
      </w:r>
      <w:r w:rsidR="006523E9">
        <w:rPr>
          <w:rFonts w:ascii="Century Gothic" w:hAnsi="Century Gothic"/>
          <w:b/>
          <w:color w:val="000000"/>
          <w:sz w:val="20"/>
          <w:lang w:val="es-ES"/>
        </w:rPr>
        <w:t>S.A.</w:t>
      </w:r>
    </w:p>
    <w:p w14:paraId="5D23E4C1" w14:textId="6FB21506" w:rsidR="00910B0B" w:rsidRDefault="00C70388">
      <w:pPr>
        <w:spacing w:line="252" w:lineRule="auto"/>
        <w:jc w:val="both"/>
        <w:rPr>
          <w:rFonts w:ascii="Century Gothic" w:hAnsi="Century Gothic" w:cs="Arial"/>
          <w:color w:val="202124"/>
          <w:sz w:val="20"/>
          <w:shd w:val="clear" w:color="auto" w:fill="FFFFFF"/>
        </w:rPr>
      </w:pPr>
      <w:r w:rsidRPr="00C70388">
        <w:rPr>
          <w:rFonts w:ascii="Century Gothic" w:hAnsi="Century Gothic" w:cs="Arial"/>
          <w:color w:val="202124"/>
          <w:sz w:val="20"/>
          <w:shd w:val="clear" w:color="auto" w:fill="FFFFFF"/>
        </w:rPr>
        <w:t>Av. Eloy Alfaro N44-406</w:t>
      </w:r>
    </w:p>
    <w:p w14:paraId="1DDD7B52" w14:textId="7B1C79E8" w:rsidR="00C70388" w:rsidRPr="00C70388" w:rsidRDefault="00C70388">
      <w:pPr>
        <w:spacing w:line="252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 w:cs="Arial"/>
          <w:color w:val="202124"/>
          <w:sz w:val="20"/>
          <w:shd w:val="clear" w:color="auto" w:fill="FFFFFF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1D05665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0533BEF9" w14:textId="77777777" w:rsidR="00C70388" w:rsidRDefault="00C7038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0E7DA51B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A4275" w14:textId="77777777" w:rsidR="00942AEA" w:rsidRDefault="00942AEA" w:rsidP="00044567">
      <w:r>
        <w:separator/>
      </w:r>
    </w:p>
  </w:endnote>
  <w:endnote w:type="continuationSeparator" w:id="0">
    <w:p w14:paraId="1191CF03" w14:textId="77777777" w:rsidR="00942AEA" w:rsidRDefault="00942AEA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F67" w14:textId="77777777" w:rsidR="00942AEA" w:rsidRDefault="00942AEA" w:rsidP="00044567">
      <w:r>
        <w:separator/>
      </w:r>
    </w:p>
  </w:footnote>
  <w:footnote w:type="continuationSeparator" w:id="0">
    <w:p w14:paraId="5678B764" w14:textId="77777777" w:rsidR="00942AEA" w:rsidRDefault="00942AEA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0858CF"/>
    <w:rsid w:val="001C171B"/>
    <w:rsid w:val="003A537E"/>
    <w:rsid w:val="00404351"/>
    <w:rsid w:val="00497648"/>
    <w:rsid w:val="006523E9"/>
    <w:rsid w:val="006C4594"/>
    <w:rsid w:val="00733755"/>
    <w:rsid w:val="00863D86"/>
    <w:rsid w:val="00910B0B"/>
    <w:rsid w:val="00942AEA"/>
    <w:rsid w:val="009B0736"/>
    <w:rsid w:val="00B27547"/>
    <w:rsid w:val="00C70388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2021-01-18T18:56:00Z</dcterms:created>
  <dcterms:modified xsi:type="dcterms:W3CDTF">2021-01-18T18:56:00Z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