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32B5" w14:textId="77777777" w:rsidR="00163174" w:rsidRDefault="00B25D7A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15 de </w:t>
      </w:r>
      <w:r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2021.</w:t>
      </w:r>
    </w:p>
    <w:p w14:paraId="36AB3534" w14:textId="77777777" w:rsidR="00163174" w:rsidRDefault="0016317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124D1A6" w14:textId="77777777" w:rsidR="00163174" w:rsidRDefault="00B25D7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Señores</w:t>
      </w:r>
    </w:p>
    <w:p w14:paraId="5C8BAB43" w14:textId="77777777" w:rsidR="00163174" w:rsidRDefault="00B25D7A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 xml:space="preserve">BANCO </w:t>
      </w:r>
      <w:r>
        <w:rPr>
          <w:rFonts w:ascii="Futura-Light" w:eastAsiaTheme="minorHAnsi" w:hAnsi="Futura-Light"/>
          <w:b/>
          <w:sz w:val="20"/>
          <w:szCs w:val="22"/>
        </w:rPr>
        <w:t>DE MACHALA</w:t>
      </w:r>
    </w:p>
    <w:p w14:paraId="753620FF" w14:textId="77777777" w:rsidR="00163174" w:rsidRDefault="00B25D7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Agencia Matriz Guayaquil, Francisco Paula de Icaza 301</w:t>
      </w:r>
    </w:p>
    <w:p w14:paraId="389CD9E9" w14:textId="77777777" w:rsidR="00163174" w:rsidRDefault="00B25D7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Teléfonos: (04) </w:t>
      </w:r>
      <w:r>
        <w:rPr>
          <w:rFonts w:ascii="Futura-Light" w:eastAsiaTheme="minorHAnsi" w:hAnsi="Futura-Light"/>
          <w:sz w:val="20"/>
          <w:szCs w:val="22"/>
        </w:rPr>
        <w:t>256-6800</w:t>
      </w:r>
    </w:p>
    <w:p w14:paraId="7460A279" w14:textId="77777777" w:rsidR="00163174" w:rsidRDefault="00B25D7A">
      <w:pPr>
        <w:spacing w:line="252" w:lineRule="auto"/>
        <w:rPr>
          <w:rFonts w:ascii="Futura-Light" w:eastAsiaTheme="minorHAnsi" w:hAnsi="Futura-Light"/>
          <w:bCs/>
          <w:sz w:val="20"/>
          <w:szCs w:val="22"/>
        </w:rPr>
      </w:pPr>
      <w:r>
        <w:rPr>
          <w:rFonts w:ascii="Futura-Light" w:eastAsiaTheme="minorHAnsi" w:hAnsi="Futura-Light"/>
          <w:bCs/>
          <w:sz w:val="20"/>
          <w:szCs w:val="22"/>
        </w:rPr>
        <w:t>Ciudad</w:t>
      </w:r>
    </w:p>
    <w:p w14:paraId="3A45EC33" w14:textId="77777777" w:rsidR="00163174" w:rsidRDefault="0016317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7833E44" w14:textId="77777777" w:rsidR="00163174" w:rsidRDefault="00B25D7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Estimados Señores:</w:t>
      </w:r>
    </w:p>
    <w:p w14:paraId="70F87318" w14:textId="77777777" w:rsidR="00163174" w:rsidRDefault="0016317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537014E" w14:textId="3EEE0F0E" w:rsidR="006831F6" w:rsidRPr="006831F6" w:rsidRDefault="00B25D7A" w:rsidP="006831F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Nuestros auditores externos de </w:t>
      </w:r>
      <w:r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  <w:r>
        <w:rPr>
          <w:rFonts w:ascii="Futura-Light" w:eastAsiaTheme="minorHAnsi" w:hAnsi="Futura-Light"/>
          <w:sz w:val="20"/>
          <w:szCs w:val="22"/>
        </w:rPr>
        <w:t xml:space="preserve">, están </w:t>
      </w:r>
      <w:r>
        <w:rPr>
          <w:rFonts w:ascii="Futura-Light" w:eastAsiaTheme="minorHAnsi" w:hAnsi="Futura-Light"/>
          <w:sz w:val="20"/>
          <w:szCs w:val="22"/>
        </w:rPr>
        <w:t xml:space="preserve">efectuando la </w:t>
      </w:r>
      <w:r w:rsidR="00526EEA">
        <w:rPr>
          <w:rFonts w:ascii="Futura-Light" w:eastAsiaTheme="minorHAnsi" w:hAnsi="Futura-Light"/>
          <w:sz w:val="20"/>
          <w:szCs w:val="22"/>
        </w:rPr>
        <w:t>auditoría</w:t>
      </w:r>
      <w:r>
        <w:rPr>
          <w:rFonts w:ascii="Futura-Light" w:eastAsiaTheme="minorHAnsi" w:hAnsi="Futura-Light"/>
          <w:sz w:val="20"/>
          <w:szCs w:val="22"/>
        </w:rPr>
        <w:t xml:space="preserve"> externa de nuestros estados financieros por el año terminado el 31 de diciembre del 202</w:t>
      </w:r>
      <w:r w:rsidR="006831F6">
        <w:rPr>
          <w:rFonts w:ascii="Futura-Light" w:eastAsiaTheme="minorHAnsi" w:hAnsi="Futura-Light"/>
          <w:sz w:val="20"/>
          <w:szCs w:val="22"/>
        </w:rPr>
        <w:t xml:space="preserve">0, </w:t>
      </w:r>
      <w:r w:rsidR="006831F6">
        <w:rPr>
          <w:rFonts w:ascii="Futura-Light" w:eastAsiaTheme="minorHAnsi" w:hAnsi="Futura-Light"/>
          <w:sz w:val="20"/>
          <w:szCs w:val="22"/>
        </w:rPr>
        <w:t xml:space="preserve">motivo </w:t>
      </w:r>
      <w:r w:rsidR="006831F6">
        <w:rPr>
          <w:rFonts w:ascii="Futura-Light" w:eastAsiaTheme="minorHAnsi" w:hAnsi="Futura-Light"/>
          <w:sz w:val="20"/>
          <w:szCs w:val="22"/>
        </w:rPr>
        <w:t xml:space="preserve">por el cual solicitamos se </w:t>
      </w:r>
      <w:r>
        <w:rPr>
          <w:rFonts w:ascii="Futura-Light" w:eastAsiaTheme="minorHAnsi" w:hAnsi="Futura-Light"/>
          <w:sz w:val="20"/>
          <w:szCs w:val="22"/>
        </w:rPr>
        <w:t>sirvan proporcionarles</w:t>
      </w:r>
      <w:r w:rsidR="006831F6">
        <w:rPr>
          <w:rFonts w:ascii="Futura-Light" w:eastAsiaTheme="minorHAnsi" w:hAnsi="Futura-Light"/>
          <w:sz w:val="20"/>
          <w:szCs w:val="22"/>
        </w:rPr>
        <w:t xml:space="preserve"> la siguiente información, </w:t>
      </w:r>
      <w:r w:rsidR="006831F6">
        <w:rPr>
          <w:rFonts w:ascii="Futura-Light" w:eastAsiaTheme="minorHAnsi" w:hAnsi="Futura-Light"/>
          <w:b/>
          <w:sz w:val="20"/>
          <w:szCs w:val="22"/>
        </w:rPr>
        <w:t>cortada al 31 de diciembre del 2020:</w:t>
      </w:r>
    </w:p>
    <w:p w14:paraId="50511A0E" w14:textId="77777777" w:rsidR="00163174" w:rsidRDefault="0016317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34B56CC" w14:textId="77777777" w:rsidR="00526EEA" w:rsidRDefault="00526EEA" w:rsidP="00526EEA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Saldo(s) de la cuenta(s) corrientes(s) y ahorro(s).</w:t>
      </w:r>
    </w:p>
    <w:p w14:paraId="0C4DA30F" w14:textId="77777777" w:rsidR="00526EEA" w:rsidRDefault="00526EEA" w:rsidP="00526EEA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Detalle de préstamos u otras obligaciones por pagar como resultado de créditos concedidos, tasas de interés pactadas y plazos,</w:t>
      </w:r>
    </w:p>
    <w:p w14:paraId="19752CDA" w14:textId="77777777" w:rsidR="00526EEA" w:rsidRDefault="00526EEA" w:rsidP="00526EEA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Detalle de garantías, prendas, hipotecas, saldos compensatorios y cualquier otra salvaguarda que se hubiere acordado,</w:t>
      </w:r>
    </w:p>
    <w:p w14:paraId="3F4655BA" w14:textId="77777777" w:rsidR="00526EEA" w:rsidRDefault="00526EEA" w:rsidP="00526EEA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Líneas de crédito vigentes incluyendo montos, periodo de vigencia, costos y otras condiciones.</w:t>
      </w:r>
    </w:p>
    <w:p w14:paraId="085392B2" w14:textId="77777777" w:rsidR="00526EEA" w:rsidRDefault="00526EEA" w:rsidP="00526EEA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Documentos en cobranza.</w:t>
      </w:r>
    </w:p>
    <w:p w14:paraId="092F6D24" w14:textId="77777777" w:rsidR="00526EEA" w:rsidRDefault="00526EEA" w:rsidP="00526EEA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Otras obligaciones directas o eventuales, letras de cambio, contratos de cambio, instrumentos derivados, futuros, swaps o contratos de cobertura.</w:t>
      </w:r>
    </w:p>
    <w:p w14:paraId="7B7AB393" w14:textId="77777777" w:rsidR="00526EEA" w:rsidRDefault="00526EEA" w:rsidP="00526EEA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Obligaciones contingentes como endosante de documentos o como fiador.</w:t>
      </w:r>
    </w:p>
    <w:p w14:paraId="2D4802C4" w14:textId="77777777" w:rsidR="00526EEA" w:rsidRDefault="00526EEA" w:rsidP="00526EEA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>
        <w:rPr>
          <w:rFonts w:ascii="Futura-Light" w:eastAsiaTheme="minorHAnsi" w:hAnsi="Futura-Light"/>
          <w:b/>
          <w:sz w:val="20"/>
          <w:szCs w:val="22"/>
        </w:rPr>
        <w:t>durante el año 2020</w:t>
      </w:r>
      <w:r>
        <w:rPr>
          <w:rFonts w:ascii="Futura-Light" w:eastAsiaTheme="minorHAnsi" w:hAnsi="Futura-Light"/>
          <w:bCs/>
          <w:sz w:val="20"/>
          <w:szCs w:val="22"/>
        </w:rPr>
        <w:t>, como resultado de tales inversiones.</w:t>
      </w:r>
    </w:p>
    <w:p w14:paraId="3E9EF67D" w14:textId="77777777" w:rsidR="00526EEA" w:rsidRDefault="00526EEA" w:rsidP="00526EEA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Restricciones o pignoraciones sobre nuestros saldos bancarios o inversiones.</w:t>
      </w:r>
    </w:p>
    <w:p w14:paraId="7362F8B7" w14:textId="77777777" w:rsidR="00526EEA" w:rsidRDefault="00526EEA" w:rsidP="00526EEA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Valores entregados en custodia.</w:t>
      </w:r>
    </w:p>
    <w:p w14:paraId="36EC867B" w14:textId="77777777" w:rsidR="00526EEA" w:rsidRDefault="00526EEA" w:rsidP="00526EEA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Detalle de personas autorizadas para firmar en nuestras cuentas bancarias.</w:t>
      </w:r>
    </w:p>
    <w:p w14:paraId="2AEFFC38" w14:textId="77777777" w:rsidR="00526EE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3ABBA86" w14:textId="77777777" w:rsidR="00526EE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Agradecemos remitir su respuesta directamente a nuestros auditores externos:</w:t>
      </w:r>
    </w:p>
    <w:p w14:paraId="7E1F79C6" w14:textId="77777777" w:rsidR="00526EE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88F8BA1" w14:textId="77777777" w:rsidR="00526EEA" w:rsidRDefault="00526EEA" w:rsidP="00526EEA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</w:p>
    <w:p w14:paraId="55EC6C24" w14:textId="77777777" w:rsidR="00526EEA" w:rsidRDefault="00526EEA" w:rsidP="00526EEA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Av. Rodrigo Chávez y Av. Juan Tanca Marengo, Parque Empresarial Colon, Empresarial 5, piso 2, oficina 206-207 Teléfono 098-723-9800</w:t>
      </w:r>
    </w:p>
    <w:p w14:paraId="69FD73F2" w14:textId="77777777" w:rsidR="00526EE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B560712" w14:textId="77777777" w:rsidR="00526EE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5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6E5A168D" w14:textId="77777777" w:rsidR="00526EE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201756" w14:textId="77777777" w:rsidR="00526EE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172BF850" w14:textId="77777777" w:rsidR="00526EE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CE1E623" w14:textId="77777777" w:rsidR="00526EEA" w:rsidRPr="00B25D7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B25D7A">
        <w:rPr>
          <w:rFonts w:ascii="Futura-Light" w:eastAsiaTheme="minorHAnsi" w:hAnsi="Futura-Light"/>
          <w:sz w:val="20"/>
          <w:szCs w:val="22"/>
        </w:rPr>
        <w:t>SERVICIOS TELCODATA S.A.</w:t>
      </w:r>
    </w:p>
    <w:p w14:paraId="514694B8" w14:textId="77777777" w:rsidR="00526EEA" w:rsidRPr="00B25D7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BC4460A" w14:textId="77777777" w:rsidR="00526EEA" w:rsidRPr="00B25D7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3BFB663" w14:textId="77777777" w:rsidR="00526EEA" w:rsidRPr="00B25D7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CC4DC1D" w14:textId="77777777" w:rsidR="00526EEA" w:rsidRPr="00B25D7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B25D7A">
        <w:rPr>
          <w:rFonts w:ascii="Futura-Light" w:eastAsiaTheme="minorHAnsi" w:hAnsi="Futura-Light"/>
          <w:sz w:val="20"/>
          <w:szCs w:val="22"/>
        </w:rPr>
        <w:t>Javier Alfredo Galarza Benítez</w:t>
      </w:r>
    </w:p>
    <w:p w14:paraId="273D30CF" w14:textId="77777777" w:rsidR="00526EEA" w:rsidRPr="00B25D7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B25D7A">
        <w:rPr>
          <w:rFonts w:ascii="Futura-Light" w:eastAsiaTheme="minorHAnsi" w:hAnsi="Futura-Light"/>
          <w:sz w:val="20"/>
          <w:szCs w:val="22"/>
        </w:rPr>
        <w:t>PRESIDENTE EJECUTIVO</w:t>
      </w:r>
    </w:p>
    <w:p w14:paraId="71863ACE" w14:textId="77777777" w:rsidR="00526EEA" w:rsidRPr="00B25D7A" w:rsidRDefault="00526EEA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bookmarkStart w:id="0" w:name="_Hlk57801554"/>
      <w:r w:rsidRPr="00B25D7A">
        <w:rPr>
          <w:rFonts w:ascii="Futura-Light" w:eastAsiaTheme="minorHAnsi" w:hAnsi="Futura-Light"/>
          <w:sz w:val="20"/>
          <w:szCs w:val="22"/>
        </w:rPr>
        <w:t xml:space="preserve">RUC: </w:t>
      </w:r>
      <w:bookmarkEnd w:id="0"/>
      <w:r w:rsidRPr="00B25D7A">
        <w:rPr>
          <w:rFonts w:ascii="Futura-Light" w:eastAsiaTheme="minorHAnsi" w:hAnsi="Futura-Light"/>
          <w:sz w:val="20"/>
          <w:szCs w:val="22"/>
        </w:rPr>
        <w:t>0990800537001</w:t>
      </w:r>
    </w:p>
    <w:p w14:paraId="7F269943" w14:textId="77777777" w:rsidR="00163174" w:rsidRPr="00B25D7A" w:rsidRDefault="00163174" w:rsidP="00526EEA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sectPr w:rsidR="00163174" w:rsidRPr="00B25D7A">
      <w:pgSz w:w="11906" w:h="16838"/>
      <w:pgMar w:top="1417" w:right="170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Century Gothic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C6D7C"/>
    <w:multiLevelType w:val="multilevel"/>
    <w:tmpl w:val="D5862A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15F4C1A"/>
    <w:multiLevelType w:val="multilevel"/>
    <w:tmpl w:val="9DE265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331661E"/>
    <w:multiLevelType w:val="multilevel"/>
    <w:tmpl w:val="93521F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174"/>
    <w:rsid w:val="00163174"/>
    <w:rsid w:val="00526EEA"/>
    <w:rsid w:val="006831F6"/>
    <w:rsid w:val="00B2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63F0"/>
  <w15:docId w15:val="{18428CF5-99A3-4317-B8EF-75C16FDE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3779"/>
    <w:rPr>
      <w:color w:val="605E5C"/>
      <w:shd w:val="clear" w:color="auto" w:fill="E1DFDD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329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14</cp:revision>
  <dcterms:created xsi:type="dcterms:W3CDTF">2020-11-16T03:17:00Z</dcterms:created>
  <dcterms:modified xsi:type="dcterms:W3CDTF">2021-01-18T17:55:00Z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