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4"/>
        <w:gridCol w:w="7315"/>
      </w:tblGrid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ACEPTACIÓN DEL COMPROMISO Y CORRESPONDENCIA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Aceptación del cliente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Propuesta de servicios y contrato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Requerimientos de información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PLANEACIÓN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Estrategia global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Materialidad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Discusiones con el equipo de trabajo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RIESGOS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Riesgos significativos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Entendimiento del negocio y </w:t>
            </w:r>
            <w:r>
              <w:rPr>
                <w:sz w:val="22"/>
              </w:rPr>
              <w:t>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Comunicación de deficiencias de 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Evaluación de riesgos, conclusión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RESPUESTA A RIESGOS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4011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Revisión analítica preliminar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4012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Plan en respuesta a riesgos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REPRESENTACIONES DE LA GERENCIA</w:t>
            </w:r>
          </w:p>
        </w:tc>
      </w:tr>
      <w:tr>
        <w:trPr/>
        <w:tc>
          <w:tcPr>
            <w:tcW w:w="11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4910</w:t>
            </w:r>
          </w:p>
        </w:tc>
        <w:tc>
          <w:tcPr>
            <w:tcW w:w="73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Estados financieros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Mayor general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Balances de comprobación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4940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Actas de juntas de Accionistas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4950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Partes relacionadas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4970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Contratos con terceros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4980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Carta de representación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4990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Asuntos legales</w:t>
            </w:r>
          </w:p>
        </w:tc>
      </w:tr>
      <w:tr>
        <w:trPr>
          <w:trHeight w:val="70" w:hRule="atLeast"/>
        </w:trPr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ACTIVOS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Efectivo y equivalentes de efectivo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Cuentas por cobrar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Impuestos por activos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Inventarios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Seguros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Propiedades y equipos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PASIVOS Y PATRIMONIO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Prestamos Financieros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6200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Cuentas por pagar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Pasivos por impuestos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Otras obligaciones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Partes relacionadas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Jubilación y desahucio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6900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Patrimonio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RESULTADOS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Ingresos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Costo de ventas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Gastos de administración y ventas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Ingresos (gastos) financieros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Otros ingresos y egresos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Gasto de impuesto a la renta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DE CUMPLIMIENTO TRIBUTARIO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Declaraciones de impuestos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Informe de Cumplimiento Tributario (ICT)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LA EVIDENCIA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Revisión analítica final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Evaluación de errores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COMUNICACIÓN CON ENCARGADOS DEL GOBIERNO CORPORATIVO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Estados financieros finales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Párrafos de énfasis y otros asuntos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 COMPARATIVA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Auditoría de saldos iniciales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Información comparativa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Sumado, operaciones aritméticas verificadas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>
      <w:pPr>
        <w:pStyle w:val="Normal"/>
        <w:spacing w:before="0" w:after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❶❷❸ </w:t>
      </w:r>
      <w:r>
        <w:rPr>
          <w:rFonts w:cs="Calibri" w:cstheme="minorHAnsi"/>
          <w:sz w:val="36"/>
          <w:szCs w:val="36"/>
        </w:rPr>
        <w:t>= Usar este tipo de numerales para explicar cualquier observación o hallazgo de auditoria (#1 al #9)</w:t>
      </w:r>
    </w:p>
    <w:p>
      <w:pPr>
        <w:pStyle w:val="ListParagraph"/>
        <w:numPr>
          <w:ilvl w:val="0"/>
          <w:numId w:val="1"/>
        </w:numPr>
        <w:spacing w:before="0" w:after="0"/>
        <w:ind w:left="426" w:hanging="360"/>
        <w:contextualSpacing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  <w:t xml:space="preserve">= Valor cotejado (cruzado) con el informe de auditoria 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(PT XX) </w:t>
      </w:r>
      <w:r>
        <w:rPr>
          <w:rFonts w:cs="Calibri" w:cstheme="minorHAnsi"/>
          <w:sz w:val="36"/>
          <w:szCs w:val="36"/>
        </w:rPr>
        <w:t>= VAN, importe que se traslada al, o referencia a PT XX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&lt;PT XX&gt; </w:t>
      </w:r>
      <w:r>
        <w:rPr>
          <w:rFonts w:cs="Calibri" w:cstheme="minorHAnsi"/>
          <w:sz w:val="36"/>
          <w:szCs w:val="36"/>
        </w:rPr>
        <w:t>= VIENEN, importe que fue proviene del, o que fue probado en PT XX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bCs/>
        <w:u w:val="single"/>
      </w:rPr>
    </w:pPr>
    <w:r>
      <w:rPr>
        <w:rFonts w:eastAsia="Calibri" w:cs="" w:cstheme="minorBidi" w:eastAsiaTheme="minorHAnsi"/>
        <w:b/>
        <w:bCs/>
        <w:color w:val="auto"/>
        <w:kern w:val="0"/>
        <w:sz w:val="22"/>
        <w:szCs w:val="22"/>
        <w:u w:val="single"/>
        <w:lang w:val="es-EC" w:eastAsia="en-US" w:bidi="ar-SA"/>
      </w:rPr>
      <w:t>TELSOTERRA</w:t>
    </w:r>
    <w:r>
      <w:rPr>
        <w:b/>
        <w:bCs/>
        <w:u w:val="single"/>
      </w:rPr>
      <w:t xml:space="preserve"> S.A.</w:t>
    </w:r>
  </w:p>
  <w:p>
    <w:pPr>
      <w:pStyle w:val="Cabecera"/>
      <w:rPr>
        <w:b/>
        <w:b/>
        <w:bCs/>
      </w:rPr>
    </w:pPr>
    <w:r>
      <w:rPr>
        <w:b/>
        <w:bCs/>
      </w:rPr>
      <w:t>INDICE DE PAPELES DE TRABAJO</w:t>
    </w:r>
  </w:p>
  <w:p>
    <w:pPr>
      <w:pStyle w:val="Cabecera"/>
      <w:rPr>
        <w:b/>
        <w:b/>
        <w:bCs/>
      </w:rPr>
    </w:pPr>
    <w:r>
      <w:rPr>
        <w:b/>
        <w:bCs/>
      </w:rPr>
      <w:t>Al 31 de diciembre del 2020</w:t>
    </w:r>
  </w:p>
  <w:p>
    <w:pPr>
      <w:pStyle w:val="Cabecera"/>
      <w:rPr>
        <w:b/>
        <w:b/>
        <w:bCs/>
      </w:rPr>
    </w:pPr>
    <w:r>
      <w:rPr>
        <w:b/>
        <w:bCs/>
      </w:rPr>
    </w:r>
  </w:p>
  <w:tbl>
    <w:tblPr>
      <w:tblStyle w:val="TableGrid"/>
      <w:tblW w:w="85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84"/>
      <w:gridCol w:w="7315"/>
    </w:tblGrid>
    <w:tr>
      <w:trPr/>
      <w:tc>
        <w:tcPr>
          <w:tcW w:w="1184" w:type="dxa"/>
          <w:tcBorders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Número</w:t>
          </w:r>
        </w:p>
      </w:tc>
      <w:tc>
        <w:tcPr>
          <w:tcW w:w="7315" w:type="dxa"/>
          <w:tcBorders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Descripción</w:t>
          </w:r>
        </w:p>
      </w:tc>
    </w:tr>
  </w:tbl>
  <w:p>
    <w:pPr>
      <w:pStyle w:val="Cabecera"/>
      <w:rPr>
        <w:b/>
        <w:b/>
        <w:bCs/>
      </w:rPr>
    </w:pPr>
    <w:r>
      <w:rPr>
        <w:b/>
        <w:b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438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382e"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3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LibreOffice/6.4.6.2$Linux_X86_64 LibreOffice_project/40$Build-2</Application>
  <Pages>2</Pages>
  <Words>384</Words>
  <Characters>2198</Characters>
  <CharactersWithSpaces>2439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2020-02-12T01:56:00Z</dcterms:created>
  <dc:creator>Carlos-Gustavo Almeida</dc:creator>
  <dc:description/>
  <dc:language>es-EC</dc:language>
  <cp:lastModifiedBy/>
  <dcterms:modified xsi:type="dcterms:W3CDTF">2020-12-21T12:10:58Z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