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56798B2E"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723256">
              <w:rPr>
                <w:rFonts w:ascii="Book Antiqua" w:eastAsia="Times New Roman" w:hAnsi="Book Antiqua" w:cs="Times New Roman"/>
                <w:sz w:val="20"/>
                <w:lang w:eastAsia="es-EC"/>
              </w:rPr>
              <w:t>7</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64225F"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64225F"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64225F"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64225F"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Pr="00484014" w:rsidRDefault="003300BA">
            <w:pPr>
              <w:spacing w:after="0" w:line="276" w:lineRule="auto"/>
              <w:ind w:left="-108"/>
              <w:rPr>
                <w:rFonts w:ascii="Book Antiqua" w:hAnsi="Book Antiqua"/>
                <w:strike/>
                <w:lang w:eastAsia="es-EC"/>
              </w:rPr>
            </w:pPr>
            <w:r w:rsidRPr="00484014">
              <w:rPr>
                <w:rFonts w:ascii="Book Antiqua" w:eastAsia="Times New Roman" w:hAnsi="Book Antiqua" w:cs="Times New Roman"/>
                <w:strike/>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footerReference w:type="default" r:id="rId8"/>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5BB92593" w:rsidR="006C26E9" w:rsidRDefault="006C26E9">
      <w:pPr>
        <w:tabs>
          <w:tab w:val="left" w:pos="1276"/>
        </w:tabs>
        <w:spacing w:after="0" w:line="240" w:lineRule="auto"/>
        <w:jc w:val="both"/>
        <w:rPr>
          <w:rFonts w:ascii="Book Antiqua" w:hAnsi="Book Antiqua"/>
          <w:b/>
          <w:sz w:val="20"/>
          <w:szCs w:val="20"/>
          <w:u w:val="single"/>
        </w:rPr>
      </w:pPr>
    </w:p>
    <w:p w14:paraId="68E35BE8" w14:textId="77777777" w:rsidR="00346443" w:rsidRDefault="00346443">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3B701FC6" w:rsidR="006C26E9" w:rsidRDefault="006C26E9" w:rsidP="00FD7CD1">
      <w:pPr>
        <w:pStyle w:val="Sinespaciado"/>
        <w:tabs>
          <w:tab w:val="left" w:pos="142"/>
        </w:tabs>
        <w:jc w:val="both"/>
        <w:rPr>
          <w:rFonts w:ascii="Book Antiqua" w:hAnsi="Book Antiqua"/>
          <w:b/>
          <w:sz w:val="20"/>
          <w:szCs w:val="20"/>
        </w:rPr>
      </w:pP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531F1B">
      <w:pPr>
        <w:pStyle w:val="Prrafodelista"/>
        <w:numPr>
          <w:ilvl w:val="0"/>
          <w:numId w:val="48"/>
        </w:numPr>
        <w:spacing w:after="0"/>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lastRenderedPageBreak/>
        <w:t>LINKOTEL S.A.</w:t>
      </w:r>
      <w:r w:rsidRPr="00531F1B">
        <w:rPr>
          <w:rFonts w:ascii="Book Antiqua" w:hAnsi="Book Antiqua"/>
          <w:sz w:val="20"/>
        </w:rPr>
        <w:t xml:space="preserve">, </w:t>
      </w:r>
      <w:r w:rsidRPr="00531F1B">
        <w:rPr>
          <w:rFonts w:ascii="Book Antiqua" w:hAnsi="Book Antiqua"/>
          <w:sz w:val="20"/>
          <w:lang w:val="es-ES"/>
        </w:rPr>
        <w:t>al 31 de diciembre de 2021 que pudiesen generarse por la crisis sanitaria 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28838A21" w14:textId="7A59A877" w:rsidR="0064225F" w:rsidRPr="00FE6907" w:rsidRDefault="00C45C23" w:rsidP="0032340F">
      <w:pPr>
        <w:pStyle w:val="Prrafodelista"/>
        <w:numPr>
          <w:ilvl w:val="0"/>
          <w:numId w:val="48"/>
        </w:numPr>
        <w:spacing w:after="0" w:line="240" w:lineRule="auto"/>
        <w:jc w:val="both"/>
        <w:rPr>
          <w:rFonts w:ascii="Book Antiqua" w:hAnsi="Book Antiqua"/>
          <w:sz w:val="20"/>
          <w:highlight w:val="yellow"/>
          <w:lang w:val="es-ES"/>
        </w:rPr>
      </w:pPr>
      <w:r w:rsidRPr="00A22C94">
        <w:rPr>
          <w:rFonts w:ascii="Book Antiqua" w:hAnsi="Book Antiqua"/>
          <w:sz w:val="20"/>
          <w:lang w:val="es-ES"/>
        </w:rPr>
        <w:t xml:space="preserve">Como está indicado en la nota 1 a los estados financieros adjuntos, </w:t>
      </w:r>
      <w:r w:rsidR="00C01D97" w:rsidRPr="00A22C94">
        <w:rPr>
          <w:rFonts w:ascii="Book Antiqua" w:hAnsi="Book Antiqua"/>
          <w:sz w:val="20"/>
          <w:lang w:val="es-ES"/>
        </w:rPr>
        <w:t xml:space="preserve">el </w:t>
      </w:r>
      <w:r w:rsidR="00C01D97" w:rsidRPr="00FE6907">
        <w:rPr>
          <w:rFonts w:ascii="Book Antiqua" w:hAnsi="Book Antiqua"/>
          <w:sz w:val="20"/>
          <w:highlight w:val="yellow"/>
          <w:lang w:val="es-ES"/>
        </w:rPr>
        <w:t>X</w:t>
      </w:r>
      <w:r w:rsidR="00C01D97" w:rsidRPr="00A22C94">
        <w:rPr>
          <w:rFonts w:ascii="Book Antiqua" w:hAnsi="Book Antiqua"/>
          <w:sz w:val="20"/>
          <w:lang w:val="es-ES"/>
        </w:rPr>
        <w:t xml:space="preserve"> de </w:t>
      </w:r>
      <w:r w:rsidR="00366D3B" w:rsidRPr="00A22C94">
        <w:rPr>
          <w:rFonts w:ascii="Book Antiqua" w:hAnsi="Book Antiqua"/>
          <w:sz w:val="20"/>
          <w:lang w:val="es-ES"/>
        </w:rPr>
        <w:t>febrero</w:t>
      </w:r>
      <w:r w:rsidRPr="00A22C94">
        <w:rPr>
          <w:rFonts w:ascii="Book Antiqua" w:hAnsi="Book Antiqua"/>
          <w:sz w:val="20"/>
          <w:lang w:val="es-ES"/>
        </w:rPr>
        <w:t xml:space="preserve"> de 20</w:t>
      </w:r>
      <w:r w:rsidR="00366D3B" w:rsidRPr="00A22C94">
        <w:rPr>
          <w:rFonts w:ascii="Book Antiqua" w:hAnsi="Book Antiqua"/>
          <w:sz w:val="20"/>
          <w:lang w:val="es-ES"/>
        </w:rPr>
        <w:t>20</w:t>
      </w:r>
      <w:r w:rsidRPr="00A22C94">
        <w:rPr>
          <w:rFonts w:ascii="Book Antiqua" w:hAnsi="Book Antiqua"/>
          <w:sz w:val="20"/>
          <w:lang w:val="es-ES"/>
        </w:rPr>
        <w:t xml:space="preserve">, </w:t>
      </w:r>
      <w:r w:rsidR="0032340F" w:rsidRPr="00A22C94">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A22C94">
        <w:rPr>
          <w:rFonts w:ascii="Book Antiqua" w:hAnsi="Book Antiqua"/>
          <w:sz w:val="20"/>
          <w:szCs w:val="20"/>
        </w:rPr>
        <w:t>la presentación de informes mensuales</w:t>
      </w:r>
      <w:r w:rsidR="00252669" w:rsidRPr="00A22C94">
        <w:rPr>
          <w:rFonts w:ascii="Book Antiqua" w:hAnsi="Book Antiqua"/>
          <w:sz w:val="20"/>
          <w:szCs w:val="20"/>
        </w:rPr>
        <w:t xml:space="preserve"> </w:t>
      </w:r>
      <w:r w:rsidR="00193234" w:rsidRPr="00A22C94">
        <w:rPr>
          <w:rFonts w:ascii="Book Antiqua" w:hAnsi="Book Antiqua"/>
          <w:sz w:val="20"/>
          <w:szCs w:val="20"/>
        </w:rPr>
        <w:t xml:space="preserve">con el objetivo principal de ejecutar </w:t>
      </w:r>
      <w:r w:rsidR="0032340F" w:rsidRPr="00A22C94">
        <w:rPr>
          <w:rFonts w:ascii="Book Antiqua" w:hAnsi="Book Antiqua"/>
          <w:sz w:val="20"/>
          <w:szCs w:val="20"/>
        </w:rPr>
        <w:t xml:space="preserve">las acciones </w:t>
      </w:r>
      <w:r w:rsidR="00193234" w:rsidRPr="00A22C94">
        <w:rPr>
          <w:rFonts w:ascii="Book Antiqua" w:hAnsi="Book Antiqua"/>
          <w:sz w:val="20"/>
          <w:szCs w:val="20"/>
        </w:rPr>
        <w:t>que sean requeridas para corregir</w:t>
      </w:r>
      <w:r w:rsidR="00136F9F" w:rsidRPr="00A22C94">
        <w:rPr>
          <w:rFonts w:ascii="Book Antiqua" w:hAnsi="Book Antiqua"/>
          <w:sz w:val="20"/>
          <w:szCs w:val="20"/>
        </w:rPr>
        <w:t xml:space="preserve"> ciertos registros contables</w:t>
      </w:r>
      <w:r w:rsidR="00A22C94" w:rsidRPr="00A22C94">
        <w:rPr>
          <w:rFonts w:ascii="Book Antiqua" w:hAnsi="Book Antiqua"/>
          <w:sz w:val="20"/>
          <w:szCs w:val="20"/>
        </w:rPr>
        <w:t xml:space="preserve">. La Administración de LINKOTEL ha brindado todas las facilidades para la intervención y a su vez se encuentra realizando las acciones </w:t>
      </w:r>
      <w:r w:rsidR="005C197A">
        <w:rPr>
          <w:rFonts w:ascii="Book Antiqua" w:hAnsi="Book Antiqua"/>
          <w:sz w:val="20"/>
          <w:szCs w:val="20"/>
        </w:rPr>
        <w:t>requeridas</w:t>
      </w:r>
      <w:r w:rsidR="00A22C94" w:rsidRPr="00A22C94">
        <w:rPr>
          <w:rFonts w:ascii="Book Antiqua" w:hAnsi="Book Antiqua"/>
          <w:sz w:val="20"/>
          <w:szCs w:val="20"/>
        </w:rPr>
        <w:t xml:space="preserve"> para </w:t>
      </w:r>
      <w:r w:rsidR="00252669" w:rsidRPr="00A22C94">
        <w:rPr>
          <w:rFonts w:ascii="Book Antiqua" w:hAnsi="Book Antiqua"/>
          <w:sz w:val="20"/>
          <w:szCs w:val="20"/>
        </w:rPr>
        <w:t>mejor</w:t>
      </w:r>
      <w:r w:rsidR="00193234" w:rsidRPr="00A22C94">
        <w:rPr>
          <w:rFonts w:ascii="Book Antiqua" w:hAnsi="Book Antiqua"/>
          <w:sz w:val="20"/>
          <w:szCs w:val="20"/>
        </w:rPr>
        <w:t>ar</w:t>
      </w:r>
      <w:r w:rsidR="00252669" w:rsidRPr="00A22C94">
        <w:rPr>
          <w:rFonts w:ascii="Book Antiqua" w:hAnsi="Book Antiqua"/>
          <w:sz w:val="20"/>
          <w:szCs w:val="20"/>
        </w:rPr>
        <w:t xml:space="preserve"> sus operaciones y resultados economicos</w:t>
      </w:r>
      <w:r w:rsidR="00193234" w:rsidRPr="00A22C94">
        <w:rPr>
          <w:rFonts w:ascii="Book Antiqua" w:hAnsi="Book Antiqua"/>
          <w:sz w:val="20"/>
          <w:szCs w:val="20"/>
        </w:rPr>
        <w:t xml:space="preserve"> y </w:t>
      </w:r>
      <w:r w:rsidR="00252669" w:rsidRPr="00A22C94">
        <w:rPr>
          <w:rFonts w:ascii="Book Antiqua" w:hAnsi="Book Antiqua"/>
          <w:sz w:val="20"/>
          <w:szCs w:val="20"/>
        </w:rPr>
        <w:t>evitar la posibilidad de un causal de disolución, considerando que al 31 de diciembre de 2021</w:t>
      </w:r>
      <w:r w:rsidR="005C197A">
        <w:rPr>
          <w:rFonts w:ascii="Book Antiqua" w:hAnsi="Book Antiqua"/>
          <w:sz w:val="20"/>
          <w:szCs w:val="20"/>
        </w:rPr>
        <w:t xml:space="preserve"> </w:t>
      </w:r>
      <w:r w:rsidR="00252669" w:rsidRPr="00A22C94">
        <w:rPr>
          <w:rFonts w:ascii="Book Antiqua" w:hAnsi="Book Antiqua"/>
          <w:sz w:val="20"/>
          <w:szCs w:val="20"/>
        </w:rPr>
        <w:t xml:space="preserve">tiene un déficit acumulado de </w:t>
      </w:r>
      <w:r w:rsidR="00252669" w:rsidRPr="00FE6907">
        <w:rPr>
          <w:rFonts w:ascii="Book Antiqua" w:hAnsi="Book Antiqua"/>
          <w:sz w:val="20"/>
          <w:szCs w:val="20"/>
          <w:highlight w:val="yellow"/>
        </w:rPr>
        <w:t>US</w:t>
      </w:r>
      <w:r w:rsidR="00252669" w:rsidRPr="00E35531">
        <w:rPr>
          <w:rFonts w:ascii="Book Antiqua" w:hAnsi="Book Antiqua"/>
          <w:sz w:val="20"/>
          <w:szCs w:val="20"/>
          <w:highlight w:val="yellow"/>
        </w:rPr>
        <w:t>$</w:t>
      </w:r>
      <w:r w:rsidR="00827F47" w:rsidRPr="00E35531">
        <w:rPr>
          <w:rFonts w:ascii="Book Antiqua" w:hAnsi="Book Antiqua"/>
          <w:sz w:val="20"/>
          <w:szCs w:val="20"/>
          <w:highlight w:val="yellow"/>
        </w:rPr>
        <w:t>3,470,133</w:t>
      </w:r>
      <w:r w:rsidR="00252669" w:rsidRPr="00E35531">
        <w:rPr>
          <w:rFonts w:ascii="Book Antiqua" w:hAnsi="Book Antiqua"/>
          <w:sz w:val="20"/>
          <w:szCs w:val="20"/>
          <w:highlight w:val="yellow"/>
        </w:rPr>
        <w:t>,</w:t>
      </w:r>
      <w:r w:rsidR="00252669" w:rsidRPr="00A22C94">
        <w:rPr>
          <w:rFonts w:ascii="Book Antiqua" w:hAnsi="Book Antiqua"/>
          <w:sz w:val="20"/>
          <w:szCs w:val="20"/>
        </w:rPr>
        <w:t xml:space="preserve"> el cual representa el 82% del capital y reservas patrimoniales.</w:t>
      </w:r>
      <w:r w:rsidR="00193234" w:rsidRPr="00A22C94">
        <w:rPr>
          <w:rFonts w:ascii="Book Antiqua" w:hAnsi="Book Antiqua"/>
          <w:sz w:val="20"/>
          <w:szCs w:val="20"/>
        </w:rPr>
        <w:t xml:space="preserve"> </w:t>
      </w:r>
      <w:r w:rsidR="005C197A">
        <w:rPr>
          <w:rFonts w:ascii="Book Antiqua" w:hAnsi="Book Antiqua"/>
          <w:sz w:val="20"/>
          <w:szCs w:val="20"/>
        </w:rPr>
        <w:t xml:space="preserve">Estas acciones han permitido </w:t>
      </w:r>
      <w:r w:rsidR="00827F47">
        <w:rPr>
          <w:rFonts w:ascii="Book Antiqua" w:hAnsi="Book Antiqua"/>
          <w:sz w:val="20"/>
          <w:szCs w:val="20"/>
        </w:rPr>
        <w:t>que,</w:t>
      </w:r>
      <w:r w:rsidR="005C197A">
        <w:rPr>
          <w:rFonts w:ascii="Book Antiqua" w:hAnsi="Book Antiqua"/>
          <w:sz w:val="20"/>
          <w:szCs w:val="20"/>
        </w:rPr>
        <w:t xml:space="preserve"> </w:t>
      </w:r>
      <w:r w:rsidR="00C01D97" w:rsidRPr="00FE6907">
        <w:rPr>
          <w:rFonts w:ascii="Book Antiqua" w:hAnsi="Book Antiqua"/>
          <w:bCs/>
          <w:sz w:val="20"/>
          <w:szCs w:val="20"/>
        </w:rPr>
        <w:t>durante los años 2020 y 2021</w:t>
      </w:r>
      <w:r w:rsidR="005C197A">
        <w:rPr>
          <w:rFonts w:ascii="Book Antiqua" w:hAnsi="Book Antiqua"/>
          <w:bCs/>
          <w:sz w:val="20"/>
          <w:szCs w:val="20"/>
        </w:rPr>
        <w:t xml:space="preserve">, la Compañía obtenga </w:t>
      </w:r>
      <w:r w:rsidR="00C01D97" w:rsidRPr="00FE6907">
        <w:rPr>
          <w:rFonts w:ascii="Book Antiqua" w:hAnsi="Book Antiqua"/>
          <w:bCs/>
          <w:sz w:val="20"/>
          <w:szCs w:val="20"/>
        </w:rPr>
        <w:t>utilidades de US$92,042 y US$155,307</w:t>
      </w:r>
      <w:r w:rsidR="005C197A">
        <w:rPr>
          <w:rFonts w:ascii="Book Antiqua" w:hAnsi="Book Antiqua"/>
          <w:bCs/>
          <w:sz w:val="20"/>
          <w:szCs w:val="20"/>
        </w:rPr>
        <w:t>,</w:t>
      </w:r>
      <w:r w:rsidR="00C01D97" w:rsidRPr="00FE6907">
        <w:rPr>
          <w:rFonts w:ascii="Book Antiqua" w:hAnsi="Book Antiqua"/>
          <w:bCs/>
          <w:sz w:val="20"/>
          <w:szCs w:val="20"/>
        </w:rPr>
        <w:t xml:space="preserve"> respectivamente</w:t>
      </w:r>
      <w:r w:rsidR="000A79D0">
        <w:rPr>
          <w:rFonts w:ascii="Book Antiqua" w:hAnsi="Book Antiqua"/>
          <w:bCs/>
          <w:sz w:val="20"/>
          <w:szCs w:val="20"/>
        </w:rPr>
        <w:t>, lo cual ha contribuido a</w:t>
      </w:r>
      <w:r w:rsidR="007C3B90">
        <w:rPr>
          <w:rFonts w:ascii="Book Antiqua" w:hAnsi="Book Antiqua"/>
          <w:bCs/>
          <w:sz w:val="20"/>
          <w:szCs w:val="20"/>
        </w:rPr>
        <w:t xml:space="preserve"> mejora</w:t>
      </w:r>
      <w:r w:rsidR="000A79D0">
        <w:rPr>
          <w:rFonts w:ascii="Book Antiqua" w:hAnsi="Book Antiqua"/>
          <w:bCs/>
          <w:sz w:val="20"/>
          <w:szCs w:val="20"/>
        </w:rPr>
        <w:t>r</w:t>
      </w:r>
      <w:r w:rsidR="007C3B90">
        <w:rPr>
          <w:rFonts w:ascii="Book Antiqua" w:hAnsi="Book Antiqua"/>
          <w:bCs/>
          <w:sz w:val="20"/>
          <w:szCs w:val="20"/>
        </w:rPr>
        <w:t xml:space="preserve"> su situación patrimonial </w:t>
      </w:r>
      <w:r w:rsidR="000A79D0">
        <w:rPr>
          <w:rFonts w:ascii="Book Antiqua" w:hAnsi="Book Antiqua"/>
          <w:bCs/>
          <w:sz w:val="20"/>
          <w:szCs w:val="20"/>
        </w:rPr>
        <w:t xml:space="preserve">y </w:t>
      </w:r>
      <w:r w:rsidR="00E64103">
        <w:rPr>
          <w:rFonts w:ascii="Book Antiqua" w:hAnsi="Book Antiqua"/>
          <w:bCs/>
          <w:sz w:val="20"/>
          <w:szCs w:val="20"/>
        </w:rPr>
        <w:t xml:space="preserve">a </w:t>
      </w:r>
      <w:r w:rsidR="000A79D0">
        <w:rPr>
          <w:rFonts w:ascii="Book Antiqua" w:hAnsi="Book Antiqua"/>
          <w:bCs/>
          <w:sz w:val="20"/>
          <w:szCs w:val="20"/>
        </w:rPr>
        <w:t>poder</w:t>
      </w:r>
      <w:r w:rsidR="007C3B90">
        <w:rPr>
          <w:rFonts w:ascii="Book Antiqua" w:hAnsi="Book Antiqua"/>
          <w:bCs/>
          <w:sz w:val="20"/>
          <w:szCs w:val="20"/>
        </w:rPr>
        <w:t xml:space="preserve"> continuar como negocio en marcha</w:t>
      </w:r>
      <w:r w:rsidR="005C197A">
        <w:rPr>
          <w:rFonts w:ascii="Book Antiqua" w:hAnsi="Book Antiqua"/>
          <w:bCs/>
          <w:sz w:val="20"/>
          <w:szCs w:val="20"/>
        </w:rPr>
        <w:t>.</w:t>
      </w:r>
      <w:r w:rsidR="00252669">
        <w:rPr>
          <w:rFonts w:ascii="Book Antiqua" w:hAnsi="Book Antiqua"/>
          <w:sz w:val="20"/>
          <w:szCs w:val="20"/>
        </w:rPr>
        <w:t xml:space="preserve"> </w:t>
      </w:r>
      <w:r w:rsidR="00136F9F">
        <w:rPr>
          <w:rFonts w:ascii="Book Antiqua" w:hAnsi="Book Antiqua"/>
          <w:sz w:val="20"/>
          <w:szCs w:val="20"/>
        </w:rPr>
        <w:t xml:space="preserve"> </w:t>
      </w:r>
    </w:p>
    <w:p w14:paraId="476D9579" w14:textId="457F96D8" w:rsidR="0032340F" w:rsidRDefault="0032340F" w:rsidP="00FE6907">
      <w:pPr>
        <w:pStyle w:val="Prrafodelista"/>
        <w:rPr>
          <w:rFonts w:ascii="Book Antiqua" w:hAnsi="Book Antiqua"/>
          <w:sz w:val="20"/>
          <w:highlight w:val="yellow"/>
          <w:lang w:val="es-ES"/>
        </w:rPr>
      </w:pPr>
    </w:p>
    <w:p w14:paraId="4ACAC033" w14:textId="77777777" w:rsidR="00E35531" w:rsidRPr="00FE6907" w:rsidRDefault="00E35531" w:rsidP="00E35531">
      <w:pPr>
        <w:pStyle w:val="Prrafodelista"/>
        <w:spacing w:after="0"/>
        <w:rPr>
          <w:rFonts w:ascii="Book Antiqua" w:hAnsi="Book Antiqua"/>
          <w:sz w:val="20"/>
          <w:highlight w:val="yellow"/>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04366891" w:rsidR="006C26E9" w:rsidRDefault="006C26E9">
      <w:pPr>
        <w:tabs>
          <w:tab w:val="left" w:pos="3045"/>
        </w:tabs>
        <w:spacing w:after="0" w:line="240" w:lineRule="auto"/>
        <w:jc w:val="both"/>
        <w:rPr>
          <w:rFonts w:ascii="Book Antiqua" w:hAnsi="Book Antiqua"/>
          <w:b/>
          <w:sz w:val="20"/>
          <w:szCs w:val="20"/>
        </w:rPr>
      </w:pP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lastRenderedPageBreak/>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Whimpper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1A0C5F4" w:rsidR="0010262A" w:rsidRPr="00485DDB" w:rsidRDefault="003F639C"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highlight w:val="yellow"/>
              </w:rPr>
              <w:t>16</w:t>
            </w:r>
            <w:r w:rsidR="0010262A" w:rsidRPr="00485DDB">
              <w:rPr>
                <w:rFonts w:ascii="Book Antiqua" w:hAnsi="Book Antiqua"/>
                <w:sz w:val="20"/>
                <w:szCs w:val="20"/>
                <w:highlight w:val="yellow"/>
              </w:rPr>
              <w:t xml:space="preserve"> de </w:t>
            </w:r>
            <w:r>
              <w:rPr>
                <w:rFonts w:ascii="Book Antiqua" w:hAnsi="Book Antiqua"/>
                <w:sz w:val="20"/>
                <w:szCs w:val="20"/>
                <w:highlight w:val="yellow"/>
              </w:rPr>
              <w:t>mayo</w:t>
            </w:r>
            <w:r w:rsidR="0010262A" w:rsidRPr="00485DDB">
              <w:rPr>
                <w:rFonts w:ascii="Book Antiqua" w:hAnsi="Book Antiqua"/>
                <w:sz w:val="20"/>
                <w:szCs w:val="20"/>
                <w:highlight w:val="yellow"/>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p w14:paraId="2D109BBA" w14:textId="77777777" w:rsidR="00F348D6" w:rsidRDefault="00F348D6">
      <w:pPr>
        <w:sectPr w:rsidR="00F348D6" w:rsidSect="002261E5">
          <w:headerReference w:type="default" r:id="rId9"/>
          <w:footerReference w:type="default" r:id="rId10"/>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AA35E74"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0082A7E9"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tcMar>
              <w:top w:w="55" w:type="dxa"/>
              <w:bottom w:w="55" w:type="dxa"/>
            </w:tcMar>
            <w:vAlign w:val="center"/>
          </w:tcPr>
          <w:p w14:paraId="7C369708" w14:textId="7E659581" w:rsidR="002D051F" w:rsidRPr="007F7315" w:rsidRDefault="00473068" w:rsidP="003331EF">
            <w:pPr>
              <w:spacing w:after="0" w:line="240" w:lineRule="auto"/>
              <w:jc w:val="right"/>
              <w:rPr>
                <w:rFonts w:ascii="Book Antiqua" w:eastAsia="Times New Roman" w:hAnsi="Book Antiqua" w:cs="Calibri"/>
                <w:sz w:val="20"/>
                <w:szCs w:val="20"/>
                <w:u w:val="single"/>
                <w:lang w:eastAsia="es-EC"/>
              </w:rPr>
            </w:pPr>
            <w:r w:rsidRPr="00473068">
              <w:rPr>
                <w:rFonts w:ascii="Book Antiqua" w:eastAsia="Times New Roman" w:hAnsi="Book Antiqua" w:cs="Calibri"/>
                <w:sz w:val="20"/>
                <w:szCs w:val="20"/>
                <w:u w:val="single"/>
                <w:lang w:eastAsia="es-EC"/>
              </w:rPr>
              <w:t xml:space="preserve">     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4B8BE9FA" w:rsidR="002D051F" w:rsidRPr="007F7315" w:rsidRDefault="00473068" w:rsidP="003331EF">
            <w:pPr>
              <w:spacing w:after="0" w:line="240" w:lineRule="auto"/>
              <w:jc w:val="right"/>
              <w:rPr>
                <w:rFonts w:ascii="Book Antiqua" w:eastAsia="Times New Roman" w:hAnsi="Book Antiqua" w:cs="Calibri"/>
                <w:sz w:val="20"/>
                <w:szCs w:val="20"/>
                <w:u w:val="double"/>
                <w:lang w:eastAsia="es-EC"/>
              </w:rPr>
            </w:pPr>
            <w:r w:rsidRPr="00473068">
              <w:rPr>
                <w:rFonts w:ascii="Book Antiqua" w:eastAsia="Times New Roman" w:hAnsi="Book Antiqua" w:cs="Calibri"/>
                <w:sz w:val="20"/>
                <w:szCs w:val="20"/>
                <w:u w:val="double"/>
                <w:lang w:eastAsia="es-EC"/>
              </w:rPr>
              <w:t xml:space="preserve">   558,382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8664F">
        <w:trPr>
          <w:trHeight w:val="170"/>
        </w:trPr>
        <w:tc>
          <w:tcPr>
            <w:tcW w:w="5529" w:type="dxa"/>
            <w:vAlign w:val="center"/>
          </w:tcPr>
          <w:p w14:paraId="6522D93C" w14:textId="3D553973" w:rsidR="002D051F" w:rsidRDefault="002D051F" w:rsidP="0028664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560F48D6" w:rsidR="002D051F" w:rsidRDefault="002D051F" w:rsidP="0028664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2</w:t>
            </w:r>
          </w:p>
        </w:tc>
        <w:tc>
          <w:tcPr>
            <w:tcW w:w="1134" w:type="dxa"/>
            <w:tcMar>
              <w:top w:w="55" w:type="dxa"/>
              <w:bottom w:w="55" w:type="dxa"/>
            </w:tcMar>
            <w:vAlign w:val="center"/>
          </w:tcPr>
          <w:p w14:paraId="3CE2949B" w14:textId="0077E3CE" w:rsidR="002D051F" w:rsidRPr="00484014" w:rsidRDefault="004B39B4" w:rsidP="0028664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002D051F"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28664F">
            <w:pPr>
              <w:spacing w:after="0" w:line="240" w:lineRule="auto"/>
              <w:rPr>
                <w:rFonts w:cs="Times New Roman"/>
                <w:u w:val="single"/>
              </w:rPr>
            </w:pPr>
          </w:p>
        </w:tc>
        <w:tc>
          <w:tcPr>
            <w:tcW w:w="1134" w:type="dxa"/>
            <w:vAlign w:val="bottom"/>
          </w:tcPr>
          <w:p w14:paraId="2B2BB176" w14:textId="08587428" w:rsidR="002D051F" w:rsidRPr="00484014" w:rsidRDefault="002D051F" w:rsidP="0028664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65AED2BB"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rsidRPr="00283D9D" w14:paraId="4F54241B" w14:textId="6F115296" w:rsidTr="004C5DA8">
        <w:trPr>
          <w:trHeight w:hRule="exact" w:val="283"/>
        </w:trPr>
        <w:tc>
          <w:tcPr>
            <w:tcW w:w="5812"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09"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551"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190C79" w:rsidRPr="00283D9D" w14:paraId="4E974AD7" w14:textId="77777777" w:rsidTr="004C5DA8">
        <w:trPr>
          <w:trHeight w:hRule="exact" w:val="283"/>
        </w:trPr>
        <w:tc>
          <w:tcPr>
            <w:tcW w:w="5812"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09"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34"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190C79" w:rsidRPr="00283D9D" w14:paraId="2064078C" w14:textId="65252B09" w:rsidTr="004C5DA8">
        <w:trPr>
          <w:trHeight w:hRule="exact" w:val="283"/>
        </w:trPr>
        <w:tc>
          <w:tcPr>
            <w:tcW w:w="5812"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34"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C5DA8">
        <w:trPr>
          <w:trHeight w:hRule="exact" w:val="283"/>
        </w:trPr>
        <w:tc>
          <w:tcPr>
            <w:tcW w:w="5812"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551"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190C79" w:rsidRPr="00283D9D" w14:paraId="74E04814" w14:textId="23505AAA" w:rsidTr="004C5DA8">
        <w:trPr>
          <w:trHeight w:hRule="exact" w:val="283"/>
        </w:trPr>
        <w:tc>
          <w:tcPr>
            <w:tcW w:w="5812"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283"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34" w:type="dxa"/>
          </w:tcPr>
          <w:p w14:paraId="5CB30020" w14:textId="75D1A4E8" w:rsidR="00190C79" w:rsidRPr="00283D9D" w:rsidRDefault="00190C79" w:rsidP="00283D9D">
            <w:pPr>
              <w:spacing w:after="0" w:line="240" w:lineRule="auto"/>
              <w:rPr>
                <w:rFonts w:ascii="Book Antiqua" w:hAnsi="Book Antiqua" w:cs="Times New Roman"/>
              </w:rPr>
            </w:pPr>
          </w:p>
        </w:tc>
      </w:tr>
      <w:tr w:rsidR="00190C79" w:rsidRPr="00283D9D" w14:paraId="32FB45FE" w14:textId="5A18B9B2" w:rsidTr="004C5DA8">
        <w:trPr>
          <w:trHeight w:hRule="exact" w:val="283"/>
        </w:trPr>
        <w:tc>
          <w:tcPr>
            <w:tcW w:w="5812"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09" w:type="dxa"/>
            <w:vAlign w:val="center"/>
          </w:tcPr>
          <w:p w14:paraId="5D4BC37B" w14:textId="65FE5694"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134" w:type="dxa"/>
            <w:vAlign w:val="center"/>
          </w:tcPr>
          <w:p w14:paraId="3E97243E" w14:textId="0989C9B9"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37,075</w:t>
            </w:r>
          </w:p>
        </w:tc>
        <w:tc>
          <w:tcPr>
            <w:tcW w:w="283"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190C79" w:rsidRPr="00283D9D" w14:paraId="3E898C97" w14:textId="5A6400C9" w:rsidTr="004C5DA8">
        <w:trPr>
          <w:trHeight w:hRule="exact" w:val="283"/>
        </w:trPr>
        <w:tc>
          <w:tcPr>
            <w:tcW w:w="5812"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09" w:type="dxa"/>
            <w:vAlign w:val="center"/>
          </w:tcPr>
          <w:p w14:paraId="42C9F99D" w14:textId="1E4A9676" w:rsidR="00190C79" w:rsidRPr="00283D9D" w:rsidRDefault="00283D9D"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7</w:t>
            </w:r>
          </w:p>
        </w:tc>
        <w:tc>
          <w:tcPr>
            <w:tcW w:w="1134" w:type="dxa"/>
            <w:vAlign w:val="center"/>
          </w:tcPr>
          <w:p w14:paraId="5979CB62"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40,860</w:t>
            </w:r>
          </w:p>
        </w:tc>
        <w:tc>
          <w:tcPr>
            <w:tcW w:w="283"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190C79" w:rsidRPr="00283D9D" w14:paraId="1204F07F" w14:textId="290976F2" w:rsidTr="004C5DA8">
        <w:trPr>
          <w:trHeight w:hRule="exact" w:val="283"/>
        </w:trPr>
        <w:tc>
          <w:tcPr>
            <w:tcW w:w="5812"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09" w:type="dxa"/>
            <w:vAlign w:val="center"/>
          </w:tcPr>
          <w:p w14:paraId="528ADE7A" w14:textId="33C87B6A"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1</w:t>
            </w:r>
          </w:p>
        </w:tc>
        <w:tc>
          <w:tcPr>
            <w:tcW w:w="1134" w:type="dxa"/>
            <w:vAlign w:val="center"/>
          </w:tcPr>
          <w:p w14:paraId="3485D57F"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69,958</w:t>
            </w:r>
          </w:p>
        </w:tc>
        <w:tc>
          <w:tcPr>
            <w:tcW w:w="283"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F3009A" w:rsidRPr="00283D9D" w14:paraId="20C778D4" w14:textId="77777777" w:rsidTr="004C5DA8">
        <w:trPr>
          <w:trHeight w:hRule="exact" w:val="283"/>
        </w:trPr>
        <w:tc>
          <w:tcPr>
            <w:tcW w:w="5812"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278E7685" w14:textId="669312FD"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33,314</w:t>
            </w:r>
          </w:p>
        </w:tc>
        <w:tc>
          <w:tcPr>
            <w:tcW w:w="283"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F3009A" w:rsidRPr="00283D9D" w14:paraId="138570EA" w14:textId="77777777" w:rsidTr="004C5DA8">
        <w:trPr>
          <w:trHeight w:hRule="exact" w:val="283"/>
        </w:trPr>
        <w:tc>
          <w:tcPr>
            <w:tcW w:w="5812"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pasivos corrientes</w:t>
            </w:r>
          </w:p>
        </w:tc>
        <w:tc>
          <w:tcPr>
            <w:tcW w:w="709"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0122C886" w14:textId="06C6ADF1"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111,249</w:t>
            </w:r>
          </w:p>
        </w:tc>
        <w:tc>
          <w:tcPr>
            <w:tcW w:w="283"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190C79" w:rsidRPr="00283D9D" w14:paraId="508A95AB" w14:textId="6EBDA14C" w:rsidTr="004C5DA8">
        <w:trPr>
          <w:trHeight w:hRule="exact" w:val="283"/>
        </w:trPr>
        <w:tc>
          <w:tcPr>
            <w:tcW w:w="5812"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190C79" w:rsidRPr="00283D9D" w14:paraId="22EB5B69" w14:textId="1FD4276B" w:rsidTr="004C5DA8">
        <w:trPr>
          <w:trHeight w:hRule="exact" w:val="283"/>
        </w:trPr>
        <w:tc>
          <w:tcPr>
            <w:tcW w:w="5812"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190C79" w:rsidRPr="00283D9D" w14:paraId="1D0E7716" w14:textId="7157016A" w:rsidTr="004C5DA8">
        <w:trPr>
          <w:trHeight w:hRule="exact" w:val="283"/>
        </w:trPr>
        <w:tc>
          <w:tcPr>
            <w:tcW w:w="5812"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2E5FDA7" w14:textId="71050752"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F3009A" w:rsidRPr="00283D9D" w14:paraId="14276467" w14:textId="77777777" w:rsidTr="004C5DA8">
        <w:trPr>
          <w:trHeight w:hRule="exact" w:val="283"/>
        </w:trPr>
        <w:tc>
          <w:tcPr>
            <w:tcW w:w="5812"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09"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34" w:type="dxa"/>
            <w:vAlign w:val="center"/>
          </w:tcPr>
          <w:p w14:paraId="24856EA3" w14:textId="46C3A8D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283"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F3009A" w:rsidRPr="00283D9D" w14:paraId="41C63C07" w14:textId="77777777" w:rsidTr="004C5DA8">
        <w:trPr>
          <w:trHeight w:hRule="exact" w:val="283"/>
        </w:trPr>
        <w:tc>
          <w:tcPr>
            <w:tcW w:w="5812"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 no corriente</w:t>
            </w:r>
          </w:p>
        </w:tc>
        <w:tc>
          <w:tcPr>
            <w:tcW w:w="709"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6B244177" w14:textId="1873BAB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283"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190C79" w:rsidRPr="00283D9D" w14:paraId="3793049E" w14:textId="5A34539E" w:rsidTr="004C5DA8">
        <w:trPr>
          <w:trHeight w:hRule="exact" w:val="283"/>
        </w:trPr>
        <w:tc>
          <w:tcPr>
            <w:tcW w:w="5812"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4C5DA8" w:rsidRPr="00283D9D" w14:paraId="7E6551AE" w14:textId="77777777" w:rsidTr="004C5DA8">
        <w:trPr>
          <w:trHeight w:hRule="exact" w:val="283"/>
        </w:trPr>
        <w:tc>
          <w:tcPr>
            <w:tcW w:w="5812" w:type="dxa"/>
            <w:vAlign w:val="center"/>
          </w:tcPr>
          <w:p w14:paraId="604E5EC8" w14:textId="05731298" w:rsidR="004C5DA8" w:rsidRPr="00283D9D" w:rsidRDefault="004C5DA8" w:rsidP="004C5DA8">
            <w:pPr>
              <w:spacing w:after="0" w:line="240" w:lineRule="auto"/>
              <w:rPr>
                <w:rFonts w:ascii="Book Antiqua" w:hAnsi="Book Antiqua" w:cs="Times New Roman"/>
              </w:rPr>
            </w:pPr>
            <w:r w:rsidRPr="00283D9D">
              <w:rPr>
                <w:rFonts w:ascii="Book Antiqua" w:eastAsia="Times New Roman" w:hAnsi="Book Antiqua" w:cs="Calibri"/>
                <w:b/>
                <w:bCs/>
                <w:sz w:val="20"/>
                <w:szCs w:val="20"/>
                <w:lang w:eastAsia="es-EC"/>
              </w:rPr>
              <w:t>TOTAL PASIVOS</w:t>
            </w:r>
          </w:p>
        </w:tc>
        <w:tc>
          <w:tcPr>
            <w:tcW w:w="709"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34" w:type="dxa"/>
            <w:vAlign w:val="center"/>
          </w:tcPr>
          <w:p w14:paraId="74B8B8E7" w14:textId="2A9D17CE" w:rsidR="004C5DA8" w:rsidRPr="00283D9D" w:rsidRDefault="004C5DA8" w:rsidP="004C5DA8">
            <w:pPr>
              <w:spacing w:after="0" w:line="240" w:lineRule="auto"/>
              <w:jc w:val="right"/>
              <w:rPr>
                <w:rFonts w:ascii="Book Antiqua" w:eastAsia="Times New Roman" w:hAnsi="Book Antiqua" w:cs="Times New Roman"/>
                <w:sz w:val="20"/>
                <w:szCs w:val="20"/>
                <w:lang w:eastAsia="es-EC"/>
              </w:rPr>
            </w:pPr>
            <w:r w:rsidRPr="00283D9D">
              <w:rPr>
                <w:rFonts w:ascii="Book Antiqua" w:eastAsia="Times New Roman" w:hAnsi="Book Antiqua" w:cs="Calibri"/>
                <w:b/>
                <w:bCs/>
                <w:sz w:val="20"/>
                <w:szCs w:val="20"/>
                <w:lang w:eastAsia="es-EC"/>
              </w:rPr>
              <w:t xml:space="preserve"> 157,680</w:t>
            </w:r>
          </w:p>
        </w:tc>
        <w:tc>
          <w:tcPr>
            <w:tcW w:w="283"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34"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190C79" w:rsidRPr="00283D9D" w14:paraId="50381C2C" w14:textId="196AB75E" w:rsidTr="004C5DA8">
        <w:trPr>
          <w:trHeight w:hRule="exact" w:val="283"/>
        </w:trPr>
        <w:tc>
          <w:tcPr>
            <w:tcW w:w="5812"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190C79" w:rsidRPr="00283D9D" w14:paraId="23CF10DF" w14:textId="344A036B" w:rsidTr="004C5DA8">
        <w:trPr>
          <w:trHeight w:hRule="exact" w:val="283"/>
        </w:trPr>
        <w:tc>
          <w:tcPr>
            <w:tcW w:w="5812" w:type="dxa"/>
            <w:vAlign w:val="center"/>
          </w:tcPr>
          <w:p w14:paraId="139D9D4D"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PATRIMONIO:</w:t>
            </w:r>
          </w:p>
        </w:tc>
        <w:tc>
          <w:tcPr>
            <w:tcW w:w="709" w:type="dxa"/>
            <w:vAlign w:val="center"/>
          </w:tcPr>
          <w:p w14:paraId="20A85A3B" w14:textId="5C7352C4"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4</w:t>
            </w:r>
          </w:p>
        </w:tc>
        <w:tc>
          <w:tcPr>
            <w:tcW w:w="1134" w:type="dxa"/>
            <w:vAlign w:val="center"/>
          </w:tcPr>
          <w:p w14:paraId="759A594E"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190C79" w:rsidRPr="00283D9D" w14:paraId="3DD2CF8D" w14:textId="2D7FCD0D" w:rsidTr="004C5DA8">
        <w:trPr>
          <w:trHeight w:hRule="exact" w:val="283"/>
        </w:trPr>
        <w:tc>
          <w:tcPr>
            <w:tcW w:w="5812" w:type="dxa"/>
            <w:vAlign w:val="center"/>
          </w:tcPr>
          <w:p w14:paraId="59C70AA9"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08C69CE9"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4,068,199</w:t>
            </w:r>
          </w:p>
        </w:tc>
        <w:tc>
          <w:tcPr>
            <w:tcW w:w="283"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1A37CB" w:rsidRPr="00283D9D" w14:paraId="53B79C91" w14:textId="77777777" w:rsidTr="00272CFA">
        <w:trPr>
          <w:trHeight w:hRule="exact" w:val="283"/>
        </w:trPr>
        <w:tc>
          <w:tcPr>
            <w:tcW w:w="5812" w:type="dxa"/>
            <w:vAlign w:val="center"/>
          </w:tcPr>
          <w:p w14:paraId="3053D103" w14:textId="1212B30E" w:rsidR="001A37CB" w:rsidRPr="00283D9D" w:rsidRDefault="001A37CB" w:rsidP="00272CF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Aportes para aumento de capital</w:t>
            </w:r>
          </w:p>
        </w:tc>
        <w:tc>
          <w:tcPr>
            <w:tcW w:w="709" w:type="dxa"/>
            <w:vAlign w:val="center"/>
          </w:tcPr>
          <w:p w14:paraId="1A8631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91EA002"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3F045EF"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406,800 </w:t>
            </w:r>
          </w:p>
        </w:tc>
      </w:tr>
      <w:tr w:rsidR="00190C79" w:rsidRPr="00283D9D" w14:paraId="652AB785" w14:textId="23E6ABC0" w:rsidTr="004C5DA8">
        <w:trPr>
          <w:trHeight w:hRule="exact" w:val="283"/>
        </w:trPr>
        <w:tc>
          <w:tcPr>
            <w:tcW w:w="5812" w:type="dxa"/>
            <w:vAlign w:val="center"/>
          </w:tcPr>
          <w:p w14:paraId="5B711CAD" w14:textId="53516E7A"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119,574</w:t>
            </w:r>
          </w:p>
        </w:tc>
        <w:tc>
          <w:tcPr>
            <w:tcW w:w="283"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F3009A" w:rsidRPr="00283D9D" w14:paraId="18C35085" w14:textId="77777777" w:rsidTr="004C5DA8">
        <w:trPr>
          <w:trHeight w:hRule="exact" w:val="283"/>
        </w:trPr>
        <w:tc>
          <w:tcPr>
            <w:tcW w:w="5812" w:type="dxa"/>
            <w:vAlign w:val="center"/>
          </w:tcPr>
          <w:p w14:paraId="1045A5CF" w14:textId="5A3F4A26"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Déficit acumulado</w:t>
            </w:r>
          </w:p>
        </w:tc>
        <w:tc>
          <w:tcPr>
            <w:tcW w:w="709" w:type="dxa"/>
            <w:vAlign w:val="center"/>
          </w:tcPr>
          <w:p w14:paraId="5AF6BE81"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46F73F91" w14:textId="6CE7B635" w:rsidR="00F3009A" w:rsidRPr="00283D9D" w:rsidRDefault="00473068" w:rsidP="00F3009A">
            <w:pPr>
              <w:spacing w:after="0" w:line="240" w:lineRule="auto"/>
              <w:jc w:val="right"/>
              <w:rPr>
                <w:rFonts w:ascii="Book Antiqua" w:eastAsia="Times New Roman" w:hAnsi="Book Antiqua" w:cs="Calibri"/>
                <w:sz w:val="20"/>
                <w:szCs w:val="20"/>
                <w:lang w:eastAsia="es-EC"/>
              </w:rPr>
            </w:pPr>
            <w:r w:rsidRPr="00473068">
              <w:rPr>
                <w:rFonts w:ascii="Book Antiqua" w:eastAsia="Times New Roman" w:hAnsi="Book Antiqua" w:cs="Calibri"/>
                <w:sz w:val="20"/>
                <w:szCs w:val="20"/>
                <w:u w:val="single"/>
                <w:lang w:eastAsia="es-EC"/>
              </w:rPr>
              <w:t>(3,470,133)</w:t>
            </w:r>
          </w:p>
        </w:tc>
        <w:tc>
          <w:tcPr>
            <w:tcW w:w="283"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5C03CC59" w14:textId="7D78345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(3,672,853) </w:t>
            </w:r>
          </w:p>
        </w:tc>
      </w:tr>
      <w:tr w:rsidR="00F3009A" w:rsidRPr="00283D9D" w14:paraId="40FB76EB" w14:textId="77777777" w:rsidTr="004C5DA8">
        <w:trPr>
          <w:trHeight w:hRule="exact" w:val="283"/>
        </w:trPr>
        <w:tc>
          <w:tcPr>
            <w:tcW w:w="5812" w:type="dxa"/>
            <w:vAlign w:val="center"/>
          </w:tcPr>
          <w:p w14:paraId="7430D0CF" w14:textId="726BCC71"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 xml:space="preserve">TOTAL PATRIMONIO </w:t>
            </w:r>
          </w:p>
        </w:tc>
        <w:tc>
          <w:tcPr>
            <w:tcW w:w="709" w:type="dxa"/>
            <w:vAlign w:val="center"/>
          </w:tcPr>
          <w:p w14:paraId="0FC79973"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77569B2E" w14:textId="6B1C5B07"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w:t>
            </w:r>
            <w:r w:rsidR="00473068" w:rsidRPr="00473068">
              <w:rPr>
                <w:rFonts w:ascii="Book Antiqua" w:eastAsia="Times New Roman" w:hAnsi="Book Antiqua" w:cs="Calibri"/>
                <w:b/>
                <w:bCs/>
                <w:sz w:val="20"/>
                <w:szCs w:val="20"/>
                <w:u w:val="single"/>
                <w:lang w:eastAsia="es-EC"/>
              </w:rPr>
              <w:t>717,641</w:t>
            </w:r>
          </w:p>
        </w:tc>
        <w:tc>
          <w:tcPr>
            <w:tcW w:w="283"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190C79" w:rsidRPr="00283D9D" w14:paraId="7D14F63E" w14:textId="7EB1EA04" w:rsidTr="004C5DA8">
        <w:trPr>
          <w:trHeight w:hRule="exact" w:val="283"/>
        </w:trPr>
        <w:tc>
          <w:tcPr>
            <w:tcW w:w="5812" w:type="dxa"/>
            <w:vAlign w:val="center"/>
          </w:tcPr>
          <w:p w14:paraId="1B8FC06E"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74D5F79A"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4F88BF4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8172F6" w:rsidRPr="00283D9D" w14:paraId="4C045851" w14:textId="77777777" w:rsidTr="004C5DA8">
        <w:trPr>
          <w:trHeight w:hRule="exact" w:val="283"/>
        </w:trPr>
        <w:tc>
          <w:tcPr>
            <w:tcW w:w="5812" w:type="dxa"/>
            <w:vAlign w:val="center"/>
          </w:tcPr>
          <w:p w14:paraId="472548BB" w14:textId="33CB4A09" w:rsidR="008172F6" w:rsidRPr="00283D9D" w:rsidRDefault="008172F6" w:rsidP="008172F6">
            <w:pPr>
              <w:spacing w:after="0" w:line="276" w:lineRule="auto"/>
              <w:rPr>
                <w:rFonts w:ascii="Book Antiqua" w:hAnsi="Book Antiqua" w:cs="Times New Roman"/>
              </w:rPr>
            </w:pPr>
            <w:r w:rsidRPr="00283D9D">
              <w:rPr>
                <w:rFonts w:ascii="Book Antiqua" w:eastAsia="Times New Roman" w:hAnsi="Book Antiqua" w:cs="Calibri"/>
                <w:b/>
                <w:bCs/>
                <w:sz w:val="20"/>
                <w:szCs w:val="20"/>
                <w:lang w:eastAsia="es-EC"/>
              </w:rPr>
              <w:t>TOTAL PASIVOS Y PATRIMONIO</w:t>
            </w:r>
          </w:p>
        </w:tc>
        <w:tc>
          <w:tcPr>
            <w:tcW w:w="709" w:type="dxa"/>
            <w:vAlign w:val="center"/>
          </w:tcPr>
          <w:p w14:paraId="7C640DB1" w14:textId="77777777" w:rsidR="008172F6" w:rsidRPr="00283D9D" w:rsidRDefault="008172F6" w:rsidP="008172F6">
            <w:pPr>
              <w:spacing w:after="0" w:line="276" w:lineRule="auto"/>
              <w:rPr>
                <w:rFonts w:ascii="Book Antiqua" w:hAnsi="Book Antiqua" w:cs="Times New Roman"/>
              </w:rPr>
            </w:pPr>
          </w:p>
        </w:tc>
        <w:tc>
          <w:tcPr>
            <w:tcW w:w="1134" w:type="dxa"/>
            <w:vAlign w:val="center"/>
          </w:tcPr>
          <w:p w14:paraId="256E2CC6" w14:textId="6BF801BF" w:rsidR="008172F6" w:rsidRPr="00283D9D" w:rsidRDefault="00473068" w:rsidP="008172F6">
            <w:pPr>
              <w:spacing w:after="0" w:line="276" w:lineRule="auto"/>
              <w:jc w:val="right"/>
              <w:rPr>
                <w:rFonts w:ascii="Book Antiqua" w:eastAsia="Times New Roman" w:hAnsi="Book Antiqua" w:cs="Times New Roman"/>
                <w:sz w:val="20"/>
                <w:szCs w:val="20"/>
                <w:lang w:eastAsia="es-EC"/>
              </w:rPr>
            </w:pPr>
            <w:r w:rsidRPr="00473068">
              <w:rPr>
                <w:rFonts w:ascii="Book Antiqua" w:eastAsia="Times New Roman" w:hAnsi="Book Antiqua" w:cs="Calibri"/>
                <w:b/>
                <w:bCs/>
                <w:sz w:val="20"/>
                <w:szCs w:val="20"/>
                <w:u w:val="double"/>
                <w:lang w:eastAsia="es-EC"/>
              </w:rPr>
              <w:t xml:space="preserve">      875,321</w:t>
            </w:r>
          </w:p>
        </w:tc>
        <w:tc>
          <w:tcPr>
            <w:tcW w:w="283"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34"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910B4CB" w14:textId="20F4AD7C" w:rsidR="00E3311E" w:rsidRDefault="00E3311E">
      <w:pPr>
        <w:tabs>
          <w:tab w:val="left" w:pos="1276"/>
        </w:tabs>
        <w:spacing w:after="0" w:line="240" w:lineRule="auto"/>
        <w:ind w:left="-142"/>
        <w:jc w:val="both"/>
        <w:rPr>
          <w:rFonts w:ascii="Book Antiqua" w:hAnsi="Book Antiqua"/>
          <w:sz w:val="20"/>
          <w:szCs w:val="20"/>
        </w:rPr>
      </w:pPr>
    </w:p>
    <w:p w14:paraId="65B02A70" w14:textId="3258F3F7" w:rsidR="00E3311E" w:rsidRDefault="00E3311E">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1"/>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529"/>
        <w:gridCol w:w="708"/>
        <w:gridCol w:w="1134"/>
        <w:gridCol w:w="284"/>
        <w:gridCol w:w="1277"/>
      </w:tblGrid>
      <w:tr w:rsidR="00190C79" w:rsidRPr="007F7315" w14:paraId="3C59838B" w14:textId="794A5F44" w:rsidTr="00825C2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825C2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825C2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825C2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825C2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644E3FB7"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825C2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825C2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825C2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825C2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825C2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825C2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825C2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825C2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825C2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825C2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825C2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825C2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825C2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825C2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825C2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825C2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825C2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825C2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825C2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825C2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190C79">
            <w:pPr>
              <w:spacing w:after="0" w:line="240" w:lineRule="auto"/>
              <w:ind w:right="75"/>
              <w:jc w:val="right"/>
              <w:rPr>
                <w:rFonts w:ascii="Book Antiqua" w:eastAsia="Times New Roman" w:hAnsi="Book Antiqua" w:cs="Calibri"/>
                <w:sz w:val="20"/>
                <w:szCs w:val="20"/>
                <w:highlight w:val="green"/>
                <w:u w:val="single"/>
                <w:lang w:eastAsia="es-EC"/>
              </w:rPr>
            </w:pPr>
            <w:r w:rsidRPr="0034662B">
              <w:rPr>
                <w:rFonts w:ascii="Book Antiqua" w:eastAsia="Times New Roman" w:hAnsi="Book Antiqua" w:cs="Calibri"/>
                <w:sz w:val="20"/>
                <w:szCs w:val="20"/>
                <w:highlight w:val="green"/>
                <w:u w:val="single"/>
                <w:lang w:eastAsia="es-EC"/>
              </w:rPr>
              <w:t xml:space="preserve">     (2,113) </w:t>
            </w:r>
          </w:p>
        </w:tc>
      </w:tr>
      <w:tr w:rsidR="00190C79" w:rsidRPr="007F7315" w14:paraId="63B33303" w14:textId="034D436B" w:rsidTr="00825C2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825C2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2D378446"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2BB71685" w:rsidR="003331EF" w:rsidRDefault="003331EF">
      <w:pPr>
        <w:tabs>
          <w:tab w:val="left" w:pos="1276"/>
        </w:tabs>
        <w:spacing w:after="0" w:line="240" w:lineRule="auto"/>
        <w:jc w:val="both"/>
        <w:rPr>
          <w:rFonts w:ascii="Book Antiqua" w:hAnsi="Book Antiqua"/>
          <w:sz w:val="20"/>
          <w:szCs w:val="20"/>
        </w:rPr>
      </w:pPr>
    </w:p>
    <w:p w14:paraId="29E7A411" w14:textId="368DD90C" w:rsidR="000F218C" w:rsidRDefault="000F218C">
      <w:pPr>
        <w:tabs>
          <w:tab w:val="left" w:pos="1276"/>
        </w:tabs>
        <w:spacing w:after="0" w:line="240" w:lineRule="auto"/>
        <w:jc w:val="both"/>
        <w:rPr>
          <w:rFonts w:ascii="Book Antiqua" w:hAnsi="Book Antiqua"/>
          <w:sz w:val="20"/>
          <w:szCs w:val="20"/>
        </w:rPr>
      </w:pPr>
    </w:p>
    <w:p w14:paraId="7ACC7606" w14:textId="10D8CE20" w:rsidR="000F218C" w:rsidRDefault="000F218C">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2"/>
          <w:footerReference w:type="default" r:id="rId13"/>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69" w:type="pct"/>
        <w:tblLayout w:type="fixed"/>
        <w:tblCellMar>
          <w:left w:w="70" w:type="dxa"/>
          <w:right w:w="70" w:type="dxa"/>
        </w:tblCellMar>
        <w:tblLook w:val="04A0" w:firstRow="1" w:lastRow="0" w:firstColumn="1" w:lastColumn="0" w:noHBand="0" w:noVBand="1"/>
      </w:tblPr>
      <w:tblGrid>
        <w:gridCol w:w="4252"/>
        <w:gridCol w:w="1134"/>
        <w:gridCol w:w="1985"/>
        <w:gridCol w:w="1131"/>
        <w:gridCol w:w="1701"/>
        <w:gridCol w:w="1593"/>
        <w:gridCol w:w="1387"/>
      </w:tblGrid>
      <w:tr w:rsidR="00F47FC2" w:rsidRPr="00702F45" w14:paraId="3D448C32" w14:textId="77777777" w:rsidTr="0034662B">
        <w:trPr>
          <w:trHeight w:val="855"/>
        </w:trPr>
        <w:tc>
          <w:tcPr>
            <w:tcW w:w="1613" w:type="pct"/>
            <w:tcBorders>
              <w:top w:val="nil"/>
              <w:left w:val="nil"/>
              <w:bottom w:val="nil"/>
              <w:right w:val="nil"/>
            </w:tcBorders>
            <w:shd w:val="clear" w:color="auto" w:fill="auto"/>
            <w:noWrap/>
            <w:vAlign w:val="center"/>
            <w:hideMark/>
          </w:tcPr>
          <w:p w14:paraId="270FE35A" w14:textId="77777777" w:rsidR="00961A7A" w:rsidRPr="00702F45" w:rsidRDefault="00961A7A" w:rsidP="00961A7A">
            <w:pPr>
              <w:suppressAutoHyphens w:val="0"/>
              <w:spacing w:after="0" w:line="240" w:lineRule="auto"/>
              <w:rPr>
                <w:rFonts w:ascii="Times New Roman" w:eastAsia="Times New Roman" w:hAnsi="Times New Roman" w:cs="Times New Roman"/>
                <w:sz w:val="20"/>
                <w:szCs w:val="20"/>
                <w:lang w:eastAsia="es-EC"/>
              </w:rPr>
            </w:pPr>
          </w:p>
        </w:tc>
        <w:tc>
          <w:tcPr>
            <w:tcW w:w="430" w:type="pct"/>
            <w:tcBorders>
              <w:top w:val="nil"/>
              <w:left w:val="nil"/>
              <w:bottom w:val="nil"/>
              <w:right w:val="nil"/>
            </w:tcBorders>
            <w:shd w:val="clear" w:color="auto" w:fill="auto"/>
            <w:vAlign w:val="bottom"/>
            <w:hideMark/>
          </w:tcPr>
          <w:p w14:paraId="2791BEC6"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r w:rsidRPr="00702F45">
              <w:rPr>
                <w:rFonts w:ascii="Book Antiqua" w:eastAsia="Times New Roman" w:hAnsi="Book Antiqua" w:cs="Calibri"/>
                <w:b/>
                <w:bCs/>
                <w:color w:val="000000"/>
                <w:sz w:val="20"/>
                <w:szCs w:val="20"/>
                <w:u w:val="single"/>
                <w:lang w:eastAsia="es-EC"/>
              </w:rPr>
              <w:t>Social</w:t>
            </w:r>
          </w:p>
        </w:tc>
        <w:tc>
          <w:tcPr>
            <w:tcW w:w="753" w:type="pct"/>
            <w:tcBorders>
              <w:top w:val="nil"/>
              <w:left w:val="nil"/>
              <w:bottom w:val="nil"/>
              <w:right w:val="nil"/>
            </w:tcBorders>
            <w:shd w:val="clear" w:color="auto" w:fill="auto"/>
            <w:vAlign w:val="bottom"/>
            <w:hideMark/>
          </w:tcPr>
          <w:p w14:paraId="786558E9" w14:textId="77777777" w:rsidR="0034662B"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961A7A" w:rsidRPr="0034662B" w:rsidRDefault="00BD2596"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29" w:type="pct"/>
            <w:tcBorders>
              <w:top w:val="nil"/>
              <w:left w:val="nil"/>
              <w:bottom w:val="nil"/>
              <w:right w:val="nil"/>
            </w:tcBorders>
            <w:shd w:val="clear" w:color="auto" w:fill="auto"/>
            <w:vAlign w:val="bottom"/>
            <w:hideMark/>
          </w:tcPr>
          <w:p w14:paraId="361495FB"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Reserva </w:t>
            </w:r>
            <w:r w:rsidRPr="00702F45">
              <w:rPr>
                <w:rFonts w:ascii="Book Antiqua" w:eastAsia="Times New Roman" w:hAnsi="Book Antiqua" w:cs="Calibri"/>
                <w:b/>
                <w:bCs/>
                <w:color w:val="000000"/>
                <w:sz w:val="20"/>
                <w:szCs w:val="20"/>
                <w:u w:val="single"/>
                <w:lang w:eastAsia="es-EC"/>
              </w:rPr>
              <w:t>Legal</w:t>
            </w:r>
          </w:p>
        </w:tc>
        <w:tc>
          <w:tcPr>
            <w:tcW w:w="645" w:type="pct"/>
            <w:tcBorders>
              <w:top w:val="nil"/>
              <w:left w:val="nil"/>
              <w:bottom w:val="nil"/>
              <w:right w:val="nil"/>
            </w:tcBorders>
            <w:shd w:val="clear" w:color="auto" w:fill="auto"/>
            <w:vAlign w:val="bottom"/>
            <w:hideMark/>
          </w:tcPr>
          <w:p w14:paraId="4ECA8F55"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473068">
              <w:rPr>
                <w:rFonts w:ascii="Book Antiqua" w:eastAsia="Times New Roman" w:hAnsi="Book Antiqua" w:cs="Calibri"/>
                <w:b/>
                <w:bCs/>
                <w:color w:val="000000"/>
                <w:sz w:val="20"/>
                <w:szCs w:val="20"/>
                <w:highlight w:val="yellow"/>
                <w:lang w:eastAsia="es-EC"/>
              </w:rPr>
              <w:t xml:space="preserve">Otro Resultado </w:t>
            </w:r>
            <w:r w:rsidRPr="00473068">
              <w:rPr>
                <w:rFonts w:ascii="Book Antiqua" w:eastAsia="Times New Roman" w:hAnsi="Book Antiqua" w:cs="Calibri"/>
                <w:b/>
                <w:bCs/>
                <w:color w:val="000000"/>
                <w:sz w:val="20"/>
                <w:szCs w:val="20"/>
                <w:highlight w:val="yellow"/>
                <w:u w:val="single"/>
                <w:lang w:eastAsia="es-EC"/>
              </w:rPr>
              <w:t>Integral</w:t>
            </w:r>
          </w:p>
        </w:tc>
        <w:tc>
          <w:tcPr>
            <w:tcW w:w="604" w:type="pct"/>
            <w:tcBorders>
              <w:top w:val="nil"/>
              <w:left w:val="nil"/>
              <w:bottom w:val="nil"/>
              <w:right w:val="nil"/>
            </w:tcBorders>
            <w:shd w:val="clear" w:color="auto" w:fill="auto"/>
            <w:vAlign w:val="bottom"/>
            <w:hideMark/>
          </w:tcPr>
          <w:p w14:paraId="435726E1" w14:textId="77777777" w:rsidR="00024863"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526" w:type="pct"/>
            <w:tcBorders>
              <w:top w:val="nil"/>
              <w:left w:val="nil"/>
              <w:bottom w:val="nil"/>
              <w:right w:val="nil"/>
            </w:tcBorders>
            <w:shd w:val="clear" w:color="auto" w:fill="auto"/>
            <w:vAlign w:val="bottom"/>
            <w:hideMark/>
          </w:tcPr>
          <w:p w14:paraId="57B45C44"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F47FC2">
        <w:trPr>
          <w:trHeight w:val="300"/>
        </w:trPr>
        <w:tc>
          <w:tcPr>
            <w:tcW w:w="1613"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387" w:type="pct"/>
            <w:gridSpan w:val="6"/>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F47FC2" w:rsidRPr="00702F45" w14:paraId="59CC51DE" w14:textId="77777777" w:rsidTr="0034662B">
        <w:trPr>
          <w:trHeight w:val="300"/>
        </w:trPr>
        <w:tc>
          <w:tcPr>
            <w:tcW w:w="1613" w:type="pct"/>
            <w:tcBorders>
              <w:top w:val="nil"/>
              <w:left w:val="nil"/>
              <w:bottom w:val="nil"/>
              <w:right w:val="nil"/>
            </w:tcBorders>
            <w:shd w:val="clear" w:color="auto" w:fill="auto"/>
            <w:noWrap/>
            <w:vAlign w:val="center"/>
            <w:hideMark/>
          </w:tcPr>
          <w:p w14:paraId="4B5E24D1" w14:textId="77777777" w:rsidR="00961A7A" w:rsidRPr="00702F45" w:rsidRDefault="00961A7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30" w:type="pct"/>
            <w:tcBorders>
              <w:top w:val="nil"/>
              <w:left w:val="nil"/>
              <w:bottom w:val="nil"/>
              <w:right w:val="nil"/>
            </w:tcBorders>
            <w:shd w:val="clear" w:color="auto" w:fill="auto"/>
            <w:noWrap/>
            <w:vAlign w:val="center"/>
            <w:hideMark/>
          </w:tcPr>
          <w:p w14:paraId="75B74FA6" w14:textId="25822673" w:rsidR="00961A7A" w:rsidRPr="00702F45" w:rsidRDefault="00961A7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753" w:type="pct"/>
            <w:tcBorders>
              <w:top w:val="nil"/>
              <w:left w:val="nil"/>
              <w:bottom w:val="nil"/>
              <w:right w:val="nil"/>
            </w:tcBorders>
            <w:shd w:val="clear" w:color="auto" w:fill="auto"/>
            <w:noWrap/>
            <w:vAlign w:val="center"/>
            <w:hideMark/>
          </w:tcPr>
          <w:p w14:paraId="14777876" w14:textId="4F11FA35" w:rsidR="00961A7A" w:rsidRPr="00702F45" w:rsidRDefault="00961A7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406,800</w:t>
            </w:r>
          </w:p>
        </w:tc>
        <w:tc>
          <w:tcPr>
            <w:tcW w:w="429" w:type="pct"/>
            <w:tcBorders>
              <w:top w:val="nil"/>
              <w:left w:val="nil"/>
              <w:bottom w:val="nil"/>
              <w:right w:val="nil"/>
            </w:tcBorders>
            <w:shd w:val="clear" w:color="auto" w:fill="auto"/>
            <w:noWrap/>
            <w:vAlign w:val="center"/>
            <w:hideMark/>
          </w:tcPr>
          <w:p w14:paraId="465502BC" w14:textId="6AE21732" w:rsidR="00961A7A" w:rsidRPr="00702F45" w:rsidRDefault="00961A7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45" w:type="pct"/>
            <w:tcBorders>
              <w:top w:val="nil"/>
              <w:left w:val="nil"/>
              <w:bottom w:val="nil"/>
              <w:right w:val="nil"/>
            </w:tcBorders>
            <w:shd w:val="clear" w:color="auto" w:fill="auto"/>
            <w:noWrap/>
            <w:vAlign w:val="center"/>
            <w:hideMark/>
          </w:tcPr>
          <w:p w14:paraId="4656C528" w14:textId="79475958" w:rsidR="00961A7A" w:rsidRPr="00702F45" w:rsidRDefault="00961A7A" w:rsidP="00024863">
            <w:pPr>
              <w:suppressAutoHyphens w:val="0"/>
              <w:spacing w:after="0" w:line="240" w:lineRule="auto"/>
              <w:ind w:right="24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09D667BA" w14:textId="225147AA" w:rsidR="00961A7A" w:rsidRPr="00702F45" w:rsidRDefault="00961A7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(3,673,359)</w:t>
            </w:r>
          </w:p>
        </w:tc>
        <w:tc>
          <w:tcPr>
            <w:tcW w:w="526" w:type="pct"/>
            <w:tcBorders>
              <w:top w:val="nil"/>
              <w:left w:val="nil"/>
              <w:bottom w:val="nil"/>
              <w:right w:val="nil"/>
            </w:tcBorders>
            <w:shd w:val="clear" w:color="auto" w:fill="auto"/>
            <w:noWrap/>
            <w:vAlign w:val="center"/>
            <w:hideMark/>
          </w:tcPr>
          <w:p w14:paraId="0155F608" w14:textId="141C4B14" w:rsidR="00961A7A" w:rsidRPr="00702F45" w:rsidRDefault="00961A7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F47FC2" w:rsidRPr="00702F45" w14:paraId="15FEE14D" w14:textId="77777777" w:rsidTr="0034662B">
        <w:trPr>
          <w:trHeight w:val="300"/>
        </w:trPr>
        <w:tc>
          <w:tcPr>
            <w:tcW w:w="1613" w:type="pct"/>
            <w:tcBorders>
              <w:top w:val="nil"/>
              <w:left w:val="nil"/>
              <w:bottom w:val="nil"/>
              <w:right w:val="nil"/>
            </w:tcBorders>
            <w:shd w:val="clear" w:color="auto" w:fill="auto"/>
            <w:noWrap/>
            <w:vAlign w:val="center"/>
            <w:hideMark/>
          </w:tcPr>
          <w:p w14:paraId="0E6D9E00" w14:textId="77777777" w:rsidR="00961A7A" w:rsidRPr="00702F45" w:rsidRDefault="00961A7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30" w:type="pct"/>
            <w:tcBorders>
              <w:top w:val="nil"/>
              <w:left w:val="nil"/>
              <w:bottom w:val="nil"/>
              <w:right w:val="nil"/>
            </w:tcBorders>
            <w:shd w:val="clear" w:color="auto" w:fill="auto"/>
            <w:noWrap/>
            <w:vAlign w:val="center"/>
            <w:hideMark/>
          </w:tcPr>
          <w:p w14:paraId="1E53179B" w14:textId="77777777" w:rsidR="00961A7A" w:rsidRPr="00702F45"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3" w:type="pct"/>
            <w:tcBorders>
              <w:top w:val="nil"/>
              <w:left w:val="nil"/>
              <w:bottom w:val="nil"/>
              <w:right w:val="nil"/>
            </w:tcBorders>
            <w:shd w:val="clear" w:color="auto" w:fill="auto"/>
            <w:noWrap/>
            <w:vAlign w:val="center"/>
            <w:hideMark/>
          </w:tcPr>
          <w:p w14:paraId="74BD5239" w14:textId="77777777" w:rsidR="00961A7A" w:rsidRPr="00702F45"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29" w:type="pct"/>
            <w:tcBorders>
              <w:top w:val="nil"/>
              <w:left w:val="nil"/>
              <w:bottom w:val="nil"/>
              <w:right w:val="nil"/>
            </w:tcBorders>
            <w:shd w:val="clear" w:color="auto" w:fill="auto"/>
            <w:noWrap/>
            <w:vAlign w:val="center"/>
            <w:hideMark/>
          </w:tcPr>
          <w:p w14:paraId="1E084866" w14:textId="77777777" w:rsidR="00961A7A" w:rsidRPr="00702F45"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5" w:type="pct"/>
            <w:tcBorders>
              <w:top w:val="nil"/>
              <w:left w:val="nil"/>
              <w:bottom w:val="nil"/>
              <w:right w:val="nil"/>
            </w:tcBorders>
            <w:shd w:val="clear" w:color="auto" w:fill="auto"/>
            <w:noWrap/>
            <w:vAlign w:val="center"/>
            <w:hideMark/>
          </w:tcPr>
          <w:p w14:paraId="3ECE35EA" w14:textId="77777777" w:rsidR="00961A7A" w:rsidRPr="00702F45"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604" w:type="pct"/>
            <w:tcBorders>
              <w:top w:val="nil"/>
              <w:left w:val="nil"/>
              <w:bottom w:val="nil"/>
              <w:right w:val="nil"/>
            </w:tcBorders>
            <w:shd w:val="clear" w:color="auto" w:fill="auto"/>
            <w:noWrap/>
            <w:vAlign w:val="center"/>
            <w:hideMark/>
          </w:tcPr>
          <w:p w14:paraId="07F72914" w14:textId="77777777" w:rsidR="00961A7A" w:rsidRPr="00702F45" w:rsidRDefault="00961A7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526" w:type="pct"/>
            <w:tcBorders>
              <w:top w:val="nil"/>
              <w:left w:val="nil"/>
              <w:bottom w:val="nil"/>
              <w:right w:val="nil"/>
            </w:tcBorders>
            <w:shd w:val="clear" w:color="auto" w:fill="auto"/>
            <w:noWrap/>
            <w:vAlign w:val="center"/>
            <w:hideMark/>
          </w:tcPr>
          <w:p w14:paraId="2FEF9A4A" w14:textId="77777777" w:rsidR="00961A7A" w:rsidRPr="00702F45" w:rsidRDefault="00961A7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F47FC2" w:rsidRPr="00702F45" w14:paraId="4DDBEA6D" w14:textId="77777777" w:rsidTr="0034662B">
        <w:trPr>
          <w:trHeight w:val="300"/>
        </w:trPr>
        <w:tc>
          <w:tcPr>
            <w:tcW w:w="1613" w:type="pct"/>
            <w:tcBorders>
              <w:top w:val="nil"/>
              <w:left w:val="nil"/>
              <w:bottom w:val="nil"/>
              <w:right w:val="nil"/>
            </w:tcBorders>
            <w:shd w:val="clear" w:color="auto" w:fill="auto"/>
            <w:noWrap/>
            <w:vAlign w:val="center"/>
            <w:hideMark/>
          </w:tcPr>
          <w:p w14:paraId="6E160755" w14:textId="77777777" w:rsidR="00961A7A" w:rsidRPr="0034662B"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30" w:type="pct"/>
            <w:tcBorders>
              <w:top w:val="nil"/>
              <w:left w:val="nil"/>
              <w:bottom w:val="nil"/>
              <w:right w:val="nil"/>
            </w:tcBorders>
            <w:shd w:val="clear" w:color="auto" w:fill="auto"/>
            <w:noWrap/>
            <w:vAlign w:val="center"/>
            <w:hideMark/>
          </w:tcPr>
          <w:p w14:paraId="5E244934" w14:textId="65D94376" w:rsidR="00961A7A" w:rsidRPr="0034662B" w:rsidRDefault="00961A7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753" w:type="pct"/>
            <w:tcBorders>
              <w:top w:val="nil"/>
              <w:left w:val="nil"/>
              <w:bottom w:val="nil"/>
              <w:right w:val="nil"/>
            </w:tcBorders>
            <w:shd w:val="clear" w:color="auto" w:fill="auto"/>
            <w:noWrap/>
            <w:vAlign w:val="center"/>
            <w:hideMark/>
          </w:tcPr>
          <w:p w14:paraId="31193D83" w14:textId="5CDFE1DC" w:rsidR="00961A7A" w:rsidRPr="0034662B" w:rsidRDefault="00961A7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29" w:type="pct"/>
            <w:tcBorders>
              <w:top w:val="nil"/>
              <w:left w:val="nil"/>
              <w:bottom w:val="nil"/>
              <w:right w:val="nil"/>
            </w:tcBorders>
            <w:shd w:val="clear" w:color="auto" w:fill="auto"/>
            <w:noWrap/>
            <w:vAlign w:val="center"/>
            <w:hideMark/>
          </w:tcPr>
          <w:p w14:paraId="30599A77" w14:textId="5BA5816A" w:rsidR="00961A7A" w:rsidRPr="0034662B" w:rsidRDefault="00961A7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45" w:type="pct"/>
            <w:tcBorders>
              <w:top w:val="nil"/>
              <w:left w:val="nil"/>
              <w:bottom w:val="nil"/>
              <w:right w:val="nil"/>
            </w:tcBorders>
            <w:shd w:val="clear" w:color="auto" w:fill="auto"/>
            <w:noWrap/>
            <w:vAlign w:val="center"/>
            <w:hideMark/>
          </w:tcPr>
          <w:p w14:paraId="788792D4" w14:textId="567972A8" w:rsidR="00961A7A" w:rsidRPr="0034662B" w:rsidRDefault="00961A7A" w:rsidP="00024863">
            <w:pPr>
              <w:suppressAutoHyphens w:val="0"/>
              <w:spacing w:after="0" w:line="240" w:lineRule="auto"/>
              <w:ind w:right="240"/>
              <w:jc w:val="right"/>
              <w:rPr>
                <w:rFonts w:ascii="Book Antiqua" w:eastAsia="Times New Roman" w:hAnsi="Book Antiqua" w:cs="Calibri"/>
                <w:color w:val="000000"/>
                <w:sz w:val="20"/>
                <w:szCs w:val="20"/>
                <w:lang w:eastAsia="es-EC"/>
              </w:rPr>
            </w:pPr>
          </w:p>
        </w:tc>
        <w:tc>
          <w:tcPr>
            <w:tcW w:w="604" w:type="pct"/>
            <w:tcBorders>
              <w:top w:val="nil"/>
              <w:left w:val="nil"/>
              <w:bottom w:val="nil"/>
              <w:right w:val="nil"/>
            </w:tcBorders>
            <w:shd w:val="clear" w:color="auto" w:fill="auto"/>
            <w:noWrap/>
            <w:vAlign w:val="center"/>
            <w:hideMark/>
          </w:tcPr>
          <w:p w14:paraId="0418D9C9" w14:textId="0C308AB9" w:rsidR="00961A7A" w:rsidRPr="0034662B" w:rsidRDefault="00BD2596"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526" w:type="pct"/>
            <w:tcBorders>
              <w:top w:val="nil"/>
              <w:left w:val="nil"/>
              <w:bottom w:val="nil"/>
              <w:right w:val="nil"/>
            </w:tcBorders>
            <w:shd w:val="clear" w:color="auto" w:fill="auto"/>
            <w:noWrap/>
            <w:vAlign w:val="center"/>
            <w:hideMark/>
          </w:tcPr>
          <w:p w14:paraId="4867B6C8" w14:textId="5270A624" w:rsidR="00961A7A" w:rsidRPr="00702F45" w:rsidRDefault="00961A7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F47FC2" w:rsidRPr="00702F45" w14:paraId="400A76AC" w14:textId="77777777" w:rsidTr="0034662B">
        <w:trPr>
          <w:trHeight w:val="300"/>
        </w:trPr>
        <w:tc>
          <w:tcPr>
            <w:tcW w:w="1613" w:type="pct"/>
            <w:tcBorders>
              <w:top w:val="nil"/>
              <w:left w:val="nil"/>
              <w:bottom w:val="nil"/>
              <w:right w:val="nil"/>
            </w:tcBorders>
            <w:shd w:val="clear" w:color="auto" w:fill="auto"/>
            <w:noWrap/>
            <w:vAlign w:val="center"/>
            <w:hideMark/>
          </w:tcPr>
          <w:p w14:paraId="08BD344A" w14:textId="77777777" w:rsidR="00961A7A" w:rsidRPr="00702F45"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30" w:type="pct"/>
            <w:tcBorders>
              <w:top w:val="nil"/>
              <w:left w:val="nil"/>
              <w:bottom w:val="nil"/>
              <w:right w:val="nil"/>
            </w:tcBorders>
            <w:shd w:val="clear" w:color="auto" w:fill="auto"/>
            <w:noWrap/>
            <w:vAlign w:val="center"/>
            <w:hideMark/>
          </w:tcPr>
          <w:p w14:paraId="5D8BA272" w14:textId="68747D78" w:rsidR="00961A7A" w:rsidRPr="00702F45" w:rsidRDefault="00961A7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753" w:type="pct"/>
            <w:tcBorders>
              <w:top w:val="nil"/>
              <w:left w:val="nil"/>
              <w:bottom w:val="nil"/>
              <w:right w:val="nil"/>
            </w:tcBorders>
            <w:shd w:val="clear" w:color="auto" w:fill="auto"/>
            <w:noWrap/>
            <w:vAlign w:val="center"/>
            <w:hideMark/>
          </w:tcPr>
          <w:p w14:paraId="50E3C5A8" w14:textId="505A723C" w:rsidR="00961A7A" w:rsidRPr="00702F45" w:rsidRDefault="00961A7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29" w:type="pct"/>
            <w:tcBorders>
              <w:top w:val="nil"/>
              <w:left w:val="nil"/>
              <w:bottom w:val="nil"/>
              <w:right w:val="nil"/>
            </w:tcBorders>
            <w:shd w:val="clear" w:color="auto" w:fill="auto"/>
            <w:noWrap/>
            <w:vAlign w:val="center"/>
            <w:hideMark/>
          </w:tcPr>
          <w:p w14:paraId="4D229A7E" w14:textId="1E4AF7F0" w:rsidR="00961A7A" w:rsidRPr="00702F45" w:rsidRDefault="00961A7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45" w:type="pct"/>
            <w:tcBorders>
              <w:top w:val="nil"/>
              <w:left w:val="nil"/>
              <w:bottom w:val="nil"/>
              <w:right w:val="nil"/>
            </w:tcBorders>
            <w:shd w:val="clear" w:color="auto" w:fill="auto"/>
            <w:noWrap/>
            <w:vAlign w:val="center"/>
            <w:hideMark/>
          </w:tcPr>
          <w:p w14:paraId="438DB328" w14:textId="694BC4F1" w:rsidR="00961A7A" w:rsidRPr="00702F45" w:rsidRDefault="00024863" w:rsidP="0002486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2E1EE823" w14:textId="1FFEF428" w:rsidR="00961A7A" w:rsidRPr="00702F45" w:rsidRDefault="00961A7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526" w:type="pct"/>
            <w:tcBorders>
              <w:top w:val="nil"/>
              <w:left w:val="nil"/>
              <w:bottom w:val="nil"/>
              <w:right w:val="nil"/>
            </w:tcBorders>
            <w:shd w:val="clear" w:color="auto" w:fill="auto"/>
            <w:noWrap/>
            <w:vAlign w:val="center"/>
            <w:hideMark/>
          </w:tcPr>
          <w:p w14:paraId="72BC620D" w14:textId="1D3C14E6" w:rsidR="00961A7A" w:rsidRPr="00702F45" w:rsidRDefault="00961A7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F47FC2" w:rsidRPr="00702F45" w14:paraId="301FA32E" w14:textId="77777777" w:rsidTr="0034662B">
        <w:trPr>
          <w:trHeight w:val="300"/>
        </w:trPr>
        <w:tc>
          <w:tcPr>
            <w:tcW w:w="1613" w:type="pct"/>
            <w:tcBorders>
              <w:top w:val="nil"/>
              <w:left w:val="nil"/>
              <w:bottom w:val="nil"/>
              <w:right w:val="nil"/>
            </w:tcBorders>
            <w:shd w:val="clear" w:color="auto" w:fill="auto"/>
            <w:noWrap/>
            <w:vAlign w:val="center"/>
            <w:hideMark/>
          </w:tcPr>
          <w:p w14:paraId="6C777854" w14:textId="77777777" w:rsidR="00961A7A" w:rsidRPr="00702F45"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30" w:type="pct"/>
            <w:tcBorders>
              <w:top w:val="nil"/>
              <w:left w:val="nil"/>
              <w:bottom w:val="nil"/>
              <w:right w:val="nil"/>
            </w:tcBorders>
            <w:shd w:val="clear" w:color="auto" w:fill="auto"/>
            <w:noWrap/>
            <w:vAlign w:val="center"/>
            <w:hideMark/>
          </w:tcPr>
          <w:p w14:paraId="3E50122C" w14:textId="69E5AA08" w:rsidR="00961A7A" w:rsidRPr="00702F45" w:rsidRDefault="00024863"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753" w:type="pct"/>
            <w:tcBorders>
              <w:top w:val="nil"/>
              <w:left w:val="nil"/>
              <w:bottom w:val="nil"/>
              <w:right w:val="nil"/>
            </w:tcBorders>
            <w:shd w:val="clear" w:color="auto" w:fill="auto"/>
            <w:noWrap/>
            <w:vAlign w:val="center"/>
            <w:hideMark/>
          </w:tcPr>
          <w:p w14:paraId="20D5EBF1" w14:textId="45FF5D4E" w:rsidR="00961A7A" w:rsidRPr="00702F45" w:rsidRDefault="00024863"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429" w:type="pct"/>
            <w:tcBorders>
              <w:top w:val="nil"/>
              <w:left w:val="nil"/>
              <w:bottom w:val="nil"/>
              <w:right w:val="nil"/>
            </w:tcBorders>
            <w:shd w:val="clear" w:color="auto" w:fill="auto"/>
            <w:noWrap/>
            <w:vAlign w:val="center"/>
            <w:hideMark/>
          </w:tcPr>
          <w:p w14:paraId="49C93ABE" w14:textId="52169017" w:rsidR="00961A7A" w:rsidRPr="00702F45" w:rsidRDefault="00024863"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645" w:type="pct"/>
            <w:tcBorders>
              <w:top w:val="nil"/>
              <w:left w:val="nil"/>
              <w:bottom w:val="nil"/>
              <w:right w:val="nil"/>
            </w:tcBorders>
            <w:shd w:val="clear" w:color="auto" w:fill="auto"/>
            <w:noWrap/>
            <w:vAlign w:val="center"/>
            <w:hideMark/>
          </w:tcPr>
          <w:p w14:paraId="47DF5BB9" w14:textId="2A428C62" w:rsidR="00961A7A" w:rsidRPr="00702F45" w:rsidRDefault="00024863" w:rsidP="00024863">
            <w:pPr>
              <w:suppressAutoHyphens w:val="0"/>
              <w:spacing w:after="0" w:line="240" w:lineRule="auto"/>
              <w:ind w:right="24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04" w:type="pct"/>
            <w:tcBorders>
              <w:top w:val="nil"/>
              <w:left w:val="nil"/>
              <w:bottom w:val="nil"/>
              <w:right w:val="nil"/>
            </w:tcBorders>
            <w:shd w:val="clear" w:color="auto" w:fill="auto"/>
            <w:noWrap/>
            <w:vAlign w:val="center"/>
            <w:hideMark/>
          </w:tcPr>
          <w:p w14:paraId="5ECE93BC" w14:textId="1AFA357A" w:rsidR="00961A7A" w:rsidRPr="00702F45" w:rsidRDefault="00024863" w:rsidP="00A42F93">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155,307</w:t>
            </w:r>
          </w:p>
        </w:tc>
        <w:tc>
          <w:tcPr>
            <w:tcW w:w="526" w:type="pct"/>
            <w:tcBorders>
              <w:top w:val="nil"/>
              <w:left w:val="nil"/>
              <w:bottom w:val="nil"/>
              <w:right w:val="nil"/>
            </w:tcBorders>
            <w:shd w:val="clear" w:color="auto" w:fill="auto"/>
            <w:noWrap/>
            <w:vAlign w:val="center"/>
            <w:hideMark/>
          </w:tcPr>
          <w:p w14:paraId="360670BC" w14:textId="0BE258E6" w:rsidR="00961A7A" w:rsidRPr="00702F45" w:rsidRDefault="00024863"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155,307</w:t>
            </w:r>
          </w:p>
        </w:tc>
      </w:tr>
      <w:tr w:rsidR="00F47FC2" w:rsidRPr="00702F45" w14:paraId="6F05BD95" w14:textId="77777777" w:rsidTr="0034662B">
        <w:trPr>
          <w:trHeight w:val="300"/>
        </w:trPr>
        <w:tc>
          <w:tcPr>
            <w:tcW w:w="1613" w:type="pct"/>
            <w:tcBorders>
              <w:top w:val="nil"/>
              <w:left w:val="nil"/>
              <w:bottom w:val="nil"/>
              <w:right w:val="nil"/>
            </w:tcBorders>
            <w:shd w:val="clear" w:color="auto" w:fill="auto"/>
            <w:noWrap/>
            <w:vAlign w:val="center"/>
            <w:hideMark/>
          </w:tcPr>
          <w:p w14:paraId="48C3EF1B" w14:textId="77777777" w:rsidR="00961A7A" w:rsidRPr="00702F45" w:rsidRDefault="00961A7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2020</w:t>
            </w:r>
          </w:p>
        </w:tc>
        <w:tc>
          <w:tcPr>
            <w:tcW w:w="430" w:type="pct"/>
            <w:tcBorders>
              <w:top w:val="nil"/>
              <w:left w:val="nil"/>
              <w:bottom w:val="nil"/>
              <w:right w:val="nil"/>
            </w:tcBorders>
            <w:shd w:val="clear" w:color="auto" w:fill="auto"/>
            <w:noWrap/>
            <w:vAlign w:val="center"/>
            <w:hideMark/>
          </w:tcPr>
          <w:p w14:paraId="1FB8BF05" w14:textId="6A5FF659" w:rsidR="00961A7A" w:rsidRPr="00702F45" w:rsidRDefault="00961A7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753" w:type="pct"/>
            <w:tcBorders>
              <w:top w:val="nil"/>
              <w:left w:val="nil"/>
              <w:bottom w:val="nil"/>
              <w:right w:val="nil"/>
            </w:tcBorders>
            <w:shd w:val="clear" w:color="auto" w:fill="auto"/>
            <w:noWrap/>
            <w:vAlign w:val="center"/>
            <w:hideMark/>
          </w:tcPr>
          <w:p w14:paraId="0D84DEFD" w14:textId="3FC6B2FC" w:rsidR="00961A7A" w:rsidRPr="00702F45" w:rsidRDefault="00961A7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406,800</w:t>
            </w:r>
          </w:p>
        </w:tc>
        <w:tc>
          <w:tcPr>
            <w:tcW w:w="429" w:type="pct"/>
            <w:tcBorders>
              <w:top w:val="nil"/>
              <w:left w:val="nil"/>
              <w:bottom w:val="nil"/>
              <w:right w:val="nil"/>
            </w:tcBorders>
            <w:shd w:val="clear" w:color="auto" w:fill="auto"/>
            <w:noWrap/>
            <w:vAlign w:val="center"/>
            <w:hideMark/>
          </w:tcPr>
          <w:p w14:paraId="3D6B3DEB" w14:textId="0F1F1655" w:rsidR="00961A7A" w:rsidRPr="00702F45" w:rsidRDefault="00961A7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104,043</w:t>
            </w:r>
          </w:p>
        </w:tc>
        <w:tc>
          <w:tcPr>
            <w:tcW w:w="645" w:type="pct"/>
            <w:tcBorders>
              <w:top w:val="nil"/>
              <w:left w:val="nil"/>
              <w:bottom w:val="nil"/>
              <w:right w:val="nil"/>
            </w:tcBorders>
            <w:shd w:val="clear" w:color="auto" w:fill="auto"/>
            <w:noWrap/>
            <w:vAlign w:val="center"/>
            <w:hideMark/>
          </w:tcPr>
          <w:p w14:paraId="56332814" w14:textId="3D46A011" w:rsidR="00961A7A" w:rsidRPr="00702F45" w:rsidRDefault="00BD2596" w:rsidP="00024863">
            <w:pPr>
              <w:suppressAutoHyphens w:val="0"/>
              <w:spacing w:after="0" w:line="240" w:lineRule="auto"/>
              <w:ind w:right="240"/>
              <w:jc w:val="right"/>
              <w:rPr>
                <w:rFonts w:ascii="Book Antiqua" w:eastAsia="Times New Roman" w:hAnsi="Book Antiqua" w:cs="Calibri"/>
                <w:b/>
                <w:bCs/>
                <w:color w:val="000000"/>
                <w:sz w:val="20"/>
                <w:szCs w:val="20"/>
                <w:lang w:eastAsia="es-EC"/>
              </w:rPr>
            </w:pPr>
            <w:r>
              <w:rPr>
                <w:rFonts w:ascii="Book Antiqua" w:eastAsia="Times New Roman" w:hAnsi="Book Antiqua" w:cs="Calibri"/>
                <w:b/>
                <w:bCs/>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03955A97" w14:textId="58F2BDE9" w:rsidR="00961A7A" w:rsidRPr="00702F45" w:rsidRDefault="00961A7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w:t>
            </w:r>
            <w:r w:rsidR="00BD2596">
              <w:rPr>
                <w:rFonts w:ascii="Book Antiqua" w:eastAsia="Times New Roman" w:hAnsi="Book Antiqua" w:cs="Calibri"/>
                <w:b/>
                <w:bCs/>
                <w:color w:val="000000"/>
                <w:sz w:val="20"/>
                <w:szCs w:val="20"/>
                <w:lang w:eastAsia="es-EC"/>
              </w:rPr>
              <w:t>7</w:t>
            </w:r>
            <w:r w:rsidRPr="00702F45">
              <w:rPr>
                <w:rFonts w:ascii="Book Antiqua" w:eastAsia="Times New Roman" w:hAnsi="Book Antiqua" w:cs="Calibri"/>
                <w:b/>
                <w:bCs/>
                <w:color w:val="000000"/>
                <w:sz w:val="20"/>
                <w:szCs w:val="20"/>
                <w:lang w:eastAsia="es-EC"/>
              </w:rPr>
              <w:t>2,</w:t>
            </w:r>
            <w:r w:rsidR="00BD2596">
              <w:rPr>
                <w:rFonts w:ascii="Book Antiqua" w:eastAsia="Times New Roman" w:hAnsi="Book Antiqua" w:cs="Calibri"/>
                <w:b/>
                <w:bCs/>
                <w:color w:val="000000"/>
                <w:sz w:val="20"/>
                <w:szCs w:val="20"/>
                <w:lang w:eastAsia="es-EC"/>
              </w:rPr>
              <w:t>853</w:t>
            </w:r>
            <w:r w:rsidRPr="00702F45">
              <w:rPr>
                <w:rFonts w:ascii="Book Antiqua" w:eastAsia="Times New Roman" w:hAnsi="Book Antiqua" w:cs="Calibri"/>
                <w:b/>
                <w:bCs/>
                <w:color w:val="000000"/>
                <w:sz w:val="20"/>
                <w:szCs w:val="20"/>
                <w:lang w:eastAsia="es-EC"/>
              </w:rPr>
              <w:t>)</w:t>
            </w:r>
          </w:p>
        </w:tc>
        <w:tc>
          <w:tcPr>
            <w:tcW w:w="526" w:type="pct"/>
            <w:tcBorders>
              <w:top w:val="nil"/>
              <w:left w:val="nil"/>
              <w:bottom w:val="nil"/>
              <w:right w:val="nil"/>
            </w:tcBorders>
            <w:shd w:val="clear" w:color="auto" w:fill="auto"/>
            <w:noWrap/>
            <w:vAlign w:val="center"/>
            <w:hideMark/>
          </w:tcPr>
          <w:p w14:paraId="13C105BC" w14:textId="65AE90A4" w:rsidR="00961A7A" w:rsidRPr="00702F45" w:rsidRDefault="00961A7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499,390</w:t>
            </w:r>
          </w:p>
        </w:tc>
      </w:tr>
      <w:tr w:rsidR="00F47FC2" w:rsidRPr="00702F45" w14:paraId="1A4B1477" w14:textId="77777777" w:rsidTr="0034662B">
        <w:trPr>
          <w:trHeight w:val="300"/>
        </w:trPr>
        <w:tc>
          <w:tcPr>
            <w:tcW w:w="1613" w:type="pct"/>
            <w:tcBorders>
              <w:top w:val="nil"/>
              <w:left w:val="nil"/>
              <w:bottom w:val="nil"/>
              <w:right w:val="nil"/>
            </w:tcBorders>
            <w:shd w:val="clear" w:color="auto" w:fill="auto"/>
            <w:noWrap/>
            <w:vAlign w:val="center"/>
            <w:hideMark/>
          </w:tcPr>
          <w:p w14:paraId="4A46F77D" w14:textId="77777777" w:rsidR="00961A7A" w:rsidRPr="00702F45" w:rsidRDefault="00961A7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30" w:type="pct"/>
            <w:tcBorders>
              <w:top w:val="nil"/>
              <w:left w:val="nil"/>
              <w:bottom w:val="nil"/>
              <w:right w:val="nil"/>
            </w:tcBorders>
            <w:shd w:val="clear" w:color="auto" w:fill="auto"/>
            <w:noWrap/>
            <w:vAlign w:val="center"/>
            <w:hideMark/>
          </w:tcPr>
          <w:p w14:paraId="1F9141B7" w14:textId="77777777" w:rsidR="00961A7A" w:rsidRPr="00702F45"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3" w:type="pct"/>
            <w:tcBorders>
              <w:top w:val="nil"/>
              <w:left w:val="nil"/>
              <w:bottom w:val="nil"/>
              <w:right w:val="nil"/>
            </w:tcBorders>
            <w:shd w:val="clear" w:color="auto" w:fill="auto"/>
            <w:noWrap/>
            <w:vAlign w:val="center"/>
            <w:hideMark/>
          </w:tcPr>
          <w:p w14:paraId="2292D203" w14:textId="77777777" w:rsidR="00961A7A" w:rsidRPr="00702F45"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29" w:type="pct"/>
            <w:tcBorders>
              <w:top w:val="nil"/>
              <w:left w:val="nil"/>
              <w:bottom w:val="nil"/>
              <w:right w:val="nil"/>
            </w:tcBorders>
            <w:shd w:val="clear" w:color="auto" w:fill="auto"/>
            <w:noWrap/>
            <w:vAlign w:val="center"/>
            <w:hideMark/>
          </w:tcPr>
          <w:p w14:paraId="758F9055" w14:textId="77777777" w:rsidR="00961A7A" w:rsidRPr="00702F45"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5" w:type="pct"/>
            <w:tcBorders>
              <w:top w:val="nil"/>
              <w:left w:val="nil"/>
              <w:bottom w:val="nil"/>
              <w:right w:val="nil"/>
            </w:tcBorders>
            <w:shd w:val="clear" w:color="auto" w:fill="auto"/>
            <w:noWrap/>
            <w:vAlign w:val="center"/>
            <w:hideMark/>
          </w:tcPr>
          <w:p w14:paraId="1FA10584" w14:textId="77777777" w:rsidR="00961A7A" w:rsidRPr="00702F45"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604" w:type="pct"/>
            <w:tcBorders>
              <w:top w:val="nil"/>
              <w:left w:val="nil"/>
              <w:bottom w:val="nil"/>
              <w:right w:val="nil"/>
            </w:tcBorders>
            <w:shd w:val="clear" w:color="auto" w:fill="auto"/>
            <w:noWrap/>
            <w:vAlign w:val="center"/>
            <w:hideMark/>
          </w:tcPr>
          <w:p w14:paraId="7F5D5D82" w14:textId="77777777" w:rsidR="00961A7A" w:rsidRPr="00702F45" w:rsidRDefault="00961A7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526" w:type="pct"/>
            <w:tcBorders>
              <w:top w:val="nil"/>
              <w:left w:val="nil"/>
              <w:bottom w:val="nil"/>
              <w:right w:val="nil"/>
            </w:tcBorders>
            <w:shd w:val="clear" w:color="auto" w:fill="auto"/>
            <w:noWrap/>
            <w:vAlign w:val="center"/>
            <w:hideMark/>
          </w:tcPr>
          <w:p w14:paraId="3BD94C26" w14:textId="77777777" w:rsidR="00961A7A" w:rsidRPr="00702F45" w:rsidRDefault="00961A7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F47FC2" w:rsidRPr="00702F45" w14:paraId="23C5F2BC" w14:textId="77777777" w:rsidTr="0034662B">
        <w:trPr>
          <w:trHeight w:val="300"/>
        </w:trPr>
        <w:tc>
          <w:tcPr>
            <w:tcW w:w="1613" w:type="pct"/>
            <w:tcBorders>
              <w:top w:val="nil"/>
              <w:left w:val="nil"/>
              <w:bottom w:val="nil"/>
              <w:right w:val="nil"/>
            </w:tcBorders>
            <w:shd w:val="clear" w:color="auto" w:fill="auto"/>
            <w:noWrap/>
            <w:vAlign w:val="center"/>
            <w:hideMark/>
          </w:tcPr>
          <w:p w14:paraId="4D5CD7B8" w14:textId="3911630E" w:rsidR="00702F45" w:rsidRPr="00702F45" w:rsidRDefault="00702F45"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Aumento de capital</w:t>
            </w:r>
          </w:p>
        </w:tc>
        <w:tc>
          <w:tcPr>
            <w:tcW w:w="430" w:type="pct"/>
            <w:tcBorders>
              <w:top w:val="nil"/>
              <w:left w:val="nil"/>
              <w:bottom w:val="nil"/>
              <w:right w:val="nil"/>
            </w:tcBorders>
            <w:shd w:val="clear" w:color="auto" w:fill="auto"/>
            <w:noWrap/>
            <w:vAlign w:val="center"/>
            <w:hideMark/>
          </w:tcPr>
          <w:p w14:paraId="7DCC9A69" w14:textId="3B4FB9A3"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406,800</w:t>
            </w:r>
          </w:p>
        </w:tc>
        <w:tc>
          <w:tcPr>
            <w:tcW w:w="753" w:type="pct"/>
            <w:tcBorders>
              <w:top w:val="nil"/>
              <w:left w:val="nil"/>
              <w:bottom w:val="nil"/>
              <w:right w:val="nil"/>
            </w:tcBorders>
            <w:shd w:val="clear" w:color="auto" w:fill="auto"/>
            <w:noWrap/>
            <w:vAlign w:val="center"/>
            <w:hideMark/>
          </w:tcPr>
          <w:p w14:paraId="2D4CB5EB" w14:textId="7605E319"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(406,800)</w:t>
            </w:r>
          </w:p>
        </w:tc>
        <w:tc>
          <w:tcPr>
            <w:tcW w:w="429" w:type="pct"/>
            <w:tcBorders>
              <w:top w:val="nil"/>
              <w:left w:val="nil"/>
              <w:bottom w:val="nil"/>
              <w:right w:val="nil"/>
            </w:tcBorders>
            <w:shd w:val="clear" w:color="auto" w:fill="auto"/>
            <w:noWrap/>
            <w:vAlign w:val="center"/>
            <w:hideMark/>
          </w:tcPr>
          <w:p w14:paraId="72EBB0F0" w14:textId="4ACEF683"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hideMark/>
          </w:tcPr>
          <w:p w14:paraId="56EFECB5" w14:textId="5840DA0A" w:rsidR="00702F45" w:rsidRPr="00702F45" w:rsidRDefault="00702F45" w:rsidP="009240A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4" w:type="pct"/>
            <w:tcBorders>
              <w:top w:val="nil"/>
              <w:left w:val="nil"/>
              <w:bottom w:val="nil"/>
              <w:right w:val="nil"/>
            </w:tcBorders>
            <w:shd w:val="clear" w:color="auto" w:fill="auto"/>
            <w:noWrap/>
            <w:vAlign w:val="center"/>
            <w:hideMark/>
          </w:tcPr>
          <w:p w14:paraId="4D58CFF8" w14:textId="64E3C183"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526" w:type="pct"/>
            <w:tcBorders>
              <w:top w:val="nil"/>
              <w:left w:val="nil"/>
              <w:bottom w:val="nil"/>
              <w:right w:val="nil"/>
            </w:tcBorders>
            <w:shd w:val="clear" w:color="auto" w:fill="auto"/>
            <w:noWrap/>
            <w:vAlign w:val="center"/>
            <w:hideMark/>
          </w:tcPr>
          <w:p w14:paraId="632F2C5E" w14:textId="23B5030C"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F47FC2" w:rsidRPr="00702F45" w14:paraId="755D7F75" w14:textId="77777777" w:rsidTr="0034662B">
        <w:trPr>
          <w:trHeight w:val="300"/>
        </w:trPr>
        <w:tc>
          <w:tcPr>
            <w:tcW w:w="1613" w:type="pct"/>
            <w:tcBorders>
              <w:top w:val="nil"/>
              <w:left w:val="nil"/>
              <w:bottom w:val="nil"/>
              <w:right w:val="nil"/>
            </w:tcBorders>
            <w:shd w:val="clear" w:color="auto" w:fill="auto"/>
            <w:noWrap/>
            <w:vAlign w:val="center"/>
            <w:hideMark/>
          </w:tcPr>
          <w:p w14:paraId="7BFDCEF0" w14:textId="43BDE6D0" w:rsidR="00702F45" w:rsidRPr="00702F45" w:rsidRDefault="00702F45"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Apropiación para reserva legal</w:t>
            </w:r>
          </w:p>
        </w:tc>
        <w:tc>
          <w:tcPr>
            <w:tcW w:w="430" w:type="pct"/>
            <w:tcBorders>
              <w:top w:val="nil"/>
              <w:left w:val="nil"/>
              <w:bottom w:val="nil"/>
              <w:right w:val="nil"/>
            </w:tcBorders>
            <w:shd w:val="clear" w:color="auto" w:fill="auto"/>
            <w:noWrap/>
            <w:vAlign w:val="center"/>
            <w:hideMark/>
          </w:tcPr>
          <w:p w14:paraId="52F8D9AD" w14:textId="047569CF"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hideMark/>
          </w:tcPr>
          <w:p w14:paraId="2FC3B1DE" w14:textId="7BE214F7"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hideMark/>
          </w:tcPr>
          <w:p w14:paraId="018B5A55" w14:textId="02FF22F8"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645" w:type="pct"/>
            <w:tcBorders>
              <w:top w:val="nil"/>
              <w:left w:val="nil"/>
              <w:bottom w:val="nil"/>
              <w:right w:val="nil"/>
            </w:tcBorders>
            <w:shd w:val="clear" w:color="auto" w:fill="auto"/>
            <w:noWrap/>
            <w:vAlign w:val="center"/>
            <w:hideMark/>
          </w:tcPr>
          <w:p w14:paraId="5A1529B2" w14:textId="798D75C9" w:rsidR="00702F45" w:rsidRPr="00702F45" w:rsidRDefault="00702F45" w:rsidP="009240A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4" w:type="pct"/>
            <w:tcBorders>
              <w:top w:val="nil"/>
              <w:left w:val="nil"/>
              <w:bottom w:val="nil"/>
              <w:right w:val="nil"/>
            </w:tcBorders>
            <w:shd w:val="clear" w:color="auto" w:fill="auto"/>
            <w:noWrap/>
            <w:vAlign w:val="center"/>
            <w:hideMark/>
          </w:tcPr>
          <w:p w14:paraId="78ED820E" w14:textId="0927CF57"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526" w:type="pct"/>
            <w:tcBorders>
              <w:top w:val="nil"/>
              <w:left w:val="nil"/>
              <w:bottom w:val="nil"/>
              <w:right w:val="nil"/>
            </w:tcBorders>
            <w:shd w:val="clear" w:color="auto" w:fill="auto"/>
            <w:noWrap/>
            <w:vAlign w:val="center"/>
            <w:hideMark/>
          </w:tcPr>
          <w:p w14:paraId="4AA34A12" w14:textId="49B49100"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F47FC2" w:rsidRPr="00702F45" w14:paraId="0BCEC7A9" w14:textId="77777777" w:rsidTr="0034662B">
        <w:trPr>
          <w:trHeight w:val="300"/>
        </w:trPr>
        <w:tc>
          <w:tcPr>
            <w:tcW w:w="1613" w:type="pct"/>
            <w:tcBorders>
              <w:top w:val="nil"/>
              <w:left w:val="nil"/>
              <w:bottom w:val="nil"/>
              <w:right w:val="nil"/>
            </w:tcBorders>
            <w:shd w:val="clear" w:color="auto" w:fill="auto"/>
            <w:noWrap/>
            <w:vAlign w:val="center"/>
          </w:tcPr>
          <w:p w14:paraId="48742F68" w14:textId="267BADB7" w:rsidR="00702F45" w:rsidRPr="00702F45" w:rsidRDefault="00206750"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Otro resultado integral</w:t>
            </w:r>
          </w:p>
        </w:tc>
        <w:tc>
          <w:tcPr>
            <w:tcW w:w="430" w:type="pct"/>
            <w:tcBorders>
              <w:top w:val="nil"/>
              <w:left w:val="nil"/>
              <w:bottom w:val="nil"/>
              <w:right w:val="nil"/>
            </w:tcBorders>
            <w:shd w:val="clear" w:color="auto" w:fill="auto"/>
            <w:noWrap/>
            <w:vAlign w:val="center"/>
          </w:tcPr>
          <w:p w14:paraId="2C4B8B2A" w14:textId="3422D4CE"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tcPr>
          <w:p w14:paraId="6926A7B1" w14:textId="466F0A77"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tcPr>
          <w:p w14:paraId="0AFC1E8D" w14:textId="3DFFB0E5"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tcPr>
          <w:p w14:paraId="052CB442" w14:textId="40071F46" w:rsidR="00702F45" w:rsidRPr="00702F45" w:rsidRDefault="00702F45" w:rsidP="009240A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(19,797)</w:t>
            </w:r>
          </w:p>
        </w:tc>
        <w:tc>
          <w:tcPr>
            <w:tcW w:w="604" w:type="pct"/>
            <w:tcBorders>
              <w:top w:val="nil"/>
              <w:left w:val="nil"/>
              <w:bottom w:val="nil"/>
              <w:right w:val="nil"/>
            </w:tcBorders>
            <w:shd w:val="clear" w:color="auto" w:fill="auto"/>
            <w:noWrap/>
            <w:vAlign w:val="center"/>
          </w:tcPr>
          <w:p w14:paraId="1F0C01D3" w14:textId="77777777"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p>
        </w:tc>
        <w:tc>
          <w:tcPr>
            <w:tcW w:w="526" w:type="pct"/>
            <w:tcBorders>
              <w:top w:val="nil"/>
              <w:left w:val="nil"/>
              <w:bottom w:val="nil"/>
              <w:right w:val="nil"/>
            </w:tcBorders>
            <w:shd w:val="clear" w:color="auto" w:fill="auto"/>
            <w:noWrap/>
            <w:vAlign w:val="center"/>
          </w:tcPr>
          <w:p w14:paraId="2AAEB7D2" w14:textId="12AB3298"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(19,797)</w:t>
            </w:r>
          </w:p>
        </w:tc>
      </w:tr>
      <w:tr w:rsidR="00473068" w:rsidRPr="00702F45" w14:paraId="67CFE061" w14:textId="77777777" w:rsidTr="0034662B">
        <w:trPr>
          <w:trHeight w:val="300"/>
        </w:trPr>
        <w:tc>
          <w:tcPr>
            <w:tcW w:w="1613" w:type="pct"/>
            <w:tcBorders>
              <w:top w:val="nil"/>
              <w:left w:val="nil"/>
              <w:bottom w:val="nil"/>
              <w:right w:val="nil"/>
            </w:tcBorders>
            <w:shd w:val="clear" w:color="auto" w:fill="auto"/>
            <w:noWrap/>
            <w:vAlign w:val="center"/>
            <w:hideMark/>
          </w:tcPr>
          <w:p w14:paraId="1EEFB36D" w14:textId="4D922FE3" w:rsidR="00473068" w:rsidRPr="00702F45" w:rsidRDefault="00473068" w:rsidP="00473068">
            <w:pPr>
              <w:suppressAutoHyphens w:val="0"/>
              <w:spacing w:after="0" w:line="240" w:lineRule="auto"/>
              <w:rPr>
                <w:rFonts w:ascii="Book Antiqua" w:eastAsia="Times New Roman" w:hAnsi="Book Antiqua" w:cs="Calibri"/>
                <w:color w:val="000000"/>
                <w:sz w:val="20"/>
                <w:szCs w:val="20"/>
                <w:lang w:eastAsia="es-EC"/>
              </w:rPr>
            </w:pPr>
            <w:r w:rsidRPr="00961A7A">
              <w:rPr>
                <w:rFonts w:ascii="Book Antiqua" w:eastAsia="Times New Roman" w:hAnsi="Book Antiqua" w:cs="Calibri"/>
                <w:color w:val="000000"/>
                <w:sz w:val="18"/>
                <w:szCs w:val="18"/>
                <w:lang w:eastAsia="es-EC"/>
              </w:rPr>
              <w:t>Corrección de errores de años anteriores (</w:t>
            </w:r>
            <w:r w:rsidRPr="00473068">
              <w:rPr>
                <w:rFonts w:ascii="Book Antiqua" w:eastAsia="Times New Roman" w:hAnsi="Book Antiqua" w:cs="Calibri"/>
                <w:color w:val="000000"/>
                <w:sz w:val="18"/>
                <w:szCs w:val="18"/>
                <w:lang w:eastAsia="es-EC"/>
              </w:rPr>
              <w:t>nota 1</w:t>
            </w:r>
            <w:r w:rsidR="00F5306F">
              <w:rPr>
                <w:rFonts w:ascii="Book Antiqua" w:eastAsia="Times New Roman" w:hAnsi="Book Antiqua" w:cs="Calibri"/>
                <w:color w:val="000000"/>
                <w:sz w:val="18"/>
                <w:szCs w:val="18"/>
                <w:lang w:eastAsia="es-EC"/>
              </w:rPr>
              <w:t>2</w:t>
            </w:r>
            <w:r w:rsidRPr="00961A7A">
              <w:rPr>
                <w:rFonts w:ascii="Book Antiqua" w:eastAsia="Times New Roman" w:hAnsi="Book Antiqua" w:cs="Calibri"/>
                <w:color w:val="000000"/>
                <w:sz w:val="18"/>
                <w:szCs w:val="18"/>
                <w:lang w:eastAsia="es-EC"/>
              </w:rPr>
              <w:t>)</w:t>
            </w:r>
          </w:p>
        </w:tc>
        <w:tc>
          <w:tcPr>
            <w:tcW w:w="430" w:type="pct"/>
            <w:tcBorders>
              <w:top w:val="nil"/>
              <w:left w:val="nil"/>
              <w:bottom w:val="nil"/>
              <w:right w:val="nil"/>
            </w:tcBorders>
            <w:shd w:val="clear" w:color="auto" w:fill="auto"/>
            <w:noWrap/>
            <w:vAlign w:val="center"/>
            <w:hideMark/>
          </w:tcPr>
          <w:p w14:paraId="6CC32341" w14:textId="16C2C398" w:rsidR="00473068" w:rsidRPr="00702F45" w:rsidRDefault="00473068"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hideMark/>
          </w:tcPr>
          <w:p w14:paraId="152C5978" w14:textId="654D3A31" w:rsidR="00473068" w:rsidRPr="00702F45" w:rsidRDefault="00473068"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hideMark/>
          </w:tcPr>
          <w:p w14:paraId="617116F3" w14:textId="452CF121" w:rsidR="00473068" w:rsidRPr="00702F45" w:rsidRDefault="00473068"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hideMark/>
          </w:tcPr>
          <w:p w14:paraId="4A8A579F" w14:textId="608B9F3D" w:rsidR="00473068" w:rsidRPr="00702F45" w:rsidRDefault="00473068" w:rsidP="00473068">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4" w:type="pct"/>
            <w:tcBorders>
              <w:top w:val="nil"/>
              <w:left w:val="nil"/>
              <w:bottom w:val="nil"/>
              <w:right w:val="nil"/>
            </w:tcBorders>
            <w:shd w:val="clear" w:color="auto" w:fill="auto"/>
            <w:noWrap/>
            <w:vAlign w:val="center"/>
            <w:hideMark/>
          </w:tcPr>
          <w:p w14:paraId="38504574" w14:textId="6444E46C" w:rsidR="00473068" w:rsidRPr="00702F45" w:rsidRDefault="00473068"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sidRPr="00D041DA">
              <w:rPr>
                <w:rFonts w:ascii="Book Antiqua" w:hAnsi="Book Antiqua" w:cs="Calibri"/>
                <w:color w:val="000000"/>
                <w:sz w:val="20"/>
                <w:szCs w:val="20"/>
                <w:highlight w:val="yellow"/>
              </w:rPr>
              <w:t>119,209</w:t>
            </w:r>
          </w:p>
        </w:tc>
        <w:tc>
          <w:tcPr>
            <w:tcW w:w="526" w:type="pct"/>
            <w:tcBorders>
              <w:top w:val="nil"/>
              <w:left w:val="nil"/>
              <w:bottom w:val="nil"/>
              <w:right w:val="nil"/>
            </w:tcBorders>
            <w:shd w:val="clear" w:color="auto" w:fill="auto"/>
            <w:noWrap/>
            <w:vAlign w:val="center"/>
            <w:hideMark/>
          </w:tcPr>
          <w:p w14:paraId="7A85530C" w14:textId="25B7ED17" w:rsidR="00473068" w:rsidRPr="00702F45" w:rsidRDefault="00D041D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D041DA">
              <w:rPr>
                <w:rFonts w:ascii="Book Antiqua" w:hAnsi="Book Antiqua" w:cs="Calibri"/>
                <w:color w:val="000000"/>
                <w:sz w:val="20"/>
                <w:szCs w:val="20"/>
                <w:highlight w:val="yellow"/>
              </w:rPr>
              <w:t>119,209</w:t>
            </w:r>
          </w:p>
        </w:tc>
      </w:tr>
      <w:tr w:rsidR="00473068" w:rsidRPr="00702F45" w14:paraId="38941268" w14:textId="77777777" w:rsidTr="0034662B">
        <w:trPr>
          <w:trHeight w:val="315"/>
        </w:trPr>
        <w:tc>
          <w:tcPr>
            <w:tcW w:w="1613" w:type="pct"/>
            <w:tcBorders>
              <w:top w:val="nil"/>
              <w:left w:val="nil"/>
              <w:bottom w:val="nil"/>
              <w:right w:val="nil"/>
            </w:tcBorders>
            <w:shd w:val="clear" w:color="auto" w:fill="auto"/>
            <w:noWrap/>
            <w:vAlign w:val="center"/>
            <w:hideMark/>
          </w:tcPr>
          <w:p w14:paraId="2CDFCE2B" w14:textId="05C5C59F" w:rsidR="00473068" w:rsidRPr="00702F45" w:rsidRDefault="00473068" w:rsidP="00473068">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Utilidad neta</w:t>
            </w:r>
          </w:p>
        </w:tc>
        <w:tc>
          <w:tcPr>
            <w:tcW w:w="430" w:type="pct"/>
            <w:tcBorders>
              <w:top w:val="nil"/>
              <w:left w:val="nil"/>
              <w:bottom w:val="nil"/>
              <w:right w:val="nil"/>
            </w:tcBorders>
            <w:shd w:val="clear" w:color="auto" w:fill="auto"/>
            <w:noWrap/>
            <w:vAlign w:val="center"/>
            <w:hideMark/>
          </w:tcPr>
          <w:p w14:paraId="20F514CD" w14:textId="433A792D" w:rsidR="00473068" w:rsidRPr="00702F45" w:rsidRDefault="00473068"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753" w:type="pct"/>
            <w:tcBorders>
              <w:top w:val="nil"/>
              <w:left w:val="nil"/>
              <w:bottom w:val="nil"/>
              <w:right w:val="nil"/>
            </w:tcBorders>
            <w:shd w:val="clear" w:color="auto" w:fill="auto"/>
            <w:noWrap/>
            <w:vAlign w:val="center"/>
            <w:hideMark/>
          </w:tcPr>
          <w:p w14:paraId="752BB364" w14:textId="5B1F247F" w:rsidR="00473068" w:rsidRPr="00702F45" w:rsidRDefault="00473068"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429" w:type="pct"/>
            <w:tcBorders>
              <w:top w:val="nil"/>
              <w:left w:val="nil"/>
              <w:bottom w:val="nil"/>
              <w:right w:val="nil"/>
            </w:tcBorders>
            <w:shd w:val="clear" w:color="auto" w:fill="auto"/>
            <w:noWrap/>
            <w:vAlign w:val="center"/>
            <w:hideMark/>
          </w:tcPr>
          <w:p w14:paraId="288E0900" w14:textId="4620F927" w:rsidR="00473068" w:rsidRPr="00702F45" w:rsidRDefault="00473068"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645" w:type="pct"/>
            <w:tcBorders>
              <w:top w:val="nil"/>
              <w:left w:val="nil"/>
              <w:bottom w:val="nil"/>
              <w:right w:val="nil"/>
            </w:tcBorders>
            <w:shd w:val="clear" w:color="auto" w:fill="auto"/>
            <w:noWrap/>
            <w:vAlign w:val="center"/>
            <w:hideMark/>
          </w:tcPr>
          <w:p w14:paraId="6BFC20A3" w14:textId="6A4E7AB9" w:rsidR="00473068" w:rsidRPr="00702F45" w:rsidRDefault="00473068" w:rsidP="00473068">
            <w:pPr>
              <w:suppressAutoHyphens w:val="0"/>
              <w:spacing w:after="0" w:line="240" w:lineRule="auto"/>
              <w:ind w:right="240"/>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604" w:type="pct"/>
            <w:tcBorders>
              <w:top w:val="nil"/>
              <w:left w:val="nil"/>
              <w:bottom w:val="nil"/>
              <w:right w:val="nil"/>
            </w:tcBorders>
            <w:shd w:val="clear" w:color="auto" w:fill="auto"/>
            <w:noWrap/>
            <w:vAlign w:val="center"/>
            <w:hideMark/>
          </w:tcPr>
          <w:p w14:paraId="427CECAC" w14:textId="4A53B60A" w:rsidR="00473068" w:rsidRPr="00702F45" w:rsidRDefault="00473068"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111,839</w:t>
            </w:r>
          </w:p>
        </w:tc>
        <w:tc>
          <w:tcPr>
            <w:tcW w:w="526" w:type="pct"/>
            <w:tcBorders>
              <w:top w:val="nil"/>
              <w:left w:val="nil"/>
              <w:bottom w:val="nil"/>
              <w:right w:val="nil"/>
            </w:tcBorders>
            <w:shd w:val="clear" w:color="auto" w:fill="auto"/>
            <w:noWrap/>
            <w:vAlign w:val="center"/>
            <w:hideMark/>
          </w:tcPr>
          <w:p w14:paraId="4D906C35" w14:textId="57A519C8" w:rsidR="00473068" w:rsidRPr="00702F45" w:rsidRDefault="00473068"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u w:val="single"/>
              </w:rPr>
              <w:t>111,839</w:t>
            </w:r>
          </w:p>
        </w:tc>
      </w:tr>
      <w:tr w:rsidR="00473068" w:rsidRPr="00702F45" w14:paraId="24BF2A97" w14:textId="77777777" w:rsidTr="0034662B">
        <w:trPr>
          <w:trHeight w:val="300"/>
        </w:trPr>
        <w:tc>
          <w:tcPr>
            <w:tcW w:w="1613" w:type="pct"/>
            <w:tcBorders>
              <w:top w:val="nil"/>
              <w:left w:val="nil"/>
              <w:bottom w:val="nil"/>
              <w:right w:val="nil"/>
            </w:tcBorders>
            <w:shd w:val="clear" w:color="auto" w:fill="auto"/>
            <w:noWrap/>
            <w:vAlign w:val="center"/>
            <w:hideMark/>
          </w:tcPr>
          <w:p w14:paraId="0B191007" w14:textId="77777777" w:rsidR="00473068" w:rsidRPr="00702F45" w:rsidRDefault="00473068" w:rsidP="00473068">
            <w:pPr>
              <w:suppressAutoHyphens w:val="0"/>
              <w:spacing w:after="0" w:line="276"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2021</w:t>
            </w:r>
          </w:p>
        </w:tc>
        <w:tc>
          <w:tcPr>
            <w:tcW w:w="430" w:type="pct"/>
            <w:tcBorders>
              <w:top w:val="nil"/>
              <w:left w:val="nil"/>
              <w:bottom w:val="nil"/>
              <w:right w:val="nil"/>
            </w:tcBorders>
            <w:shd w:val="clear" w:color="auto" w:fill="auto"/>
            <w:noWrap/>
            <w:vAlign w:val="center"/>
            <w:hideMark/>
          </w:tcPr>
          <w:p w14:paraId="5B8890EB" w14:textId="6A85C1FF" w:rsidR="00473068" w:rsidRPr="00206750" w:rsidRDefault="00473068"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4,068,200</w:t>
            </w:r>
          </w:p>
        </w:tc>
        <w:tc>
          <w:tcPr>
            <w:tcW w:w="753" w:type="pct"/>
            <w:tcBorders>
              <w:top w:val="nil"/>
              <w:left w:val="nil"/>
              <w:bottom w:val="nil"/>
              <w:right w:val="nil"/>
            </w:tcBorders>
            <w:shd w:val="clear" w:color="auto" w:fill="auto"/>
            <w:noWrap/>
            <w:vAlign w:val="center"/>
            <w:hideMark/>
          </w:tcPr>
          <w:p w14:paraId="212C5FF0" w14:textId="75A10F8E" w:rsidR="00473068" w:rsidRPr="00206750" w:rsidRDefault="00473068"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0</w:t>
            </w:r>
          </w:p>
        </w:tc>
        <w:tc>
          <w:tcPr>
            <w:tcW w:w="429" w:type="pct"/>
            <w:tcBorders>
              <w:top w:val="nil"/>
              <w:left w:val="nil"/>
              <w:bottom w:val="nil"/>
              <w:right w:val="nil"/>
            </w:tcBorders>
            <w:shd w:val="clear" w:color="auto" w:fill="auto"/>
            <w:noWrap/>
            <w:vAlign w:val="center"/>
            <w:hideMark/>
          </w:tcPr>
          <w:p w14:paraId="3E69487D" w14:textId="7F21469D" w:rsidR="00473068" w:rsidRPr="00206750" w:rsidRDefault="00473068"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119,574</w:t>
            </w:r>
          </w:p>
        </w:tc>
        <w:tc>
          <w:tcPr>
            <w:tcW w:w="645" w:type="pct"/>
            <w:tcBorders>
              <w:top w:val="nil"/>
              <w:left w:val="nil"/>
              <w:bottom w:val="nil"/>
              <w:right w:val="nil"/>
            </w:tcBorders>
            <w:shd w:val="clear" w:color="auto" w:fill="auto"/>
            <w:noWrap/>
            <w:vAlign w:val="center"/>
            <w:hideMark/>
          </w:tcPr>
          <w:p w14:paraId="680EB621" w14:textId="217A622E" w:rsidR="00473068" w:rsidRPr="00206750" w:rsidRDefault="00473068" w:rsidP="00473068">
            <w:pPr>
              <w:suppressAutoHyphens w:val="0"/>
              <w:spacing w:after="0" w:line="276" w:lineRule="auto"/>
              <w:ind w:right="240"/>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w:t>
            </w:r>
            <w:r w:rsidR="00BD2596">
              <w:rPr>
                <w:rFonts w:ascii="Book Antiqua" w:hAnsi="Book Antiqua" w:cs="Calibri"/>
                <w:b/>
                <w:bCs/>
                <w:color w:val="000000"/>
                <w:sz w:val="20"/>
                <w:szCs w:val="20"/>
                <w:u w:val="double"/>
              </w:rPr>
              <w:t>19,797</w:t>
            </w:r>
            <w:r w:rsidRPr="00206750">
              <w:rPr>
                <w:rFonts w:ascii="Book Antiqua" w:hAnsi="Book Antiqua" w:cs="Calibri"/>
                <w:b/>
                <w:bCs/>
                <w:color w:val="000000"/>
                <w:sz w:val="20"/>
                <w:szCs w:val="20"/>
                <w:u w:val="double"/>
              </w:rPr>
              <w:t>)</w:t>
            </w:r>
          </w:p>
        </w:tc>
        <w:tc>
          <w:tcPr>
            <w:tcW w:w="604" w:type="pct"/>
            <w:tcBorders>
              <w:top w:val="nil"/>
              <w:left w:val="nil"/>
              <w:bottom w:val="nil"/>
              <w:right w:val="nil"/>
            </w:tcBorders>
            <w:shd w:val="clear" w:color="auto" w:fill="auto"/>
            <w:noWrap/>
            <w:vAlign w:val="center"/>
            <w:hideMark/>
          </w:tcPr>
          <w:p w14:paraId="176DFE36" w14:textId="48D0083B" w:rsidR="00473068" w:rsidRPr="00206750" w:rsidRDefault="00473068" w:rsidP="00473068">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(3,</w:t>
            </w:r>
            <w:r w:rsidR="0034662B">
              <w:rPr>
                <w:rFonts w:ascii="Book Antiqua" w:hAnsi="Book Antiqua" w:cs="Calibri"/>
                <w:b/>
                <w:bCs/>
                <w:color w:val="000000"/>
                <w:sz w:val="20"/>
                <w:szCs w:val="20"/>
                <w:u w:val="double"/>
              </w:rPr>
              <w:t>457,336</w:t>
            </w:r>
            <w:r w:rsidRPr="00206750">
              <w:rPr>
                <w:rFonts w:ascii="Book Antiqua" w:hAnsi="Book Antiqua" w:cs="Calibri"/>
                <w:b/>
                <w:bCs/>
                <w:color w:val="000000"/>
                <w:sz w:val="20"/>
                <w:szCs w:val="20"/>
                <w:u w:val="double"/>
              </w:rPr>
              <w:t>)</w:t>
            </w:r>
          </w:p>
        </w:tc>
        <w:tc>
          <w:tcPr>
            <w:tcW w:w="526" w:type="pct"/>
            <w:tcBorders>
              <w:top w:val="nil"/>
              <w:left w:val="nil"/>
              <w:bottom w:val="nil"/>
              <w:right w:val="nil"/>
            </w:tcBorders>
            <w:shd w:val="clear" w:color="auto" w:fill="auto"/>
            <w:noWrap/>
            <w:vAlign w:val="center"/>
            <w:hideMark/>
          </w:tcPr>
          <w:p w14:paraId="71BE1882" w14:textId="3C3D1080" w:rsidR="00473068" w:rsidRPr="00206750" w:rsidRDefault="00D041DA"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commentRangeStart w:id="1"/>
            <w:r w:rsidRPr="0034662B">
              <w:rPr>
                <w:rFonts w:ascii="Book Antiqua" w:hAnsi="Book Antiqua" w:cs="Calibri"/>
                <w:b/>
                <w:bCs/>
                <w:color w:val="000000"/>
                <w:sz w:val="20"/>
                <w:szCs w:val="20"/>
                <w:highlight w:val="green"/>
                <w:u w:val="double"/>
              </w:rPr>
              <w:t>710,641</w:t>
            </w:r>
            <w:commentRangeEnd w:id="1"/>
            <w:r w:rsidRPr="0034662B">
              <w:rPr>
                <w:rStyle w:val="Refdecomentario"/>
                <w:highlight w:val="green"/>
              </w:rPr>
              <w:commentReference w:id="1"/>
            </w:r>
          </w:p>
        </w:tc>
      </w:tr>
    </w:tbl>
    <w:p w14:paraId="1ABD4491" w14:textId="77777777" w:rsidR="009A260A" w:rsidRDefault="009A260A">
      <w:pPr>
        <w:tabs>
          <w:tab w:val="left" w:pos="5535"/>
        </w:tabs>
        <w:spacing w:after="0" w:line="240" w:lineRule="auto"/>
        <w:rPr>
          <w:rFonts w:ascii="Book Antiqua" w:hAnsi="Book Antiqua"/>
          <w:sz w:val="20"/>
          <w:szCs w:val="20"/>
          <w:highlight w:val="green"/>
        </w:rPr>
      </w:pPr>
    </w:p>
    <w:p w14:paraId="3D01F043" w14:textId="5B16F4E1" w:rsidR="006C26E9" w:rsidRDefault="009A260A">
      <w:pPr>
        <w:tabs>
          <w:tab w:val="left" w:pos="5535"/>
        </w:tabs>
        <w:spacing w:after="0" w:line="240" w:lineRule="auto"/>
        <w:rPr>
          <w:rFonts w:ascii="Book Antiqua" w:hAnsi="Book Antiqua"/>
          <w:sz w:val="20"/>
          <w:szCs w:val="20"/>
        </w:rPr>
      </w:pPr>
      <w:r w:rsidRPr="0034662B">
        <w:rPr>
          <w:rFonts w:ascii="Book Antiqua" w:hAnsi="Book Antiqua"/>
          <w:sz w:val="20"/>
          <w:szCs w:val="20"/>
          <w:highlight w:val="green"/>
        </w:rPr>
        <w:t>NO CUADRA EL TOTAL DEL PATRIMONIO</w:t>
      </w:r>
      <w:r>
        <w:rPr>
          <w:rFonts w:ascii="Book Antiqua" w:hAnsi="Book Antiqua"/>
          <w:sz w:val="20"/>
          <w:szCs w:val="20"/>
        </w:rPr>
        <w:t xml:space="preserve"> </w:t>
      </w:r>
      <w:r w:rsidRPr="0034662B">
        <w:rPr>
          <w:rFonts w:ascii="Book Antiqua" w:hAnsi="Book Antiqua"/>
          <w:sz w:val="20"/>
          <w:szCs w:val="20"/>
          <w:highlight w:val="green"/>
        </w:rPr>
        <w:t>NI EL OTRO RESULTADO INTEGRAL</w:t>
      </w:r>
    </w:p>
    <w:p w14:paraId="038AE195" w14:textId="77777777" w:rsidR="00A653C6" w:rsidRDefault="00A653C6">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01FCBF24" w:rsidR="006C26E9" w:rsidRDefault="006C26E9">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default" r:id="rId18"/>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pPr>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pPr>
              <w:spacing w:after="0" w:line="240" w:lineRule="auto"/>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7777777"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(821,979)</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77777777" w:rsidR="00CD7F45" w:rsidRPr="00F818DB" w:rsidRDefault="00CD7F45">
            <w:pPr>
              <w:spacing w:after="0" w:line="240" w:lineRule="auto"/>
              <w:ind w:right="-57"/>
              <w:jc w:val="right"/>
              <w:rPr>
                <w:rFonts w:ascii="Book Antiqua" w:eastAsia="Times New Roman" w:hAnsi="Book Antiqua" w:cs="Calibri"/>
                <w:sz w:val="20"/>
                <w:szCs w:val="20"/>
                <w:lang w:eastAsia="es-EC"/>
              </w:rPr>
            </w:pPr>
            <w:r w:rsidRPr="00F818DB">
              <w:rPr>
                <w:rFonts w:ascii="Book Antiqua" w:eastAsia="Times New Roman" w:hAnsi="Book Antiqua" w:cs="Calibri"/>
                <w:sz w:val="20"/>
                <w:szCs w:val="20"/>
                <w:lang w:eastAsia="es-EC"/>
              </w:rPr>
              <w:t xml:space="preserve">  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E4631E9"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53,752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5E34FF">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230F1D" w:rsidRDefault="005E34FF" w:rsidP="00230F1D">
            <w:pPr>
              <w:spacing w:after="0" w:line="276"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5E34FF" w:rsidRPr="00230F1D" w:rsidRDefault="005E34FF" w:rsidP="00230F1D">
            <w:pPr>
              <w:spacing w:after="0" w:line="276" w:lineRule="auto"/>
              <w:rPr>
                <w:rFonts w:ascii="Book Antiqua" w:eastAsiaTheme="minorEastAsia" w:hAnsi="Book Antiqua" w:cs="Times New Roman"/>
                <w:sz w:val="20"/>
                <w:szCs w:val="20"/>
                <w:lang w:eastAsia="es-EC"/>
              </w:rPr>
            </w:pPr>
          </w:p>
        </w:tc>
        <w:tc>
          <w:tcPr>
            <w:tcW w:w="1092" w:type="dxa"/>
            <w:gridSpan w:val="2"/>
            <w:vAlign w:val="center"/>
          </w:tcPr>
          <w:p w14:paraId="16B629B0" w14:textId="0F73D02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5E34FF" w:rsidRPr="00230F1D" w:rsidRDefault="005E34FF" w:rsidP="00230F1D">
            <w:pPr>
              <w:spacing w:after="0" w:line="276" w:lineRule="auto"/>
              <w:rPr>
                <w:rFonts w:ascii="Book Antiqua" w:eastAsiaTheme="minorEastAsia" w:hAnsi="Book Antiqua" w:cs="Times New Roman"/>
                <w:sz w:val="20"/>
                <w:szCs w:val="20"/>
                <w:u w:val="double"/>
                <w:lang w:eastAsia="es-EC"/>
              </w:rPr>
            </w:pPr>
          </w:p>
        </w:tc>
        <w:tc>
          <w:tcPr>
            <w:tcW w:w="1172" w:type="dxa"/>
            <w:vAlign w:val="center"/>
          </w:tcPr>
          <w:p w14:paraId="2E5A6172" w14:textId="56CAA5D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eastAsia="Times New Roman" w:hAnsi="Book Antiqua" w:cs="Calibri"/>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4AAFB2AD" w14:textId="51667EB3"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206750">
      <w:pPr>
        <w:rPr>
          <w:rFonts w:ascii="Book Antiqua" w:hAnsi="Book Antiqua"/>
          <w:b/>
          <w:i/>
          <w:sz w:val="20"/>
          <w:szCs w:val="20"/>
        </w:rPr>
      </w:pPr>
      <w:r w:rsidRPr="00206750">
        <w:rPr>
          <w:rFonts w:ascii="Book Antiqua" w:hAnsi="Book Antiqua"/>
          <w:b/>
          <w:i/>
          <w:sz w:val="20"/>
          <w:szCs w:val="20"/>
        </w:rPr>
        <w:t>Intervención de la compañía</w:t>
      </w:r>
    </w:p>
    <w:p w14:paraId="6CAE343F" w14:textId="628E4ED5" w:rsidR="006C26E9" w:rsidRDefault="003300BA" w:rsidP="00230F1D">
      <w:pPr>
        <w:spacing w:after="0"/>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01402BFD" w:rsidR="00BB6121" w:rsidRDefault="00BB6121" w:rsidP="00230F1D">
      <w:pPr>
        <w:spacing w:after="0" w:line="240" w:lineRule="auto"/>
        <w:jc w:val="both"/>
        <w:rPr>
          <w:rFonts w:ascii="Book Antiqua" w:hAnsi="Book Antiqua"/>
          <w:sz w:val="20"/>
          <w:szCs w:val="20"/>
        </w:rPr>
      </w:pP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230F1D" w:rsidRDefault="00230F1D" w:rsidP="00230F1D">
      <w:pPr>
        <w:pStyle w:val="Prrafodelista"/>
        <w:numPr>
          <w:ilvl w:val="1"/>
          <w:numId w:val="45"/>
        </w:numPr>
        <w:tabs>
          <w:tab w:val="left" w:pos="6989"/>
        </w:tabs>
        <w:spacing w:after="0" w:line="240" w:lineRule="auto"/>
        <w:rPr>
          <w:rFonts w:ascii="Book Antiqua" w:hAnsi="Book Antiqua"/>
          <w:b/>
          <w:i/>
          <w:sz w:val="20"/>
          <w:szCs w:val="20"/>
        </w:rPr>
      </w:pPr>
      <w:r w:rsidRPr="00230F1D">
        <w:rPr>
          <w:rFonts w:ascii="Book Antiqua" w:hAnsi="Book Antiqua"/>
          <w:b/>
          <w:i/>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748E79DA" w14:textId="77777777" w:rsidR="00304C1B" w:rsidRDefault="00304C1B" w:rsidP="00304C1B">
      <w:pPr>
        <w:pStyle w:val="Prrafodelista"/>
        <w:tabs>
          <w:tab w:val="left" w:pos="6989"/>
        </w:tabs>
        <w:spacing w:after="0" w:line="240" w:lineRule="auto"/>
        <w:ind w:left="709"/>
        <w:jc w:val="both"/>
        <w:rPr>
          <w:rFonts w:ascii="Book Antiqua" w:hAnsi="Book Antiqua"/>
          <w:sz w:val="20"/>
          <w:szCs w:val="20"/>
        </w:rPr>
      </w:pPr>
    </w:p>
    <w:p w14:paraId="4CFE579C" w14:textId="77777777" w:rsidR="00230F1D" w:rsidRDefault="00230F1D" w:rsidP="00230F1D">
      <w:pPr>
        <w:pStyle w:val="Prrafodelista"/>
        <w:tabs>
          <w:tab w:val="left" w:pos="6989"/>
        </w:tabs>
        <w:spacing w:after="0" w:line="240" w:lineRule="auto"/>
        <w:ind w:left="709"/>
        <w:jc w:val="both"/>
        <w:rPr>
          <w:rFonts w:ascii="Book Antiqua" w:hAnsi="Book Antiqua"/>
          <w:b/>
          <w:i/>
          <w:sz w:val="20"/>
          <w:szCs w:val="20"/>
        </w:rPr>
      </w:pPr>
    </w:p>
    <w:p w14:paraId="5473C74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Bases de preparación</w:t>
      </w:r>
    </w:p>
    <w:p w14:paraId="279438B6" w14:textId="77777777" w:rsidR="00230F1D" w:rsidRPr="00F80E3F" w:rsidRDefault="00230F1D" w:rsidP="0034662B"/>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LINKOTEL S.A.</w:t>
      </w:r>
      <w:r w:rsidRPr="00D20663">
        <w:rPr>
          <w:rFonts w:ascii="Book Antiqua" w:hAnsi="Book Antiqua"/>
          <w:sz w:val="20"/>
          <w:szCs w:val="20"/>
        </w:rPr>
        <w:t>.</w:t>
      </w:r>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Ante el continuo esparcimiento global del COVID-19 la compañía ha considerado analizar implicaciones NIIF como: i) valoración de los inventarios, ii) estimación por pérdidas esperadas de los instrumentos financieros, iii) reestructuraciones de activos y pasivos financieros, entre otros.</w:t>
      </w:r>
      <w:r>
        <w:rPr>
          <w:rFonts w:ascii="Book Antiqua" w:hAnsi="Book Antiqua"/>
          <w:bCs/>
          <w:sz w:val="20"/>
          <w:szCs w:val="20"/>
        </w:rPr>
        <w:t xml:space="preserve"> </w:t>
      </w:r>
    </w:p>
    <w:p w14:paraId="77E7B0FD" w14:textId="77777777" w:rsidR="003E4CB8" w:rsidRDefault="003E4CB8" w:rsidP="003E4CB8">
      <w:pPr>
        <w:spacing w:after="0" w:line="240" w:lineRule="auto"/>
        <w:ind w:left="709"/>
        <w:jc w:val="both"/>
        <w:rPr>
          <w:rFonts w:ascii="Book Antiqua" w:hAnsi="Book Antiqua"/>
          <w:sz w:val="20"/>
          <w:szCs w:val="20"/>
        </w:rPr>
      </w:pPr>
    </w:p>
    <w:p w14:paraId="06E54537" w14:textId="77777777"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t xml:space="preserve">Los estados financieros adjuntos, fueron preparados sobre bases contables aplicables a una empresa en marcha, las que prevén la realización de activos y cancelación de pasivos </w:t>
      </w:r>
      <w:r w:rsidRPr="002A33F2">
        <w:rPr>
          <w:rFonts w:ascii="Book Antiqua" w:hAnsi="Book Antiqua" w:cs="Arial"/>
          <w:sz w:val="20"/>
        </w:rPr>
        <w:lastRenderedPageBreak/>
        <w:t>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l 31 de diciembre de  2021, el estado de situación financiera de la Compañía presenta un déficit acumulado de US$</w:t>
      </w:r>
      <w:r w:rsidR="00304C1B" w:rsidRPr="00F71F9C">
        <w:rPr>
          <w:rFonts w:ascii="Book Antiqua" w:eastAsia="Times New Roman" w:hAnsi="Book Antiqua" w:cs="Times New Roman"/>
          <w:bCs/>
          <w:sz w:val="20"/>
          <w:szCs w:val="20"/>
          <w:highlight w:val="yellow"/>
        </w:rPr>
        <w:t>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capital y reservas patrimoniales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capital social y reservas, la Compañía estaría en causal de disolución a no ser que sus accionistas efectúen capitalización mediante aportes en efectivo o compensación de créditos.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77777777" w:rsidR="002172D7" w:rsidRDefault="00304C1B" w:rsidP="00304C1B">
      <w:pPr>
        <w:spacing w:after="0" w:line="240" w:lineRule="auto"/>
        <w:ind w:left="709"/>
        <w:jc w:val="both"/>
        <w:rPr>
          <w:rFonts w:ascii="Book Antiqua" w:eastAsia="Times New Roman" w:hAnsi="Book Antiqua" w:cs="Times New Roman"/>
          <w:bCs/>
          <w:sz w:val="20"/>
          <w:szCs w:val="20"/>
        </w:rPr>
      </w:pPr>
      <w:r w:rsidRPr="00E3311E">
        <w:rPr>
          <w:rFonts w:ascii="Book Antiqua" w:eastAsia="Times New Roman" w:hAnsi="Book Antiqua" w:cs="Times New Roman"/>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Pr="00F71F9C">
        <w:rPr>
          <w:rFonts w:ascii="Book Antiqua" w:eastAsia="Times New Roman" w:hAnsi="Book Antiqua" w:cs="Times New Roman"/>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operaciones, la reducción de costos y gastos que contribuyan a lograr rentabilidad en el negocio. </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77777777" w:rsidR="00230F1D" w:rsidRDefault="00230F1D" w:rsidP="00230F1D">
      <w:pPr>
        <w:spacing w:after="0"/>
        <w:jc w:val="both"/>
        <w:rPr>
          <w:rFonts w:ascii="Book Antiqua" w:hAnsi="Book Antiqua"/>
          <w:sz w:val="20"/>
          <w:szCs w:val="20"/>
        </w:rPr>
      </w:pPr>
    </w:p>
    <w:p w14:paraId="49CFE05F" w14:textId="6F9B0988" w:rsidR="00230F1D" w:rsidRPr="00230F1D" w:rsidRDefault="00230F1D" w:rsidP="00230F1D">
      <w:pPr>
        <w:pStyle w:val="Prrafodelista"/>
        <w:numPr>
          <w:ilvl w:val="0"/>
          <w:numId w:val="45"/>
        </w:numPr>
        <w:suppressAutoHyphens w:val="0"/>
        <w:rPr>
          <w:rFonts w:ascii="Book Antiqua" w:hAnsi="Book Antiqua"/>
          <w:b/>
          <w:sz w:val="20"/>
          <w:szCs w:val="20"/>
        </w:rPr>
      </w:pPr>
      <w:r w:rsidRPr="00230F1D">
        <w:rPr>
          <w:rFonts w:ascii="Book Antiqua" w:hAnsi="Book Antiqua"/>
          <w:b/>
          <w:sz w:val="20"/>
          <w:szCs w:val="20"/>
        </w:rPr>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082AB115"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68D83277" w14:textId="77777777" w:rsidR="00230F1D" w:rsidRDefault="00230F1D" w:rsidP="00230F1D">
      <w:pPr>
        <w:pStyle w:val="Prrafodelista"/>
        <w:tabs>
          <w:tab w:val="left" w:pos="6989"/>
        </w:tabs>
        <w:spacing w:after="0" w:line="240" w:lineRule="auto"/>
        <w:ind w:left="426"/>
        <w:jc w:val="both"/>
        <w:rPr>
          <w:rFonts w:ascii="Book Antiqua" w:hAnsi="Book Antiqua"/>
          <w:sz w:val="20"/>
          <w:szCs w:val="20"/>
        </w:rPr>
      </w:pPr>
    </w:p>
    <w:p w14:paraId="4914F624" w14:textId="77777777" w:rsidR="00230F1D" w:rsidRPr="00405CD3" w:rsidRDefault="00230F1D" w:rsidP="00230F1D">
      <w:pPr>
        <w:pStyle w:val="Prrafodelista"/>
        <w:numPr>
          <w:ilvl w:val="1"/>
          <w:numId w:val="45"/>
        </w:numPr>
        <w:suppressAutoHyphens w:val="0"/>
        <w:spacing w:after="0" w:line="240" w:lineRule="auto"/>
        <w:ind w:left="709"/>
        <w:jc w:val="both"/>
        <w:rPr>
          <w:rFonts w:ascii="Book Antiqua" w:hAnsi="Book Antiqua"/>
          <w:b/>
          <w:bCs/>
          <w:i/>
          <w:iCs/>
          <w:sz w:val="20"/>
          <w:szCs w:val="20"/>
        </w:rPr>
      </w:pPr>
      <w:r w:rsidRPr="00405CD3">
        <w:rPr>
          <w:rFonts w:ascii="Book Antiqua" w:hAnsi="Book Antiqua"/>
          <w:b/>
          <w:bCs/>
          <w:i/>
          <w:i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405CD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Pr>
          <w:rFonts w:ascii="Book Antiqua" w:hAnsi="Book Antiqua"/>
          <w:b/>
          <w:i/>
          <w:sz w:val="20"/>
          <w:szCs w:val="20"/>
        </w:rPr>
        <w:lastRenderedPageBreak/>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D5274D"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sidRPr="00D5274D">
        <w:rPr>
          <w:rFonts w:ascii="Book Antiqua" w:hAnsi="Book Antiqua"/>
          <w:b/>
          <w:i/>
          <w:sz w:val="20"/>
          <w:szCs w:val="20"/>
        </w:rPr>
        <w:t xml:space="preserve">Cuentas por cobrar </w:t>
      </w:r>
      <w:r>
        <w:rPr>
          <w:rFonts w:ascii="Book Antiqua" w:hAnsi="Book Antiqua"/>
          <w:b/>
          <w:i/>
          <w:sz w:val="20"/>
          <w:szCs w:val="20"/>
        </w:rPr>
        <w:t>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4A8B0F30" w14:textId="77777777" w:rsidR="00D34F7D" w:rsidRDefault="00D34F7D" w:rsidP="00230F1D">
      <w:pPr>
        <w:spacing w:after="0" w:line="240" w:lineRule="auto"/>
        <w:ind w:left="709"/>
        <w:jc w:val="both"/>
        <w:rPr>
          <w:rFonts w:ascii="Book Antiqua" w:hAnsi="Book Antiqua"/>
          <w:sz w:val="20"/>
          <w:szCs w:val="20"/>
        </w:rPr>
      </w:pPr>
    </w:p>
    <w:p w14:paraId="16A411F2" w14:textId="77777777" w:rsidR="00230F1D" w:rsidRDefault="00230F1D" w:rsidP="00230F1D">
      <w:pPr>
        <w:spacing w:after="0" w:line="240" w:lineRule="auto"/>
        <w:ind w:left="709"/>
        <w:jc w:val="both"/>
        <w:rPr>
          <w:rFonts w:ascii="Book Antiqua" w:hAnsi="Book Antiqua"/>
          <w:sz w:val="20"/>
          <w:szCs w:val="20"/>
        </w:rPr>
      </w:pPr>
    </w:p>
    <w:p w14:paraId="2F51345A" w14:textId="77777777" w:rsidR="00230F1D" w:rsidRPr="00214FDA"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214FDA">
        <w:rPr>
          <w:rFonts w:ascii="Book Antiqua" w:hAnsi="Book Antiqua"/>
          <w:b/>
          <w:i/>
          <w:sz w:val="20"/>
          <w:szCs w:val="20"/>
        </w:rPr>
        <w:t>Activos por impuestos corrientes</w:t>
      </w:r>
    </w:p>
    <w:p w14:paraId="59522674" w14:textId="77777777" w:rsidR="00230F1D" w:rsidRPr="00812FEE" w:rsidRDefault="00230F1D" w:rsidP="00230F1D">
      <w:pPr>
        <w:spacing w:after="0" w:line="240" w:lineRule="auto"/>
        <w:ind w:left="709"/>
        <w:jc w:val="both"/>
        <w:rPr>
          <w:rFonts w:ascii="Book Antiqua" w:hAnsi="Book Antiqua"/>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214FDA"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Pr>
          <w:rFonts w:ascii="Book Antiqua" w:hAnsi="Book Antiqua"/>
          <w:b/>
          <w:i/>
          <w:sz w:val="20"/>
          <w:szCs w:val="20"/>
        </w:rPr>
        <w:t>Activo</w:t>
      </w:r>
      <w:r w:rsidR="00D34F7D">
        <w:rPr>
          <w:rFonts w:ascii="Book Antiqua" w:hAnsi="Book Antiqua"/>
          <w:b/>
          <w:i/>
          <w:sz w:val="20"/>
          <w:szCs w:val="20"/>
        </w:rPr>
        <w:t>s</w:t>
      </w:r>
      <w:r>
        <w:rPr>
          <w:rFonts w:ascii="Book Antiqua" w:hAnsi="Book Antiqua"/>
          <w:b/>
          <w:i/>
          <w:sz w:val="20"/>
          <w:szCs w:val="20"/>
        </w:rPr>
        <w:t xml:space="preserve"> fijo</w:t>
      </w:r>
      <w:r w:rsidR="00D34F7D">
        <w:rPr>
          <w:rFonts w:ascii="Book Antiqua" w:hAnsi="Book Antiqua"/>
          <w:b/>
          <w:i/>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874C08A" w14:textId="77777777" w:rsidR="00230F1D" w:rsidRPr="00F9025B" w:rsidRDefault="00230F1D" w:rsidP="00230F1D">
      <w:pPr>
        <w:pStyle w:val="Prrafodelista"/>
        <w:tabs>
          <w:tab w:val="left" w:pos="6989"/>
        </w:tabs>
        <w:spacing w:after="0" w:line="240" w:lineRule="auto"/>
        <w:ind w:left="709"/>
        <w:jc w:val="both"/>
        <w:rPr>
          <w:rFonts w:ascii="Book Antiqua" w:hAnsi="Book Antiqua"/>
          <w:sz w:val="20"/>
          <w:szCs w:val="20"/>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compra, solo son capitalizados cuando es </w:t>
      </w:r>
      <w:r w:rsidRPr="005843E5">
        <w:rPr>
          <w:rFonts w:ascii="Book Antiqua" w:hAnsi="Book Antiqua"/>
          <w:sz w:val="20"/>
          <w:szCs w:val="20"/>
        </w:rPr>
        <w:lastRenderedPageBreak/>
        <w:t xml:space="preserve">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son registrados al costo menos la depreciación acumulada y el importe acumulado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2A69638" w14:textId="7F1C2C8F" w:rsidR="00414B2E"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5BDDC28D" w14:textId="77777777" w:rsidR="00414B2E" w:rsidRDefault="00414B2E" w:rsidP="00414B2E">
      <w:pPr>
        <w:pStyle w:val="Prrafodelista"/>
        <w:tabs>
          <w:tab w:val="left" w:pos="6989"/>
        </w:tabs>
        <w:spacing w:after="0" w:line="240" w:lineRule="auto"/>
        <w:ind w:left="42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lastRenderedPageBreak/>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084E148" w14:textId="1CE6ACF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04C33EFB" w14:textId="073F3E2C" w:rsidR="00230F1D" w:rsidRDefault="00230F1D" w:rsidP="00230F1D">
      <w:pPr>
        <w:rPr>
          <w:rFonts w:ascii="Book Antiqua" w:eastAsia="Times New Roman" w:hAnsi="Book Antiqua" w:cs="Times New Roman"/>
          <w:sz w:val="20"/>
          <w:szCs w:val="20"/>
          <w:lang w:eastAsia="es-EC"/>
        </w:rPr>
      </w:pPr>
    </w:p>
    <w:p w14:paraId="5153E30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Pr>
          <w:rFonts w:ascii="Book Antiqua" w:hAnsi="Book Antiqua"/>
          <w:b/>
          <w:bCs/>
          <w:i/>
          <w:i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6042FE"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sidRPr="006042FE">
        <w:rPr>
          <w:rFonts w:ascii="Book Antiqua" w:hAnsi="Book Antiqua"/>
          <w:b/>
          <w:bCs/>
          <w:i/>
          <w:i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4A648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
          <w:sz w:val="20"/>
          <w:szCs w:val="20"/>
        </w:rPr>
      </w:pPr>
      <w:r w:rsidRPr="004A648D">
        <w:rPr>
          <w:rFonts w:ascii="Book Antiqua" w:hAnsi="Book Antiqua" w:cs="Arial"/>
          <w:b/>
          <w:i/>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Se reconocen cuando la Compañía tiene una obligación presente (ya sea legal o implícita) como resultado de un suceso pasado, es probable que la Compañía tenga que </w:t>
      </w:r>
      <w:r w:rsidRPr="00E97CD8">
        <w:rPr>
          <w:rFonts w:ascii="Book Antiqua" w:hAnsi="Book Antiqua" w:cs="Arial"/>
          <w:sz w:val="20"/>
          <w:szCs w:val="20"/>
        </w:rPr>
        <w:lastRenderedPageBreak/>
        <w:t>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de acuerdo a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77777777" w:rsidR="00230F1D" w:rsidRPr="005843E5" w:rsidRDefault="00230F1D"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D479E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D479EE">
        <w:rPr>
          <w:rFonts w:ascii="Book Antiqua" w:hAnsi="Book Antiqua"/>
          <w:b/>
          <w:i/>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Décimo tercer y décimo cuarto sueldo: se provisionan y pagan de acuerdo a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 Compañía tiene un plan de beneficio definido para jubilación patronal, normado por las leyes laborales ecuatorianas. Adicionalmente de acuerdo a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27278B">
        <w:rPr>
          <w:rFonts w:ascii="Book Antiqua" w:hAnsi="Book Antiqua"/>
          <w:b/>
          <w:i/>
          <w:sz w:val="20"/>
          <w:szCs w:val="20"/>
        </w:rPr>
        <w:t>Reconocimiento de ingresos</w:t>
      </w:r>
      <w:r>
        <w:rPr>
          <w:rFonts w:ascii="Book Antiqua" w:hAnsi="Book Antiqua"/>
          <w:b/>
          <w:i/>
          <w:sz w:val="20"/>
          <w:szCs w:val="20"/>
        </w:rPr>
        <w:t xml:space="preserve">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6CCA40F" w:rsidR="003D081D" w:rsidRDefault="003D081D">
      <w:pPr>
        <w:spacing w:after="0" w:line="240" w:lineRule="auto"/>
        <w:rPr>
          <w:rFonts w:ascii="Book Antiqua" w:hAnsi="Book Antiqua"/>
          <w:sz w:val="20"/>
          <w:szCs w:val="20"/>
        </w:rPr>
      </w:pPr>
      <w:r>
        <w:rPr>
          <w:rFonts w:ascii="Book Antiqua" w:hAnsi="Book Antiqua"/>
          <w:sz w:val="20"/>
          <w:szCs w:val="20"/>
        </w:rPr>
        <w:br w:type="page"/>
      </w:r>
    </w:p>
    <w:p w14:paraId="0A40404A"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Pr>
          <w:rFonts w:ascii="Book Antiqua" w:hAnsi="Book Antiqua"/>
          <w:b/>
          <w:i/>
          <w:sz w:val="20"/>
          <w:szCs w:val="20"/>
        </w:rPr>
        <w:lastRenderedPageBreak/>
        <w:t>Reconocimiento de c</w:t>
      </w:r>
      <w:r w:rsidRPr="0027278B">
        <w:rPr>
          <w:rFonts w:ascii="Book Antiqua" w:hAnsi="Book Antiqua"/>
          <w:b/>
          <w:i/>
          <w:sz w:val="20"/>
          <w:szCs w:val="20"/>
        </w:rPr>
        <w:t>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i/>
          <w:sz w:val="20"/>
          <w:szCs w:val="20"/>
        </w:rPr>
      </w:pPr>
      <w:r w:rsidRPr="0027278B">
        <w:rPr>
          <w:rFonts w:ascii="Book Antiqua" w:hAnsi="Book Antiqua"/>
          <w:b/>
          <w:bCs/>
          <w:i/>
          <w:i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flujos originados por actividades de la operación,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estado,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274444"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274444">
        <w:rPr>
          <w:rFonts w:ascii="Book Antiqua" w:hAnsi="Book Antiqua"/>
          <w:b/>
          <w:bCs/>
          <w:i/>
          <w:i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entidades deben revelar en sus estados financieros el posible impacto de las NIIF nuevas y revisadas que han sido emitidas pero que aún no han entrado en vigencia.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siguientes Normas y enmiendas entran en vigencia después del periodo sobre el que se informa:</w:t>
      </w:r>
    </w:p>
    <w:p w14:paraId="7FAA3E14" w14:textId="411C94D4" w:rsidR="003D081D" w:rsidRDefault="003D081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lastRenderedPageBreak/>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03D569E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27C0621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1C1C66">
      <w:pPr>
        <w:spacing w:after="0"/>
        <w:rPr>
          <w:rFonts w:ascii="Book Antiqua" w:eastAsia="Times New Roman" w:hAnsi="Book Antiqua" w:cs="Times New Roman"/>
          <w:sz w:val="20"/>
          <w:szCs w:val="20"/>
          <w:lang w:eastAsia="es-EC"/>
        </w:rPr>
      </w:pPr>
    </w:p>
    <w:p w14:paraId="3039747E" w14:textId="20A9231A" w:rsidR="00283D9D" w:rsidRPr="00283D9D" w:rsidRDefault="00283D9D" w:rsidP="00283D9D">
      <w:pPr>
        <w:pStyle w:val="Prrafodelista"/>
        <w:numPr>
          <w:ilvl w:val="0"/>
          <w:numId w:val="45"/>
        </w:numPr>
        <w:tabs>
          <w:tab w:val="left" w:pos="6989"/>
        </w:tabs>
        <w:suppressAutoHyphens w:val="0"/>
        <w:spacing w:after="0" w:line="240" w:lineRule="auto"/>
        <w:jc w:val="both"/>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Adicionalmente, de acuerdo a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lastRenderedPageBreak/>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actuario contratado por la Compañía para realizar el cálculo actuarial,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6074852E" w14:textId="38F89835" w:rsidR="002A7B65" w:rsidRDefault="002A7B65">
      <w:pPr>
        <w:spacing w:after="0" w:line="240" w:lineRule="auto"/>
        <w:rPr>
          <w:rFonts w:ascii="Book Antiqua" w:hAnsi="Book Antiqua"/>
          <w:b/>
          <w:sz w:val="20"/>
          <w:szCs w:val="20"/>
        </w:rPr>
      </w:pPr>
      <w:r>
        <w:rPr>
          <w:rFonts w:ascii="Book Antiqua" w:hAnsi="Book Antiqua"/>
          <w:b/>
          <w:sz w:val="20"/>
          <w:szCs w:val="20"/>
        </w:rPr>
        <w:br w:type="page"/>
      </w:r>
    </w:p>
    <w:p w14:paraId="33F401F8" w14:textId="77777777" w:rsidR="00283D9D" w:rsidRDefault="00283D9D">
      <w:pPr>
        <w:spacing w:after="0"/>
        <w:jc w:val="both"/>
        <w:rPr>
          <w:rFonts w:ascii="Book Antiqua" w:hAnsi="Book Antiqua"/>
          <w:b/>
          <w:sz w:val="20"/>
          <w:szCs w:val="20"/>
        </w:rPr>
      </w:pPr>
    </w:p>
    <w:p w14:paraId="536147B7" w14:textId="758F2AE2"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pPr>
        <w:spacing w:after="0"/>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l 31 de diciembre de 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pPr>
        <w:spacing w:after="0" w:line="240" w:lineRule="auto"/>
        <w:rPr>
          <w:rFonts w:ascii="Book Antiqua" w:hAnsi="Book Antiqua"/>
          <w:sz w:val="20"/>
          <w:szCs w:val="20"/>
        </w:rPr>
      </w:pPr>
    </w:p>
    <w:p w14:paraId="24956C1E" w14:textId="7F68148A" w:rsidR="00D87879" w:rsidRDefault="00D87879" w:rsidP="00D87879">
      <w:pPr>
        <w:spacing w:after="0"/>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FB958EE" w14:textId="32FC6355" w:rsidR="00D87879" w:rsidRDefault="00D87879">
      <w:pPr>
        <w:spacing w:after="0" w:line="240" w:lineRule="auto"/>
        <w:rPr>
          <w:rFonts w:ascii="Book Antiqua" w:hAnsi="Book Antiqua"/>
          <w:sz w:val="20"/>
          <w:szCs w:val="20"/>
        </w:rPr>
      </w:pPr>
    </w:p>
    <w:p w14:paraId="177B7E5C" w14:textId="77777777" w:rsidR="002A7B65" w:rsidRDefault="002A7B65">
      <w:pPr>
        <w:spacing w:after="0" w:line="240" w:lineRule="auto"/>
        <w:rPr>
          <w:rFonts w:ascii="Book Antiqua" w:hAnsi="Book Antiqua"/>
          <w:sz w:val="20"/>
          <w:szCs w:val="20"/>
        </w:rPr>
      </w:pPr>
    </w:p>
    <w:p w14:paraId="0CDA461A" w14:textId="5BC1F273"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pPr>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931" w:type="dxa"/>
        <w:tblLook w:val="04A0" w:firstRow="1" w:lastRow="0" w:firstColumn="1" w:lastColumn="0" w:noHBand="0" w:noVBand="1"/>
      </w:tblPr>
      <w:tblGrid>
        <w:gridCol w:w="6040"/>
        <w:gridCol w:w="1477"/>
        <w:gridCol w:w="283"/>
        <w:gridCol w:w="1131"/>
      </w:tblGrid>
      <w:tr w:rsidR="004C4A7C" w14:paraId="16478736" w14:textId="77777777" w:rsidTr="00D041DA">
        <w:tc>
          <w:tcPr>
            <w:tcW w:w="6040"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891"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041DA">
        <w:tc>
          <w:tcPr>
            <w:tcW w:w="6040"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7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3"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1"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041DA">
        <w:tc>
          <w:tcPr>
            <w:tcW w:w="6040"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91"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041DA">
        <w:tc>
          <w:tcPr>
            <w:tcW w:w="6040"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91"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041DA">
        <w:tc>
          <w:tcPr>
            <w:tcW w:w="6040"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477"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83"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041DA">
        <w:tc>
          <w:tcPr>
            <w:tcW w:w="6040"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477"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83"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041DA">
        <w:tc>
          <w:tcPr>
            <w:tcW w:w="6040"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477" w:type="dxa"/>
            <w:tcBorders>
              <w:top w:val="nil"/>
              <w:left w:val="nil"/>
              <w:bottom w:val="nil"/>
              <w:right w:val="nil"/>
            </w:tcBorders>
            <w:vAlign w:val="center"/>
          </w:tcPr>
          <w:p w14:paraId="0D6BCE75" w14:textId="308BDCD9"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u w:val="single"/>
              </w:rPr>
              <w:t>916</w:t>
            </w:r>
          </w:p>
        </w:tc>
        <w:tc>
          <w:tcPr>
            <w:tcW w:w="283"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041DA">
        <w:tc>
          <w:tcPr>
            <w:tcW w:w="6040"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3"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1"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E21679" w:rsidRDefault="003300BA">
      <w:pPr>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035CDEC3" w14:textId="77777777" w:rsidR="002A7B65" w:rsidRDefault="002A7B65" w:rsidP="002A7B65">
      <w:pPr>
        <w:spacing w:after="0"/>
        <w:jc w:val="both"/>
        <w:rPr>
          <w:rFonts w:ascii="Book Antiqua" w:hAnsi="Book Antiqua"/>
          <w:sz w:val="20"/>
          <w:szCs w:val="20"/>
        </w:rPr>
      </w:pPr>
    </w:p>
    <w:p w14:paraId="45B1715E" w14:textId="77AB5806" w:rsidR="006C26E9" w:rsidRDefault="0010262A">
      <w:pPr>
        <w:jc w:val="both"/>
        <w:rPr>
          <w:rFonts w:ascii="Book Antiqua" w:hAnsi="Book Antiqua"/>
          <w:sz w:val="20"/>
          <w:szCs w:val="20"/>
        </w:rPr>
      </w:pPr>
      <w:r w:rsidRPr="00E21679">
        <w:rPr>
          <w:rFonts w:ascii="Book Antiqua" w:hAnsi="Book Antiqua"/>
          <w:sz w:val="20"/>
          <w:szCs w:val="20"/>
        </w:rPr>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p w14:paraId="189021B6" w14:textId="77777777" w:rsidR="00737C67" w:rsidRPr="00E21679" w:rsidRDefault="00737C67" w:rsidP="007745E1">
      <w:pPr>
        <w:spacing w:after="0"/>
        <w:jc w:val="both"/>
        <w:rPr>
          <w:rFonts w:ascii="Book Antiqua" w:hAnsi="Book Antiqua"/>
          <w:sz w:val="20"/>
          <w:szCs w:val="20"/>
        </w:rPr>
      </w:pP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E21679" w14:paraId="46BD4A4C" w14:textId="77777777" w:rsidTr="00D041DA">
        <w:trPr>
          <w:trHeight w:val="20"/>
        </w:trPr>
        <w:tc>
          <w:tcPr>
            <w:tcW w:w="3128" w:type="dxa"/>
          </w:tcPr>
          <w:p w14:paraId="4356EB28" w14:textId="77777777" w:rsidR="006C26E9" w:rsidRPr="00E21679" w:rsidRDefault="006C26E9" w:rsidP="007745E1">
            <w:pPr>
              <w:spacing w:after="0"/>
              <w:jc w:val="both"/>
              <w:rPr>
                <w:rFonts w:ascii="Book Antiqua" w:hAnsi="Book Antiqua"/>
                <w:sz w:val="18"/>
                <w:szCs w:val="18"/>
              </w:rPr>
            </w:pPr>
          </w:p>
        </w:tc>
        <w:tc>
          <w:tcPr>
            <w:tcW w:w="1952" w:type="dxa"/>
          </w:tcPr>
          <w:p w14:paraId="7888265C" w14:textId="77777777" w:rsidR="006C26E9" w:rsidRPr="00E21679" w:rsidRDefault="003300BA" w:rsidP="007745E1">
            <w:pPr>
              <w:spacing w:after="0"/>
              <w:jc w:val="right"/>
              <w:rPr>
                <w:rFonts w:ascii="Book Antiqua" w:hAnsi="Book Antiqua"/>
                <w:b/>
                <w:sz w:val="18"/>
                <w:szCs w:val="18"/>
              </w:rPr>
            </w:pPr>
            <w:r w:rsidRPr="00E21679">
              <w:rPr>
                <w:rFonts w:ascii="Book Antiqua" w:hAnsi="Book Antiqua"/>
                <w:b/>
                <w:sz w:val="18"/>
                <w:szCs w:val="18"/>
              </w:rPr>
              <w:t xml:space="preserve">Ratio esperado de </w:t>
            </w:r>
            <w:r w:rsidRPr="0034662B">
              <w:rPr>
                <w:rFonts w:ascii="Book Antiqua" w:hAnsi="Book Antiqua"/>
                <w:b/>
                <w:sz w:val="18"/>
                <w:szCs w:val="18"/>
                <w:u w:val="single"/>
              </w:rPr>
              <w:t>pérdida crediticia</w:t>
            </w:r>
          </w:p>
        </w:tc>
        <w:tc>
          <w:tcPr>
            <w:tcW w:w="2071"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90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D041DA">
        <w:trPr>
          <w:trHeight w:val="20"/>
        </w:trPr>
        <w:tc>
          <w:tcPr>
            <w:tcW w:w="3128"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952" w:type="dxa"/>
          </w:tcPr>
          <w:p w14:paraId="563FE89C" w14:textId="77777777" w:rsidR="006C26E9" w:rsidRPr="00E21679" w:rsidRDefault="006C26E9">
            <w:pPr>
              <w:spacing w:after="0" w:line="276" w:lineRule="auto"/>
              <w:jc w:val="right"/>
              <w:rPr>
                <w:rFonts w:ascii="Book Antiqua" w:hAnsi="Book Antiqua"/>
                <w:sz w:val="18"/>
                <w:szCs w:val="18"/>
              </w:rPr>
            </w:pPr>
          </w:p>
        </w:tc>
        <w:tc>
          <w:tcPr>
            <w:tcW w:w="2071" w:type="dxa"/>
          </w:tcPr>
          <w:p w14:paraId="6CCB96F7"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c>
          <w:tcPr>
            <w:tcW w:w="1902" w:type="dxa"/>
          </w:tcPr>
          <w:p w14:paraId="596B69F4"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D041DA">
        <w:trPr>
          <w:trHeight w:val="20"/>
        </w:trPr>
        <w:tc>
          <w:tcPr>
            <w:tcW w:w="3128" w:type="dxa"/>
          </w:tcPr>
          <w:tbl>
            <w:tblPr>
              <w:tblStyle w:val="Tablaconcuadrcula"/>
              <w:tblW w:w="5000" w:type="pct"/>
              <w:tblLook w:val="04A0" w:firstRow="1" w:lastRow="0" w:firstColumn="1" w:lastColumn="0" w:noHBand="0" w:noVBand="1"/>
            </w:tblPr>
            <w:tblGrid>
              <w:gridCol w:w="2912"/>
            </w:tblGrid>
            <w:tr w:rsidR="00D041DA" w:rsidRPr="00E21679" w14:paraId="5450915A" w14:textId="77777777" w:rsidTr="000B21D7">
              <w:tc>
                <w:tcPr>
                  <w:tcW w:w="2912"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952"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2071" w:type="dxa"/>
          </w:tcPr>
          <w:p w14:paraId="149EF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10,764</w:t>
            </w:r>
          </w:p>
        </w:tc>
        <w:tc>
          <w:tcPr>
            <w:tcW w:w="1902" w:type="dxa"/>
          </w:tcPr>
          <w:p w14:paraId="1375405A"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D041DA">
        <w:trPr>
          <w:trHeight w:val="20"/>
        </w:trPr>
        <w:tc>
          <w:tcPr>
            <w:tcW w:w="3128"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952"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2071" w:type="dxa"/>
          </w:tcPr>
          <w:p w14:paraId="3034FCE7" w14:textId="4E401B22" w:rsidR="00D041DA" w:rsidRPr="00E21679" w:rsidRDefault="00CC662D"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26,890</w:t>
            </w:r>
          </w:p>
        </w:tc>
        <w:tc>
          <w:tcPr>
            <w:tcW w:w="1902" w:type="dxa"/>
          </w:tcPr>
          <w:p w14:paraId="7BD6F1B2" w14:textId="5FC7B102" w:rsidR="00D041DA" w:rsidRPr="00E21679" w:rsidRDefault="000039B5"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D041DA">
        <w:trPr>
          <w:trHeight w:val="20"/>
        </w:trPr>
        <w:tc>
          <w:tcPr>
            <w:tcW w:w="3128"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952"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2071" w:type="dxa"/>
          </w:tcPr>
          <w:p w14:paraId="777D25DD" w14:textId="5076D03B"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153,305</w:t>
            </w:r>
          </w:p>
        </w:tc>
        <w:tc>
          <w:tcPr>
            <w:tcW w:w="1902" w:type="dxa"/>
          </w:tcPr>
          <w:p w14:paraId="17229376" w14:textId="3F7F0B2C"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140,832</w:t>
            </w:r>
          </w:p>
        </w:tc>
      </w:tr>
    </w:tbl>
    <w:p w14:paraId="54F5CC26" w14:textId="77777777" w:rsidR="0034662B" w:rsidRDefault="0034662B" w:rsidP="00FB3D64">
      <w:pPr>
        <w:spacing w:after="0"/>
        <w:jc w:val="both"/>
        <w:rPr>
          <w:rFonts w:ascii="Book Antiqua" w:hAnsi="Book Antiqua"/>
          <w:sz w:val="20"/>
          <w:szCs w:val="20"/>
        </w:rPr>
      </w:pPr>
    </w:p>
    <w:p w14:paraId="18C74BCA" w14:textId="3DE3530C" w:rsidR="006C26E9" w:rsidRPr="00E21679" w:rsidRDefault="003300BA">
      <w:pPr>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E21679" w14:paraId="28D5A23F" w14:textId="77777777" w:rsidTr="00C737BC">
        <w:tc>
          <w:tcPr>
            <w:tcW w:w="6617"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C737BC">
        <w:tc>
          <w:tcPr>
            <w:tcW w:w="6617"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80"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83"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904"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C737BC">
        <w:tc>
          <w:tcPr>
            <w:tcW w:w="6617"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C737BC">
        <w:tc>
          <w:tcPr>
            <w:tcW w:w="6617"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80"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C737BC">
        <w:tc>
          <w:tcPr>
            <w:tcW w:w="6617" w:type="dxa"/>
            <w:tcBorders>
              <w:top w:val="nil"/>
              <w:left w:val="nil"/>
              <w:bottom w:val="nil"/>
              <w:right w:val="nil"/>
            </w:tcBorders>
          </w:tcPr>
          <w:p w14:paraId="1C249B6C" w14:textId="54B2515A" w:rsidR="00EB15A4" w:rsidRPr="00E21679" w:rsidRDefault="00EB15A4" w:rsidP="00EB15A4">
            <w:pPr>
              <w:spacing w:after="0" w:line="276" w:lineRule="auto"/>
              <w:rPr>
                <w:rFonts w:ascii="Book Antiqua" w:hAnsi="Book Antiqua"/>
                <w:b/>
                <w:sz w:val="20"/>
                <w:szCs w:val="20"/>
              </w:rPr>
            </w:pPr>
            <w:r w:rsidRPr="00E21679">
              <w:rPr>
                <w:rFonts w:ascii="Book Antiqua" w:hAnsi="Book Antiqua"/>
                <w:b/>
                <w:sz w:val="20"/>
                <w:szCs w:val="20"/>
              </w:rPr>
              <w:t>Saldos al inicio del año</w:t>
            </w:r>
          </w:p>
        </w:tc>
        <w:tc>
          <w:tcPr>
            <w:tcW w:w="1180"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83"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C737BC">
        <w:tc>
          <w:tcPr>
            <w:tcW w:w="6617" w:type="dxa"/>
            <w:tcBorders>
              <w:top w:val="nil"/>
              <w:left w:val="nil"/>
              <w:bottom w:val="nil"/>
              <w:right w:val="nil"/>
            </w:tcBorders>
          </w:tcPr>
          <w:p w14:paraId="26BE0555" w14:textId="77777777" w:rsidR="006C26E9" w:rsidRPr="00E21679" w:rsidRDefault="003300BA">
            <w:pPr>
              <w:spacing w:after="0" w:line="276" w:lineRule="auto"/>
              <w:rPr>
                <w:rFonts w:ascii="Book Antiqua" w:hAnsi="Book Antiqua"/>
                <w:sz w:val="20"/>
                <w:szCs w:val="20"/>
              </w:rPr>
            </w:pPr>
            <w:r w:rsidRPr="00E21679">
              <w:rPr>
                <w:rFonts w:ascii="Book Antiqua" w:hAnsi="Book Antiqua"/>
                <w:sz w:val="20"/>
                <w:szCs w:val="20"/>
              </w:rPr>
              <w:t>Provisión del año</w:t>
            </w:r>
          </w:p>
        </w:tc>
        <w:tc>
          <w:tcPr>
            <w:tcW w:w="1180"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83"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904"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E21679" w:rsidRDefault="003300BA">
            <w:pPr>
              <w:spacing w:after="0" w:line="276" w:lineRule="auto"/>
              <w:rPr>
                <w:rFonts w:ascii="Book Antiqua" w:hAnsi="Book Antiqua"/>
                <w:b/>
                <w:sz w:val="20"/>
                <w:szCs w:val="20"/>
              </w:rPr>
            </w:pPr>
            <w:r w:rsidRPr="00E21679">
              <w:rPr>
                <w:rFonts w:ascii="Book Antiqua" w:hAnsi="Book Antiqua"/>
                <w:b/>
                <w:sz w:val="20"/>
                <w:szCs w:val="20"/>
              </w:rPr>
              <w:t>Total</w:t>
            </w:r>
          </w:p>
        </w:tc>
        <w:tc>
          <w:tcPr>
            <w:tcW w:w="1180"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83"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35D919CB" w:rsidR="00C93EA0" w:rsidRDefault="00C93EA0">
      <w:pPr>
        <w:spacing w:after="0" w:line="240" w:lineRule="auto"/>
        <w:rPr>
          <w:rFonts w:ascii="Book Antiqua" w:hAnsi="Book Antiqua"/>
          <w:sz w:val="20"/>
          <w:szCs w:val="20"/>
        </w:rPr>
      </w:pPr>
    </w:p>
    <w:p w14:paraId="798DC650" w14:textId="1C7B4FD7" w:rsidR="007767B2"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385A606F" w:rsidR="00575AA4" w:rsidRDefault="00575AA4" w:rsidP="00575AA4">
            <w:pPr>
              <w:spacing w:after="0" w:line="276" w:lineRule="auto"/>
              <w:rPr>
                <w:rFonts w:ascii="Book Antiqua" w:hAnsi="Book Antiqua"/>
                <w:sz w:val="20"/>
                <w:szCs w:val="20"/>
              </w:rPr>
            </w:pPr>
            <w:r>
              <w:rPr>
                <w:rFonts w:ascii="Book Antiqua" w:hAnsi="Book Antiqua"/>
                <w:sz w:val="20"/>
                <w:szCs w:val="20"/>
              </w:rPr>
              <w:t xml:space="preserve">Crédito </w:t>
            </w:r>
            <w:r w:rsidR="00737C67">
              <w:rPr>
                <w:rFonts w:ascii="Book Antiqua" w:hAnsi="Book Antiqua"/>
                <w:sz w:val="20"/>
                <w:szCs w:val="20"/>
              </w:rPr>
              <w:t>t</w:t>
            </w:r>
            <w:r>
              <w:rPr>
                <w:rFonts w:ascii="Book Antiqua" w:hAnsi="Book Antiqua"/>
                <w:sz w:val="20"/>
                <w:szCs w:val="20"/>
              </w:rPr>
              <w:t>ributario de impuesto a la renta</w:t>
            </w:r>
          </w:p>
        </w:tc>
        <w:tc>
          <w:tcPr>
            <w:tcW w:w="1134" w:type="dxa"/>
            <w:tcBorders>
              <w:top w:val="nil"/>
              <w:left w:val="nil"/>
              <w:bottom w:val="nil"/>
              <w:right w:val="nil"/>
            </w:tcBorders>
            <w:vAlign w:val="center"/>
          </w:tcPr>
          <w:p w14:paraId="41D8C0A1" w14:textId="057A058F"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44,057</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6C24FFC8"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54,812</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5E26B2D5"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26DA049" w14:textId="77777777" w:rsidR="00575AA4" w:rsidRDefault="00575AA4" w:rsidP="00575AA4">
      <w:pPr>
        <w:spacing w:after="0"/>
        <w:jc w:val="both"/>
        <w:rPr>
          <w:rFonts w:ascii="Book Antiqua" w:hAnsi="Book Antiqua"/>
          <w:b/>
          <w:sz w:val="20"/>
          <w:szCs w:val="20"/>
        </w:rPr>
      </w:pPr>
    </w:p>
    <w:p w14:paraId="1CA9B6AA" w14:textId="0DA7730B" w:rsidR="007F78AC" w:rsidRDefault="007F78AC">
      <w:pPr>
        <w:spacing w:after="0" w:line="240" w:lineRule="auto"/>
        <w:rPr>
          <w:rFonts w:ascii="Book Antiqua" w:eastAsia="Times New Roman" w:hAnsi="Book Antiqua" w:cs="Times New Roman"/>
          <w:b/>
          <w:sz w:val="20"/>
          <w:szCs w:val="20"/>
          <w:lang w:eastAsia="es-EC"/>
        </w:rPr>
      </w:pPr>
    </w:p>
    <w:p w14:paraId="34B7E7D3" w14:textId="64BF5EEE" w:rsidR="006C26E9" w:rsidRPr="003C3D74" w:rsidRDefault="00D07797"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134"/>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93EA0">
        <w:trPr>
          <w:trHeight w:val="238"/>
        </w:trPr>
        <w:tc>
          <w:tcPr>
            <w:tcW w:w="6521"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93EA0">
        <w:trPr>
          <w:trHeight w:val="287"/>
        </w:trPr>
        <w:tc>
          <w:tcPr>
            <w:tcW w:w="6521"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93EA0">
        <w:trPr>
          <w:trHeight w:val="287"/>
        </w:trPr>
        <w:tc>
          <w:tcPr>
            <w:tcW w:w="6521"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93EA0">
        <w:trPr>
          <w:trHeight w:val="287"/>
        </w:trPr>
        <w:tc>
          <w:tcPr>
            <w:tcW w:w="6521"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93EA0">
        <w:trPr>
          <w:trHeight w:val="287"/>
        </w:trPr>
        <w:tc>
          <w:tcPr>
            <w:tcW w:w="6521"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93EA0">
        <w:trPr>
          <w:trHeight w:val="287"/>
        </w:trPr>
        <w:tc>
          <w:tcPr>
            <w:tcW w:w="6521"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93EA0">
        <w:trPr>
          <w:trHeight w:val="287"/>
        </w:trPr>
        <w:tc>
          <w:tcPr>
            <w:tcW w:w="6521"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134"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default" r:id="rId19"/>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(En US Dólares)</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169B28C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7B0FD72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123ACAB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65817C54"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0C98F0E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22A15138" w14:textId="77777777" w:rsidR="00362635" w:rsidRDefault="00362635" w:rsidP="00DF6179">
      <w:pPr>
        <w:spacing w:after="0"/>
        <w:jc w:val="both"/>
        <w:rPr>
          <w:rFonts w:ascii="Book Antiqua" w:hAnsi="Book Antiqua"/>
          <w:b/>
          <w:sz w:val="20"/>
          <w:szCs w:val="20"/>
        </w:rPr>
      </w:pPr>
    </w:p>
    <w:p w14:paraId="0FD31B90" w14:textId="3E5AF914" w:rsidR="00C93177"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5954" w:type="dxa"/>
        <w:jc w:val="center"/>
        <w:tblCellMar>
          <w:left w:w="70" w:type="dxa"/>
          <w:right w:w="70" w:type="dxa"/>
        </w:tblCellMar>
        <w:tblLook w:val="04A0" w:firstRow="1" w:lastRow="0" w:firstColumn="1" w:lastColumn="0" w:noHBand="0" w:noVBand="1"/>
      </w:tblPr>
      <w:tblGrid>
        <w:gridCol w:w="4260"/>
        <w:gridCol w:w="1694"/>
      </w:tblGrid>
      <w:tr w:rsidR="00E72B57" w:rsidRPr="00E72B57" w14:paraId="2654263F"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1859D184" w14:textId="77777777"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E72B57">
        <w:trPr>
          <w:trHeight w:val="270"/>
          <w:jc w:val="center"/>
        </w:trPr>
        <w:tc>
          <w:tcPr>
            <w:tcW w:w="4260"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E72B57">
        <w:trPr>
          <w:trHeight w:val="270"/>
          <w:jc w:val="center"/>
        </w:trPr>
        <w:tc>
          <w:tcPr>
            <w:tcW w:w="4260"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E72B57">
        <w:trPr>
          <w:trHeight w:val="270"/>
          <w:jc w:val="center"/>
        </w:trPr>
        <w:tc>
          <w:tcPr>
            <w:tcW w:w="4260"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E72B57">
        <w:trPr>
          <w:trHeight w:val="315"/>
          <w:jc w:val="center"/>
        </w:trPr>
        <w:tc>
          <w:tcPr>
            <w:tcW w:w="4260"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6A26A56C" w14:textId="38A2D8DA"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Total</w:t>
            </w:r>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AB52C4">
      <w:pPr>
        <w:pStyle w:val="Prrafodelista"/>
        <w:numPr>
          <w:ilvl w:val="0"/>
          <w:numId w:val="45"/>
        </w:numPr>
        <w:spacing w:after="0"/>
        <w:jc w:val="both"/>
        <w:rPr>
          <w:rFonts w:ascii="Book Antiqua" w:hAnsi="Book Antiqua"/>
          <w:b/>
          <w:sz w:val="20"/>
          <w:szCs w:val="20"/>
        </w:rPr>
      </w:pPr>
      <w:r>
        <w:rPr>
          <w:rFonts w:ascii="Book Antiqua" w:hAnsi="Book Antiqua"/>
          <w:b/>
          <w:sz w:val="20"/>
          <w:szCs w:val="20"/>
        </w:rPr>
        <w:lastRenderedPageBreak/>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AB52C4">
      <w:pPr>
        <w:spacing w:after="0"/>
        <w:ind w:left="360"/>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r>
        <w:rPr>
          <w:rFonts w:ascii="Book Antiqua" w:hAnsi="Book Antiqua"/>
          <w:bCs/>
          <w:sz w:val="20"/>
          <w:szCs w:val="20"/>
        </w:rPr>
        <w:t xml:space="preserve">ía,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7AC0E0FA" w14:textId="26B977EE" w:rsidR="00AB52C4" w:rsidRDefault="00AB52C4" w:rsidP="00AB52C4">
      <w:pPr>
        <w:pStyle w:val="Prrafodelista"/>
        <w:spacing w:after="0"/>
        <w:ind w:left="360"/>
        <w:jc w:val="both"/>
        <w:rPr>
          <w:rFonts w:ascii="Book Antiqua" w:hAnsi="Book Antiqua"/>
          <w:b/>
          <w:sz w:val="20"/>
          <w:szCs w:val="20"/>
        </w:rPr>
      </w:pPr>
    </w:p>
    <w:p w14:paraId="343A9CAF" w14:textId="77777777" w:rsidR="00EC1B0E" w:rsidRDefault="00EC1B0E" w:rsidP="00AB52C4">
      <w:pPr>
        <w:pStyle w:val="Prrafodelista"/>
        <w:spacing w:after="0"/>
        <w:ind w:left="360"/>
        <w:jc w:val="both"/>
        <w:rPr>
          <w:rFonts w:ascii="Book Antiqua" w:hAnsi="Book Antiqua"/>
          <w:b/>
          <w:sz w:val="20"/>
          <w:szCs w:val="20"/>
        </w:rPr>
      </w:pPr>
    </w:p>
    <w:p w14:paraId="707E76B1" w14:textId="161690E2"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B415BF">
        <w:trPr>
          <w:trHeight w:val="113"/>
        </w:trPr>
        <w:tc>
          <w:tcPr>
            <w:tcW w:w="6946"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51"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3"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5"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8B51AC">
      <w:pPr>
        <w:pStyle w:val="Prrafodelista"/>
        <w:tabs>
          <w:tab w:val="left" w:pos="6989"/>
        </w:tabs>
        <w:spacing w:after="0" w:line="240" w:lineRule="auto"/>
        <w:ind w:left="0"/>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8B51AC">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8B51AC">
      <w:pPr>
        <w:pStyle w:val="Prrafodelista"/>
        <w:tabs>
          <w:tab w:val="left" w:pos="6989"/>
        </w:tabs>
        <w:spacing w:after="0" w:line="240" w:lineRule="auto"/>
        <w:ind w:left="0"/>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240A3">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240A3">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240A3">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240A3">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77777777"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119,205</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119,205</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F118D6">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CB17E1">
      <w:pPr>
        <w:spacing w:after="0"/>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 xml:space="preserve">Las sociedades que hubieran reportado en su declaración de impuesto a la renta correspondiente al ejercicio económico terminado el 31 de diciembre de 2018, ingresos brutos superiores a 1 millón de dólares pagarán una contribución especial durante 3 años (años </w:t>
      </w:r>
      <w:r w:rsidRPr="000B21D7">
        <w:rPr>
          <w:rFonts w:ascii="Book Antiqua" w:hAnsi="Book Antiqua"/>
          <w:sz w:val="20"/>
          <w:szCs w:val="20"/>
        </w:rPr>
        <w:lastRenderedPageBreak/>
        <w:t>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CB17E1">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CB17E1">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CB17E1">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CB17E1">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CB17E1">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CB17E1">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CB17E1">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CB17E1">
        <w:trPr>
          <w:trHeight w:val="340"/>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CB17E1">
        <w:trPr>
          <w:trHeight w:val="340"/>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CB17E1">
        <w:trPr>
          <w:trHeight w:val="340"/>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CB17E1">
        <w:trPr>
          <w:trHeight w:val="340"/>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CB17E1">
        <w:trPr>
          <w:trHeight w:val="340"/>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E3311E">
      <w:pPr>
        <w:spacing w:after="0" w:line="240" w:lineRule="auto"/>
        <w:ind w:left="708"/>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EC1B0E">
      <w:pPr>
        <w:spacing w:after="0"/>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EC1B0E">
        <w:trPr>
          <w:trHeight w:val="113"/>
        </w:trPr>
        <w:tc>
          <w:tcPr>
            <w:tcW w:w="6467"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1188"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3"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851" w:type="dxa"/>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lastRenderedPageBreak/>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59F8F7D1" w:rsidR="00A83117" w:rsidRDefault="00A83117">
      <w:pPr>
        <w:spacing w:after="0" w:line="240" w:lineRule="auto"/>
        <w:rPr>
          <w:rFonts w:ascii="Book Antiqua" w:hAnsi="Book Antiqua"/>
          <w:sz w:val="20"/>
          <w:szCs w:val="20"/>
        </w:rPr>
      </w:pP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FA48D8">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FA48D8">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FA48D8">
      <w:pPr>
        <w:spacing w:after="0"/>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CB17E1">
      <w:pPr>
        <w:spacing w:after="0"/>
        <w:jc w:val="both"/>
        <w:rPr>
          <w:rFonts w:ascii="Book Antiqua" w:hAnsi="Book Antiqua"/>
          <w:sz w:val="20"/>
          <w:szCs w:val="20"/>
        </w:rPr>
      </w:pPr>
    </w:p>
    <w:p w14:paraId="3FB4144A" w14:textId="486D2559" w:rsidR="006C26E9" w:rsidRPr="003C3D74" w:rsidRDefault="00600BC4"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13CFCE53"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3F47F693"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789B2273"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(3,430,965)</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07DDA6B2"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(3,672,853)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728588CA"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756,808</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rsidP="00EC1B0E">
      <w:pPr>
        <w:spacing w:after="0" w:line="240" w:lineRule="auto"/>
        <w:jc w:val="both"/>
        <w:rPr>
          <w:rFonts w:ascii="Book Antiqua" w:hAnsi="Book Antiqua"/>
          <w:sz w:val="20"/>
          <w:szCs w:val="20"/>
        </w:rPr>
      </w:pPr>
    </w:p>
    <w:p w14:paraId="65A7D799" w14:textId="7CB5CA08"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w:t>
      </w:r>
      <w:r w:rsidR="00CB17E1">
        <w:rPr>
          <w:rFonts w:ascii="Book Antiqua" w:hAnsi="Book Antiqua"/>
          <w:sz w:val="20"/>
          <w:szCs w:val="20"/>
        </w:rPr>
        <w:t>,</w:t>
      </w:r>
      <w:r w:rsidR="003300BA">
        <w:rPr>
          <w:rFonts w:ascii="Book Antiqua" w:hAnsi="Book Antiqua"/>
          <w:sz w:val="20"/>
          <w:szCs w:val="20"/>
        </w:rPr>
        <w:t>661</w:t>
      </w:r>
      <w:r w:rsidR="00CB17E1">
        <w:rPr>
          <w:rFonts w:ascii="Book Antiqua" w:hAnsi="Book Antiqua"/>
          <w:sz w:val="20"/>
          <w:szCs w:val="20"/>
        </w:rPr>
        <w:t>,</w:t>
      </w:r>
      <w:r w:rsidR="003300BA">
        <w:rPr>
          <w:rFonts w:ascii="Book Antiqua" w:hAnsi="Book Antiqua"/>
          <w:sz w:val="20"/>
          <w:szCs w:val="20"/>
        </w:rPr>
        <w:t>400, dividido en igual número de acciones de un dólar de los Estados Unidos de América (US$ 1.00) cada una.</w:t>
      </w:r>
    </w:p>
    <w:p w14:paraId="2910FAC6" w14:textId="69D8EE05" w:rsidR="003C3D74" w:rsidRDefault="003C3D74">
      <w:pPr>
        <w:spacing w:after="0"/>
        <w:jc w:val="both"/>
        <w:rPr>
          <w:rFonts w:ascii="Book Antiqua" w:hAnsi="Book Antiqua"/>
          <w:b/>
          <w:i/>
          <w:iCs/>
          <w:sz w:val="20"/>
          <w:szCs w:val="20"/>
          <w:u w:val="single"/>
        </w:rPr>
      </w:pPr>
    </w:p>
    <w:p w14:paraId="423016EC" w14:textId="77777777" w:rsidR="00EC1B0E" w:rsidRDefault="00EC1B0E">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14E521E4" w14:textId="10B4E834" w:rsidR="003C3D74" w:rsidRDefault="003C3D74" w:rsidP="00772B53">
      <w:pPr>
        <w:spacing w:after="0"/>
        <w:jc w:val="both"/>
        <w:rPr>
          <w:rFonts w:ascii="Book Antiqua" w:hAnsi="Book Antiqua"/>
          <w:b/>
          <w:sz w:val="20"/>
          <w:szCs w:val="20"/>
        </w:rPr>
      </w:pPr>
    </w:p>
    <w:p w14:paraId="073CBE6E" w14:textId="77777777" w:rsidR="00EC1B0E" w:rsidRDefault="00EC1B0E"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46AB40A6"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(3,576,080)</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6A9180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(3,817,968)</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77777777"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(3,430,965)</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80A1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(3,672,853)</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264F42B5" w14:textId="40622387" w:rsidR="003C3D74" w:rsidRDefault="003C3D74" w:rsidP="00487C52">
      <w:pPr>
        <w:spacing w:after="0"/>
        <w:jc w:val="both"/>
        <w:rPr>
          <w:rFonts w:ascii="Book Antiqua" w:hAnsi="Book Antiqua"/>
          <w:sz w:val="20"/>
          <w:szCs w:val="20"/>
        </w:rPr>
      </w:pP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Resultados acumulados provenientes de la adopción por primera vez de las NllF</w:t>
      </w:r>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546579FB" w14:textId="7F3755F0" w:rsidR="00D96C93" w:rsidRDefault="00D96C93" w:rsidP="003C3D74">
      <w:pPr>
        <w:spacing w:after="0"/>
        <w:jc w:val="both"/>
        <w:rPr>
          <w:rFonts w:ascii="Book Antiqua" w:hAnsi="Book Antiqua"/>
          <w:sz w:val="20"/>
          <w:szCs w:val="20"/>
        </w:rPr>
      </w:pPr>
    </w:p>
    <w:p w14:paraId="08E8E655" w14:textId="77777777" w:rsidR="00EC1B0E" w:rsidRDefault="00EC1B0E" w:rsidP="003C3D74">
      <w:pPr>
        <w:spacing w:after="0"/>
        <w:jc w:val="both"/>
        <w:rPr>
          <w:rFonts w:ascii="Book Antiqua" w:hAnsi="Book Antiqua"/>
          <w:sz w:val="20"/>
          <w:szCs w:val="20"/>
        </w:rPr>
      </w:pPr>
    </w:p>
    <w:p w14:paraId="244CB4B1" w14:textId="394418DA" w:rsidR="006C26E9" w:rsidRDefault="00B4350B">
      <w:pPr>
        <w:spacing w:after="0"/>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3C3D74">
        <w:trPr>
          <w:trHeight w:val="236"/>
        </w:trPr>
        <w:tc>
          <w:tcPr>
            <w:tcW w:w="6663" w:type="dxa"/>
            <w:tcBorders>
              <w:top w:val="nil"/>
              <w:left w:val="nil"/>
              <w:bottom w:val="nil"/>
              <w:right w:val="nil"/>
            </w:tcBorders>
          </w:tcPr>
          <w:p w14:paraId="051B17ED" w14:textId="3796C029" w:rsidR="008633F4" w:rsidRDefault="008633F4" w:rsidP="008633F4">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4A07F75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3C3D74">
        <w:trPr>
          <w:trHeight w:val="236"/>
        </w:trPr>
        <w:tc>
          <w:tcPr>
            <w:tcW w:w="6663"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3C3D74">
        <w:trPr>
          <w:trHeight w:val="236"/>
        </w:trPr>
        <w:tc>
          <w:tcPr>
            <w:tcW w:w="6663"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3C3D74">
        <w:trPr>
          <w:trHeight w:val="236"/>
        </w:trPr>
        <w:tc>
          <w:tcPr>
            <w:tcW w:w="6663"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3C3D74">
        <w:trPr>
          <w:trHeight w:val="236"/>
        </w:trPr>
        <w:tc>
          <w:tcPr>
            <w:tcW w:w="6663"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148,636</w:t>
            </w:r>
          </w:p>
        </w:tc>
      </w:tr>
      <w:tr w:rsidR="008633F4" w14:paraId="29C5A06B" w14:textId="77777777" w:rsidTr="003C3D74">
        <w:trPr>
          <w:trHeight w:val="236"/>
        </w:trPr>
        <w:tc>
          <w:tcPr>
            <w:tcW w:w="6663"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3C3D74">
        <w:tc>
          <w:tcPr>
            <w:tcW w:w="6663"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3C511430"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Pr>
                <w:rFonts w:ascii="Book Antiqua" w:hAnsi="Book Antiqua"/>
                <w:sz w:val="20"/>
                <w:szCs w:val="20"/>
                <w:u w:val="single"/>
              </w:rPr>
              <w:t>520</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5556A982" w:rsidR="00772B53" w:rsidRPr="00772B53" w:rsidRDefault="008633F4" w:rsidP="00772B53">
            <w:pPr>
              <w:spacing w:after="0" w:line="276" w:lineRule="auto"/>
              <w:jc w:val="right"/>
              <w:rPr>
                <w:rFonts w:ascii="Book Antiqua" w:hAnsi="Book Antiqua"/>
                <w:b/>
                <w:bCs/>
                <w:sz w:val="20"/>
                <w:szCs w:val="20"/>
                <w:u w:val="double"/>
              </w:rPr>
            </w:pPr>
            <w:r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Global Think  Technology</w:t>
            </w:r>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r w:rsidRPr="0034662B">
              <w:rPr>
                <w:rFonts w:ascii="Book Antiqua" w:hAnsi="Book Antiqua"/>
                <w:b/>
                <w:bCs/>
                <w:sz w:val="20"/>
                <w:szCs w:val="20"/>
              </w:rPr>
              <w:t xml:space="preserve">Total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3C3D74">
        <w:tc>
          <w:tcPr>
            <w:tcW w:w="6663"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3C3D74">
        <w:tc>
          <w:tcPr>
            <w:tcW w:w="6663"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5560D383"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w:t>
            </w:r>
            <w:r w:rsidR="000E017D">
              <w:rPr>
                <w:rFonts w:ascii="Book Antiqua" w:hAnsi="Book Antiqua"/>
                <w:sz w:val="20"/>
                <w:szCs w:val="20"/>
              </w:rPr>
              <w:t>61,343</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3C3D74">
        <w:tc>
          <w:tcPr>
            <w:tcW w:w="6663"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3C3D74">
        <w:tc>
          <w:tcPr>
            <w:tcW w:w="6663"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02419F72"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A170C5">
              <w:rPr>
                <w:rFonts w:ascii="Book Antiqua" w:hAnsi="Book Antiqua"/>
                <w:sz w:val="20"/>
                <w:szCs w:val="20"/>
                <w:u w:val="single"/>
              </w:rPr>
              <w:t>73,4</w:t>
            </w:r>
            <w:r w:rsidR="000E017D">
              <w:rPr>
                <w:rFonts w:ascii="Book Antiqua" w:hAnsi="Book Antiqua"/>
                <w:sz w:val="20"/>
                <w:szCs w:val="20"/>
                <w:u w:val="single"/>
              </w:rPr>
              <w:t>91</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CC77E4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66,736</w:t>
            </w:r>
          </w:p>
        </w:tc>
      </w:tr>
      <w:tr w:rsidR="0034662B" w14:paraId="1342219F" w14:textId="77777777" w:rsidTr="003C3D74">
        <w:tc>
          <w:tcPr>
            <w:tcW w:w="6663"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r>
              <w:rPr>
                <w:rFonts w:ascii="Book Antiqua" w:hAnsi="Book Antiqua"/>
                <w:b/>
                <w:sz w:val="20"/>
                <w:szCs w:val="20"/>
              </w:rPr>
              <w:t>Total gastos</w:t>
            </w:r>
          </w:p>
        </w:tc>
        <w:tc>
          <w:tcPr>
            <w:tcW w:w="992" w:type="dxa"/>
            <w:tcBorders>
              <w:top w:val="nil"/>
              <w:left w:val="nil"/>
              <w:bottom w:val="nil"/>
              <w:right w:val="nil"/>
            </w:tcBorders>
            <w:vAlign w:val="center"/>
          </w:tcPr>
          <w:p w14:paraId="59775586" w14:textId="3844DAD4" w:rsidR="0034662B" w:rsidRDefault="0034662B" w:rsidP="0034662B">
            <w:pPr>
              <w:spacing w:after="0" w:line="276" w:lineRule="auto"/>
              <w:jc w:val="right"/>
              <w:rPr>
                <w:rFonts w:ascii="Book Antiqua" w:hAnsi="Book Antiqua"/>
                <w:sz w:val="20"/>
                <w:szCs w:val="20"/>
                <w:u w:val="single"/>
              </w:rPr>
            </w:pPr>
            <w:commentRangeStart w:id="8"/>
            <w:r w:rsidRPr="0034662B">
              <w:rPr>
                <w:rFonts w:ascii="Book Antiqua" w:hAnsi="Book Antiqua"/>
                <w:sz w:val="20"/>
                <w:szCs w:val="20"/>
                <w:u w:val="single"/>
              </w:rPr>
              <w:t>3</w:t>
            </w:r>
            <w:r w:rsidR="000E017D">
              <w:rPr>
                <w:rFonts w:ascii="Book Antiqua" w:hAnsi="Book Antiqua"/>
                <w:sz w:val="20"/>
                <w:szCs w:val="20"/>
                <w:u w:val="single"/>
              </w:rPr>
              <w:t>43,2</w:t>
            </w:r>
            <w:r w:rsidRPr="0034662B">
              <w:rPr>
                <w:rFonts w:ascii="Book Antiqua" w:hAnsi="Book Antiqua"/>
                <w:sz w:val="20"/>
                <w:szCs w:val="20"/>
                <w:u w:val="single"/>
              </w:rPr>
              <w:t>17</w:t>
            </w:r>
            <w:commentRangeEnd w:id="8"/>
            <w:r w:rsidRPr="0034662B">
              <w:rPr>
                <w:rStyle w:val="Refdecomentario"/>
                <w:u w:val="single"/>
              </w:rPr>
              <w:commentReference w:id="8"/>
            </w:r>
          </w:p>
        </w:tc>
        <w:tc>
          <w:tcPr>
            <w:tcW w:w="283" w:type="dxa"/>
            <w:tcBorders>
              <w:top w:val="nil"/>
              <w:left w:val="nil"/>
              <w:bottom w:val="nil"/>
              <w:right w:val="nil"/>
            </w:tcBorders>
          </w:tcPr>
          <w:p w14:paraId="5218DD01"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1EE35BB6" w14:textId="2D8FB932" w:rsidR="0034662B" w:rsidRDefault="0034662B" w:rsidP="0034662B">
            <w:pPr>
              <w:spacing w:after="0" w:line="276" w:lineRule="auto"/>
              <w:jc w:val="right"/>
              <w:rPr>
                <w:rFonts w:ascii="Book Antiqua" w:hAnsi="Book Antiqua"/>
                <w:sz w:val="20"/>
                <w:szCs w:val="20"/>
                <w:u w:val="single"/>
              </w:rPr>
            </w:pPr>
            <w:r w:rsidRPr="0034662B">
              <w:rPr>
                <w:rFonts w:ascii="Book Antiqua" w:hAnsi="Book Antiqua"/>
                <w:sz w:val="20"/>
                <w:szCs w:val="20"/>
                <w:u w:val="single"/>
              </w:rPr>
              <w:t>310,438</w:t>
            </w:r>
          </w:p>
        </w:tc>
      </w:tr>
      <w:tr w:rsidR="0034662B" w14:paraId="2334B5CA" w14:textId="77777777" w:rsidTr="003C3D74">
        <w:tc>
          <w:tcPr>
            <w:tcW w:w="6663" w:type="dxa"/>
            <w:tcBorders>
              <w:top w:val="nil"/>
              <w:left w:val="nil"/>
              <w:bottom w:val="nil"/>
              <w:right w:val="nil"/>
            </w:tcBorders>
          </w:tcPr>
          <w:p w14:paraId="489CE8BB" w14:textId="77777777" w:rsidR="0034662B" w:rsidRDefault="0034662B" w:rsidP="0034662B">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469928F9" w14:textId="77777777" w:rsidR="0034662B" w:rsidRPr="0034662B" w:rsidRDefault="0034662B" w:rsidP="0034662B">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7CC5A687"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45929396" w14:textId="77777777" w:rsidR="0034662B" w:rsidRPr="0034662B" w:rsidRDefault="0034662B" w:rsidP="0034662B">
            <w:pPr>
              <w:spacing w:after="0" w:line="276" w:lineRule="auto"/>
              <w:jc w:val="right"/>
              <w:rPr>
                <w:rFonts w:ascii="Book Antiqua" w:hAnsi="Book Antiqua"/>
                <w:sz w:val="20"/>
                <w:szCs w:val="20"/>
                <w:u w:val="single"/>
              </w:rPr>
            </w:pPr>
          </w:p>
        </w:tc>
      </w:tr>
      <w:tr w:rsidR="008633F4" w14:paraId="159EAC95" w14:textId="77777777" w:rsidTr="003C3D74">
        <w:tc>
          <w:tcPr>
            <w:tcW w:w="6663" w:type="dxa"/>
            <w:tcBorders>
              <w:top w:val="nil"/>
              <w:left w:val="nil"/>
              <w:bottom w:val="nil"/>
              <w:right w:val="nil"/>
            </w:tcBorders>
          </w:tcPr>
          <w:p w14:paraId="698AE65D" w14:textId="323500CB" w:rsidR="008633F4" w:rsidRDefault="0034662B" w:rsidP="008633F4">
            <w:pPr>
              <w:spacing w:after="0" w:line="276" w:lineRule="auto"/>
              <w:rPr>
                <w:rFonts w:ascii="Book Antiqua" w:hAnsi="Book Antiqua"/>
                <w:b/>
                <w:sz w:val="20"/>
                <w:szCs w:val="20"/>
              </w:rPr>
            </w:pPr>
            <w:r>
              <w:rPr>
                <w:rFonts w:ascii="Book Antiqua" w:hAnsi="Book Antiqua"/>
                <w:b/>
                <w:sz w:val="20"/>
                <w:szCs w:val="20"/>
              </w:rPr>
              <w:t>Total costos y gastos</w:t>
            </w:r>
          </w:p>
        </w:tc>
        <w:tc>
          <w:tcPr>
            <w:tcW w:w="992" w:type="dxa"/>
            <w:tcBorders>
              <w:top w:val="nil"/>
              <w:left w:val="nil"/>
              <w:bottom w:val="nil"/>
              <w:right w:val="nil"/>
            </w:tcBorders>
            <w:vAlign w:val="center"/>
          </w:tcPr>
          <w:p w14:paraId="10B47BE5" w14:textId="3797DBFC"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6</w:t>
            </w:r>
            <w:r w:rsidR="000E017D">
              <w:rPr>
                <w:rFonts w:ascii="Book Antiqua" w:hAnsi="Book Antiqua"/>
                <w:sz w:val="20"/>
                <w:szCs w:val="20"/>
                <w:u w:val="single"/>
              </w:rPr>
              <w:t>71,8</w:t>
            </w:r>
            <w:r>
              <w:rPr>
                <w:rFonts w:ascii="Book Antiqua" w:hAnsi="Book Antiqua"/>
                <w:sz w:val="20"/>
                <w:szCs w:val="20"/>
                <w:u w:val="single"/>
              </w:rPr>
              <w:t>17</w:t>
            </w:r>
          </w:p>
        </w:tc>
        <w:tc>
          <w:tcPr>
            <w:tcW w:w="283" w:type="dxa"/>
            <w:tcBorders>
              <w:top w:val="nil"/>
              <w:left w:val="nil"/>
              <w:bottom w:val="nil"/>
              <w:right w:val="nil"/>
            </w:tcBorders>
          </w:tcPr>
          <w:p w14:paraId="565438C6" w14:textId="77777777" w:rsidR="008633F4" w:rsidRPr="0034662B"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701A833" w14:textId="3E56437B"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575,068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72920125" w14:textId="448DEA33" w:rsidR="003C3D74" w:rsidRPr="0034662B"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r w:rsidRPr="00772B53">
              <w:rPr>
                <w:rFonts w:ascii="Book Antiqua" w:hAnsi="Book Antiqua"/>
                <w:b/>
                <w:bCs/>
                <w:sz w:val="20"/>
                <w:szCs w:val="20"/>
              </w:rPr>
              <w:t>Total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Servicios de mantenimiento recibidos de Telcomaq</w:t>
            </w:r>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Total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3DD1FCA5" w:rsidR="006C26E9" w:rsidRDefault="006C26E9">
      <w:pPr>
        <w:jc w:val="both"/>
        <w:rPr>
          <w:rFonts w:ascii="Book Antiqua" w:hAnsi="Book Antiqua"/>
          <w:b/>
          <w:sz w:val="20"/>
          <w:szCs w:val="20"/>
        </w:rPr>
      </w:pPr>
    </w:p>
    <w:p w14:paraId="3BD61E8B" w14:textId="373D855E" w:rsidR="00A81C18" w:rsidRDefault="00A81C18">
      <w:pPr>
        <w:jc w:val="both"/>
        <w:rPr>
          <w:rFonts w:ascii="Book Antiqua" w:hAnsi="Book Antiqua"/>
          <w:b/>
          <w:sz w:val="20"/>
          <w:szCs w:val="20"/>
        </w:rPr>
      </w:pPr>
      <w:r>
        <w:rPr>
          <w:rFonts w:ascii="Book Antiqua" w:hAnsi="Book Antiqua"/>
          <w:b/>
          <w:sz w:val="20"/>
          <w:szCs w:val="20"/>
        </w:rPr>
        <w:t xml:space="preserve">     SALDOS:</w:t>
      </w:r>
    </w:p>
    <w:p w14:paraId="5E5F2987" w14:textId="77777777" w:rsidR="0078300D" w:rsidRDefault="0078300D" w:rsidP="0078300D">
      <w:pPr>
        <w:pStyle w:val="Prrafodelista"/>
        <w:tabs>
          <w:tab w:val="left" w:pos="6989"/>
        </w:tabs>
        <w:spacing w:after="0" w:line="240" w:lineRule="auto"/>
        <w:ind w:left="284"/>
        <w:jc w:val="both"/>
        <w:rPr>
          <w:rFonts w:ascii="Book Antiqua" w:hAnsi="Book Antiqua"/>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01C16F60" w14:textId="77777777" w:rsidTr="0078300D">
        <w:trPr>
          <w:trHeight w:val="236"/>
        </w:trPr>
        <w:tc>
          <w:tcPr>
            <w:tcW w:w="6521"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78300D">
        <w:trPr>
          <w:trHeight w:val="236"/>
        </w:trPr>
        <w:tc>
          <w:tcPr>
            <w:tcW w:w="6521"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78300D">
        <w:trPr>
          <w:trHeight w:val="236"/>
        </w:trPr>
        <w:tc>
          <w:tcPr>
            <w:tcW w:w="6521"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78300D">
        <w:trPr>
          <w:trHeight w:val="236"/>
        </w:trPr>
        <w:tc>
          <w:tcPr>
            <w:tcW w:w="6521"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78300D">
        <w:tc>
          <w:tcPr>
            <w:tcW w:w="6521"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78300D">
        <w:tc>
          <w:tcPr>
            <w:tcW w:w="6521"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78300D">
        <w:tc>
          <w:tcPr>
            <w:tcW w:w="6521"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78300D">
        <w:tc>
          <w:tcPr>
            <w:tcW w:w="6521"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78300D">
        <w:tc>
          <w:tcPr>
            <w:tcW w:w="6521"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78300D">
        <w:tc>
          <w:tcPr>
            <w:tcW w:w="6521"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COMPROMISOS</w:t>
      </w:r>
    </w:p>
    <w:p w14:paraId="6B3F8E39" w14:textId="485489F6" w:rsidR="006C26E9" w:rsidRDefault="003300BA">
      <w:pPr>
        <w:jc w:val="both"/>
        <w:rPr>
          <w:rFonts w:ascii="Book Antiqua" w:hAnsi="Book Antiqua"/>
          <w:sz w:val="20"/>
          <w:szCs w:val="20"/>
        </w:rPr>
      </w:pPr>
      <w:r>
        <w:rPr>
          <w:rFonts w:ascii="Book Antiqua" w:hAnsi="Book Antiqua"/>
          <w:sz w:val="20"/>
          <w:szCs w:val="20"/>
        </w:rPr>
        <w:t>En diciembre de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CONTINGENCIAS</w:t>
      </w:r>
    </w:p>
    <w:p w14:paraId="341F204A" w14:textId="153E42DE" w:rsidR="006C26E9" w:rsidRDefault="003300BA">
      <w:pPr>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061D8FDF" w:rsidR="006C26E9" w:rsidRDefault="003300BA" w:rsidP="0028664F">
      <w:pPr>
        <w:spacing w:after="0"/>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D12856">
      <w:pPr>
        <w:pStyle w:val="Prrafodelista"/>
        <w:numPr>
          <w:ilvl w:val="0"/>
          <w:numId w:val="45"/>
        </w:numPr>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de acuerdo a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F7438E">
      <w:pPr>
        <w:pStyle w:val="Prrafodelista"/>
        <w:numPr>
          <w:ilvl w:val="0"/>
          <w:numId w:val="45"/>
        </w:numPr>
        <w:spacing w:after="0"/>
        <w:jc w:val="both"/>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105D1CBB"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34662B">
      <w:pPr>
        <w:pStyle w:val="Prrafodelista"/>
        <w:numPr>
          <w:ilvl w:val="0"/>
          <w:numId w:val="45"/>
        </w:numPr>
        <w:jc w:val="both"/>
        <w:rPr>
          <w:rFonts w:ascii="Book Antiqua" w:hAnsi="Book Antiqua"/>
          <w:b/>
          <w:sz w:val="20"/>
          <w:szCs w:val="20"/>
        </w:rPr>
      </w:pPr>
      <w:r w:rsidRPr="00E97CD8">
        <w:rPr>
          <w:rFonts w:ascii="Book Antiqua" w:hAnsi="Book Antiqua"/>
          <w:b/>
          <w:sz w:val="20"/>
          <w:szCs w:val="20"/>
        </w:rPr>
        <w:lastRenderedPageBreak/>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erine Fajardo Castro" w:date="2022-05-10T17:28:00Z" w:initials="KFC">
    <w:p w14:paraId="0DAECF93" w14:textId="57503B82" w:rsidR="00E35531" w:rsidRDefault="00E35531">
      <w:pPr>
        <w:pStyle w:val="Textocomentario"/>
      </w:pPr>
      <w:r>
        <w:rPr>
          <w:rStyle w:val="Refdecomentario"/>
        </w:rPr>
        <w:annotationRef/>
      </w:r>
      <w:r>
        <w:t>Diferencia de US$7,000 con el EEFF</w:t>
      </w:r>
    </w:p>
  </w:comment>
  <w:comment w:id="8" w:author="Katherine Fajardo Castro" w:date="2022-05-10T17:44:00Z" w:initials="KFC">
    <w:p w14:paraId="48482CF6" w14:textId="77777777" w:rsidR="00E35531" w:rsidRDefault="00E35531">
      <w:pPr>
        <w:pStyle w:val="Textocomentario"/>
        <w:rPr>
          <w:rFonts w:ascii="Book Antiqua" w:eastAsia="Times New Roman" w:hAnsi="Book Antiqua" w:cs="Calibri"/>
          <w:lang w:eastAsia="es-EC"/>
        </w:rPr>
      </w:pPr>
      <w:r>
        <w:rPr>
          <w:rStyle w:val="Refdecomentario"/>
        </w:rPr>
        <w:annotationRef/>
      </w:r>
      <w:r>
        <w:t>El valor presentado de gastos administrativos es US$</w:t>
      </w:r>
      <w:r w:rsidRPr="00092639">
        <w:rPr>
          <w:rFonts w:ascii="Book Antiqua" w:eastAsia="Times New Roman" w:hAnsi="Book Antiqua" w:cs="Calibri"/>
          <w:lang w:eastAsia="es-EC"/>
        </w:rPr>
        <w:t>343,217</w:t>
      </w:r>
      <w:r>
        <w:rPr>
          <w:rFonts w:ascii="Book Antiqua" w:eastAsia="Times New Roman" w:hAnsi="Book Antiqua" w:cs="Calibri"/>
          <w:lang w:eastAsia="es-EC"/>
        </w:rPr>
        <w:t>, aún no se encuentra conciliado con el EEFF</w:t>
      </w:r>
    </w:p>
    <w:p w14:paraId="3BBC7B2F" w14:textId="77777777" w:rsidR="00E35531" w:rsidRDefault="00E35531">
      <w:pPr>
        <w:pStyle w:val="Textocomentario"/>
        <w:rPr>
          <w:rFonts w:ascii="Book Antiqua" w:eastAsia="Times New Roman" w:hAnsi="Book Antiqua" w:cs="Calibri"/>
          <w:lang w:eastAsia="es-EC"/>
        </w:rPr>
      </w:pPr>
    </w:p>
    <w:p w14:paraId="228042CF" w14:textId="3C50FC75" w:rsidR="00E35531" w:rsidRDefault="00E35531">
      <w:pPr>
        <w:pStyle w:val="Textocomentario"/>
      </w:pPr>
      <w:r>
        <w:rPr>
          <w:rFonts w:ascii="Book Antiqua" w:eastAsia="Times New Roman" w:hAnsi="Book Antiqua" w:cs="Calibri"/>
          <w:lang w:eastAsia="es-EC"/>
        </w:rPr>
        <w:t>Continúa descuadrado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ECF93" w15:done="0"/>
  <w15:commentEx w15:paraId="228042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51F59" w16cex:dateUtc="2022-05-10T22:28:00Z"/>
  <w16cex:commentExtensible w16cex:durableId="2627D895" w16cex:dateUtc="2022-05-10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ECF93" w16cid:durableId="26251F59"/>
  <w16cid:commentId w16cid:paraId="228042CF" w16cid:durableId="2627D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034E" w14:textId="77777777" w:rsidR="000D65E8" w:rsidRDefault="000D65E8">
      <w:pPr>
        <w:spacing w:after="0" w:line="240" w:lineRule="auto"/>
      </w:pPr>
      <w:r>
        <w:separator/>
      </w:r>
    </w:p>
  </w:endnote>
  <w:endnote w:type="continuationSeparator" w:id="0">
    <w:p w14:paraId="2EBF2E3E" w14:textId="77777777" w:rsidR="000D65E8" w:rsidRDefault="000D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E35531" w:rsidRDefault="00E35531">
        <w:pPr>
          <w:pStyle w:val="Piedepgina"/>
          <w:jc w:val="right"/>
        </w:pPr>
        <w:r>
          <w:fldChar w:fldCharType="begin"/>
        </w:r>
        <w:r>
          <w:instrText>PAGE</w:instrText>
        </w:r>
        <w:r>
          <w:fldChar w:fldCharType="separate"/>
        </w:r>
        <w:r>
          <w:rPr>
            <w:noProof/>
          </w:rPr>
          <w:t>1</w:t>
        </w:r>
        <w:r>
          <w:fldChar w:fldCharType="end"/>
        </w:r>
      </w:p>
    </w:sdtContent>
  </w:sdt>
  <w:p w14:paraId="0388ED7E" w14:textId="77777777" w:rsidR="00E35531" w:rsidRDefault="00E355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E35531" w:rsidRDefault="00E35531">
        <w:pPr>
          <w:pStyle w:val="Piedepgina"/>
          <w:jc w:val="right"/>
        </w:pPr>
        <w:r>
          <w:fldChar w:fldCharType="begin"/>
        </w:r>
        <w:r>
          <w:instrText>PAGE</w:instrText>
        </w:r>
        <w:r>
          <w:fldChar w:fldCharType="separate"/>
        </w:r>
        <w:r>
          <w:rPr>
            <w:noProof/>
          </w:rPr>
          <w:t>6</w:t>
        </w:r>
        <w:r>
          <w:fldChar w:fldCharType="end"/>
        </w:r>
      </w:p>
    </w:sdtContent>
  </w:sdt>
  <w:p w14:paraId="483FDC08" w14:textId="77777777" w:rsidR="00E35531" w:rsidRDefault="00E355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E35531" w:rsidRDefault="00E35531">
        <w:pPr>
          <w:pStyle w:val="Piedepgina"/>
          <w:jc w:val="right"/>
        </w:pPr>
        <w:r>
          <w:fldChar w:fldCharType="begin"/>
        </w:r>
        <w:r>
          <w:instrText>PAGE</w:instrText>
        </w:r>
        <w:r>
          <w:fldChar w:fldCharType="separate"/>
        </w:r>
        <w:r>
          <w:rPr>
            <w:noProof/>
          </w:rPr>
          <w:t>7</w:t>
        </w:r>
        <w:r>
          <w:fldChar w:fldCharType="end"/>
        </w:r>
      </w:p>
    </w:sdtContent>
  </w:sdt>
  <w:p w14:paraId="21FB04C5" w14:textId="77777777" w:rsidR="00E35531" w:rsidRDefault="00E355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DA3F" w14:textId="77777777" w:rsidR="000D65E8" w:rsidRDefault="000D65E8">
      <w:pPr>
        <w:spacing w:after="0" w:line="240" w:lineRule="auto"/>
      </w:pPr>
      <w:r>
        <w:separator/>
      </w:r>
    </w:p>
  </w:footnote>
  <w:footnote w:type="continuationSeparator" w:id="0">
    <w:p w14:paraId="31188C81" w14:textId="77777777" w:rsidR="000D65E8" w:rsidRDefault="000D6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7777777" w:rsidR="00E35531" w:rsidRDefault="00E355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77777777" w:rsidR="00E35531" w:rsidRDefault="00E35531"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E35531" w:rsidRDefault="00E35531" w:rsidP="00077221">
    <w:pPr>
      <w:tabs>
        <w:tab w:val="left" w:pos="1276"/>
      </w:tabs>
      <w:spacing w:after="0" w:line="240" w:lineRule="auto"/>
      <w:jc w:val="center"/>
      <w:rPr>
        <w:rFonts w:ascii="Book Antiqua" w:eastAsia="Times New Roman" w:hAnsi="Book Antiqua" w:cs="Times New Roman"/>
        <w:b/>
      </w:rPr>
    </w:pPr>
  </w:p>
  <w:p w14:paraId="0EB0EFB0" w14:textId="77777777" w:rsidR="00E35531" w:rsidRDefault="00E35531"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E35531" w:rsidRDefault="00E35531"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E35531" w:rsidRDefault="00E3553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E35531" w:rsidRDefault="00E35531">
    <w:pPr>
      <w:spacing w:after="0" w:line="240" w:lineRule="auto"/>
      <w:rPr>
        <w:rFonts w:ascii="Book Antiqua" w:hAnsi="Book Antiqua"/>
        <w:b/>
        <w:u w:val="single"/>
      </w:rPr>
    </w:pPr>
    <w:bookmarkStart w:id="0" w:name="_Hlk101430946"/>
    <w:r>
      <w:rPr>
        <w:rFonts w:ascii="Book Antiqua" w:hAnsi="Book Antiqua"/>
        <w:b/>
        <w:u w:val="single"/>
      </w:rPr>
      <w:t>LINKOTEL  S.A.</w:t>
    </w:r>
  </w:p>
  <w:p w14:paraId="0B1EA283" w14:textId="77777777" w:rsidR="00E35531" w:rsidRDefault="00E35531">
    <w:pPr>
      <w:tabs>
        <w:tab w:val="left" w:pos="1276"/>
      </w:tabs>
      <w:spacing w:after="0" w:line="240" w:lineRule="auto"/>
      <w:jc w:val="center"/>
      <w:rPr>
        <w:rFonts w:ascii="Book Antiqua" w:eastAsia="Times New Roman" w:hAnsi="Book Antiqua" w:cs="Times New Roman"/>
        <w:b/>
      </w:rPr>
    </w:pPr>
  </w:p>
  <w:p w14:paraId="314D32F7" w14:textId="40DE899D" w:rsidR="00E35531" w:rsidRDefault="00E3553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E35531" w:rsidRDefault="00E3553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0"/>
  <w:p w14:paraId="602A9089" w14:textId="4413E6AA" w:rsidR="00E35531" w:rsidRDefault="00E35531">
    <w:pPr>
      <w:pStyle w:val="Encabezado"/>
    </w:pPr>
  </w:p>
  <w:p w14:paraId="4A84D169" w14:textId="77777777" w:rsidR="00E35531" w:rsidRDefault="00E3553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E35531" w:rsidRDefault="00E35531">
    <w:pPr>
      <w:spacing w:after="0" w:line="240" w:lineRule="auto"/>
      <w:rPr>
        <w:rFonts w:ascii="Book Antiqua" w:hAnsi="Book Antiqua"/>
        <w:b/>
        <w:u w:val="single"/>
      </w:rPr>
    </w:pPr>
    <w:r>
      <w:rPr>
        <w:rFonts w:ascii="Book Antiqua" w:hAnsi="Book Antiqua"/>
        <w:b/>
        <w:u w:val="single"/>
      </w:rPr>
      <w:t>LINKOTEL S.A.</w:t>
    </w:r>
  </w:p>
  <w:p w14:paraId="3679A683" w14:textId="77777777" w:rsidR="00E35531" w:rsidRDefault="00E35531">
    <w:pPr>
      <w:tabs>
        <w:tab w:val="left" w:pos="1276"/>
        <w:tab w:val="right" w:pos="9360"/>
      </w:tabs>
      <w:spacing w:after="0" w:line="240" w:lineRule="auto"/>
      <w:jc w:val="both"/>
      <w:rPr>
        <w:rFonts w:ascii="Book Antiqua" w:eastAsia="Times New Roman" w:hAnsi="Book Antiqua" w:cs="Times New Roman"/>
        <w:b/>
      </w:rPr>
    </w:pPr>
  </w:p>
  <w:p w14:paraId="73F5B0D9" w14:textId="3DE3E150" w:rsidR="00E35531" w:rsidRDefault="00E35531">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E35531" w:rsidRDefault="00E35531">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E35531" w:rsidRDefault="00E35531">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D3BE" w14:textId="77777777" w:rsidR="00E35531" w:rsidRPr="00230F1D" w:rsidRDefault="00E35531" w:rsidP="00230F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082604451">
    <w:abstractNumId w:val="1"/>
  </w:num>
  <w:num w:numId="2" w16cid:durableId="1884098529">
    <w:abstractNumId w:val="8"/>
  </w:num>
  <w:num w:numId="3" w16cid:durableId="934359548">
    <w:abstractNumId w:val="26"/>
  </w:num>
  <w:num w:numId="4" w16cid:durableId="289551549">
    <w:abstractNumId w:val="15"/>
  </w:num>
  <w:num w:numId="5" w16cid:durableId="1495536353">
    <w:abstractNumId w:val="27"/>
  </w:num>
  <w:num w:numId="6" w16cid:durableId="1525554096">
    <w:abstractNumId w:val="17"/>
  </w:num>
  <w:num w:numId="7" w16cid:durableId="284049084">
    <w:abstractNumId w:val="34"/>
  </w:num>
  <w:num w:numId="8" w16cid:durableId="1260717305">
    <w:abstractNumId w:val="39"/>
  </w:num>
  <w:num w:numId="9" w16cid:durableId="1049691183">
    <w:abstractNumId w:val="19"/>
  </w:num>
  <w:num w:numId="10" w16cid:durableId="186679282">
    <w:abstractNumId w:val="31"/>
  </w:num>
  <w:num w:numId="11" w16cid:durableId="1494026097">
    <w:abstractNumId w:val="27"/>
    <w:lvlOverride w:ilvl="0">
      <w:startOverride w:val="1"/>
    </w:lvlOverride>
  </w:num>
  <w:num w:numId="12" w16cid:durableId="1994599192">
    <w:abstractNumId w:val="27"/>
  </w:num>
  <w:num w:numId="13" w16cid:durableId="1353190914">
    <w:abstractNumId w:val="27"/>
  </w:num>
  <w:num w:numId="14" w16cid:durableId="1464421842">
    <w:abstractNumId w:val="27"/>
  </w:num>
  <w:num w:numId="15" w16cid:durableId="1404644128">
    <w:abstractNumId w:val="27"/>
  </w:num>
  <w:num w:numId="16" w16cid:durableId="1624920368">
    <w:abstractNumId w:val="21"/>
  </w:num>
  <w:num w:numId="17" w16cid:durableId="18892994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521033">
    <w:abstractNumId w:val="33"/>
  </w:num>
  <w:num w:numId="19" w16cid:durableId="1882472496">
    <w:abstractNumId w:val="23"/>
  </w:num>
  <w:num w:numId="20" w16cid:durableId="1968928454">
    <w:abstractNumId w:val="2"/>
  </w:num>
  <w:num w:numId="21" w16cid:durableId="591429210">
    <w:abstractNumId w:val="25"/>
  </w:num>
  <w:num w:numId="22" w16cid:durableId="1805585972">
    <w:abstractNumId w:val="41"/>
  </w:num>
  <w:num w:numId="23" w16cid:durableId="1970435888">
    <w:abstractNumId w:val="28"/>
  </w:num>
  <w:num w:numId="24" w16cid:durableId="883715292">
    <w:abstractNumId w:val="32"/>
  </w:num>
  <w:num w:numId="25" w16cid:durableId="1850753479">
    <w:abstractNumId w:val="35"/>
  </w:num>
  <w:num w:numId="26" w16cid:durableId="1675306497">
    <w:abstractNumId w:val="7"/>
  </w:num>
  <w:num w:numId="27" w16cid:durableId="1896964105">
    <w:abstractNumId w:val="38"/>
  </w:num>
  <w:num w:numId="28" w16cid:durableId="871067529">
    <w:abstractNumId w:val="5"/>
  </w:num>
  <w:num w:numId="29" w16cid:durableId="213779708">
    <w:abstractNumId w:val="20"/>
  </w:num>
  <w:num w:numId="30" w16cid:durableId="115491214">
    <w:abstractNumId w:val="18"/>
  </w:num>
  <w:num w:numId="31" w16cid:durableId="1561558287">
    <w:abstractNumId w:val="37"/>
  </w:num>
  <w:num w:numId="32" w16cid:durableId="467015323">
    <w:abstractNumId w:val="10"/>
  </w:num>
  <w:num w:numId="33" w16cid:durableId="677585177">
    <w:abstractNumId w:val="22"/>
  </w:num>
  <w:num w:numId="34" w16cid:durableId="34235005">
    <w:abstractNumId w:val="36"/>
  </w:num>
  <w:num w:numId="35" w16cid:durableId="1182358853">
    <w:abstractNumId w:val="40"/>
  </w:num>
  <w:num w:numId="36" w16cid:durableId="762191440">
    <w:abstractNumId w:val="13"/>
  </w:num>
  <w:num w:numId="37" w16cid:durableId="1937909304">
    <w:abstractNumId w:val="29"/>
  </w:num>
  <w:num w:numId="38" w16cid:durableId="946741560">
    <w:abstractNumId w:val="9"/>
  </w:num>
  <w:num w:numId="39" w16cid:durableId="1041439566">
    <w:abstractNumId w:val="12"/>
  </w:num>
  <w:num w:numId="40" w16cid:durableId="2139104434">
    <w:abstractNumId w:val="0"/>
  </w:num>
  <w:num w:numId="41" w16cid:durableId="1925912932">
    <w:abstractNumId w:val="16"/>
  </w:num>
  <w:num w:numId="42" w16cid:durableId="440953063">
    <w:abstractNumId w:val="3"/>
  </w:num>
  <w:num w:numId="43" w16cid:durableId="527790708">
    <w:abstractNumId w:val="30"/>
  </w:num>
  <w:num w:numId="44" w16cid:durableId="359665930">
    <w:abstractNumId w:val="4"/>
  </w:num>
  <w:num w:numId="45" w16cid:durableId="956178777">
    <w:abstractNumId w:val="14"/>
  </w:num>
  <w:num w:numId="46" w16cid:durableId="1324551795">
    <w:abstractNumId w:val="24"/>
  </w:num>
  <w:num w:numId="47" w16cid:durableId="1488980474">
    <w:abstractNumId w:val="6"/>
  </w:num>
  <w:num w:numId="48" w16cid:durableId="81660588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Fajardo Castro">
    <w15:presenceInfo w15:providerId="Windows Live" w15:userId="6d232a5942e39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3988"/>
    <w:rsid w:val="00071800"/>
    <w:rsid w:val="00077221"/>
    <w:rsid w:val="00085271"/>
    <w:rsid w:val="00092639"/>
    <w:rsid w:val="000A361B"/>
    <w:rsid w:val="000A4B94"/>
    <w:rsid w:val="000A79D0"/>
    <w:rsid w:val="000B21D7"/>
    <w:rsid w:val="000B5726"/>
    <w:rsid w:val="000B5FC2"/>
    <w:rsid w:val="000C1562"/>
    <w:rsid w:val="000C1ED8"/>
    <w:rsid w:val="000C7537"/>
    <w:rsid w:val="000D055E"/>
    <w:rsid w:val="000D65E8"/>
    <w:rsid w:val="000E017D"/>
    <w:rsid w:val="000E35CB"/>
    <w:rsid w:val="000E418D"/>
    <w:rsid w:val="000F218C"/>
    <w:rsid w:val="0010262A"/>
    <w:rsid w:val="00105E0E"/>
    <w:rsid w:val="001116BD"/>
    <w:rsid w:val="00115C62"/>
    <w:rsid w:val="0012270D"/>
    <w:rsid w:val="001256AF"/>
    <w:rsid w:val="001349AD"/>
    <w:rsid w:val="00136ED7"/>
    <w:rsid w:val="00136F9F"/>
    <w:rsid w:val="00152C59"/>
    <w:rsid w:val="001632D5"/>
    <w:rsid w:val="001774BA"/>
    <w:rsid w:val="00185086"/>
    <w:rsid w:val="00190C79"/>
    <w:rsid w:val="00193234"/>
    <w:rsid w:val="0019376F"/>
    <w:rsid w:val="001A37CB"/>
    <w:rsid w:val="001B27C3"/>
    <w:rsid w:val="001C0FAB"/>
    <w:rsid w:val="001C1C66"/>
    <w:rsid w:val="001C2F0B"/>
    <w:rsid w:val="001C7004"/>
    <w:rsid w:val="001C7482"/>
    <w:rsid w:val="001D5555"/>
    <w:rsid w:val="001D7EC0"/>
    <w:rsid w:val="001E78E7"/>
    <w:rsid w:val="00206750"/>
    <w:rsid w:val="002172D7"/>
    <w:rsid w:val="0021732D"/>
    <w:rsid w:val="002256CB"/>
    <w:rsid w:val="00225EC3"/>
    <w:rsid w:val="002261E5"/>
    <w:rsid w:val="00230F1D"/>
    <w:rsid w:val="00236F0D"/>
    <w:rsid w:val="00237F72"/>
    <w:rsid w:val="002519D0"/>
    <w:rsid w:val="00252669"/>
    <w:rsid w:val="00271902"/>
    <w:rsid w:val="00272CFA"/>
    <w:rsid w:val="00283D9D"/>
    <w:rsid w:val="0028409D"/>
    <w:rsid w:val="0028664F"/>
    <w:rsid w:val="0029671F"/>
    <w:rsid w:val="002A7B65"/>
    <w:rsid w:val="002D051F"/>
    <w:rsid w:val="002D2283"/>
    <w:rsid w:val="002E7A49"/>
    <w:rsid w:val="00302957"/>
    <w:rsid w:val="00304C1B"/>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9276B"/>
    <w:rsid w:val="00393DF5"/>
    <w:rsid w:val="003A557D"/>
    <w:rsid w:val="003B0EFB"/>
    <w:rsid w:val="003C3006"/>
    <w:rsid w:val="003C3729"/>
    <w:rsid w:val="003C3D74"/>
    <w:rsid w:val="003D081D"/>
    <w:rsid w:val="003D232E"/>
    <w:rsid w:val="003E4CB8"/>
    <w:rsid w:val="003F356E"/>
    <w:rsid w:val="003F46E3"/>
    <w:rsid w:val="003F639C"/>
    <w:rsid w:val="00403F34"/>
    <w:rsid w:val="00405391"/>
    <w:rsid w:val="004135C8"/>
    <w:rsid w:val="00414B2E"/>
    <w:rsid w:val="00416DD3"/>
    <w:rsid w:val="00430519"/>
    <w:rsid w:val="0043437D"/>
    <w:rsid w:val="00436274"/>
    <w:rsid w:val="0044232A"/>
    <w:rsid w:val="00461C3C"/>
    <w:rsid w:val="00473068"/>
    <w:rsid w:val="00484014"/>
    <w:rsid w:val="00485DDB"/>
    <w:rsid w:val="00487C52"/>
    <w:rsid w:val="00494C13"/>
    <w:rsid w:val="004A3903"/>
    <w:rsid w:val="004B39B4"/>
    <w:rsid w:val="004C1323"/>
    <w:rsid w:val="004C4A7C"/>
    <w:rsid w:val="004C5DA8"/>
    <w:rsid w:val="004F2898"/>
    <w:rsid w:val="004F2B35"/>
    <w:rsid w:val="00503F62"/>
    <w:rsid w:val="00521F1A"/>
    <w:rsid w:val="00521FE2"/>
    <w:rsid w:val="00522F75"/>
    <w:rsid w:val="00526336"/>
    <w:rsid w:val="00531F1B"/>
    <w:rsid w:val="00534338"/>
    <w:rsid w:val="00574BD7"/>
    <w:rsid w:val="00575AA4"/>
    <w:rsid w:val="00595756"/>
    <w:rsid w:val="005A2576"/>
    <w:rsid w:val="005A5768"/>
    <w:rsid w:val="005A78A9"/>
    <w:rsid w:val="005C197A"/>
    <w:rsid w:val="005C3274"/>
    <w:rsid w:val="005D3FEB"/>
    <w:rsid w:val="005E34FF"/>
    <w:rsid w:val="00600BC4"/>
    <w:rsid w:val="0061467F"/>
    <w:rsid w:val="006203C7"/>
    <w:rsid w:val="006224B8"/>
    <w:rsid w:val="006236BC"/>
    <w:rsid w:val="0062674E"/>
    <w:rsid w:val="00637CD3"/>
    <w:rsid w:val="0064225F"/>
    <w:rsid w:val="00682561"/>
    <w:rsid w:val="00682E3B"/>
    <w:rsid w:val="00683454"/>
    <w:rsid w:val="006871C3"/>
    <w:rsid w:val="006C26E9"/>
    <w:rsid w:val="006C65E5"/>
    <w:rsid w:val="006F0C70"/>
    <w:rsid w:val="00701E02"/>
    <w:rsid w:val="00702D6C"/>
    <w:rsid w:val="00702F45"/>
    <w:rsid w:val="00710BB3"/>
    <w:rsid w:val="007140CD"/>
    <w:rsid w:val="00715D57"/>
    <w:rsid w:val="00720108"/>
    <w:rsid w:val="00720D89"/>
    <w:rsid w:val="00721DAC"/>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90344"/>
    <w:rsid w:val="007C3B90"/>
    <w:rsid w:val="007D060B"/>
    <w:rsid w:val="007D3565"/>
    <w:rsid w:val="007E5E3C"/>
    <w:rsid w:val="007F7315"/>
    <w:rsid w:val="007F78AC"/>
    <w:rsid w:val="00802922"/>
    <w:rsid w:val="0081283D"/>
    <w:rsid w:val="00813BD5"/>
    <w:rsid w:val="008172F6"/>
    <w:rsid w:val="00824C64"/>
    <w:rsid w:val="00825C2C"/>
    <w:rsid w:val="00826EC3"/>
    <w:rsid w:val="00827F47"/>
    <w:rsid w:val="008330CA"/>
    <w:rsid w:val="008465A8"/>
    <w:rsid w:val="008633F4"/>
    <w:rsid w:val="008836DD"/>
    <w:rsid w:val="0088542D"/>
    <w:rsid w:val="00890882"/>
    <w:rsid w:val="008A05F9"/>
    <w:rsid w:val="008A5FCE"/>
    <w:rsid w:val="008B51AC"/>
    <w:rsid w:val="008B609B"/>
    <w:rsid w:val="008F2940"/>
    <w:rsid w:val="00902A7F"/>
    <w:rsid w:val="009240A3"/>
    <w:rsid w:val="009322F5"/>
    <w:rsid w:val="009342CB"/>
    <w:rsid w:val="00936A1A"/>
    <w:rsid w:val="009378EF"/>
    <w:rsid w:val="009604D2"/>
    <w:rsid w:val="00961A7A"/>
    <w:rsid w:val="00965ABB"/>
    <w:rsid w:val="00975786"/>
    <w:rsid w:val="00991295"/>
    <w:rsid w:val="009920A5"/>
    <w:rsid w:val="009A260A"/>
    <w:rsid w:val="009E60AC"/>
    <w:rsid w:val="009E64D2"/>
    <w:rsid w:val="009F56A2"/>
    <w:rsid w:val="00A00749"/>
    <w:rsid w:val="00A00B56"/>
    <w:rsid w:val="00A02339"/>
    <w:rsid w:val="00A04785"/>
    <w:rsid w:val="00A151F7"/>
    <w:rsid w:val="00A170C5"/>
    <w:rsid w:val="00A22C94"/>
    <w:rsid w:val="00A22CD7"/>
    <w:rsid w:val="00A35662"/>
    <w:rsid w:val="00A4096D"/>
    <w:rsid w:val="00A42F93"/>
    <w:rsid w:val="00A479ED"/>
    <w:rsid w:val="00A53923"/>
    <w:rsid w:val="00A653C6"/>
    <w:rsid w:val="00A728B1"/>
    <w:rsid w:val="00A81C18"/>
    <w:rsid w:val="00A83117"/>
    <w:rsid w:val="00A84D31"/>
    <w:rsid w:val="00AA2B3B"/>
    <w:rsid w:val="00AA43C7"/>
    <w:rsid w:val="00AA5337"/>
    <w:rsid w:val="00AB1AAE"/>
    <w:rsid w:val="00AB52C4"/>
    <w:rsid w:val="00AC5F78"/>
    <w:rsid w:val="00AD42DB"/>
    <w:rsid w:val="00AF059A"/>
    <w:rsid w:val="00B02484"/>
    <w:rsid w:val="00B11BF0"/>
    <w:rsid w:val="00B152B6"/>
    <w:rsid w:val="00B35230"/>
    <w:rsid w:val="00B371AB"/>
    <w:rsid w:val="00B415BF"/>
    <w:rsid w:val="00B4350B"/>
    <w:rsid w:val="00B4775B"/>
    <w:rsid w:val="00B72A60"/>
    <w:rsid w:val="00B86776"/>
    <w:rsid w:val="00B9366E"/>
    <w:rsid w:val="00B97EC2"/>
    <w:rsid w:val="00BA077E"/>
    <w:rsid w:val="00BA7F72"/>
    <w:rsid w:val="00BB6121"/>
    <w:rsid w:val="00BC1563"/>
    <w:rsid w:val="00BC64AE"/>
    <w:rsid w:val="00BD2596"/>
    <w:rsid w:val="00BF182A"/>
    <w:rsid w:val="00BF498F"/>
    <w:rsid w:val="00BF6177"/>
    <w:rsid w:val="00C01D97"/>
    <w:rsid w:val="00C02820"/>
    <w:rsid w:val="00C1316C"/>
    <w:rsid w:val="00C16240"/>
    <w:rsid w:val="00C23116"/>
    <w:rsid w:val="00C35905"/>
    <w:rsid w:val="00C45C23"/>
    <w:rsid w:val="00C50CFA"/>
    <w:rsid w:val="00C51425"/>
    <w:rsid w:val="00C737BC"/>
    <w:rsid w:val="00C73FC0"/>
    <w:rsid w:val="00C74214"/>
    <w:rsid w:val="00C85CBB"/>
    <w:rsid w:val="00C93054"/>
    <w:rsid w:val="00C93177"/>
    <w:rsid w:val="00C93EA0"/>
    <w:rsid w:val="00C969BA"/>
    <w:rsid w:val="00CB17E1"/>
    <w:rsid w:val="00CB3298"/>
    <w:rsid w:val="00CB7AB2"/>
    <w:rsid w:val="00CC06D0"/>
    <w:rsid w:val="00CC1EEE"/>
    <w:rsid w:val="00CC662D"/>
    <w:rsid w:val="00CD7554"/>
    <w:rsid w:val="00CD7F45"/>
    <w:rsid w:val="00CE268D"/>
    <w:rsid w:val="00CF4C9C"/>
    <w:rsid w:val="00D041DA"/>
    <w:rsid w:val="00D044A0"/>
    <w:rsid w:val="00D07797"/>
    <w:rsid w:val="00D10ADE"/>
    <w:rsid w:val="00D12856"/>
    <w:rsid w:val="00D23366"/>
    <w:rsid w:val="00D251F1"/>
    <w:rsid w:val="00D30EF9"/>
    <w:rsid w:val="00D34F7D"/>
    <w:rsid w:val="00D7640F"/>
    <w:rsid w:val="00D82AF9"/>
    <w:rsid w:val="00D87879"/>
    <w:rsid w:val="00D96C93"/>
    <w:rsid w:val="00D975F0"/>
    <w:rsid w:val="00DA477F"/>
    <w:rsid w:val="00DA6199"/>
    <w:rsid w:val="00DA7323"/>
    <w:rsid w:val="00DB291D"/>
    <w:rsid w:val="00DC43FF"/>
    <w:rsid w:val="00DD6AD7"/>
    <w:rsid w:val="00DF57BB"/>
    <w:rsid w:val="00DF6179"/>
    <w:rsid w:val="00E0373D"/>
    <w:rsid w:val="00E1355E"/>
    <w:rsid w:val="00E17CB6"/>
    <w:rsid w:val="00E212E4"/>
    <w:rsid w:val="00E21679"/>
    <w:rsid w:val="00E237FC"/>
    <w:rsid w:val="00E3311E"/>
    <w:rsid w:val="00E35531"/>
    <w:rsid w:val="00E43E08"/>
    <w:rsid w:val="00E51AF1"/>
    <w:rsid w:val="00E6211E"/>
    <w:rsid w:val="00E64103"/>
    <w:rsid w:val="00E70A67"/>
    <w:rsid w:val="00E72B57"/>
    <w:rsid w:val="00E82F73"/>
    <w:rsid w:val="00E90074"/>
    <w:rsid w:val="00EA18DD"/>
    <w:rsid w:val="00EA5423"/>
    <w:rsid w:val="00EB15A4"/>
    <w:rsid w:val="00EC1B0E"/>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43ECB"/>
    <w:rsid w:val="00F47FC2"/>
    <w:rsid w:val="00F5306F"/>
    <w:rsid w:val="00F56923"/>
    <w:rsid w:val="00F71F9C"/>
    <w:rsid w:val="00F7438E"/>
    <w:rsid w:val="00F7547B"/>
    <w:rsid w:val="00F818DB"/>
    <w:rsid w:val="00F95F8F"/>
    <w:rsid w:val="00FA48D8"/>
    <w:rsid w:val="00FB3D64"/>
    <w:rsid w:val="00FD7CD1"/>
    <w:rsid w:val="00FE1C41"/>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12005</Words>
  <Characters>66029</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Carlos-Gustavo Almeida</cp:lastModifiedBy>
  <cp:revision>5</cp:revision>
  <dcterms:created xsi:type="dcterms:W3CDTF">2022-05-16T17:14:00Z</dcterms:created>
  <dcterms:modified xsi:type="dcterms:W3CDTF">2022-05-17T16:24:00Z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