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BF5D0E" w14:textId="2A5DF9CC" w:rsidR="009409F1" w:rsidRPr="007755E3" w:rsidRDefault="009409F1" w:rsidP="009409F1">
      <w:pPr>
        <w:jc w:val="both"/>
        <w:rPr>
          <w:rFonts w:ascii="Book Antiqua" w:hAnsi="Book Antiqua"/>
          <w:sz w:val="20"/>
          <w:szCs w:val="20"/>
        </w:rPr>
      </w:pPr>
    </w:p>
    <w:p w14:paraId="0D61A18E" w14:textId="77777777" w:rsidR="009409F1" w:rsidRPr="007755E3" w:rsidRDefault="009409F1" w:rsidP="009409F1">
      <w:pPr>
        <w:jc w:val="both"/>
        <w:rPr>
          <w:rFonts w:ascii="Book Antiqua" w:hAnsi="Book Antiqua"/>
          <w:sz w:val="20"/>
          <w:szCs w:val="20"/>
        </w:rPr>
      </w:pPr>
    </w:p>
    <w:p w14:paraId="757F724A" w14:textId="77777777" w:rsidR="009409F1" w:rsidRPr="007755E3" w:rsidRDefault="009409F1" w:rsidP="009409F1">
      <w:pPr>
        <w:jc w:val="both"/>
        <w:rPr>
          <w:rFonts w:ascii="Book Antiqua" w:hAnsi="Book Antiqua"/>
          <w:sz w:val="20"/>
          <w:szCs w:val="20"/>
        </w:rPr>
      </w:pPr>
    </w:p>
    <w:p w14:paraId="35507972" w14:textId="77777777" w:rsidR="009409F1" w:rsidRPr="007755E3" w:rsidRDefault="009409F1" w:rsidP="00020D58">
      <w:pPr>
        <w:ind w:left="708" w:hanging="708"/>
        <w:jc w:val="both"/>
        <w:rPr>
          <w:rFonts w:ascii="Book Antiqua" w:hAnsi="Book Antiqua"/>
          <w:sz w:val="20"/>
          <w:szCs w:val="20"/>
        </w:rPr>
      </w:pPr>
    </w:p>
    <w:p w14:paraId="6B4FC7EE" w14:textId="77777777" w:rsidR="009409F1" w:rsidRPr="007755E3" w:rsidRDefault="009409F1" w:rsidP="009409F1">
      <w:pPr>
        <w:jc w:val="both"/>
        <w:rPr>
          <w:rFonts w:ascii="Book Antiqua" w:hAnsi="Book Antiqua"/>
          <w:sz w:val="20"/>
          <w:szCs w:val="20"/>
        </w:rPr>
      </w:pPr>
    </w:p>
    <w:p w14:paraId="6EB5D42B" w14:textId="77777777" w:rsidR="009409F1" w:rsidRDefault="009409F1" w:rsidP="009409F1">
      <w:pPr>
        <w:jc w:val="both"/>
        <w:rPr>
          <w:rFonts w:ascii="Book Antiqua" w:hAnsi="Book Antiqua"/>
          <w:sz w:val="20"/>
          <w:szCs w:val="20"/>
        </w:rPr>
      </w:pPr>
    </w:p>
    <w:p w14:paraId="5099663D" w14:textId="77777777" w:rsidR="00C306EF" w:rsidRPr="007755E3" w:rsidRDefault="00C306EF" w:rsidP="009409F1">
      <w:pPr>
        <w:jc w:val="both"/>
        <w:rPr>
          <w:rFonts w:ascii="Book Antiqua" w:hAnsi="Book Antiqua"/>
          <w:sz w:val="20"/>
          <w:szCs w:val="20"/>
        </w:rPr>
      </w:pPr>
    </w:p>
    <w:p w14:paraId="27F40C4D" w14:textId="77777777" w:rsidR="009409F1" w:rsidRPr="007755E3" w:rsidRDefault="009409F1" w:rsidP="009409F1">
      <w:pPr>
        <w:jc w:val="both"/>
        <w:rPr>
          <w:rFonts w:ascii="Book Antiqua" w:hAnsi="Book Antiqua"/>
          <w:sz w:val="20"/>
          <w:szCs w:val="20"/>
        </w:rPr>
      </w:pPr>
    </w:p>
    <w:p w14:paraId="5888AD27" w14:textId="77777777" w:rsidR="00C306EF" w:rsidRPr="00856F76" w:rsidRDefault="00C306EF" w:rsidP="00C306EF">
      <w:pPr>
        <w:pStyle w:val="Saludo"/>
        <w:jc w:val="both"/>
        <w:rPr>
          <w:rFonts w:ascii="Book Antiqua" w:hAnsi="Book Antiqua"/>
          <w:sz w:val="20"/>
          <w:szCs w:val="20"/>
        </w:rPr>
      </w:pPr>
      <w:r w:rsidRPr="00856F76">
        <w:rPr>
          <w:rFonts w:ascii="Book Antiqua" w:hAnsi="Book Antiqua"/>
          <w:sz w:val="20"/>
          <w:szCs w:val="20"/>
        </w:rPr>
        <w:t xml:space="preserve">A </w:t>
      </w:r>
      <w:r>
        <w:rPr>
          <w:rFonts w:ascii="Book Antiqua" w:hAnsi="Book Antiqua"/>
          <w:sz w:val="20"/>
          <w:szCs w:val="20"/>
        </w:rPr>
        <w:t>los accionistas</w:t>
      </w:r>
      <w:r w:rsidRPr="00856F76">
        <w:rPr>
          <w:rFonts w:ascii="Book Antiqua" w:hAnsi="Book Antiqua"/>
          <w:sz w:val="20"/>
          <w:szCs w:val="20"/>
        </w:rPr>
        <w:t xml:space="preserve"> de</w:t>
      </w:r>
    </w:p>
    <w:p w14:paraId="0E67A071" w14:textId="3E9955E3" w:rsidR="00C306EF" w:rsidRDefault="00C306EF" w:rsidP="00C306EF">
      <w:pPr>
        <w:pStyle w:val="Textoindependiente"/>
        <w:spacing w:after="0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  </w:t>
      </w:r>
      <w:r w:rsidR="002761B8" w:rsidRPr="002761B8">
        <w:rPr>
          <w:rFonts w:ascii="Book Antiqua" w:hAnsi="Book Antiqua"/>
          <w:sz w:val="20"/>
          <w:szCs w:val="20"/>
          <w:highlight w:val="yellow"/>
        </w:rPr>
        <w:t>XXXXXXXXXXXXXXXXXXXXX</w:t>
      </w:r>
    </w:p>
    <w:p w14:paraId="3882B869" w14:textId="77777777" w:rsidR="00C306EF" w:rsidRPr="00856F76" w:rsidRDefault="00C306EF" w:rsidP="00C306EF">
      <w:pPr>
        <w:pStyle w:val="Textoindependiente"/>
        <w:spacing w:after="0"/>
        <w:jc w:val="both"/>
        <w:rPr>
          <w:rFonts w:ascii="Book Antiqua" w:hAnsi="Book Antiqua"/>
          <w:sz w:val="20"/>
          <w:szCs w:val="20"/>
        </w:rPr>
      </w:pPr>
    </w:p>
    <w:p w14:paraId="09E9782D" w14:textId="77777777" w:rsidR="00C306EF" w:rsidRDefault="00C306EF" w:rsidP="00C306EF">
      <w:pPr>
        <w:pStyle w:val="Textoindependiente"/>
        <w:spacing w:after="0"/>
        <w:jc w:val="both"/>
        <w:rPr>
          <w:rFonts w:ascii="Book Antiqua" w:hAnsi="Book Antiqua"/>
          <w:sz w:val="20"/>
          <w:szCs w:val="20"/>
        </w:rPr>
      </w:pPr>
      <w:r w:rsidRPr="00856F76">
        <w:rPr>
          <w:rFonts w:ascii="Book Antiqua" w:hAnsi="Book Antiqua"/>
          <w:sz w:val="20"/>
          <w:szCs w:val="20"/>
        </w:rPr>
        <w:t>Estimados señores:</w:t>
      </w:r>
    </w:p>
    <w:p w14:paraId="5CB41CA1" w14:textId="77777777" w:rsidR="00C306EF" w:rsidRPr="00856F76" w:rsidRDefault="00C306EF" w:rsidP="00C306EF">
      <w:pPr>
        <w:pStyle w:val="Textoindependiente"/>
        <w:spacing w:after="0"/>
        <w:jc w:val="both"/>
        <w:rPr>
          <w:rFonts w:ascii="Book Antiqua" w:hAnsi="Book Antiqua"/>
          <w:sz w:val="20"/>
          <w:szCs w:val="20"/>
        </w:rPr>
      </w:pPr>
    </w:p>
    <w:p w14:paraId="04BB34DE" w14:textId="11307539" w:rsidR="00C306EF" w:rsidRPr="00856F76" w:rsidRDefault="00C306EF" w:rsidP="00C306EF">
      <w:pPr>
        <w:pStyle w:val="Textoindependiente"/>
        <w:spacing w:after="0"/>
        <w:jc w:val="both"/>
        <w:rPr>
          <w:rFonts w:ascii="Book Antiqua" w:hAnsi="Book Antiqua"/>
          <w:sz w:val="20"/>
          <w:szCs w:val="20"/>
        </w:rPr>
      </w:pPr>
      <w:r w:rsidRPr="00856F76">
        <w:rPr>
          <w:rFonts w:ascii="Book Antiqua" w:hAnsi="Book Antiqua"/>
          <w:sz w:val="20"/>
          <w:szCs w:val="20"/>
        </w:rPr>
        <w:t xml:space="preserve">Como parte de nuestra auditoría efectuada a los estados financieros de </w:t>
      </w:r>
      <w:r w:rsidR="002761B8" w:rsidRPr="002761B8">
        <w:rPr>
          <w:rFonts w:ascii="Book Antiqua" w:hAnsi="Book Antiqua"/>
          <w:sz w:val="20"/>
          <w:szCs w:val="20"/>
          <w:highlight w:val="yellow"/>
        </w:rPr>
        <w:t>XXXXXXXXXXXXXXXXXXXXX</w:t>
      </w:r>
      <w:r>
        <w:rPr>
          <w:rFonts w:ascii="Book Antiqua" w:hAnsi="Book Antiqua"/>
          <w:sz w:val="20"/>
          <w:szCs w:val="20"/>
        </w:rPr>
        <w:t xml:space="preserve"> </w:t>
      </w:r>
      <w:r w:rsidRPr="00856F76">
        <w:rPr>
          <w:rFonts w:ascii="Book Antiqua" w:hAnsi="Book Antiqua"/>
          <w:sz w:val="20"/>
          <w:szCs w:val="20"/>
        </w:rPr>
        <w:t xml:space="preserve">por el período terminado el 31 de diciembre de </w:t>
      </w:r>
      <w:r w:rsidR="002761B8">
        <w:rPr>
          <w:rFonts w:ascii="Book Antiqua" w:hAnsi="Book Antiqua"/>
          <w:sz w:val="20"/>
          <w:szCs w:val="20"/>
        </w:rPr>
        <w:t>2021</w:t>
      </w:r>
      <w:r w:rsidRPr="00856F76">
        <w:rPr>
          <w:rFonts w:ascii="Book Antiqua" w:hAnsi="Book Antiqua"/>
          <w:sz w:val="20"/>
          <w:szCs w:val="20"/>
        </w:rPr>
        <w:t xml:space="preserve">, </w:t>
      </w:r>
      <w:r>
        <w:rPr>
          <w:rFonts w:ascii="Book Antiqua" w:hAnsi="Book Antiqua"/>
          <w:sz w:val="20"/>
          <w:szCs w:val="20"/>
        </w:rPr>
        <w:t>aplicamos l</w:t>
      </w:r>
      <w:r w:rsidRPr="00856F76">
        <w:rPr>
          <w:rFonts w:ascii="Book Antiqua" w:hAnsi="Book Antiqua"/>
          <w:sz w:val="20"/>
          <w:szCs w:val="20"/>
        </w:rPr>
        <w:t xml:space="preserve">as </w:t>
      </w:r>
      <w:r>
        <w:rPr>
          <w:rFonts w:ascii="Book Antiqua" w:hAnsi="Book Antiqua"/>
          <w:sz w:val="20"/>
          <w:szCs w:val="20"/>
        </w:rPr>
        <w:t>N</w:t>
      </w:r>
      <w:r w:rsidRPr="00856F76">
        <w:rPr>
          <w:rFonts w:ascii="Book Antiqua" w:hAnsi="Book Antiqua"/>
          <w:sz w:val="20"/>
          <w:szCs w:val="20"/>
        </w:rPr>
        <w:t xml:space="preserve">ormas </w:t>
      </w:r>
      <w:r>
        <w:rPr>
          <w:rFonts w:ascii="Book Antiqua" w:hAnsi="Book Antiqua"/>
          <w:sz w:val="20"/>
          <w:szCs w:val="20"/>
        </w:rPr>
        <w:t>I</w:t>
      </w:r>
      <w:r w:rsidRPr="00856F76">
        <w:rPr>
          <w:rFonts w:ascii="Book Antiqua" w:hAnsi="Book Antiqua"/>
          <w:sz w:val="20"/>
          <w:szCs w:val="20"/>
        </w:rPr>
        <w:t xml:space="preserve">nternacionales de </w:t>
      </w:r>
      <w:r>
        <w:rPr>
          <w:rFonts w:ascii="Book Antiqua" w:hAnsi="Book Antiqua"/>
          <w:sz w:val="20"/>
          <w:szCs w:val="20"/>
        </w:rPr>
        <w:t>A</w:t>
      </w:r>
      <w:r w:rsidRPr="00856F76">
        <w:rPr>
          <w:rFonts w:ascii="Book Antiqua" w:hAnsi="Book Antiqua"/>
          <w:sz w:val="20"/>
          <w:szCs w:val="20"/>
        </w:rPr>
        <w:t>uditoría NIA 260 y NIA 265</w:t>
      </w:r>
      <w:r>
        <w:rPr>
          <w:rFonts w:ascii="Book Antiqua" w:hAnsi="Book Antiqua"/>
          <w:sz w:val="20"/>
          <w:szCs w:val="20"/>
        </w:rPr>
        <w:t>, las cuales</w:t>
      </w:r>
      <w:r w:rsidRPr="00856F76">
        <w:rPr>
          <w:rFonts w:ascii="Book Antiqua" w:hAnsi="Book Antiqua"/>
          <w:sz w:val="20"/>
          <w:szCs w:val="20"/>
        </w:rPr>
        <w:t xml:space="preserve"> establecen la necesidad de emitir una carta a la gerencia en una auditoría de estados financieros.</w:t>
      </w:r>
    </w:p>
    <w:p w14:paraId="1CE7DD1A" w14:textId="77777777" w:rsidR="00C306EF" w:rsidRDefault="00C306EF" w:rsidP="00C306EF">
      <w:pPr>
        <w:pStyle w:val="Textoindependiente"/>
        <w:spacing w:after="0"/>
        <w:jc w:val="both"/>
        <w:rPr>
          <w:rFonts w:ascii="Book Antiqua" w:hAnsi="Book Antiqua"/>
          <w:sz w:val="20"/>
          <w:szCs w:val="20"/>
        </w:rPr>
      </w:pPr>
    </w:p>
    <w:p w14:paraId="0619E79F" w14:textId="77777777" w:rsidR="00C306EF" w:rsidRPr="00856F76" w:rsidRDefault="00C306EF" w:rsidP="00C306EF">
      <w:pPr>
        <w:pStyle w:val="Textoindependiente"/>
        <w:spacing w:after="0"/>
        <w:jc w:val="both"/>
        <w:rPr>
          <w:rFonts w:ascii="Book Antiqua" w:hAnsi="Book Antiqua"/>
          <w:sz w:val="20"/>
          <w:szCs w:val="20"/>
        </w:rPr>
      </w:pPr>
      <w:r w:rsidRPr="00856F76">
        <w:rPr>
          <w:rFonts w:ascii="Book Antiqua" w:hAnsi="Book Antiqua"/>
          <w:sz w:val="20"/>
          <w:szCs w:val="20"/>
        </w:rPr>
        <w:t>E</w:t>
      </w:r>
      <w:r>
        <w:rPr>
          <w:rFonts w:ascii="Book Antiqua" w:hAnsi="Book Antiqua"/>
          <w:sz w:val="20"/>
          <w:szCs w:val="20"/>
        </w:rPr>
        <w:t>n una</w:t>
      </w:r>
      <w:r w:rsidRPr="00430763">
        <w:rPr>
          <w:rFonts w:ascii="Book Antiqua" w:hAnsi="Book Antiqua"/>
          <w:sz w:val="20"/>
          <w:szCs w:val="20"/>
        </w:rPr>
        <w:t xml:space="preserve"> </w:t>
      </w:r>
      <w:r w:rsidRPr="00856F76">
        <w:rPr>
          <w:rFonts w:ascii="Book Antiqua" w:hAnsi="Book Antiqua"/>
          <w:sz w:val="20"/>
          <w:szCs w:val="20"/>
        </w:rPr>
        <w:t xml:space="preserve">auditoría a los estados financieros </w:t>
      </w:r>
      <w:r>
        <w:rPr>
          <w:rFonts w:ascii="Book Antiqua" w:hAnsi="Book Antiqua"/>
          <w:sz w:val="20"/>
          <w:szCs w:val="20"/>
        </w:rPr>
        <w:t>e</w:t>
      </w:r>
      <w:r w:rsidRPr="00856F76">
        <w:rPr>
          <w:rFonts w:ascii="Book Antiqua" w:hAnsi="Book Antiqua"/>
          <w:sz w:val="20"/>
          <w:szCs w:val="20"/>
        </w:rPr>
        <w:t>xisten riesgos inherentes que se presentan en cualquier organización, independientemente de su tamaño y sistema de control interno, como son:</w:t>
      </w:r>
    </w:p>
    <w:p w14:paraId="2AD76294" w14:textId="77777777" w:rsidR="00C306EF" w:rsidRDefault="00C306EF" w:rsidP="00C306EF">
      <w:pPr>
        <w:pStyle w:val="Textoindependiente"/>
        <w:spacing w:after="0"/>
        <w:jc w:val="both"/>
        <w:rPr>
          <w:rFonts w:ascii="Book Antiqua" w:hAnsi="Book Antiqua"/>
          <w:sz w:val="20"/>
          <w:szCs w:val="20"/>
        </w:rPr>
      </w:pPr>
    </w:p>
    <w:p w14:paraId="23ED9ADD" w14:textId="77777777" w:rsidR="00C306EF" w:rsidRPr="00856F76" w:rsidRDefault="00C306EF" w:rsidP="00C306EF">
      <w:pPr>
        <w:pStyle w:val="Textoindependiente"/>
        <w:numPr>
          <w:ilvl w:val="0"/>
          <w:numId w:val="32"/>
        </w:numPr>
        <w:spacing w:after="0"/>
        <w:ind w:left="360"/>
        <w:jc w:val="both"/>
        <w:rPr>
          <w:rFonts w:ascii="Book Antiqua" w:hAnsi="Book Antiqua"/>
          <w:sz w:val="20"/>
          <w:szCs w:val="20"/>
        </w:rPr>
      </w:pPr>
      <w:r w:rsidRPr="00856F76">
        <w:rPr>
          <w:rFonts w:ascii="Book Antiqua" w:hAnsi="Book Antiqua"/>
          <w:sz w:val="20"/>
          <w:szCs w:val="20"/>
        </w:rPr>
        <w:t>El riesgo de manipulación de información por parte de la gerencia. Nuestro objetivo es identificar y evaluar los riesgos de errores de importancia relativa (materiales) respecto a fraude en los estados financieros, obteniendo evidencia suficiente y apropiada, para diseñar e implementar los procedimientos necesarios y responder de manera apropiada.</w:t>
      </w:r>
    </w:p>
    <w:p w14:paraId="6D5AD49E" w14:textId="77777777" w:rsidR="00C306EF" w:rsidRDefault="00C306EF" w:rsidP="00C306EF">
      <w:pPr>
        <w:pStyle w:val="Textoindependiente"/>
        <w:spacing w:after="0"/>
        <w:jc w:val="both"/>
        <w:rPr>
          <w:rFonts w:ascii="Book Antiqua" w:hAnsi="Book Antiqua"/>
          <w:sz w:val="20"/>
          <w:szCs w:val="20"/>
        </w:rPr>
      </w:pPr>
    </w:p>
    <w:p w14:paraId="509BA46A" w14:textId="77777777" w:rsidR="00C306EF" w:rsidRPr="00856F76" w:rsidRDefault="00C306EF" w:rsidP="00C306EF">
      <w:pPr>
        <w:pStyle w:val="Textoindependiente"/>
        <w:numPr>
          <w:ilvl w:val="0"/>
          <w:numId w:val="32"/>
        </w:numPr>
        <w:spacing w:after="0"/>
        <w:ind w:left="360"/>
        <w:jc w:val="both"/>
        <w:rPr>
          <w:rFonts w:ascii="Book Antiqua" w:hAnsi="Book Antiqua"/>
          <w:sz w:val="20"/>
          <w:szCs w:val="20"/>
        </w:rPr>
      </w:pPr>
      <w:r w:rsidRPr="00856F76">
        <w:rPr>
          <w:rFonts w:ascii="Book Antiqua" w:hAnsi="Book Antiqua"/>
          <w:sz w:val="20"/>
          <w:szCs w:val="20"/>
        </w:rPr>
        <w:t>El riesgo de fraude en relación con el reconocimiento de ingresos. Para la identificación y valoración de los riesgos de incorrección material debido a fraude, el auditor, basándose en la presunción de que existen riesgos de fraude en el reconocimiento de ingresos según refiere la NIA 240, evaluará qué tipos de ingresos, de transacciones generadoras de ingresos o de afirmaciones dan lugar a tales riesgos.</w:t>
      </w:r>
    </w:p>
    <w:p w14:paraId="7DFF4973" w14:textId="77777777" w:rsidR="00C306EF" w:rsidRDefault="00C306EF" w:rsidP="00C306EF">
      <w:pPr>
        <w:pStyle w:val="Textoindependiente"/>
        <w:spacing w:after="0"/>
        <w:jc w:val="both"/>
        <w:rPr>
          <w:rFonts w:ascii="Book Antiqua" w:hAnsi="Book Antiqua"/>
          <w:sz w:val="20"/>
          <w:szCs w:val="20"/>
        </w:rPr>
      </w:pPr>
    </w:p>
    <w:p w14:paraId="45B1C3E7" w14:textId="77777777" w:rsidR="00C306EF" w:rsidRPr="00856F76" w:rsidRDefault="00C306EF" w:rsidP="00C306EF">
      <w:pPr>
        <w:pStyle w:val="Textoindependiente"/>
        <w:spacing w:after="0"/>
        <w:jc w:val="both"/>
        <w:rPr>
          <w:rFonts w:ascii="Book Antiqua" w:hAnsi="Book Antiqua"/>
          <w:sz w:val="20"/>
          <w:szCs w:val="20"/>
        </w:rPr>
      </w:pPr>
      <w:r w:rsidRPr="00856F76">
        <w:rPr>
          <w:rFonts w:ascii="Book Antiqua" w:hAnsi="Book Antiqua"/>
          <w:sz w:val="20"/>
          <w:szCs w:val="20"/>
        </w:rPr>
        <w:t xml:space="preserve">Así mismo, la NIA 315 requiere que </w:t>
      </w:r>
      <w:r>
        <w:rPr>
          <w:rFonts w:ascii="Book Antiqua" w:hAnsi="Book Antiqua"/>
          <w:sz w:val="20"/>
          <w:szCs w:val="20"/>
        </w:rPr>
        <w:t xml:space="preserve">durante la auditoria </w:t>
      </w:r>
      <w:r w:rsidRPr="00856F76">
        <w:rPr>
          <w:rFonts w:ascii="Book Antiqua" w:hAnsi="Book Antiqua"/>
          <w:sz w:val="20"/>
          <w:szCs w:val="20"/>
        </w:rPr>
        <w:t>obtengamos un entendimiento del control interno relevante y que identifiquemos riesgos de incorrecciones materiales para los estados financieros. Aunque es probable que la mayoría de los controles relevantes a la auditoría se relacionen con la información financiera, no todos los controles que se relacionan con la información financiera son relevantes a la auditoría. A partir de nuestro juicio profesional determinaremos si un control, en lo particular o en combinación con otros, es relevante a la auditoría.</w:t>
      </w:r>
    </w:p>
    <w:p w14:paraId="4FB549F6" w14:textId="77777777" w:rsidR="00C306EF" w:rsidRDefault="00C306EF" w:rsidP="00C306EF">
      <w:pPr>
        <w:jc w:val="both"/>
        <w:rPr>
          <w:rFonts w:ascii="Book Antiqua" w:hAnsi="Book Antiqua"/>
          <w:sz w:val="20"/>
          <w:szCs w:val="20"/>
        </w:rPr>
      </w:pPr>
    </w:p>
    <w:p w14:paraId="78E3426C" w14:textId="77777777" w:rsidR="00C306EF" w:rsidRPr="00856F76" w:rsidRDefault="00C306EF" w:rsidP="00C306EF">
      <w:pPr>
        <w:jc w:val="both"/>
        <w:rPr>
          <w:rFonts w:ascii="Book Antiqua" w:hAnsi="Book Antiqua"/>
          <w:sz w:val="20"/>
          <w:szCs w:val="20"/>
        </w:rPr>
      </w:pPr>
      <w:r w:rsidRPr="00856F76">
        <w:rPr>
          <w:rFonts w:ascii="Book Antiqua" w:hAnsi="Book Antiqua"/>
          <w:sz w:val="20"/>
          <w:szCs w:val="20"/>
        </w:rPr>
        <w:t>Al obtener un entendimiento de los controles que son relevantes, evaluaremos el diseño de esos controles y determinaremos su implementación adecuada, realizando procedimientos además de investigación con el personal de la entidad.</w:t>
      </w:r>
    </w:p>
    <w:p w14:paraId="41782431" w14:textId="77777777" w:rsidR="00C306EF" w:rsidRPr="00856F76" w:rsidRDefault="00C306EF" w:rsidP="00C306EF">
      <w:pPr>
        <w:jc w:val="both"/>
        <w:rPr>
          <w:rFonts w:ascii="Book Antiqua" w:hAnsi="Book Antiqua"/>
          <w:sz w:val="20"/>
          <w:szCs w:val="20"/>
        </w:rPr>
      </w:pPr>
    </w:p>
    <w:p w14:paraId="3911487D" w14:textId="77777777" w:rsidR="00C306EF" w:rsidRPr="00E30E07" w:rsidRDefault="00C306EF" w:rsidP="00C306EF">
      <w:pPr>
        <w:jc w:val="both"/>
        <w:rPr>
          <w:rFonts w:ascii="Book Antiqua" w:hAnsi="Book Antiqua"/>
          <w:sz w:val="20"/>
          <w:szCs w:val="20"/>
        </w:rPr>
      </w:pPr>
      <w:r w:rsidRPr="00E30E07">
        <w:rPr>
          <w:rFonts w:ascii="Book Antiqua" w:hAnsi="Book Antiqua"/>
          <w:sz w:val="20"/>
          <w:szCs w:val="20"/>
        </w:rPr>
        <w:t>Nuestra evaluación reveló ciertos asuntos que mencionamos en el presente documento, así como las recomendaciones correspondientes para que la administración adopte acciones que permitan corregir errores y prevenir su ocurrencia en el futuro.</w:t>
      </w:r>
    </w:p>
    <w:p w14:paraId="6716B155" w14:textId="77777777" w:rsidR="00C306EF" w:rsidRPr="00E30E07" w:rsidRDefault="00C306EF" w:rsidP="00C306EF">
      <w:pPr>
        <w:jc w:val="both"/>
        <w:rPr>
          <w:rFonts w:ascii="Book Antiqua" w:hAnsi="Book Antiqua"/>
          <w:sz w:val="20"/>
          <w:szCs w:val="20"/>
        </w:rPr>
      </w:pPr>
    </w:p>
    <w:p w14:paraId="6C9E067B" w14:textId="77777777" w:rsidR="00C306EF" w:rsidRDefault="00C306EF" w:rsidP="00C306EF">
      <w:pPr>
        <w:jc w:val="both"/>
        <w:rPr>
          <w:rFonts w:ascii="Book Antiqua" w:hAnsi="Book Antiqua"/>
          <w:sz w:val="20"/>
          <w:szCs w:val="20"/>
        </w:rPr>
      </w:pPr>
      <w:r w:rsidRPr="00E30E07">
        <w:rPr>
          <w:rFonts w:ascii="Book Antiqua" w:hAnsi="Book Antiqua"/>
          <w:sz w:val="20"/>
          <w:szCs w:val="20"/>
        </w:rPr>
        <w:t xml:space="preserve">Debido a las limitaciones inherentes de una auditoría, junto con las limitaciones inherentes del control interno, hay un riesgo inevitable de que errores de importancia relativa </w:t>
      </w:r>
      <w:r>
        <w:rPr>
          <w:rFonts w:ascii="Book Antiqua" w:hAnsi="Book Antiqua"/>
          <w:sz w:val="20"/>
          <w:szCs w:val="20"/>
        </w:rPr>
        <w:t xml:space="preserve">que </w:t>
      </w:r>
      <w:r w:rsidRPr="00E30E07">
        <w:rPr>
          <w:rFonts w:ascii="Book Antiqua" w:hAnsi="Book Antiqua"/>
          <w:sz w:val="20"/>
          <w:szCs w:val="20"/>
        </w:rPr>
        <w:t xml:space="preserve">no pueden detectarse, aunque sea planeada y realizada de manera adecuada de acuerdo con las </w:t>
      </w:r>
      <w:r>
        <w:rPr>
          <w:rFonts w:ascii="Book Antiqua" w:hAnsi="Book Antiqua"/>
          <w:sz w:val="20"/>
          <w:szCs w:val="20"/>
        </w:rPr>
        <w:t>N</w:t>
      </w:r>
      <w:r w:rsidRPr="00E30E07">
        <w:rPr>
          <w:rFonts w:ascii="Book Antiqua" w:hAnsi="Book Antiqua"/>
          <w:sz w:val="20"/>
          <w:szCs w:val="20"/>
        </w:rPr>
        <w:t xml:space="preserve">ormas </w:t>
      </w:r>
      <w:r>
        <w:rPr>
          <w:rFonts w:ascii="Book Antiqua" w:hAnsi="Book Antiqua"/>
          <w:sz w:val="20"/>
          <w:szCs w:val="20"/>
        </w:rPr>
        <w:t>I</w:t>
      </w:r>
      <w:r w:rsidRPr="00E30E07">
        <w:rPr>
          <w:rFonts w:ascii="Book Antiqua" w:hAnsi="Book Antiqua"/>
          <w:sz w:val="20"/>
          <w:szCs w:val="20"/>
        </w:rPr>
        <w:t xml:space="preserve">nternacionales de </w:t>
      </w:r>
      <w:r>
        <w:rPr>
          <w:rFonts w:ascii="Book Antiqua" w:hAnsi="Book Antiqua"/>
          <w:sz w:val="20"/>
          <w:szCs w:val="20"/>
        </w:rPr>
        <w:t>A</w:t>
      </w:r>
      <w:r w:rsidRPr="00E30E07">
        <w:rPr>
          <w:rFonts w:ascii="Book Antiqua" w:hAnsi="Book Antiqua"/>
          <w:sz w:val="20"/>
          <w:szCs w:val="20"/>
        </w:rPr>
        <w:t>uditoría.</w:t>
      </w:r>
    </w:p>
    <w:p w14:paraId="056B9F83" w14:textId="7244D3E8" w:rsidR="00CD77E4" w:rsidRDefault="00CD77E4">
      <w:pPr>
        <w:spacing w:after="160" w:line="259" w:lineRule="auto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br w:type="page"/>
      </w:r>
    </w:p>
    <w:p w14:paraId="55827273" w14:textId="77777777" w:rsidR="00C306EF" w:rsidRPr="00E30E07" w:rsidRDefault="00C306EF" w:rsidP="00C306EF">
      <w:pPr>
        <w:jc w:val="both"/>
        <w:rPr>
          <w:rFonts w:ascii="Book Antiqua" w:hAnsi="Book Antiqua"/>
          <w:sz w:val="20"/>
          <w:szCs w:val="20"/>
        </w:rPr>
      </w:pPr>
    </w:p>
    <w:p w14:paraId="0CD31DC3" w14:textId="77777777" w:rsidR="00C306EF" w:rsidRPr="00E30E07" w:rsidRDefault="00C306EF" w:rsidP="00C306EF">
      <w:pPr>
        <w:jc w:val="both"/>
        <w:rPr>
          <w:rFonts w:ascii="Book Antiqua" w:hAnsi="Book Antiqua"/>
          <w:sz w:val="20"/>
          <w:szCs w:val="20"/>
        </w:rPr>
      </w:pPr>
      <w:r w:rsidRPr="00E30E07">
        <w:rPr>
          <w:rFonts w:ascii="Book Antiqua" w:hAnsi="Book Antiqua"/>
          <w:sz w:val="20"/>
          <w:szCs w:val="20"/>
        </w:rPr>
        <w:t xml:space="preserve">Al hacer nuestra valoración de riesgo, consideramos el control interno relevante para la elaboración de los estados financieros de la </w:t>
      </w:r>
      <w:r>
        <w:rPr>
          <w:rFonts w:ascii="Book Antiqua" w:hAnsi="Book Antiqua"/>
          <w:sz w:val="20"/>
          <w:szCs w:val="20"/>
        </w:rPr>
        <w:t>Compañía</w:t>
      </w:r>
      <w:r w:rsidRPr="00E30E07">
        <w:rPr>
          <w:rFonts w:ascii="Book Antiqua" w:hAnsi="Book Antiqua"/>
          <w:sz w:val="20"/>
          <w:szCs w:val="20"/>
        </w:rPr>
        <w:t xml:space="preserve"> para diseñar procedimientos de auditoría que sean adecuados en las circunstancias, pero no para el propósito de expresar una opinión sobre la efectividad del control interno de la </w:t>
      </w:r>
      <w:r>
        <w:rPr>
          <w:rFonts w:ascii="Book Antiqua" w:hAnsi="Book Antiqua"/>
          <w:sz w:val="20"/>
          <w:szCs w:val="20"/>
        </w:rPr>
        <w:t>Compañía</w:t>
      </w:r>
      <w:r w:rsidRPr="00E30E07">
        <w:rPr>
          <w:rFonts w:ascii="Book Antiqua" w:hAnsi="Book Antiqua"/>
          <w:sz w:val="20"/>
          <w:szCs w:val="20"/>
        </w:rPr>
        <w:t>.</w:t>
      </w:r>
    </w:p>
    <w:p w14:paraId="1A298C06" w14:textId="77777777" w:rsidR="00C306EF" w:rsidRPr="00E30E07" w:rsidRDefault="00C306EF" w:rsidP="00C306EF">
      <w:pPr>
        <w:tabs>
          <w:tab w:val="left" w:pos="8931"/>
          <w:tab w:val="left" w:pos="9639"/>
        </w:tabs>
        <w:jc w:val="both"/>
        <w:rPr>
          <w:rFonts w:ascii="Book Antiqua" w:hAnsi="Book Antiqua"/>
          <w:sz w:val="20"/>
          <w:szCs w:val="20"/>
        </w:rPr>
      </w:pPr>
    </w:p>
    <w:p w14:paraId="46ED6EE9" w14:textId="77777777" w:rsidR="00C306EF" w:rsidRPr="00E30E07" w:rsidRDefault="00C306EF" w:rsidP="00C306EF">
      <w:pPr>
        <w:jc w:val="both"/>
        <w:rPr>
          <w:rFonts w:ascii="Book Antiqua" w:hAnsi="Book Antiqua"/>
          <w:sz w:val="20"/>
          <w:szCs w:val="20"/>
        </w:rPr>
      </w:pPr>
      <w:r w:rsidRPr="00E30E07">
        <w:rPr>
          <w:rFonts w:ascii="Book Antiqua" w:hAnsi="Book Antiqua"/>
          <w:sz w:val="20"/>
          <w:szCs w:val="20"/>
        </w:rPr>
        <w:t>Este informe es únicamente para uso de la Administración y no deberá usarse para otro propósito.</w:t>
      </w:r>
    </w:p>
    <w:p w14:paraId="1DC4CB58" w14:textId="7F9F57E0" w:rsidR="00C306EF" w:rsidRPr="00E30E07" w:rsidRDefault="00C306EF" w:rsidP="00C306EF">
      <w:pPr>
        <w:tabs>
          <w:tab w:val="left" w:pos="284"/>
        </w:tabs>
        <w:jc w:val="both"/>
        <w:rPr>
          <w:rFonts w:ascii="Book Antiqua" w:hAnsi="Book Antiqua"/>
          <w:sz w:val="20"/>
          <w:szCs w:val="20"/>
        </w:rPr>
      </w:pPr>
    </w:p>
    <w:p w14:paraId="21B9BB9F" w14:textId="77777777" w:rsidR="00C306EF" w:rsidRPr="00CE4998" w:rsidRDefault="00C306EF" w:rsidP="00C306EF">
      <w:pPr>
        <w:tabs>
          <w:tab w:val="left" w:pos="284"/>
        </w:tabs>
        <w:jc w:val="both"/>
        <w:rPr>
          <w:rFonts w:ascii="Book Antiqua" w:hAnsi="Book Antiqua"/>
          <w:sz w:val="20"/>
          <w:szCs w:val="20"/>
          <w:lang w:val="en-US"/>
        </w:rPr>
      </w:pPr>
      <w:r w:rsidRPr="00CE4998">
        <w:rPr>
          <w:rFonts w:ascii="Book Antiqua" w:hAnsi="Book Antiqua"/>
          <w:sz w:val="20"/>
          <w:szCs w:val="20"/>
          <w:lang w:val="en-US"/>
        </w:rPr>
        <w:t>Atentamente,</w:t>
      </w:r>
    </w:p>
    <w:p w14:paraId="6D5F95A1" w14:textId="77777777" w:rsidR="00C306EF" w:rsidRPr="00CE4998" w:rsidRDefault="00C306EF" w:rsidP="00C306EF">
      <w:pPr>
        <w:tabs>
          <w:tab w:val="left" w:pos="284"/>
        </w:tabs>
        <w:jc w:val="both"/>
        <w:rPr>
          <w:rFonts w:ascii="Book Antiqua" w:hAnsi="Book Antiqua"/>
          <w:sz w:val="20"/>
          <w:szCs w:val="20"/>
          <w:lang w:val="en-US"/>
        </w:rPr>
      </w:pPr>
    </w:p>
    <w:p w14:paraId="06FC3DA6" w14:textId="77777777" w:rsidR="00C306EF" w:rsidRDefault="00C306EF" w:rsidP="00C306EF">
      <w:pPr>
        <w:tabs>
          <w:tab w:val="left" w:pos="284"/>
        </w:tabs>
        <w:jc w:val="both"/>
        <w:rPr>
          <w:rFonts w:ascii="Book Antiqua" w:hAnsi="Book Antiqua"/>
          <w:sz w:val="20"/>
          <w:szCs w:val="20"/>
          <w:lang w:val="en-US"/>
        </w:rPr>
      </w:pPr>
    </w:p>
    <w:p w14:paraId="15D5BC09" w14:textId="77777777" w:rsidR="00F529DA" w:rsidRDefault="00F529DA" w:rsidP="00C306EF">
      <w:pPr>
        <w:tabs>
          <w:tab w:val="left" w:pos="284"/>
        </w:tabs>
        <w:jc w:val="both"/>
        <w:rPr>
          <w:rFonts w:ascii="Book Antiqua" w:hAnsi="Book Antiqua"/>
          <w:sz w:val="20"/>
          <w:szCs w:val="20"/>
          <w:lang w:val="en-US"/>
        </w:rPr>
      </w:pPr>
    </w:p>
    <w:p w14:paraId="439B579F" w14:textId="77777777" w:rsidR="00C306EF" w:rsidRPr="00CE4998" w:rsidRDefault="00C306EF" w:rsidP="00C306EF">
      <w:pPr>
        <w:tabs>
          <w:tab w:val="left" w:pos="284"/>
        </w:tabs>
        <w:jc w:val="both"/>
        <w:rPr>
          <w:rFonts w:ascii="Book Antiqua" w:hAnsi="Book Antiqua"/>
          <w:sz w:val="20"/>
          <w:szCs w:val="20"/>
          <w:lang w:val="en-US"/>
        </w:rPr>
      </w:pPr>
    </w:p>
    <w:p w14:paraId="397D4B00" w14:textId="1F4A5BF2" w:rsidR="00C306EF" w:rsidRPr="00CE4998" w:rsidRDefault="00CD77E4" w:rsidP="00C306EF">
      <w:pPr>
        <w:keepNext/>
        <w:tabs>
          <w:tab w:val="left" w:pos="284"/>
        </w:tabs>
        <w:outlineLvl w:val="0"/>
        <w:rPr>
          <w:rFonts w:ascii="Book Antiqua" w:hAnsi="Book Antiqua"/>
          <w:sz w:val="22"/>
          <w:szCs w:val="22"/>
          <w:lang w:val="en-US"/>
        </w:rPr>
      </w:pPr>
      <w:r w:rsidRPr="00CD77E4">
        <w:rPr>
          <w:rFonts w:ascii="Book Antiqua" w:hAnsi="Book Antiqua"/>
          <w:sz w:val="22"/>
          <w:szCs w:val="22"/>
          <w:highlight w:val="yellow"/>
          <w:lang w:val="en-US"/>
        </w:rPr>
        <w:t>NOMBRE DEL SOCIO</w:t>
      </w:r>
    </w:p>
    <w:p w14:paraId="16B3097B" w14:textId="77777777" w:rsidR="00C306EF" w:rsidRPr="00CE4998" w:rsidRDefault="00C306EF" w:rsidP="00C306EF">
      <w:pPr>
        <w:tabs>
          <w:tab w:val="left" w:pos="284"/>
        </w:tabs>
        <w:jc w:val="both"/>
        <w:rPr>
          <w:rFonts w:ascii="Book Antiqua" w:eastAsia="Calibri" w:hAnsi="Book Antiqua"/>
          <w:sz w:val="22"/>
          <w:szCs w:val="22"/>
          <w:lang w:val="en-US"/>
        </w:rPr>
      </w:pPr>
      <w:r w:rsidRPr="00CE4998">
        <w:rPr>
          <w:rFonts w:ascii="Book Antiqua" w:hAnsi="Book Antiqua"/>
          <w:sz w:val="22"/>
          <w:szCs w:val="22"/>
          <w:lang w:val="en-US"/>
        </w:rPr>
        <w:t>Socio</w:t>
      </w:r>
    </w:p>
    <w:p w14:paraId="6D7F7C49" w14:textId="67CE918F" w:rsidR="00C306EF" w:rsidRPr="00477AEF" w:rsidRDefault="00CD77E4" w:rsidP="00C306EF">
      <w:pPr>
        <w:tabs>
          <w:tab w:val="left" w:pos="284"/>
        </w:tabs>
        <w:rPr>
          <w:rFonts w:ascii="Book Antiqua" w:hAnsi="Book Antiqua"/>
          <w:sz w:val="22"/>
          <w:szCs w:val="22"/>
          <w:lang w:val="en-US"/>
        </w:rPr>
      </w:pPr>
      <w:bookmarkStart w:id="0" w:name="_Toc504688694"/>
      <w:r w:rsidRPr="00CD77E4">
        <w:rPr>
          <w:rFonts w:ascii="Book Antiqua" w:hAnsi="Book Antiqua"/>
          <w:b/>
          <w:sz w:val="22"/>
          <w:szCs w:val="22"/>
          <w:highlight w:val="yellow"/>
          <w:lang w:val="en-US"/>
        </w:rPr>
        <w:t>FIRMA AUDITORA</w:t>
      </w:r>
      <w:bookmarkEnd w:id="0"/>
    </w:p>
    <w:p w14:paraId="4ECFFD19" w14:textId="77777777" w:rsidR="009409F1" w:rsidRPr="00883ACE" w:rsidRDefault="009409F1" w:rsidP="009409F1">
      <w:pPr>
        <w:spacing w:after="160" w:line="259" w:lineRule="auto"/>
        <w:jc w:val="both"/>
        <w:rPr>
          <w:rFonts w:ascii="Book Antiqua" w:hAnsi="Book Antiqua"/>
          <w:sz w:val="20"/>
          <w:szCs w:val="20"/>
          <w:lang w:val="en-US"/>
        </w:rPr>
      </w:pPr>
      <w:r w:rsidRPr="00883ACE">
        <w:rPr>
          <w:rFonts w:ascii="Book Antiqua" w:hAnsi="Book Antiqua"/>
          <w:sz w:val="20"/>
          <w:szCs w:val="20"/>
          <w:lang w:val="en-US"/>
        </w:rPr>
        <w:br w:type="page"/>
      </w:r>
    </w:p>
    <w:p w14:paraId="1C2D763C" w14:textId="3771777B" w:rsidR="009409F1" w:rsidRPr="007755E3" w:rsidRDefault="002761B8" w:rsidP="009409F1">
      <w:pPr>
        <w:jc w:val="both"/>
        <w:rPr>
          <w:rFonts w:ascii="Book Antiqua" w:hAnsi="Book Antiqua"/>
          <w:b/>
          <w:sz w:val="20"/>
          <w:szCs w:val="20"/>
        </w:rPr>
      </w:pPr>
      <w:r w:rsidRPr="00E0646F">
        <w:rPr>
          <w:rFonts w:ascii="Book Antiqua" w:hAnsi="Book Antiqua"/>
          <w:b/>
          <w:sz w:val="20"/>
          <w:szCs w:val="20"/>
          <w:highlight w:val="yellow"/>
        </w:rPr>
        <w:lastRenderedPageBreak/>
        <w:t>XXXXXXXXXXXXXXXXXXXXX</w:t>
      </w:r>
    </w:p>
    <w:p w14:paraId="171DA095" w14:textId="77777777" w:rsidR="009409F1" w:rsidRPr="007755E3" w:rsidRDefault="009409F1" w:rsidP="009409F1">
      <w:pPr>
        <w:jc w:val="both"/>
        <w:rPr>
          <w:rFonts w:ascii="Book Antiqua" w:hAnsi="Book Antiqua"/>
          <w:b/>
          <w:sz w:val="20"/>
          <w:szCs w:val="20"/>
        </w:rPr>
      </w:pPr>
    </w:p>
    <w:p w14:paraId="66A6443A" w14:textId="77777777" w:rsidR="009409F1" w:rsidRPr="007755E3" w:rsidRDefault="009409F1" w:rsidP="009409F1">
      <w:pPr>
        <w:jc w:val="both"/>
        <w:rPr>
          <w:rFonts w:ascii="Book Antiqua" w:hAnsi="Book Antiqua"/>
          <w:b/>
          <w:sz w:val="20"/>
          <w:szCs w:val="20"/>
        </w:rPr>
      </w:pPr>
      <w:r w:rsidRPr="007755E3">
        <w:rPr>
          <w:rFonts w:ascii="Book Antiqua" w:hAnsi="Book Antiqua"/>
          <w:b/>
          <w:sz w:val="20"/>
          <w:szCs w:val="20"/>
        </w:rPr>
        <w:t>INFORME A LA GERENCIA</w:t>
      </w:r>
    </w:p>
    <w:p w14:paraId="13944595" w14:textId="5BDD6905" w:rsidR="009409F1" w:rsidRPr="007755E3" w:rsidRDefault="009409F1" w:rsidP="009409F1">
      <w:pPr>
        <w:pBdr>
          <w:bottom w:val="single" w:sz="4" w:space="1" w:color="auto"/>
        </w:pBdr>
        <w:jc w:val="both"/>
        <w:rPr>
          <w:rFonts w:ascii="Book Antiqua" w:hAnsi="Book Antiqua"/>
          <w:b/>
          <w:sz w:val="20"/>
          <w:szCs w:val="20"/>
        </w:rPr>
      </w:pPr>
      <w:r w:rsidRPr="007755E3">
        <w:rPr>
          <w:rFonts w:ascii="Book Antiqua" w:hAnsi="Book Antiqua"/>
          <w:b/>
          <w:sz w:val="20"/>
          <w:szCs w:val="20"/>
        </w:rPr>
        <w:t xml:space="preserve">POR EL PERÍODO TERMINADOS EL </w:t>
      </w:r>
      <w:r w:rsidR="00AE53CC" w:rsidRPr="007755E3">
        <w:rPr>
          <w:rFonts w:ascii="Book Antiqua" w:hAnsi="Book Antiqua"/>
          <w:b/>
          <w:sz w:val="20"/>
          <w:szCs w:val="20"/>
        </w:rPr>
        <w:t xml:space="preserve">31 DE DICIEMBRE </w:t>
      </w:r>
      <w:r w:rsidRPr="007755E3">
        <w:rPr>
          <w:rFonts w:ascii="Book Antiqua" w:hAnsi="Book Antiqua"/>
          <w:b/>
          <w:sz w:val="20"/>
          <w:szCs w:val="20"/>
        </w:rPr>
        <w:t xml:space="preserve">DE </w:t>
      </w:r>
      <w:r w:rsidR="002761B8">
        <w:rPr>
          <w:rFonts w:ascii="Book Antiqua" w:hAnsi="Book Antiqua"/>
          <w:b/>
          <w:sz w:val="20"/>
          <w:szCs w:val="20"/>
        </w:rPr>
        <w:t>2021</w:t>
      </w:r>
    </w:p>
    <w:p w14:paraId="3A3E16CF" w14:textId="77777777" w:rsidR="009409F1" w:rsidRPr="007755E3" w:rsidRDefault="009409F1" w:rsidP="009409F1">
      <w:pPr>
        <w:jc w:val="both"/>
        <w:rPr>
          <w:rFonts w:ascii="Book Antiqua" w:hAnsi="Book Antiqua"/>
          <w:sz w:val="20"/>
          <w:szCs w:val="20"/>
        </w:rPr>
      </w:pPr>
    </w:p>
    <w:p w14:paraId="7AFDC715" w14:textId="77777777" w:rsidR="009409F1" w:rsidRPr="007755E3" w:rsidRDefault="009409F1" w:rsidP="009409F1">
      <w:pPr>
        <w:jc w:val="both"/>
        <w:rPr>
          <w:rFonts w:ascii="Book Antiqua" w:hAnsi="Book Antiqua"/>
          <w:sz w:val="20"/>
          <w:szCs w:val="20"/>
        </w:rPr>
      </w:pPr>
    </w:p>
    <w:tbl>
      <w:tblPr>
        <w:tblW w:w="8651" w:type="dxa"/>
        <w:tblInd w:w="-34" w:type="dxa"/>
        <w:tblLook w:val="04A0" w:firstRow="1" w:lastRow="0" w:firstColumn="1" w:lastColumn="0" w:noHBand="0" w:noVBand="1"/>
      </w:tblPr>
      <w:tblGrid>
        <w:gridCol w:w="7475"/>
        <w:gridCol w:w="1176"/>
      </w:tblGrid>
      <w:tr w:rsidR="009409F1" w:rsidRPr="007755E3" w14:paraId="72BB7154" w14:textId="77777777" w:rsidTr="00E0646F">
        <w:trPr>
          <w:trHeight w:val="449"/>
        </w:trPr>
        <w:tc>
          <w:tcPr>
            <w:tcW w:w="7475" w:type="dxa"/>
            <w:shd w:val="clear" w:color="auto" w:fill="auto"/>
            <w:vAlign w:val="center"/>
          </w:tcPr>
          <w:p w14:paraId="74CB6032" w14:textId="77777777" w:rsidR="009409F1" w:rsidRPr="007755E3" w:rsidRDefault="009409F1" w:rsidP="009409F1">
            <w:pPr>
              <w:jc w:val="both"/>
              <w:rPr>
                <w:rFonts w:ascii="Book Antiqua" w:hAnsi="Book Antiqua"/>
                <w:b/>
                <w:sz w:val="20"/>
                <w:szCs w:val="20"/>
                <w:u w:val="single"/>
              </w:rPr>
            </w:pPr>
            <w:r w:rsidRPr="007755E3">
              <w:rPr>
                <w:rFonts w:ascii="Book Antiqua" w:hAnsi="Book Antiqua"/>
                <w:b/>
                <w:sz w:val="20"/>
                <w:szCs w:val="20"/>
                <w:u w:val="single"/>
              </w:rPr>
              <w:t>INDICE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393649D6" w14:textId="77777777" w:rsidR="009409F1" w:rsidRPr="007755E3" w:rsidRDefault="009409F1" w:rsidP="009409F1">
            <w:pPr>
              <w:jc w:val="both"/>
              <w:rPr>
                <w:rFonts w:ascii="Book Antiqua" w:hAnsi="Book Antiqua"/>
                <w:b/>
                <w:sz w:val="20"/>
                <w:szCs w:val="20"/>
                <w:u w:val="single"/>
              </w:rPr>
            </w:pPr>
            <w:r w:rsidRPr="007755E3">
              <w:rPr>
                <w:rFonts w:ascii="Book Antiqua" w:hAnsi="Book Antiqua"/>
                <w:b/>
                <w:sz w:val="20"/>
                <w:szCs w:val="20"/>
                <w:u w:val="single"/>
              </w:rPr>
              <w:t>Página</w:t>
            </w:r>
          </w:p>
        </w:tc>
      </w:tr>
      <w:tr w:rsidR="009409F1" w:rsidRPr="007755E3" w14:paraId="6B94F889" w14:textId="77777777" w:rsidTr="00E0646F">
        <w:trPr>
          <w:trHeight w:val="449"/>
        </w:trPr>
        <w:tc>
          <w:tcPr>
            <w:tcW w:w="7475" w:type="dxa"/>
            <w:shd w:val="clear" w:color="auto" w:fill="auto"/>
            <w:vAlign w:val="center"/>
          </w:tcPr>
          <w:p w14:paraId="1BF79483" w14:textId="77777777" w:rsidR="009409F1" w:rsidRPr="007755E3" w:rsidRDefault="009409F1" w:rsidP="009409F1">
            <w:pPr>
              <w:jc w:val="both"/>
              <w:rPr>
                <w:rFonts w:ascii="Book Antiqua" w:hAnsi="Book Antiqua"/>
                <w:sz w:val="20"/>
                <w:szCs w:val="20"/>
                <w:u w:val="single"/>
              </w:rPr>
            </w:pPr>
          </w:p>
        </w:tc>
        <w:tc>
          <w:tcPr>
            <w:tcW w:w="1176" w:type="dxa"/>
            <w:shd w:val="clear" w:color="auto" w:fill="auto"/>
            <w:vAlign w:val="center"/>
          </w:tcPr>
          <w:p w14:paraId="040915C6" w14:textId="77777777" w:rsidR="009409F1" w:rsidRPr="007755E3" w:rsidRDefault="009409F1" w:rsidP="009409F1">
            <w:pPr>
              <w:jc w:val="both"/>
              <w:rPr>
                <w:rFonts w:ascii="Book Antiqua" w:hAnsi="Book Antiqua"/>
                <w:sz w:val="20"/>
                <w:szCs w:val="20"/>
                <w:u w:val="single"/>
              </w:rPr>
            </w:pPr>
          </w:p>
        </w:tc>
      </w:tr>
      <w:tr w:rsidR="009409F1" w:rsidRPr="007755E3" w14:paraId="33D57836" w14:textId="77777777" w:rsidTr="00E0646F">
        <w:trPr>
          <w:trHeight w:val="449"/>
        </w:trPr>
        <w:tc>
          <w:tcPr>
            <w:tcW w:w="7475" w:type="dxa"/>
            <w:shd w:val="clear" w:color="auto" w:fill="auto"/>
            <w:vAlign w:val="center"/>
          </w:tcPr>
          <w:p w14:paraId="4D0F9508" w14:textId="77777777" w:rsidR="009409F1" w:rsidRPr="007755E3" w:rsidRDefault="009409F1" w:rsidP="009409F1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7755E3">
              <w:rPr>
                <w:rFonts w:ascii="Book Antiqua" w:hAnsi="Book Antiqua"/>
                <w:b/>
                <w:sz w:val="20"/>
                <w:szCs w:val="20"/>
              </w:rPr>
              <w:t>ASUNTOS DE CONTABILIDAD Y AUDITORÍA: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69D53815" w14:textId="77777777" w:rsidR="009409F1" w:rsidRPr="007755E3" w:rsidRDefault="009409F1" w:rsidP="009409F1">
            <w:pPr>
              <w:jc w:val="both"/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354B80" w:rsidRPr="007755E3" w14:paraId="5EDA998D" w14:textId="77777777" w:rsidTr="00E0646F">
        <w:trPr>
          <w:trHeight w:val="449"/>
        </w:trPr>
        <w:tc>
          <w:tcPr>
            <w:tcW w:w="7475" w:type="dxa"/>
            <w:shd w:val="clear" w:color="auto" w:fill="auto"/>
            <w:vAlign w:val="center"/>
          </w:tcPr>
          <w:p w14:paraId="1F718FC1" w14:textId="77777777" w:rsidR="00354B80" w:rsidRPr="007755E3" w:rsidRDefault="00354B80" w:rsidP="009409F1">
            <w:pPr>
              <w:jc w:val="both"/>
              <w:rPr>
                <w:rFonts w:ascii="Book Antiqua" w:hAnsi="Book Antiqua"/>
                <w:sz w:val="20"/>
                <w:szCs w:val="20"/>
              </w:rPr>
            </w:pPr>
            <w:r w:rsidRPr="007755E3">
              <w:rPr>
                <w:rFonts w:ascii="Book Antiqua" w:hAnsi="Book Antiqua"/>
                <w:sz w:val="20"/>
                <w:szCs w:val="20"/>
              </w:rPr>
              <w:t>Código de ética y conducta empresarial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62A49450" w14:textId="77777777" w:rsidR="00354B80" w:rsidRPr="007755E3" w:rsidRDefault="00B07D24" w:rsidP="00FF4384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4</w:t>
            </w:r>
          </w:p>
        </w:tc>
      </w:tr>
      <w:tr w:rsidR="00354B80" w:rsidRPr="007755E3" w14:paraId="3E7E1677" w14:textId="77777777" w:rsidTr="00E0646F">
        <w:trPr>
          <w:trHeight w:val="449"/>
        </w:trPr>
        <w:tc>
          <w:tcPr>
            <w:tcW w:w="7475" w:type="dxa"/>
            <w:shd w:val="clear" w:color="auto" w:fill="auto"/>
            <w:vAlign w:val="center"/>
          </w:tcPr>
          <w:p w14:paraId="0341A3EC" w14:textId="77777777" w:rsidR="00354B80" w:rsidRPr="007755E3" w:rsidRDefault="00354B80" w:rsidP="009409F1">
            <w:pPr>
              <w:jc w:val="both"/>
              <w:rPr>
                <w:rFonts w:ascii="Book Antiqua" w:hAnsi="Book Antiqua"/>
                <w:sz w:val="20"/>
                <w:szCs w:val="20"/>
              </w:rPr>
            </w:pPr>
            <w:r w:rsidRPr="007755E3">
              <w:rPr>
                <w:rFonts w:ascii="Book Antiqua" w:hAnsi="Book Antiqua"/>
                <w:sz w:val="20"/>
                <w:szCs w:val="20"/>
              </w:rPr>
              <w:t xml:space="preserve">Manual de políticas contables </w:t>
            </w:r>
            <w:r w:rsidR="00096F65" w:rsidRPr="00096F65">
              <w:rPr>
                <w:rFonts w:ascii="Book Antiqua" w:hAnsi="Book Antiqua"/>
                <w:sz w:val="20"/>
                <w:szCs w:val="20"/>
              </w:rPr>
              <w:t xml:space="preserve">NIIF 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083A4537" w14:textId="77777777" w:rsidR="00B07D24" w:rsidRPr="007755E3" w:rsidRDefault="00B07D24" w:rsidP="00B07D24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5</w:t>
            </w:r>
          </w:p>
        </w:tc>
      </w:tr>
      <w:tr w:rsidR="00354B80" w:rsidRPr="007755E3" w14:paraId="243C7146" w14:textId="77777777" w:rsidTr="00E0646F">
        <w:trPr>
          <w:trHeight w:val="449"/>
        </w:trPr>
        <w:tc>
          <w:tcPr>
            <w:tcW w:w="7475" w:type="dxa"/>
            <w:shd w:val="clear" w:color="auto" w:fill="auto"/>
            <w:vAlign w:val="center"/>
          </w:tcPr>
          <w:p w14:paraId="0630A8A5" w14:textId="77777777" w:rsidR="00354B80" w:rsidRPr="007755E3" w:rsidRDefault="006573AE" w:rsidP="00903432">
            <w:pPr>
              <w:rPr>
                <w:rFonts w:ascii="Book Antiqua" w:hAnsi="Book Antiqua"/>
                <w:sz w:val="20"/>
                <w:szCs w:val="20"/>
              </w:rPr>
            </w:pPr>
            <w:r w:rsidRPr="006573AE">
              <w:rPr>
                <w:rFonts w:ascii="Book Antiqua" w:hAnsi="Book Antiqua"/>
                <w:sz w:val="20"/>
                <w:szCs w:val="20"/>
              </w:rPr>
              <w:t xml:space="preserve">Manual </w:t>
            </w:r>
            <w:r>
              <w:rPr>
                <w:rFonts w:ascii="Book Antiqua" w:hAnsi="Book Antiqua"/>
                <w:sz w:val="20"/>
                <w:szCs w:val="20"/>
              </w:rPr>
              <w:t>d</w:t>
            </w:r>
            <w:r w:rsidRPr="006573AE">
              <w:rPr>
                <w:rFonts w:ascii="Book Antiqua" w:hAnsi="Book Antiqua"/>
                <w:sz w:val="20"/>
                <w:szCs w:val="20"/>
              </w:rPr>
              <w:t xml:space="preserve">e Políticas </w:t>
            </w:r>
            <w:r>
              <w:rPr>
                <w:rFonts w:ascii="Book Antiqua" w:hAnsi="Book Antiqua"/>
                <w:sz w:val="20"/>
                <w:szCs w:val="20"/>
              </w:rPr>
              <w:t>y</w:t>
            </w:r>
            <w:r w:rsidRPr="006573AE">
              <w:rPr>
                <w:rFonts w:ascii="Book Antiqua" w:hAnsi="Book Antiqua"/>
                <w:sz w:val="20"/>
                <w:szCs w:val="20"/>
              </w:rPr>
              <w:t xml:space="preserve"> Procedimientos </w:t>
            </w:r>
            <w:r>
              <w:rPr>
                <w:rFonts w:ascii="Book Antiqua" w:hAnsi="Book Antiqua"/>
                <w:sz w:val="20"/>
                <w:szCs w:val="20"/>
              </w:rPr>
              <w:t>d</w:t>
            </w:r>
            <w:r w:rsidRPr="006573AE">
              <w:rPr>
                <w:rFonts w:ascii="Book Antiqua" w:hAnsi="Book Antiqua"/>
                <w:sz w:val="20"/>
                <w:szCs w:val="20"/>
              </w:rPr>
              <w:t>e Control Interno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13C268D5" w14:textId="77777777" w:rsidR="00354B80" w:rsidRPr="007755E3" w:rsidRDefault="00B07D24" w:rsidP="00FF4384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6</w:t>
            </w:r>
          </w:p>
        </w:tc>
      </w:tr>
      <w:tr w:rsidR="00354B80" w:rsidRPr="007755E3" w14:paraId="10A6E211" w14:textId="77777777" w:rsidTr="00E0646F">
        <w:trPr>
          <w:trHeight w:val="449"/>
        </w:trPr>
        <w:tc>
          <w:tcPr>
            <w:tcW w:w="7475" w:type="dxa"/>
            <w:shd w:val="clear" w:color="auto" w:fill="auto"/>
            <w:vAlign w:val="center"/>
          </w:tcPr>
          <w:p w14:paraId="3DD23F41" w14:textId="77777777" w:rsidR="00354B80" w:rsidRPr="007755E3" w:rsidRDefault="00354B80" w:rsidP="00903432">
            <w:pPr>
              <w:rPr>
                <w:rFonts w:ascii="Book Antiqua" w:hAnsi="Book Antiqua"/>
                <w:sz w:val="20"/>
                <w:szCs w:val="20"/>
              </w:rPr>
            </w:pPr>
            <w:r w:rsidRPr="007755E3">
              <w:rPr>
                <w:rFonts w:ascii="Book Antiqua" w:hAnsi="Book Antiqua"/>
                <w:sz w:val="20"/>
                <w:szCs w:val="20"/>
              </w:rPr>
              <w:t>Presupuesto y control presupuestal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45D17CA0" w14:textId="77777777" w:rsidR="00354B80" w:rsidRPr="007755E3" w:rsidRDefault="00B07D24" w:rsidP="00FF4384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7</w:t>
            </w:r>
          </w:p>
        </w:tc>
      </w:tr>
      <w:tr w:rsidR="00661955" w:rsidRPr="007755E3" w14:paraId="1156592E" w14:textId="77777777" w:rsidTr="00E0646F">
        <w:trPr>
          <w:trHeight w:val="449"/>
        </w:trPr>
        <w:tc>
          <w:tcPr>
            <w:tcW w:w="7475" w:type="dxa"/>
            <w:shd w:val="clear" w:color="auto" w:fill="auto"/>
            <w:vAlign w:val="center"/>
          </w:tcPr>
          <w:p w14:paraId="6D3B54C7" w14:textId="77777777" w:rsidR="00661955" w:rsidRPr="007755E3" w:rsidRDefault="006573AE" w:rsidP="00903432">
            <w:pPr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Indicadores Claves de Gestión, Sistema de Control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183055C0" w14:textId="77777777" w:rsidR="00661955" w:rsidRPr="007755E3" w:rsidRDefault="00B07D24" w:rsidP="00661955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8</w:t>
            </w:r>
          </w:p>
        </w:tc>
      </w:tr>
      <w:tr w:rsidR="00C306EF" w:rsidRPr="007755E3" w14:paraId="0AFBEBE6" w14:textId="77777777" w:rsidTr="00E0646F">
        <w:trPr>
          <w:trHeight w:val="449"/>
        </w:trPr>
        <w:tc>
          <w:tcPr>
            <w:tcW w:w="7475" w:type="dxa"/>
            <w:shd w:val="clear" w:color="auto" w:fill="auto"/>
            <w:vAlign w:val="center"/>
          </w:tcPr>
          <w:p w14:paraId="38A7F68E" w14:textId="77777777" w:rsidR="00C306EF" w:rsidRDefault="00C306EF" w:rsidP="00661955">
            <w:pPr>
              <w:jc w:val="both"/>
              <w:rPr>
                <w:rFonts w:ascii="Book Antiqua" w:hAnsi="Book Antiqua"/>
                <w:sz w:val="20"/>
                <w:szCs w:val="20"/>
              </w:rPr>
            </w:pPr>
            <w:r w:rsidRPr="00B07D24">
              <w:rPr>
                <w:rFonts w:ascii="Book Antiqua" w:hAnsi="Book Antiqua"/>
                <w:sz w:val="20"/>
                <w:szCs w:val="20"/>
              </w:rPr>
              <w:t>Benchmarking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1EAA6BF2" w14:textId="77777777" w:rsidR="00C306EF" w:rsidRPr="007755E3" w:rsidRDefault="00B07D24" w:rsidP="00661955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9</w:t>
            </w:r>
          </w:p>
        </w:tc>
      </w:tr>
      <w:tr w:rsidR="00661955" w:rsidRPr="007755E3" w14:paraId="38020551" w14:textId="77777777" w:rsidTr="00E0646F">
        <w:trPr>
          <w:trHeight w:val="449"/>
        </w:trPr>
        <w:tc>
          <w:tcPr>
            <w:tcW w:w="7475" w:type="dxa"/>
            <w:shd w:val="clear" w:color="auto" w:fill="auto"/>
            <w:vAlign w:val="center"/>
          </w:tcPr>
          <w:p w14:paraId="7D9586E1" w14:textId="77777777" w:rsidR="00903432" w:rsidRDefault="00903432" w:rsidP="00661955">
            <w:pPr>
              <w:jc w:val="both"/>
              <w:rPr>
                <w:rFonts w:ascii="Book Antiqua" w:hAnsi="Book Antiqua"/>
                <w:sz w:val="20"/>
                <w:szCs w:val="20"/>
              </w:rPr>
            </w:pPr>
          </w:p>
          <w:p w14:paraId="6C646C02" w14:textId="77777777" w:rsidR="00661955" w:rsidRPr="007755E3" w:rsidRDefault="00661955" w:rsidP="00661955">
            <w:pPr>
              <w:jc w:val="both"/>
              <w:rPr>
                <w:rFonts w:ascii="Book Antiqua" w:hAnsi="Book Antiqua"/>
                <w:sz w:val="20"/>
                <w:szCs w:val="20"/>
              </w:rPr>
            </w:pPr>
            <w:r w:rsidRPr="007755E3">
              <w:rPr>
                <w:rFonts w:ascii="Book Antiqua" w:hAnsi="Book Antiqua"/>
                <w:sz w:val="20"/>
                <w:szCs w:val="20"/>
              </w:rPr>
              <w:t>ANEXO 1: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639075BF" w14:textId="77777777" w:rsidR="00661955" w:rsidRPr="007755E3" w:rsidRDefault="00661955" w:rsidP="00661955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661955" w:rsidRPr="007755E3" w14:paraId="4EDB70A9" w14:textId="77777777" w:rsidTr="00E0646F">
        <w:trPr>
          <w:trHeight w:val="449"/>
        </w:trPr>
        <w:tc>
          <w:tcPr>
            <w:tcW w:w="7475" w:type="dxa"/>
            <w:shd w:val="clear" w:color="auto" w:fill="auto"/>
            <w:vAlign w:val="center"/>
          </w:tcPr>
          <w:p w14:paraId="4092C19A" w14:textId="77777777" w:rsidR="00903432" w:rsidRDefault="00903432" w:rsidP="00661955">
            <w:pPr>
              <w:jc w:val="both"/>
              <w:rPr>
                <w:rFonts w:ascii="Book Antiqua" w:hAnsi="Book Antiqua"/>
                <w:sz w:val="20"/>
                <w:szCs w:val="20"/>
              </w:rPr>
            </w:pPr>
          </w:p>
          <w:p w14:paraId="591A0E3B" w14:textId="77777777" w:rsidR="00661955" w:rsidRPr="007755E3" w:rsidRDefault="00661955" w:rsidP="00661955">
            <w:pPr>
              <w:jc w:val="both"/>
              <w:rPr>
                <w:rFonts w:ascii="Book Antiqua" w:hAnsi="Book Antiqua"/>
                <w:sz w:val="20"/>
                <w:szCs w:val="20"/>
              </w:rPr>
            </w:pPr>
            <w:r w:rsidRPr="007755E3">
              <w:rPr>
                <w:rFonts w:ascii="Book Antiqua" w:hAnsi="Book Antiqua"/>
                <w:sz w:val="20"/>
                <w:szCs w:val="20"/>
              </w:rPr>
              <w:t>Responsabilidad, objetivos y limitaciones de la administración en la estructura de control interno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57A0CCBE" w14:textId="77777777" w:rsidR="00661955" w:rsidRPr="007755E3" w:rsidRDefault="00B07D24" w:rsidP="00661955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10</w:t>
            </w:r>
          </w:p>
        </w:tc>
      </w:tr>
      <w:tr w:rsidR="00661955" w:rsidRPr="007755E3" w14:paraId="5A6192C8" w14:textId="77777777" w:rsidTr="00E0646F">
        <w:trPr>
          <w:trHeight w:val="449"/>
        </w:trPr>
        <w:tc>
          <w:tcPr>
            <w:tcW w:w="7475" w:type="dxa"/>
            <w:shd w:val="clear" w:color="auto" w:fill="auto"/>
            <w:vAlign w:val="center"/>
          </w:tcPr>
          <w:p w14:paraId="537DE2DA" w14:textId="77777777" w:rsidR="00661955" w:rsidRPr="007755E3" w:rsidRDefault="00661955" w:rsidP="00661955">
            <w:pPr>
              <w:jc w:val="bot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176" w:type="dxa"/>
            <w:shd w:val="clear" w:color="auto" w:fill="auto"/>
            <w:vAlign w:val="center"/>
          </w:tcPr>
          <w:p w14:paraId="1F74AEC6" w14:textId="77777777" w:rsidR="00661955" w:rsidRPr="007755E3" w:rsidRDefault="00661955" w:rsidP="00661955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</w:p>
        </w:tc>
      </w:tr>
    </w:tbl>
    <w:p w14:paraId="6C48ECFA" w14:textId="77777777" w:rsidR="009409F1" w:rsidRPr="007755E3" w:rsidRDefault="009409F1" w:rsidP="009409F1">
      <w:pPr>
        <w:pBdr>
          <w:bottom w:val="single" w:sz="4" w:space="1" w:color="auto"/>
        </w:pBdr>
        <w:jc w:val="both"/>
        <w:rPr>
          <w:rFonts w:ascii="Book Antiqua" w:hAnsi="Book Antiqua"/>
          <w:sz w:val="20"/>
          <w:szCs w:val="20"/>
        </w:rPr>
      </w:pPr>
    </w:p>
    <w:p w14:paraId="44B8295B" w14:textId="77777777" w:rsidR="00354B80" w:rsidRPr="007755E3" w:rsidRDefault="00354B80" w:rsidP="009409F1">
      <w:pPr>
        <w:pBdr>
          <w:bottom w:val="single" w:sz="4" w:space="1" w:color="auto"/>
        </w:pBdr>
        <w:jc w:val="both"/>
        <w:rPr>
          <w:rFonts w:ascii="Book Antiqua" w:hAnsi="Book Antiqua"/>
          <w:sz w:val="20"/>
          <w:szCs w:val="20"/>
        </w:rPr>
      </w:pPr>
    </w:p>
    <w:p w14:paraId="68176FAF" w14:textId="77777777" w:rsidR="009409F1" w:rsidRPr="007755E3" w:rsidRDefault="009409F1" w:rsidP="009409F1">
      <w:pPr>
        <w:jc w:val="both"/>
        <w:rPr>
          <w:rFonts w:ascii="Book Antiqua" w:hAnsi="Book Antiqua"/>
          <w:sz w:val="20"/>
          <w:szCs w:val="20"/>
        </w:rPr>
      </w:pPr>
    </w:p>
    <w:p w14:paraId="66246E6E" w14:textId="77777777" w:rsidR="00C52FA8" w:rsidRPr="007755E3" w:rsidRDefault="009409F1" w:rsidP="001E467A">
      <w:pPr>
        <w:jc w:val="both"/>
        <w:rPr>
          <w:rFonts w:ascii="Book Antiqua" w:hAnsi="Book Antiqua"/>
          <w:sz w:val="20"/>
          <w:szCs w:val="20"/>
        </w:rPr>
      </w:pPr>
      <w:r w:rsidRPr="007755E3">
        <w:rPr>
          <w:rFonts w:ascii="Book Antiqua" w:hAnsi="Book Antiqua"/>
          <w:sz w:val="20"/>
          <w:szCs w:val="20"/>
        </w:rPr>
        <w:br w:type="page"/>
      </w:r>
    </w:p>
    <w:p w14:paraId="1EAD5458" w14:textId="77777777" w:rsidR="00960B2B" w:rsidRDefault="00960B2B" w:rsidP="00AE53CC">
      <w:pPr>
        <w:ind w:right="72"/>
        <w:jc w:val="both"/>
        <w:rPr>
          <w:rFonts w:ascii="Book Antiqua" w:hAnsi="Book Antiqua"/>
          <w:b/>
          <w:sz w:val="20"/>
          <w:szCs w:val="20"/>
        </w:rPr>
        <w:sectPr w:rsidR="00960B2B" w:rsidSect="00D75B6E">
          <w:headerReference w:type="first" r:id="rId8"/>
          <w:footerReference w:type="first" r:id="rId9"/>
          <w:pgSz w:w="11907" w:h="16839" w:code="9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A897A66" w14:textId="77777777" w:rsidR="00AE53CC" w:rsidRPr="008D4466" w:rsidRDefault="00AE53CC" w:rsidP="00AE53CC">
      <w:pPr>
        <w:ind w:right="72"/>
        <w:jc w:val="both"/>
        <w:rPr>
          <w:rFonts w:ascii="Book Antiqua" w:hAnsi="Book Antiqua"/>
          <w:b/>
          <w:sz w:val="20"/>
          <w:szCs w:val="20"/>
          <w:u w:val="single"/>
        </w:rPr>
      </w:pPr>
      <w:r w:rsidRPr="008D4466">
        <w:rPr>
          <w:rFonts w:ascii="Book Antiqua" w:hAnsi="Book Antiqua"/>
          <w:b/>
          <w:sz w:val="20"/>
          <w:szCs w:val="20"/>
          <w:u w:val="single"/>
        </w:rPr>
        <w:lastRenderedPageBreak/>
        <w:t>CÓDIGO DE ÉTICA Y CONDUCTA EMPRESARIAL</w:t>
      </w:r>
    </w:p>
    <w:p w14:paraId="0729915F" w14:textId="7A63D9D7" w:rsidR="00AE53CC" w:rsidRDefault="00AE53CC" w:rsidP="00AE53CC">
      <w:pPr>
        <w:ind w:right="72"/>
        <w:jc w:val="both"/>
        <w:rPr>
          <w:rFonts w:ascii="Book Antiqua" w:hAnsi="Book Antiqua"/>
          <w:b/>
          <w:sz w:val="20"/>
          <w:szCs w:val="20"/>
        </w:rPr>
      </w:pPr>
    </w:p>
    <w:p w14:paraId="63A9164C" w14:textId="77777777" w:rsidR="00E0646F" w:rsidRPr="007755E3" w:rsidRDefault="00E0646F" w:rsidP="00AE53CC">
      <w:pPr>
        <w:ind w:right="72"/>
        <w:jc w:val="both"/>
        <w:rPr>
          <w:rFonts w:ascii="Book Antiqua" w:hAnsi="Book Antiqua"/>
          <w:b/>
          <w:sz w:val="20"/>
          <w:szCs w:val="20"/>
        </w:rPr>
      </w:pPr>
    </w:p>
    <w:p w14:paraId="60BA95CB" w14:textId="77777777" w:rsidR="00AE53CC" w:rsidRPr="008D4466" w:rsidRDefault="00AE53CC" w:rsidP="00AE53CC">
      <w:pPr>
        <w:ind w:right="72"/>
        <w:jc w:val="both"/>
        <w:rPr>
          <w:rFonts w:ascii="Book Antiqua" w:hAnsi="Book Antiqua"/>
          <w:b/>
          <w:sz w:val="20"/>
          <w:szCs w:val="20"/>
          <w:u w:val="single"/>
        </w:rPr>
      </w:pPr>
      <w:r w:rsidRPr="008D4466">
        <w:rPr>
          <w:rFonts w:ascii="Book Antiqua" w:hAnsi="Book Antiqua"/>
          <w:b/>
          <w:sz w:val="20"/>
          <w:szCs w:val="20"/>
          <w:u w:val="single"/>
        </w:rPr>
        <w:t>Observaciones:</w:t>
      </w:r>
    </w:p>
    <w:p w14:paraId="711173FF" w14:textId="77777777" w:rsidR="00AE53CC" w:rsidRPr="007755E3" w:rsidRDefault="00AE53CC" w:rsidP="00AE53CC">
      <w:pPr>
        <w:ind w:right="72"/>
        <w:jc w:val="both"/>
        <w:rPr>
          <w:rFonts w:ascii="Book Antiqua" w:hAnsi="Book Antiqua"/>
          <w:sz w:val="20"/>
          <w:szCs w:val="20"/>
        </w:rPr>
      </w:pPr>
    </w:p>
    <w:p w14:paraId="459BE304" w14:textId="77777777" w:rsidR="00AE53CC" w:rsidRPr="007755E3" w:rsidRDefault="00AE53CC" w:rsidP="00AE53CC">
      <w:pPr>
        <w:ind w:right="72"/>
        <w:jc w:val="both"/>
        <w:rPr>
          <w:rFonts w:ascii="Book Antiqua" w:hAnsi="Book Antiqua"/>
          <w:sz w:val="20"/>
          <w:szCs w:val="20"/>
        </w:rPr>
      </w:pPr>
      <w:r w:rsidRPr="007755E3">
        <w:rPr>
          <w:rFonts w:ascii="Book Antiqua" w:hAnsi="Book Antiqua"/>
          <w:sz w:val="20"/>
          <w:szCs w:val="20"/>
        </w:rPr>
        <w:t>No observamos que la Compañía disponga de un código de conducta y ética empresarial, que pueda ser comprendido y aplicado por todos los empleados y que cumplan con los principios y valores establecidos por la Administración y por lo tanto puedan ser compartidos dentro de la Organización.</w:t>
      </w:r>
    </w:p>
    <w:p w14:paraId="0860E128" w14:textId="77777777" w:rsidR="00AE53CC" w:rsidRPr="007755E3" w:rsidRDefault="00AE53CC" w:rsidP="00AE53CC">
      <w:pPr>
        <w:ind w:right="72"/>
        <w:jc w:val="both"/>
        <w:rPr>
          <w:rFonts w:ascii="Book Antiqua" w:hAnsi="Book Antiqua"/>
          <w:sz w:val="20"/>
          <w:szCs w:val="20"/>
        </w:rPr>
      </w:pPr>
    </w:p>
    <w:p w14:paraId="07AA60B3" w14:textId="77777777" w:rsidR="00AE53CC" w:rsidRPr="007755E3" w:rsidRDefault="00AE53CC" w:rsidP="00AE53CC">
      <w:pPr>
        <w:ind w:right="72"/>
        <w:jc w:val="both"/>
        <w:rPr>
          <w:rFonts w:ascii="Book Antiqua" w:hAnsi="Book Antiqua"/>
          <w:sz w:val="20"/>
          <w:szCs w:val="20"/>
        </w:rPr>
      </w:pPr>
    </w:p>
    <w:p w14:paraId="2E4C6A1A" w14:textId="77777777" w:rsidR="00AE53CC" w:rsidRPr="008D4466" w:rsidRDefault="00AE53CC" w:rsidP="00AE53CC">
      <w:pPr>
        <w:ind w:right="72"/>
        <w:jc w:val="both"/>
        <w:rPr>
          <w:rFonts w:ascii="Book Antiqua" w:hAnsi="Book Antiqua"/>
          <w:b/>
          <w:sz w:val="20"/>
          <w:szCs w:val="20"/>
          <w:u w:val="single"/>
        </w:rPr>
      </w:pPr>
      <w:r w:rsidRPr="008D4466">
        <w:rPr>
          <w:rFonts w:ascii="Book Antiqua" w:hAnsi="Book Antiqua"/>
          <w:b/>
          <w:sz w:val="20"/>
          <w:szCs w:val="20"/>
          <w:u w:val="single"/>
        </w:rPr>
        <w:t>Recomendaciones:</w:t>
      </w:r>
    </w:p>
    <w:p w14:paraId="448F2E54" w14:textId="77777777" w:rsidR="00AE53CC" w:rsidRPr="007755E3" w:rsidRDefault="00AE53CC" w:rsidP="00AE53CC">
      <w:pPr>
        <w:jc w:val="both"/>
        <w:rPr>
          <w:rFonts w:ascii="Book Antiqua" w:hAnsi="Book Antiqua"/>
          <w:sz w:val="20"/>
          <w:szCs w:val="20"/>
        </w:rPr>
      </w:pPr>
    </w:p>
    <w:p w14:paraId="43F11FE9" w14:textId="77777777" w:rsidR="00AE53CC" w:rsidRPr="007755E3" w:rsidRDefault="00AE53CC" w:rsidP="00AE53CC">
      <w:pPr>
        <w:jc w:val="both"/>
        <w:rPr>
          <w:rFonts w:ascii="Book Antiqua" w:hAnsi="Book Antiqua"/>
          <w:sz w:val="20"/>
          <w:szCs w:val="20"/>
        </w:rPr>
      </w:pPr>
      <w:r w:rsidRPr="007755E3">
        <w:rPr>
          <w:rFonts w:ascii="Book Antiqua" w:hAnsi="Book Antiqua"/>
          <w:sz w:val="20"/>
          <w:szCs w:val="20"/>
        </w:rPr>
        <w:t>Recomendamos el diseño de un código de conducta y ética empresarial que incluya principios y valores que constituyan una declaración fundamental de la forma de ser y actuar de la Organización y que promueva la lealtad, integración y compromiso de los empleados hacia el cumplimiento de los objetivos de negocio de la Compañía. A su vez, es de importancia que se tome en cuenta una debida segregación de funciones, en las cuales los cargos estén definidos con sus respectivos perfiles de ejecución en la operatividad de la empresa.</w:t>
      </w:r>
    </w:p>
    <w:p w14:paraId="14620DDB" w14:textId="77777777" w:rsidR="00AE53CC" w:rsidRPr="007755E3" w:rsidRDefault="00AE53CC" w:rsidP="00AE53CC">
      <w:pPr>
        <w:jc w:val="both"/>
        <w:rPr>
          <w:rFonts w:ascii="Book Antiqua" w:hAnsi="Book Antiqua"/>
          <w:sz w:val="20"/>
          <w:szCs w:val="20"/>
        </w:rPr>
      </w:pPr>
    </w:p>
    <w:p w14:paraId="10BA46BB" w14:textId="77777777" w:rsidR="00AE53CC" w:rsidRPr="007755E3" w:rsidRDefault="00AE53CC" w:rsidP="00AE53CC">
      <w:pPr>
        <w:jc w:val="both"/>
        <w:rPr>
          <w:rFonts w:ascii="Book Antiqua" w:hAnsi="Book Antiqua"/>
          <w:sz w:val="20"/>
          <w:szCs w:val="20"/>
        </w:rPr>
      </w:pPr>
    </w:p>
    <w:p w14:paraId="553821F0" w14:textId="77777777" w:rsidR="00AE53CC" w:rsidRPr="008D4466" w:rsidRDefault="00AE53CC" w:rsidP="00AE53CC">
      <w:pPr>
        <w:tabs>
          <w:tab w:val="left" w:pos="-720"/>
        </w:tabs>
        <w:rPr>
          <w:rFonts w:ascii="Book Antiqua" w:hAnsi="Book Antiqua"/>
          <w:b/>
          <w:sz w:val="20"/>
          <w:szCs w:val="20"/>
          <w:u w:val="single"/>
        </w:rPr>
      </w:pPr>
      <w:r w:rsidRPr="008D4466">
        <w:rPr>
          <w:rFonts w:ascii="Book Antiqua" w:hAnsi="Book Antiqua"/>
          <w:b/>
          <w:sz w:val="20"/>
          <w:szCs w:val="20"/>
          <w:u w:val="single"/>
        </w:rPr>
        <w:t>Comentarios de la Administración:</w:t>
      </w:r>
    </w:p>
    <w:p w14:paraId="657AE241" w14:textId="77777777" w:rsidR="00AE53CC" w:rsidRPr="007755E3" w:rsidRDefault="00AE53CC" w:rsidP="00AE53CC">
      <w:pPr>
        <w:jc w:val="both"/>
        <w:rPr>
          <w:rFonts w:ascii="Book Antiqua" w:hAnsi="Book Antiqua"/>
          <w:bCs/>
          <w:sz w:val="20"/>
          <w:szCs w:val="20"/>
        </w:rPr>
      </w:pPr>
    </w:p>
    <w:p w14:paraId="3646D14C" w14:textId="4CF05FB2" w:rsidR="00365850" w:rsidRDefault="00365850" w:rsidP="00365850">
      <w:pPr>
        <w:pBdr>
          <w:bottom w:val="single" w:sz="4" w:space="1" w:color="auto"/>
        </w:pBdr>
        <w:jc w:val="both"/>
        <w:rPr>
          <w:rFonts w:ascii="Book Antiqua" w:hAnsi="Book Antiqua"/>
          <w:sz w:val="20"/>
          <w:szCs w:val="20"/>
        </w:rPr>
      </w:pPr>
    </w:p>
    <w:p w14:paraId="3C941771" w14:textId="1854137C" w:rsidR="00E0646F" w:rsidRDefault="00E0646F" w:rsidP="00365850">
      <w:pPr>
        <w:pBdr>
          <w:bottom w:val="single" w:sz="4" w:space="1" w:color="auto"/>
        </w:pBdr>
        <w:jc w:val="both"/>
        <w:rPr>
          <w:rFonts w:ascii="Book Antiqua" w:hAnsi="Book Antiqua"/>
          <w:sz w:val="20"/>
          <w:szCs w:val="20"/>
        </w:rPr>
      </w:pPr>
    </w:p>
    <w:p w14:paraId="6C7C2FD2" w14:textId="77777777" w:rsidR="00E0646F" w:rsidRPr="007755E3" w:rsidRDefault="00E0646F" w:rsidP="00365850">
      <w:pPr>
        <w:pBdr>
          <w:bottom w:val="single" w:sz="4" w:space="1" w:color="auto"/>
        </w:pBdr>
        <w:jc w:val="both"/>
        <w:rPr>
          <w:rFonts w:ascii="Book Antiqua" w:hAnsi="Book Antiqua"/>
          <w:sz w:val="20"/>
          <w:szCs w:val="20"/>
        </w:rPr>
      </w:pPr>
    </w:p>
    <w:p w14:paraId="55D829D9" w14:textId="77777777" w:rsidR="00365850" w:rsidRPr="007755E3" w:rsidRDefault="00365850" w:rsidP="00365850">
      <w:pPr>
        <w:pBdr>
          <w:bottom w:val="single" w:sz="4" w:space="1" w:color="auto"/>
        </w:pBdr>
        <w:jc w:val="both"/>
        <w:rPr>
          <w:rFonts w:ascii="Book Antiqua" w:hAnsi="Book Antiqua"/>
          <w:sz w:val="20"/>
          <w:szCs w:val="20"/>
        </w:rPr>
      </w:pPr>
    </w:p>
    <w:p w14:paraId="49BC80A2" w14:textId="77777777" w:rsidR="00AE53CC" w:rsidRPr="007755E3" w:rsidRDefault="00AE53CC" w:rsidP="00AE53CC">
      <w:pPr>
        <w:jc w:val="both"/>
        <w:rPr>
          <w:rFonts w:ascii="Book Antiqua" w:hAnsi="Book Antiqua"/>
          <w:sz w:val="20"/>
          <w:szCs w:val="20"/>
        </w:rPr>
      </w:pPr>
    </w:p>
    <w:p w14:paraId="5F9F9E37" w14:textId="77777777" w:rsidR="00AE53CC" w:rsidRPr="007755E3" w:rsidRDefault="00AE53CC" w:rsidP="00365850">
      <w:pPr>
        <w:jc w:val="both"/>
        <w:rPr>
          <w:rFonts w:ascii="Book Antiqua" w:hAnsi="Book Antiqua"/>
          <w:sz w:val="20"/>
          <w:szCs w:val="20"/>
        </w:rPr>
      </w:pPr>
      <w:r w:rsidRPr="007755E3">
        <w:rPr>
          <w:rFonts w:ascii="Book Antiqua" w:hAnsi="Book Antiqua"/>
          <w:sz w:val="20"/>
          <w:szCs w:val="20"/>
        </w:rPr>
        <w:br w:type="page"/>
      </w:r>
    </w:p>
    <w:p w14:paraId="09859C3E" w14:textId="77777777" w:rsidR="00AE53CC" w:rsidRPr="008D4466" w:rsidRDefault="00AE53CC" w:rsidP="00AE53CC">
      <w:pPr>
        <w:ind w:right="72"/>
        <w:jc w:val="both"/>
        <w:rPr>
          <w:rFonts w:ascii="Book Antiqua" w:hAnsi="Book Antiqua"/>
          <w:b/>
          <w:sz w:val="20"/>
          <w:szCs w:val="20"/>
          <w:u w:val="single"/>
        </w:rPr>
      </w:pPr>
      <w:r w:rsidRPr="008D4466">
        <w:rPr>
          <w:rFonts w:ascii="Book Antiqua" w:hAnsi="Book Antiqua"/>
          <w:b/>
          <w:sz w:val="20"/>
          <w:szCs w:val="20"/>
          <w:u w:val="single"/>
        </w:rPr>
        <w:lastRenderedPageBreak/>
        <w:t>MANUAL DE POLÍTICAS CONTABLES NIIF</w:t>
      </w:r>
      <w:r w:rsidR="00CE0945" w:rsidRPr="008D4466">
        <w:rPr>
          <w:rFonts w:ascii="Book Antiqua" w:hAnsi="Book Antiqua"/>
          <w:b/>
          <w:sz w:val="20"/>
          <w:szCs w:val="20"/>
          <w:u w:val="single"/>
        </w:rPr>
        <w:t xml:space="preserve"> </w:t>
      </w:r>
    </w:p>
    <w:p w14:paraId="65C7BE74" w14:textId="734378D5" w:rsidR="00AE53CC" w:rsidRDefault="00AE53CC" w:rsidP="00AE53CC">
      <w:pPr>
        <w:ind w:right="72"/>
        <w:jc w:val="both"/>
        <w:rPr>
          <w:rFonts w:ascii="Book Antiqua" w:hAnsi="Book Antiqua"/>
          <w:b/>
          <w:sz w:val="20"/>
          <w:szCs w:val="20"/>
        </w:rPr>
      </w:pPr>
    </w:p>
    <w:p w14:paraId="7E7F72CB" w14:textId="77777777" w:rsidR="00E0646F" w:rsidRPr="007755E3" w:rsidRDefault="00E0646F" w:rsidP="00AE53CC">
      <w:pPr>
        <w:ind w:right="72"/>
        <w:jc w:val="both"/>
        <w:rPr>
          <w:rFonts w:ascii="Book Antiqua" w:hAnsi="Book Antiqua"/>
          <w:b/>
          <w:sz w:val="20"/>
          <w:szCs w:val="20"/>
        </w:rPr>
      </w:pPr>
    </w:p>
    <w:p w14:paraId="3AE2505E" w14:textId="77777777" w:rsidR="00AE53CC" w:rsidRPr="008D4466" w:rsidRDefault="00AE53CC" w:rsidP="00AE53CC">
      <w:pPr>
        <w:ind w:right="72"/>
        <w:jc w:val="both"/>
        <w:rPr>
          <w:rFonts w:ascii="Book Antiqua" w:hAnsi="Book Antiqua"/>
          <w:b/>
          <w:sz w:val="20"/>
          <w:szCs w:val="20"/>
          <w:u w:val="single"/>
        </w:rPr>
      </w:pPr>
      <w:r w:rsidRPr="008D4466">
        <w:rPr>
          <w:rFonts w:ascii="Book Antiqua" w:hAnsi="Book Antiqua"/>
          <w:b/>
          <w:sz w:val="20"/>
          <w:szCs w:val="20"/>
          <w:u w:val="single"/>
        </w:rPr>
        <w:t>Observaciones:</w:t>
      </w:r>
    </w:p>
    <w:p w14:paraId="1731F307" w14:textId="77777777" w:rsidR="00AE53CC" w:rsidRPr="007755E3" w:rsidRDefault="00AE53CC" w:rsidP="00AE53CC">
      <w:pPr>
        <w:ind w:right="72"/>
        <w:jc w:val="both"/>
        <w:rPr>
          <w:rFonts w:ascii="Book Antiqua" w:hAnsi="Book Antiqua"/>
          <w:sz w:val="20"/>
          <w:szCs w:val="20"/>
        </w:rPr>
      </w:pPr>
    </w:p>
    <w:p w14:paraId="724514F4" w14:textId="0CEB9F52" w:rsidR="00AE53CC" w:rsidRPr="007755E3" w:rsidRDefault="00AE53CC" w:rsidP="00AE53CC">
      <w:pPr>
        <w:ind w:right="72"/>
        <w:jc w:val="both"/>
        <w:rPr>
          <w:rFonts w:ascii="Book Antiqua" w:hAnsi="Book Antiqua"/>
          <w:sz w:val="20"/>
          <w:szCs w:val="20"/>
        </w:rPr>
      </w:pPr>
      <w:r w:rsidRPr="007755E3">
        <w:rPr>
          <w:rFonts w:ascii="Book Antiqua" w:hAnsi="Book Antiqua"/>
          <w:sz w:val="20"/>
          <w:szCs w:val="20"/>
        </w:rPr>
        <w:t xml:space="preserve">Al 31 de diciembre de </w:t>
      </w:r>
      <w:r w:rsidR="002761B8">
        <w:rPr>
          <w:rFonts w:ascii="Book Antiqua" w:hAnsi="Book Antiqua"/>
          <w:sz w:val="20"/>
          <w:szCs w:val="20"/>
        </w:rPr>
        <w:t>2021</w:t>
      </w:r>
      <w:r w:rsidRPr="007755E3">
        <w:rPr>
          <w:rFonts w:ascii="Book Antiqua" w:hAnsi="Book Antiqua"/>
          <w:sz w:val="20"/>
          <w:szCs w:val="20"/>
        </w:rPr>
        <w:t>, observamos que la Compañía no cuenta con un Manual de Políticas Contables, de acuerdo con NIIF.</w:t>
      </w:r>
    </w:p>
    <w:p w14:paraId="5F41C46F" w14:textId="77777777" w:rsidR="00AE53CC" w:rsidRPr="007755E3" w:rsidRDefault="00AE53CC" w:rsidP="00AE53CC">
      <w:pPr>
        <w:ind w:right="72"/>
        <w:jc w:val="both"/>
        <w:rPr>
          <w:rFonts w:ascii="Book Antiqua" w:hAnsi="Book Antiqua"/>
          <w:sz w:val="20"/>
          <w:szCs w:val="20"/>
        </w:rPr>
      </w:pPr>
    </w:p>
    <w:p w14:paraId="7919B076" w14:textId="77777777" w:rsidR="00AE53CC" w:rsidRPr="007755E3" w:rsidRDefault="00AE53CC" w:rsidP="008A319E">
      <w:pPr>
        <w:pStyle w:val="Prrafodelista"/>
        <w:numPr>
          <w:ilvl w:val="0"/>
          <w:numId w:val="22"/>
        </w:numPr>
        <w:ind w:left="284" w:right="72" w:hanging="284"/>
        <w:jc w:val="both"/>
        <w:rPr>
          <w:rFonts w:ascii="Book Antiqua" w:hAnsi="Book Antiqua"/>
          <w:sz w:val="20"/>
          <w:szCs w:val="20"/>
        </w:rPr>
      </w:pPr>
      <w:r w:rsidRPr="007755E3">
        <w:rPr>
          <w:rFonts w:ascii="Book Antiqua" w:hAnsi="Book Antiqua"/>
          <w:sz w:val="20"/>
          <w:szCs w:val="20"/>
        </w:rPr>
        <w:t>El Manual de Políticas Contables NIIF permite unificar criterios e informar a los usuarios sobre la metodología utilizada para el registro de las transacciones y presentación de los estados financieros</w:t>
      </w:r>
    </w:p>
    <w:p w14:paraId="69938C69" w14:textId="77777777" w:rsidR="00AE53CC" w:rsidRPr="007755E3" w:rsidRDefault="00AE53CC" w:rsidP="008A319E">
      <w:pPr>
        <w:ind w:left="284" w:right="72" w:hanging="284"/>
        <w:jc w:val="both"/>
        <w:rPr>
          <w:rFonts w:ascii="Book Antiqua" w:hAnsi="Book Antiqua"/>
          <w:sz w:val="20"/>
          <w:szCs w:val="20"/>
        </w:rPr>
      </w:pPr>
    </w:p>
    <w:p w14:paraId="5C7E8790" w14:textId="77777777" w:rsidR="00AE53CC" w:rsidRPr="007755E3" w:rsidRDefault="00AE53CC" w:rsidP="008A319E">
      <w:pPr>
        <w:pStyle w:val="Prrafodelista"/>
        <w:numPr>
          <w:ilvl w:val="0"/>
          <w:numId w:val="22"/>
        </w:numPr>
        <w:ind w:left="284" w:right="72" w:hanging="284"/>
        <w:jc w:val="both"/>
        <w:rPr>
          <w:rFonts w:ascii="Book Antiqua" w:hAnsi="Book Antiqua"/>
          <w:sz w:val="20"/>
          <w:szCs w:val="20"/>
        </w:rPr>
      </w:pPr>
      <w:r w:rsidRPr="007755E3">
        <w:rPr>
          <w:rFonts w:ascii="Book Antiqua" w:hAnsi="Book Antiqua"/>
          <w:sz w:val="20"/>
          <w:szCs w:val="20"/>
        </w:rPr>
        <w:t>El</w:t>
      </w:r>
      <w:r w:rsidR="00EE7040" w:rsidRPr="007755E3">
        <w:rPr>
          <w:rFonts w:ascii="Book Antiqua" w:hAnsi="Book Antiqua"/>
          <w:sz w:val="20"/>
          <w:szCs w:val="20"/>
        </w:rPr>
        <w:t xml:space="preserve"> Manual de Políticas Contables</w:t>
      </w:r>
      <w:r w:rsidRPr="007755E3">
        <w:rPr>
          <w:rFonts w:ascii="Book Antiqua" w:hAnsi="Book Antiqua"/>
          <w:sz w:val="20"/>
          <w:szCs w:val="20"/>
        </w:rPr>
        <w:t xml:space="preserve"> </w:t>
      </w:r>
      <w:r w:rsidR="00EE7040" w:rsidRPr="007755E3">
        <w:rPr>
          <w:rFonts w:ascii="Book Antiqua" w:hAnsi="Book Antiqua"/>
          <w:sz w:val="20"/>
          <w:szCs w:val="20"/>
        </w:rPr>
        <w:t xml:space="preserve">NIIF </w:t>
      </w:r>
      <w:r w:rsidRPr="007755E3">
        <w:rPr>
          <w:rFonts w:ascii="Book Antiqua" w:hAnsi="Book Antiqua"/>
          <w:sz w:val="20"/>
          <w:szCs w:val="20"/>
        </w:rPr>
        <w:t>es requerido por la Superintendencia de Compañías del Ecuador.</w:t>
      </w:r>
    </w:p>
    <w:p w14:paraId="7D237CF8" w14:textId="77777777" w:rsidR="00AE53CC" w:rsidRPr="007755E3" w:rsidRDefault="00AE53CC" w:rsidP="00AE53CC">
      <w:pPr>
        <w:rPr>
          <w:rFonts w:ascii="Book Antiqua" w:hAnsi="Book Antiqua"/>
          <w:sz w:val="20"/>
          <w:szCs w:val="20"/>
        </w:rPr>
      </w:pPr>
    </w:p>
    <w:p w14:paraId="557E383E" w14:textId="77777777" w:rsidR="00AE53CC" w:rsidRPr="007755E3" w:rsidRDefault="00AE53CC" w:rsidP="00AE53CC">
      <w:pPr>
        <w:ind w:right="72"/>
        <w:jc w:val="both"/>
        <w:rPr>
          <w:rFonts w:ascii="Book Antiqua" w:hAnsi="Book Antiqua"/>
          <w:sz w:val="20"/>
          <w:szCs w:val="20"/>
        </w:rPr>
      </w:pPr>
    </w:p>
    <w:p w14:paraId="66408FFE" w14:textId="77777777" w:rsidR="00AE53CC" w:rsidRPr="008D4466" w:rsidRDefault="00AE53CC" w:rsidP="00AE53CC">
      <w:pPr>
        <w:ind w:right="72"/>
        <w:jc w:val="both"/>
        <w:rPr>
          <w:rFonts w:ascii="Book Antiqua" w:hAnsi="Book Antiqua"/>
          <w:b/>
          <w:sz w:val="20"/>
          <w:szCs w:val="20"/>
          <w:u w:val="single"/>
        </w:rPr>
      </w:pPr>
      <w:r w:rsidRPr="008D4466">
        <w:rPr>
          <w:rFonts w:ascii="Book Antiqua" w:hAnsi="Book Antiqua"/>
          <w:b/>
          <w:sz w:val="20"/>
          <w:szCs w:val="20"/>
          <w:u w:val="single"/>
        </w:rPr>
        <w:t>Recomendaciones:</w:t>
      </w:r>
    </w:p>
    <w:p w14:paraId="55E0EB93" w14:textId="77777777" w:rsidR="00AE53CC" w:rsidRPr="007755E3" w:rsidRDefault="00AE53CC" w:rsidP="00AE53CC">
      <w:pPr>
        <w:jc w:val="both"/>
        <w:rPr>
          <w:rFonts w:ascii="Book Antiqua" w:hAnsi="Book Antiqua"/>
          <w:sz w:val="20"/>
          <w:szCs w:val="20"/>
        </w:rPr>
      </w:pPr>
    </w:p>
    <w:p w14:paraId="30BA3A40" w14:textId="77777777" w:rsidR="00AE53CC" w:rsidRPr="007755E3" w:rsidRDefault="00AE53CC" w:rsidP="00AE53CC">
      <w:pPr>
        <w:jc w:val="both"/>
        <w:rPr>
          <w:rFonts w:ascii="Book Antiqua" w:hAnsi="Book Antiqua"/>
          <w:sz w:val="20"/>
          <w:szCs w:val="20"/>
        </w:rPr>
      </w:pPr>
      <w:r w:rsidRPr="007755E3">
        <w:rPr>
          <w:rFonts w:ascii="Book Antiqua" w:hAnsi="Book Antiqua"/>
          <w:sz w:val="20"/>
          <w:szCs w:val="20"/>
        </w:rPr>
        <w:t xml:space="preserve">Recomendamos la elaboración del Manual de Políticas Contables </w:t>
      </w:r>
      <w:r w:rsidR="00EE7040" w:rsidRPr="007755E3">
        <w:rPr>
          <w:rFonts w:ascii="Book Antiqua" w:hAnsi="Book Antiqua"/>
          <w:sz w:val="20"/>
          <w:szCs w:val="20"/>
        </w:rPr>
        <w:t>NIIF</w:t>
      </w:r>
      <w:r w:rsidRPr="007755E3">
        <w:rPr>
          <w:rFonts w:ascii="Book Antiqua" w:hAnsi="Book Antiqua"/>
          <w:sz w:val="20"/>
          <w:szCs w:val="20"/>
        </w:rPr>
        <w:t>, el cual sustente los procedimientos aplicados por la Compañía para el registro de las transacciones y presentación de los estados financieros y para cumplir con los reglamentos de la Superintendencia de Compañías.</w:t>
      </w:r>
    </w:p>
    <w:p w14:paraId="7359668A" w14:textId="77777777" w:rsidR="00AE53CC" w:rsidRPr="007755E3" w:rsidRDefault="00AE53CC" w:rsidP="00AE53CC">
      <w:pPr>
        <w:jc w:val="both"/>
        <w:rPr>
          <w:rFonts w:ascii="Book Antiqua" w:hAnsi="Book Antiqua"/>
          <w:sz w:val="20"/>
          <w:szCs w:val="20"/>
        </w:rPr>
      </w:pPr>
    </w:p>
    <w:p w14:paraId="47BFAC4D" w14:textId="77777777" w:rsidR="00AE53CC" w:rsidRPr="007755E3" w:rsidRDefault="00AE53CC" w:rsidP="00AE53CC">
      <w:pPr>
        <w:jc w:val="both"/>
        <w:rPr>
          <w:rFonts w:ascii="Book Antiqua" w:hAnsi="Book Antiqua"/>
          <w:sz w:val="20"/>
          <w:szCs w:val="20"/>
        </w:rPr>
      </w:pPr>
    </w:p>
    <w:p w14:paraId="1F41DCAB" w14:textId="77777777" w:rsidR="00AE53CC" w:rsidRPr="008D4466" w:rsidRDefault="00AE53CC" w:rsidP="00AE53CC">
      <w:pPr>
        <w:tabs>
          <w:tab w:val="left" w:pos="-720"/>
        </w:tabs>
        <w:rPr>
          <w:rFonts w:ascii="Book Antiqua" w:hAnsi="Book Antiqua"/>
          <w:b/>
          <w:sz w:val="20"/>
          <w:szCs w:val="20"/>
          <w:u w:val="single"/>
        </w:rPr>
      </w:pPr>
      <w:r w:rsidRPr="008D4466">
        <w:rPr>
          <w:rFonts w:ascii="Book Antiqua" w:hAnsi="Book Antiqua"/>
          <w:b/>
          <w:sz w:val="20"/>
          <w:szCs w:val="20"/>
          <w:u w:val="single"/>
        </w:rPr>
        <w:t>Comentarios de la Administración:</w:t>
      </w:r>
    </w:p>
    <w:p w14:paraId="3CBB45AB" w14:textId="77777777" w:rsidR="00AE53CC" w:rsidRPr="007755E3" w:rsidRDefault="00AE53CC" w:rsidP="00AE53CC">
      <w:pPr>
        <w:jc w:val="both"/>
        <w:rPr>
          <w:rFonts w:ascii="Book Antiqua" w:hAnsi="Book Antiqua"/>
          <w:bCs/>
          <w:sz w:val="20"/>
          <w:szCs w:val="20"/>
        </w:rPr>
      </w:pPr>
    </w:p>
    <w:p w14:paraId="776C77C7" w14:textId="0109385F" w:rsidR="009677CC" w:rsidRDefault="009677CC" w:rsidP="009677CC">
      <w:pPr>
        <w:pBdr>
          <w:bottom w:val="single" w:sz="4" w:space="1" w:color="auto"/>
        </w:pBdr>
        <w:jc w:val="both"/>
        <w:rPr>
          <w:rFonts w:ascii="Book Antiqua" w:hAnsi="Book Antiqua"/>
          <w:sz w:val="20"/>
          <w:szCs w:val="20"/>
        </w:rPr>
      </w:pPr>
    </w:p>
    <w:p w14:paraId="59C439AD" w14:textId="57E57F49" w:rsidR="00E0646F" w:rsidRDefault="00E0646F" w:rsidP="009677CC">
      <w:pPr>
        <w:pBdr>
          <w:bottom w:val="single" w:sz="4" w:space="1" w:color="auto"/>
        </w:pBdr>
        <w:jc w:val="both"/>
        <w:rPr>
          <w:rFonts w:ascii="Book Antiqua" w:hAnsi="Book Antiqua"/>
          <w:sz w:val="20"/>
          <w:szCs w:val="20"/>
        </w:rPr>
      </w:pPr>
    </w:p>
    <w:p w14:paraId="1A50E5DE" w14:textId="77777777" w:rsidR="00E0646F" w:rsidRPr="007755E3" w:rsidRDefault="00E0646F" w:rsidP="009677CC">
      <w:pPr>
        <w:pBdr>
          <w:bottom w:val="single" w:sz="4" w:space="1" w:color="auto"/>
        </w:pBdr>
        <w:jc w:val="both"/>
        <w:rPr>
          <w:rFonts w:ascii="Book Antiqua" w:hAnsi="Book Antiqua"/>
          <w:sz w:val="20"/>
          <w:szCs w:val="20"/>
        </w:rPr>
      </w:pPr>
    </w:p>
    <w:p w14:paraId="173BF226" w14:textId="77777777" w:rsidR="00AE53CC" w:rsidRPr="007755E3" w:rsidRDefault="00AE53CC" w:rsidP="00AE53CC">
      <w:pPr>
        <w:pBdr>
          <w:bottom w:val="single" w:sz="4" w:space="1" w:color="auto"/>
        </w:pBdr>
        <w:jc w:val="both"/>
        <w:rPr>
          <w:rFonts w:ascii="Book Antiqua" w:hAnsi="Book Antiqua"/>
          <w:bCs/>
          <w:sz w:val="20"/>
          <w:szCs w:val="20"/>
        </w:rPr>
      </w:pPr>
    </w:p>
    <w:p w14:paraId="71C56229" w14:textId="77777777" w:rsidR="00365850" w:rsidRPr="007755E3" w:rsidRDefault="00365850" w:rsidP="00AE53CC">
      <w:pPr>
        <w:pBdr>
          <w:bottom w:val="single" w:sz="4" w:space="1" w:color="auto"/>
        </w:pBdr>
        <w:jc w:val="both"/>
        <w:rPr>
          <w:rFonts w:ascii="Book Antiqua" w:hAnsi="Book Antiqua"/>
          <w:bCs/>
          <w:sz w:val="20"/>
          <w:szCs w:val="20"/>
        </w:rPr>
      </w:pPr>
    </w:p>
    <w:p w14:paraId="3C53AE3D" w14:textId="77777777" w:rsidR="00AE53CC" w:rsidRPr="007755E3" w:rsidRDefault="00AE53CC" w:rsidP="00AE53CC">
      <w:pPr>
        <w:jc w:val="both"/>
        <w:rPr>
          <w:rFonts w:ascii="Book Antiqua" w:hAnsi="Book Antiqua"/>
          <w:sz w:val="20"/>
          <w:szCs w:val="20"/>
        </w:rPr>
      </w:pPr>
    </w:p>
    <w:p w14:paraId="71F484A2" w14:textId="2C8F4107" w:rsidR="00E0646F" w:rsidRDefault="00E0646F">
      <w:pPr>
        <w:spacing w:after="160" w:line="259" w:lineRule="auto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br w:type="page"/>
      </w:r>
    </w:p>
    <w:p w14:paraId="4C91276C" w14:textId="77777777" w:rsidR="00AE53CC" w:rsidRPr="008D4466" w:rsidRDefault="00AE53CC" w:rsidP="00365850">
      <w:pPr>
        <w:jc w:val="both"/>
        <w:rPr>
          <w:rFonts w:ascii="Book Antiqua" w:hAnsi="Book Antiqua"/>
          <w:b/>
          <w:sz w:val="20"/>
          <w:szCs w:val="20"/>
          <w:u w:val="single"/>
        </w:rPr>
      </w:pPr>
      <w:r w:rsidRPr="008D4466">
        <w:rPr>
          <w:rFonts w:ascii="Book Antiqua" w:hAnsi="Book Antiqua"/>
          <w:b/>
          <w:sz w:val="20"/>
          <w:szCs w:val="20"/>
          <w:u w:val="single"/>
        </w:rPr>
        <w:lastRenderedPageBreak/>
        <w:t xml:space="preserve">MANUAL DE POLÍTICAS Y PROCEDIMIENTOS </w:t>
      </w:r>
      <w:r w:rsidR="006573AE" w:rsidRPr="008D4466">
        <w:rPr>
          <w:rFonts w:ascii="Book Antiqua" w:hAnsi="Book Antiqua"/>
          <w:b/>
          <w:sz w:val="20"/>
          <w:szCs w:val="20"/>
          <w:u w:val="single"/>
        </w:rPr>
        <w:t>DE CONTROL INTERNO</w:t>
      </w:r>
    </w:p>
    <w:p w14:paraId="77A23BB7" w14:textId="3C366A1F" w:rsidR="00AE53CC" w:rsidRDefault="00AE53CC" w:rsidP="00AE53CC">
      <w:pPr>
        <w:ind w:right="72"/>
        <w:jc w:val="both"/>
        <w:rPr>
          <w:rFonts w:ascii="Book Antiqua" w:hAnsi="Book Antiqua"/>
          <w:b/>
          <w:sz w:val="20"/>
          <w:szCs w:val="20"/>
        </w:rPr>
      </w:pPr>
    </w:p>
    <w:p w14:paraId="0E91F9E9" w14:textId="77777777" w:rsidR="00E0646F" w:rsidRPr="007755E3" w:rsidRDefault="00E0646F" w:rsidP="00AE53CC">
      <w:pPr>
        <w:ind w:right="72"/>
        <w:jc w:val="both"/>
        <w:rPr>
          <w:rFonts w:ascii="Book Antiqua" w:hAnsi="Book Antiqua"/>
          <w:b/>
          <w:sz w:val="20"/>
          <w:szCs w:val="20"/>
        </w:rPr>
      </w:pPr>
    </w:p>
    <w:p w14:paraId="25D9C163" w14:textId="77777777" w:rsidR="00AE53CC" w:rsidRPr="008D4466" w:rsidRDefault="00AE53CC" w:rsidP="00AE53CC">
      <w:pPr>
        <w:ind w:right="72"/>
        <w:jc w:val="both"/>
        <w:rPr>
          <w:rFonts w:ascii="Book Antiqua" w:hAnsi="Book Antiqua"/>
          <w:b/>
          <w:sz w:val="20"/>
          <w:szCs w:val="20"/>
          <w:u w:val="single"/>
        </w:rPr>
      </w:pPr>
      <w:r w:rsidRPr="008D4466">
        <w:rPr>
          <w:rFonts w:ascii="Book Antiqua" w:hAnsi="Book Antiqua"/>
          <w:b/>
          <w:sz w:val="20"/>
          <w:szCs w:val="20"/>
          <w:u w:val="single"/>
        </w:rPr>
        <w:t>Observaciones:</w:t>
      </w:r>
    </w:p>
    <w:p w14:paraId="2DDCA7A4" w14:textId="77777777" w:rsidR="00AE53CC" w:rsidRPr="007755E3" w:rsidRDefault="00AE53CC" w:rsidP="00AE53CC">
      <w:pPr>
        <w:ind w:right="72"/>
        <w:jc w:val="both"/>
        <w:rPr>
          <w:rFonts w:ascii="Book Antiqua" w:hAnsi="Book Antiqua"/>
          <w:sz w:val="20"/>
          <w:szCs w:val="20"/>
        </w:rPr>
      </w:pPr>
    </w:p>
    <w:p w14:paraId="05180CA8" w14:textId="652F8A73" w:rsidR="00AE53CC" w:rsidRPr="007755E3" w:rsidRDefault="00AE53CC" w:rsidP="00AE53CC">
      <w:pPr>
        <w:jc w:val="both"/>
        <w:rPr>
          <w:rFonts w:ascii="Book Antiqua" w:hAnsi="Book Antiqua"/>
          <w:sz w:val="20"/>
          <w:szCs w:val="20"/>
          <w:lang w:val="es-ES"/>
        </w:rPr>
      </w:pPr>
      <w:r w:rsidRPr="007755E3">
        <w:rPr>
          <w:rFonts w:ascii="Book Antiqua" w:hAnsi="Book Antiqua"/>
          <w:sz w:val="20"/>
          <w:szCs w:val="20"/>
        </w:rPr>
        <w:t xml:space="preserve">Al 31 de diciembre de </w:t>
      </w:r>
      <w:r w:rsidR="002761B8">
        <w:rPr>
          <w:rFonts w:ascii="Book Antiqua" w:hAnsi="Book Antiqua"/>
          <w:sz w:val="20"/>
          <w:szCs w:val="20"/>
        </w:rPr>
        <w:t>2021</w:t>
      </w:r>
      <w:r w:rsidRPr="007755E3">
        <w:rPr>
          <w:rFonts w:ascii="Book Antiqua" w:hAnsi="Book Antiqua"/>
          <w:sz w:val="20"/>
          <w:szCs w:val="20"/>
        </w:rPr>
        <w:t xml:space="preserve"> la Compañía no cuenta con un manual de políticas y procedimientos administrativos y contables que contenga objetivos principales, alcance del manual, aspectos normativos, documentos de referencia, responsables, glosario de términos y estructura de la entidad.</w:t>
      </w:r>
    </w:p>
    <w:p w14:paraId="06AA46DA" w14:textId="77777777" w:rsidR="00AE53CC" w:rsidRPr="007755E3" w:rsidRDefault="00AE53CC" w:rsidP="00AE53CC">
      <w:pPr>
        <w:jc w:val="both"/>
        <w:rPr>
          <w:rFonts w:ascii="Book Antiqua" w:hAnsi="Book Antiqua"/>
          <w:sz w:val="20"/>
          <w:szCs w:val="20"/>
          <w:lang w:val="es-ES"/>
        </w:rPr>
      </w:pPr>
    </w:p>
    <w:p w14:paraId="4D6CC70D" w14:textId="77777777" w:rsidR="00AE53CC" w:rsidRPr="007755E3" w:rsidRDefault="00AE53CC" w:rsidP="00AE53CC">
      <w:pPr>
        <w:ind w:right="72"/>
        <w:jc w:val="both"/>
        <w:rPr>
          <w:rFonts w:ascii="Book Antiqua" w:hAnsi="Book Antiqua"/>
          <w:sz w:val="20"/>
          <w:szCs w:val="20"/>
        </w:rPr>
      </w:pPr>
    </w:p>
    <w:p w14:paraId="611D1DDB" w14:textId="77777777" w:rsidR="00AE53CC" w:rsidRPr="008D4466" w:rsidRDefault="00AE53CC" w:rsidP="00AE53CC">
      <w:pPr>
        <w:ind w:right="72"/>
        <w:jc w:val="both"/>
        <w:rPr>
          <w:rFonts w:ascii="Book Antiqua" w:hAnsi="Book Antiqua"/>
          <w:b/>
          <w:sz w:val="20"/>
          <w:szCs w:val="20"/>
          <w:u w:val="single"/>
        </w:rPr>
      </w:pPr>
      <w:r w:rsidRPr="008D4466">
        <w:rPr>
          <w:rFonts w:ascii="Book Antiqua" w:hAnsi="Book Antiqua"/>
          <w:b/>
          <w:sz w:val="20"/>
          <w:szCs w:val="20"/>
          <w:u w:val="single"/>
        </w:rPr>
        <w:t>Recomendaciones:</w:t>
      </w:r>
    </w:p>
    <w:p w14:paraId="350F361F" w14:textId="77777777" w:rsidR="00AE53CC" w:rsidRPr="007755E3" w:rsidRDefault="00AE53CC" w:rsidP="00AE53CC">
      <w:pPr>
        <w:jc w:val="both"/>
        <w:rPr>
          <w:rFonts w:ascii="Book Antiqua" w:hAnsi="Book Antiqua"/>
          <w:sz w:val="20"/>
          <w:szCs w:val="20"/>
        </w:rPr>
      </w:pPr>
    </w:p>
    <w:p w14:paraId="239C1BC1" w14:textId="77777777" w:rsidR="00AE53CC" w:rsidRPr="007755E3" w:rsidRDefault="00AE53CC" w:rsidP="00AE53CC">
      <w:pPr>
        <w:jc w:val="both"/>
        <w:rPr>
          <w:rFonts w:ascii="Book Antiqua" w:hAnsi="Book Antiqua"/>
          <w:sz w:val="20"/>
          <w:szCs w:val="20"/>
        </w:rPr>
      </w:pPr>
      <w:r w:rsidRPr="007755E3">
        <w:rPr>
          <w:rFonts w:ascii="Book Antiqua" w:hAnsi="Book Antiqua"/>
          <w:sz w:val="20"/>
          <w:szCs w:val="20"/>
        </w:rPr>
        <w:t>La falta de manuales de políticas y procedimientos por área, dificulta el entendimiento de las actividades designadas, lo cual podría desencadenarse en la aplicación errónea de políticas e incumplimientos de los procedimientos establecidos para cada área y posibles actos no acordes a la funcionalidad de la Compañía.</w:t>
      </w:r>
    </w:p>
    <w:p w14:paraId="36E18272" w14:textId="77777777" w:rsidR="009D20DB" w:rsidRPr="007755E3" w:rsidRDefault="009D20DB" w:rsidP="009677CC">
      <w:pPr>
        <w:spacing w:line="259" w:lineRule="auto"/>
        <w:jc w:val="both"/>
        <w:rPr>
          <w:rFonts w:ascii="Book Antiqua" w:hAnsi="Book Antiqua"/>
          <w:sz w:val="20"/>
          <w:szCs w:val="20"/>
        </w:rPr>
      </w:pPr>
    </w:p>
    <w:p w14:paraId="04562643" w14:textId="77777777" w:rsidR="00AE53CC" w:rsidRPr="007755E3" w:rsidRDefault="00AE53CC" w:rsidP="00AE53CC">
      <w:pPr>
        <w:jc w:val="both"/>
        <w:rPr>
          <w:rFonts w:ascii="Book Antiqua" w:hAnsi="Book Antiqua"/>
          <w:sz w:val="20"/>
          <w:szCs w:val="20"/>
        </w:rPr>
      </w:pPr>
    </w:p>
    <w:p w14:paraId="78067974" w14:textId="77777777" w:rsidR="00AE53CC" w:rsidRPr="008D4466" w:rsidRDefault="00AE53CC" w:rsidP="00AE53CC">
      <w:pPr>
        <w:tabs>
          <w:tab w:val="left" w:pos="-720"/>
        </w:tabs>
        <w:rPr>
          <w:rFonts w:ascii="Book Antiqua" w:hAnsi="Book Antiqua"/>
          <w:b/>
          <w:sz w:val="20"/>
          <w:szCs w:val="20"/>
          <w:u w:val="single"/>
        </w:rPr>
      </w:pPr>
      <w:r w:rsidRPr="008D4466">
        <w:rPr>
          <w:rFonts w:ascii="Book Antiqua" w:hAnsi="Book Antiqua"/>
          <w:b/>
          <w:sz w:val="20"/>
          <w:szCs w:val="20"/>
          <w:u w:val="single"/>
        </w:rPr>
        <w:t>Comentarios de la Administración:</w:t>
      </w:r>
    </w:p>
    <w:p w14:paraId="2B6E6249" w14:textId="77777777" w:rsidR="00AE53CC" w:rsidRPr="007755E3" w:rsidRDefault="00AE53CC" w:rsidP="00AE53CC">
      <w:pPr>
        <w:jc w:val="both"/>
        <w:rPr>
          <w:rFonts w:ascii="Book Antiqua" w:hAnsi="Book Antiqua"/>
          <w:bCs/>
          <w:sz w:val="20"/>
          <w:szCs w:val="20"/>
        </w:rPr>
      </w:pPr>
    </w:p>
    <w:p w14:paraId="44BD49D5" w14:textId="67E7E780" w:rsidR="00365850" w:rsidRDefault="00365850" w:rsidP="00365850">
      <w:pPr>
        <w:pBdr>
          <w:bottom w:val="single" w:sz="4" w:space="1" w:color="auto"/>
        </w:pBdr>
        <w:jc w:val="both"/>
        <w:rPr>
          <w:rFonts w:ascii="Book Antiqua" w:hAnsi="Book Antiqua"/>
          <w:sz w:val="20"/>
          <w:szCs w:val="20"/>
        </w:rPr>
      </w:pPr>
    </w:p>
    <w:p w14:paraId="46A8FB0E" w14:textId="5BB434F5" w:rsidR="00E0646F" w:rsidRDefault="00E0646F" w:rsidP="00365850">
      <w:pPr>
        <w:pBdr>
          <w:bottom w:val="single" w:sz="4" w:space="1" w:color="auto"/>
        </w:pBdr>
        <w:jc w:val="both"/>
        <w:rPr>
          <w:rFonts w:ascii="Book Antiqua" w:hAnsi="Book Antiqua"/>
          <w:sz w:val="20"/>
          <w:szCs w:val="20"/>
        </w:rPr>
      </w:pPr>
    </w:p>
    <w:p w14:paraId="2B6071EC" w14:textId="77777777" w:rsidR="00E0646F" w:rsidRPr="007755E3" w:rsidRDefault="00E0646F" w:rsidP="00365850">
      <w:pPr>
        <w:pBdr>
          <w:bottom w:val="single" w:sz="4" w:space="1" w:color="auto"/>
        </w:pBdr>
        <w:jc w:val="both"/>
        <w:rPr>
          <w:rFonts w:ascii="Book Antiqua" w:hAnsi="Book Antiqua"/>
          <w:sz w:val="20"/>
          <w:szCs w:val="20"/>
        </w:rPr>
      </w:pPr>
    </w:p>
    <w:p w14:paraId="2CC65CE0" w14:textId="77777777" w:rsidR="00365850" w:rsidRPr="007755E3" w:rsidRDefault="00365850" w:rsidP="00365850">
      <w:pPr>
        <w:pBdr>
          <w:bottom w:val="single" w:sz="4" w:space="1" w:color="auto"/>
        </w:pBdr>
        <w:jc w:val="both"/>
        <w:rPr>
          <w:rFonts w:ascii="Book Antiqua" w:hAnsi="Book Antiqua"/>
          <w:sz w:val="20"/>
          <w:szCs w:val="20"/>
        </w:rPr>
      </w:pPr>
    </w:p>
    <w:p w14:paraId="50E5D7D0" w14:textId="77777777" w:rsidR="00365850" w:rsidRPr="007755E3" w:rsidRDefault="00365850" w:rsidP="00365850">
      <w:pPr>
        <w:pBdr>
          <w:bottom w:val="single" w:sz="4" w:space="1" w:color="auto"/>
        </w:pBdr>
        <w:jc w:val="both"/>
        <w:rPr>
          <w:rFonts w:ascii="Book Antiqua" w:hAnsi="Book Antiqua"/>
          <w:b/>
          <w:sz w:val="20"/>
          <w:szCs w:val="20"/>
        </w:rPr>
      </w:pPr>
    </w:p>
    <w:p w14:paraId="1C95299F" w14:textId="77777777" w:rsidR="00AE53CC" w:rsidRPr="007755E3" w:rsidRDefault="00AE53CC" w:rsidP="00AE53CC">
      <w:pPr>
        <w:jc w:val="both"/>
        <w:rPr>
          <w:rFonts w:ascii="Book Antiqua" w:hAnsi="Book Antiqua"/>
          <w:sz w:val="20"/>
          <w:szCs w:val="20"/>
        </w:rPr>
      </w:pPr>
    </w:p>
    <w:p w14:paraId="216A712F" w14:textId="77777777" w:rsidR="00AE53CC" w:rsidRPr="008D4466" w:rsidRDefault="00AE53CC" w:rsidP="00E0646F">
      <w:pPr>
        <w:tabs>
          <w:tab w:val="left" w:pos="-720"/>
        </w:tabs>
        <w:jc w:val="both"/>
        <w:rPr>
          <w:rFonts w:ascii="Book Antiqua" w:hAnsi="Book Antiqua"/>
          <w:sz w:val="20"/>
          <w:szCs w:val="20"/>
          <w:u w:val="single"/>
        </w:rPr>
      </w:pPr>
      <w:r w:rsidRPr="007755E3">
        <w:rPr>
          <w:rFonts w:ascii="Book Antiqua" w:hAnsi="Book Antiqua"/>
          <w:sz w:val="20"/>
          <w:szCs w:val="20"/>
        </w:rPr>
        <w:br w:type="page"/>
      </w:r>
      <w:r w:rsidRPr="008D4466">
        <w:rPr>
          <w:rFonts w:ascii="Book Antiqua" w:eastAsiaTheme="majorEastAsia" w:hAnsi="Book Antiqua"/>
          <w:b/>
          <w:bCs/>
          <w:iCs/>
          <w:sz w:val="20"/>
          <w:szCs w:val="20"/>
          <w:u w:val="single"/>
        </w:rPr>
        <w:lastRenderedPageBreak/>
        <w:t>PRESUPUESTO Y CONTROL PRESUPUESTAL</w:t>
      </w:r>
    </w:p>
    <w:p w14:paraId="0B84E94D" w14:textId="2DFF3930" w:rsidR="00AE53CC" w:rsidRDefault="00AE53CC" w:rsidP="00AE53CC">
      <w:pPr>
        <w:tabs>
          <w:tab w:val="left" w:pos="-720"/>
        </w:tabs>
        <w:jc w:val="both"/>
        <w:rPr>
          <w:rFonts w:ascii="Book Antiqua" w:hAnsi="Book Antiqua"/>
          <w:sz w:val="20"/>
          <w:szCs w:val="20"/>
        </w:rPr>
      </w:pPr>
    </w:p>
    <w:p w14:paraId="3341A0BC" w14:textId="77777777" w:rsidR="00E0646F" w:rsidRPr="007755E3" w:rsidRDefault="00E0646F" w:rsidP="00AE53CC">
      <w:pPr>
        <w:tabs>
          <w:tab w:val="left" w:pos="-720"/>
        </w:tabs>
        <w:jc w:val="both"/>
        <w:rPr>
          <w:rFonts w:ascii="Book Antiqua" w:hAnsi="Book Antiqua"/>
          <w:sz w:val="20"/>
          <w:szCs w:val="20"/>
        </w:rPr>
      </w:pPr>
    </w:p>
    <w:p w14:paraId="04F6DE8E" w14:textId="77777777" w:rsidR="00AE53CC" w:rsidRPr="008D4466" w:rsidRDefault="00AE53CC" w:rsidP="00AE53CC">
      <w:pPr>
        <w:tabs>
          <w:tab w:val="left" w:pos="-720"/>
        </w:tabs>
        <w:jc w:val="both"/>
        <w:rPr>
          <w:rFonts w:ascii="Book Antiqua" w:hAnsi="Book Antiqua"/>
          <w:b/>
          <w:sz w:val="20"/>
          <w:szCs w:val="20"/>
          <w:u w:val="single"/>
        </w:rPr>
      </w:pPr>
      <w:r w:rsidRPr="008D4466">
        <w:rPr>
          <w:rFonts w:ascii="Book Antiqua" w:hAnsi="Book Antiqua"/>
          <w:b/>
          <w:sz w:val="20"/>
          <w:szCs w:val="20"/>
          <w:u w:val="single"/>
        </w:rPr>
        <w:t>Observación:</w:t>
      </w:r>
    </w:p>
    <w:p w14:paraId="0DC4AE2D" w14:textId="77777777" w:rsidR="00AE53CC" w:rsidRPr="007755E3" w:rsidRDefault="00AE53CC" w:rsidP="00AE53CC">
      <w:pPr>
        <w:tabs>
          <w:tab w:val="left" w:pos="-720"/>
        </w:tabs>
        <w:jc w:val="both"/>
        <w:rPr>
          <w:rFonts w:ascii="Book Antiqua" w:hAnsi="Book Antiqua"/>
          <w:sz w:val="20"/>
          <w:szCs w:val="20"/>
        </w:rPr>
      </w:pPr>
    </w:p>
    <w:p w14:paraId="4D5ABDDA" w14:textId="77777777" w:rsidR="00AE53CC" w:rsidRPr="007755E3" w:rsidRDefault="00AE53CC" w:rsidP="00AE53CC">
      <w:pPr>
        <w:tabs>
          <w:tab w:val="left" w:pos="-720"/>
        </w:tabs>
        <w:jc w:val="both"/>
        <w:rPr>
          <w:rFonts w:ascii="Book Antiqua" w:hAnsi="Book Antiqua"/>
          <w:sz w:val="20"/>
          <w:szCs w:val="20"/>
        </w:rPr>
      </w:pPr>
      <w:r w:rsidRPr="007755E3">
        <w:rPr>
          <w:rFonts w:ascii="Book Antiqua" w:hAnsi="Book Antiqua"/>
          <w:sz w:val="20"/>
          <w:szCs w:val="20"/>
        </w:rPr>
        <w:t xml:space="preserve">Durante nuestra auditoria observamos que la Compañía no prepara un presupuesto mensual, así como un informe en el que se describan las situaciones que originen variaciones entre las cifras presupuestadas y las cifras realmente incurridas por la Compañía. </w:t>
      </w:r>
    </w:p>
    <w:p w14:paraId="2D32354E" w14:textId="77777777" w:rsidR="00AE53CC" w:rsidRPr="007755E3" w:rsidRDefault="00AE53CC" w:rsidP="00AE53CC">
      <w:pPr>
        <w:tabs>
          <w:tab w:val="left" w:pos="-720"/>
        </w:tabs>
        <w:jc w:val="both"/>
        <w:rPr>
          <w:rFonts w:ascii="Book Antiqua" w:hAnsi="Book Antiqua"/>
          <w:sz w:val="20"/>
          <w:szCs w:val="20"/>
        </w:rPr>
      </w:pPr>
      <w:r w:rsidRPr="007755E3">
        <w:rPr>
          <w:rFonts w:ascii="Book Antiqua" w:hAnsi="Book Antiqua"/>
          <w:sz w:val="20"/>
          <w:szCs w:val="20"/>
        </w:rPr>
        <w:t xml:space="preserve"> </w:t>
      </w:r>
    </w:p>
    <w:p w14:paraId="7A33B465" w14:textId="77777777" w:rsidR="00AE53CC" w:rsidRPr="007755E3" w:rsidRDefault="00AE53CC" w:rsidP="00AE53CC">
      <w:pPr>
        <w:tabs>
          <w:tab w:val="left" w:pos="-720"/>
        </w:tabs>
        <w:jc w:val="both"/>
        <w:rPr>
          <w:rFonts w:ascii="Book Antiqua" w:hAnsi="Book Antiqua"/>
          <w:sz w:val="20"/>
          <w:szCs w:val="20"/>
        </w:rPr>
      </w:pPr>
      <w:r w:rsidRPr="007755E3">
        <w:rPr>
          <w:rFonts w:ascii="Book Antiqua" w:hAnsi="Book Antiqua"/>
          <w:sz w:val="20"/>
          <w:szCs w:val="20"/>
        </w:rPr>
        <w:t>Esta situación origina que la Administración no cuente con un importante reporte de apoyo a la gestión de la gerencia y que además serviría como respaldo de medidas correctivas a adoptarse de ser necesario.</w:t>
      </w:r>
    </w:p>
    <w:p w14:paraId="2C9C7656" w14:textId="77777777" w:rsidR="00AE53CC" w:rsidRPr="007755E3" w:rsidRDefault="00AE53CC" w:rsidP="00AE53CC">
      <w:pPr>
        <w:tabs>
          <w:tab w:val="left" w:pos="-720"/>
        </w:tabs>
        <w:jc w:val="both"/>
        <w:rPr>
          <w:rFonts w:ascii="Book Antiqua" w:hAnsi="Book Antiqua"/>
          <w:sz w:val="20"/>
          <w:szCs w:val="20"/>
        </w:rPr>
      </w:pPr>
    </w:p>
    <w:p w14:paraId="09748D99" w14:textId="77777777" w:rsidR="00AE53CC" w:rsidRPr="007755E3" w:rsidRDefault="00AE53CC" w:rsidP="00AE53CC">
      <w:pPr>
        <w:tabs>
          <w:tab w:val="left" w:pos="-720"/>
        </w:tabs>
        <w:jc w:val="both"/>
        <w:rPr>
          <w:rFonts w:ascii="Book Antiqua" w:hAnsi="Book Antiqua"/>
          <w:sz w:val="20"/>
          <w:szCs w:val="20"/>
        </w:rPr>
      </w:pPr>
    </w:p>
    <w:p w14:paraId="5768DD94" w14:textId="77777777" w:rsidR="00AE53CC" w:rsidRPr="008D4466" w:rsidRDefault="00AE53CC" w:rsidP="00AE53CC">
      <w:pPr>
        <w:tabs>
          <w:tab w:val="left" w:pos="-720"/>
        </w:tabs>
        <w:jc w:val="both"/>
        <w:rPr>
          <w:rFonts w:ascii="Book Antiqua" w:hAnsi="Book Antiqua"/>
          <w:b/>
          <w:sz w:val="20"/>
          <w:szCs w:val="20"/>
          <w:u w:val="single"/>
        </w:rPr>
      </w:pPr>
      <w:r w:rsidRPr="008D4466">
        <w:rPr>
          <w:rFonts w:ascii="Book Antiqua" w:hAnsi="Book Antiqua"/>
          <w:b/>
          <w:sz w:val="20"/>
          <w:szCs w:val="20"/>
          <w:u w:val="single"/>
        </w:rPr>
        <w:t>Recomendación:</w:t>
      </w:r>
    </w:p>
    <w:p w14:paraId="6D095D0A" w14:textId="77777777" w:rsidR="00AE53CC" w:rsidRPr="007755E3" w:rsidRDefault="00AE53CC" w:rsidP="00AE53CC">
      <w:pPr>
        <w:tabs>
          <w:tab w:val="left" w:pos="-720"/>
        </w:tabs>
        <w:jc w:val="both"/>
        <w:rPr>
          <w:rFonts w:ascii="Book Antiqua" w:hAnsi="Book Antiqua"/>
          <w:b/>
          <w:sz w:val="20"/>
          <w:szCs w:val="20"/>
        </w:rPr>
      </w:pPr>
    </w:p>
    <w:p w14:paraId="1B434684" w14:textId="77777777" w:rsidR="00E141B9" w:rsidRPr="007755E3" w:rsidRDefault="00AE53CC" w:rsidP="00E141B9">
      <w:pPr>
        <w:tabs>
          <w:tab w:val="left" w:pos="-720"/>
        </w:tabs>
        <w:jc w:val="both"/>
        <w:rPr>
          <w:rFonts w:ascii="Book Antiqua" w:hAnsi="Book Antiqua"/>
          <w:sz w:val="20"/>
          <w:szCs w:val="20"/>
        </w:rPr>
      </w:pPr>
      <w:r w:rsidRPr="007755E3">
        <w:rPr>
          <w:rFonts w:ascii="Book Antiqua" w:hAnsi="Book Antiqua"/>
          <w:sz w:val="20"/>
          <w:szCs w:val="20"/>
        </w:rPr>
        <w:t>Recomendamos implantar como política la preparación de un presupuesto mensual y un reporte de variaciones presupuestadas, como una medida de control y evaluación de las actividades de la Compañía las cuales sean presentadas para el conocimiento de</w:t>
      </w:r>
      <w:r w:rsidR="00E141B9" w:rsidRPr="007755E3">
        <w:rPr>
          <w:rFonts w:ascii="Book Antiqua" w:hAnsi="Book Antiqua"/>
          <w:sz w:val="20"/>
          <w:szCs w:val="20"/>
        </w:rPr>
        <w:t xml:space="preserve"> la gerencia en forma oportuna. </w:t>
      </w:r>
    </w:p>
    <w:p w14:paraId="7EF4EF6B" w14:textId="41851320" w:rsidR="00AE53CC" w:rsidRDefault="00AE53CC" w:rsidP="00E0646F">
      <w:pPr>
        <w:tabs>
          <w:tab w:val="left" w:pos="-720"/>
        </w:tabs>
        <w:jc w:val="both"/>
        <w:rPr>
          <w:rFonts w:ascii="Book Antiqua" w:hAnsi="Book Antiqua"/>
          <w:sz w:val="20"/>
          <w:szCs w:val="20"/>
        </w:rPr>
      </w:pPr>
    </w:p>
    <w:p w14:paraId="293B7E28" w14:textId="77777777" w:rsidR="00E0646F" w:rsidRPr="007755E3" w:rsidRDefault="00E0646F" w:rsidP="00E0646F">
      <w:pPr>
        <w:tabs>
          <w:tab w:val="left" w:pos="-720"/>
        </w:tabs>
        <w:jc w:val="both"/>
        <w:rPr>
          <w:rFonts w:ascii="Book Antiqua" w:hAnsi="Book Antiqua"/>
          <w:sz w:val="20"/>
          <w:szCs w:val="20"/>
        </w:rPr>
      </w:pPr>
    </w:p>
    <w:p w14:paraId="1591E84A" w14:textId="77777777" w:rsidR="00AE53CC" w:rsidRPr="008D4466" w:rsidRDefault="00AE53CC" w:rsidP="00AE53CC">
      <w:pPr>
        <w:jc w:val="both"/>
        <w:rPr>
          <w:rFonts w:ascii="Book Antiqua" w:hAnsi="Book Antiqua"/>
          <w:b/>
          <w:sz w:val="20"/>
          <w:szCs w:val="20"/>
          <w:u w:val="single"/>
        </w:rPr>
      </w:pPr>
      <w:r w:rsidRPr="008D4466">
        <w:rPr>
          <w:rFonts w:ascii="Book Antiqua" w:hAnsi="Book Antiqua"/>
          <w:b/>
          <w:sz w:val="20"/>
          <w:szCs w:val="20"/>
          <w:u w:val="single"/>
        </w:rPr>
        <w:t>Comentarios de la Administración:</w:t>
      </w:r>
    </w:p>
    <w:p w14:paraId="198921A6" w14:textId="77777777" w:rsidR="00AE53CC" w:rsidRPr="007755E3" w:rsidRDefault="00AE53CC" w:rsidP="00AE53CC">
      <w:pPr>
        <w:ind w:right="72"/>
        <w:jc w:val="both"/>
        <w:rPr>
          <w:rFonts w:ascii="Book Antiqua" w:hAnsi="Book Antiqua"/>
          <w:sz w:val="20"/>
          <w:szCs w:val="20"/>
        </w:rPr>
      </w:pPr>
    </w:p>
    <w:p w14:paraId="3CDC8AB6" w14:textId="0E1C125E" w:rsidR="00661955" w:rsidRDefault="00661955" w:rsidP="00661955">
      <w:pPr>
        <w:pBdr>
          <w:bottom w:val="single" w:sz="4" w:space="1" w:color="auto"/>
        </w:pBdr>
        <w:jc w:val="both"/>
        <w:rPr>
          <w:rFonts w:ascii="Book Antiqua" w:hAnsi="Book Antiqua"/>
          <w:sz w:val="20"/>
          <w:szCs w:val="20"/>
        </w:rPr>
      </w:pPr>
    </w:p>
    <w:p w14:paraId="65F96801" w14:textId="2C17CF9F" w:rsidR="00E0646F" w:rsidRDefault="00E0646F" w:rsidP="00661955">
      <w:pPr>
        <w:pBdr>
          <w:bottom w:val="single" w:sz="4" w:space="1" w:color="auto"/>
        </w:pBdr>
        <w:jc w:val="both"/>
        <w:rPr>
          <w:rFonts w:ascii="Book Antiqua" w:hAnsi="Book Antiqua"/>
          <w:sz w:val="20"/>
          <w:szCs w:val="20"/>
        </w:rPr>
      </w:pPr>
    </w:p>
    <w:p w14:paraId="2884D7C3" w14:textId="0B5614E2" w:rsidR="00E0646F" w:rsidRDefault="00E0646F" w:rsidP="00661955">
      <w:pPr>
        <w:pBdr>
          <w:bottom w:val="single" w:sz="4" w:space="1" w:color="auto"/>
        </w:pBdr>
        <w:jc w:val="both"/>
        <w:rPr>
          <w:rFonts w:ascii="Book Antiqua" w:hAnsi="Book Antiqua"/>
          <w:sz w:val="20"/>
          <w:szCs w:val="20"/>
        </w:rPr>
      </w:pPr>
    </w:p>
    <w:p w14:paraId="006BC8B2" w14:textId="77777777" w:rsidR="00E0646F" w:rsidRPr="007755E3" w:rsidRDefault="00E0646F" w:rsidP="00661955">
      <w:pPr>
        <w:pBdr>
          <w:bottom w:val="single" w:sz="4" w:space="1" w:color="auto"/>
        </w:pBdr>
        <w:jc w:val="both"/>
        <w:rPr>
          <w:rFonts w:ascii="Book Antiqua" w:hAnsi="Book Antiqua"/>
          <w:sz w:val="20"/>
          <w:szCs w:val="20"/>
        </w:rPr>
      </w:pPr>
    </w:p>
    <w:p w14:paraId="73C244CD" w14:textId="77777777" w:rsidR="00365850" w:rsidRPr="007755E3" w:rsidRDefault="00365850" w:rsidP="00365850">
      <w:pPr>
        <w:pBdr>
          <w:bottom w:val="single" w:sz="4" w:space="1" w:color="auto"/>
        </w:pBdr>
        <w:jc w:val="both"/>
        <w:rPr>
          <w:rFonts w:ascii="Book Antiqua" w:hAnsi="Book Antiqua"/>
          <w:b/>
          <w:sz w:val="20"/>
          <w:szCs w:val="20"/>
        </w:rPr>
      </w:pPr>
    </w:p>
    <w:p w14:paraId="7ED660C2" w14:textId="77777777" w:rsidR="00AE53CC" w:rsidRPr="007755E3" w:rsidRDefault="00AE53CC" w:rsidP="00AE53CC">
      <w:pPr>
        <w:ind w:right="72"/>
        <w:jc w:val="both"/>
        <w:rPr>
          <w:rFonts w:ascii="Book Antiqua" w:hAnsi="Book Antiqua"/>
          <w:sz w:val="20"/>
          <w:szCs w:val="20"/>
        </w:rPr>
      </w:pPr>
    </w:p>
    <w:p w14:paraId="004892F7" w14:textId="652F3EBF" w:rsidR="008D4466" w:rsidRDefault="008D4466">
      <w:pPr>
        <w:spacing w:after="160" w:line="259" w:lineRule="auto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br w:type="page"/>
      </w:r>
    </w:p>
    <w:p w14:paraId="7B3AB0F2" w14:textId="77777777" w:rsidR="005561DB" w:rsidRPr="005561DB" w:rsidRDefault="005561DB" w:rsidP="005561DB">
      <w:pPr>
        <w:pStyle w:val="Ttulo2"/>
        <w:jc w:val="both"/>
        <w:rPr>
          <w:rFonts w:ascii="Book Antiqua" w:hAnsi="Book Antiqua"/>
          <w:b/>
          <w:bCs/>
          <w:color w:val="auto"/>
          <w:sz w:val="20"/>
          <w:szCs w:val="20"/>
          <w:u w:val="single"/>
        </w:rPr>
      </w:pPr>
      <w:bookmarkStart w:id="1" w:name="_Toc29476689"/>
      <w:r w:rsidRPr="005561DB">
        <w:rPr>
          <w:rFonts w:ascii="Book Antiqua" w:hAnsi="Book Antiqua"/>
          <w:b/>
          <w:bCs/>
          <w:color w:val="auto"/>
          <w:sz w:val="20"/>
          <w:szCs w:val="20"/>
          <w:u w:val="single"/>
        </w:rPr>
        <w:lastRenderedPageBreak/>
        <w:t>INDICADORES CLAVES DE GESTION, SISTEMA DE CONTROL</w:t>
      </w:r>
      <w:bookmarkEnd w:id="1"/>
    </w:p>
    <w:p w14:paraId="15A31BFE" w14:textId="39839D01" w:rsidR="005561DB" w:rsidRDefault="005561DB" w:rsidP="005561DB">
      <w:pPr>
        <w:tabs>
          <w:tab w:val="left" w:pos="-720"/>
        </w:tabs>
        <w:suppressAutoHyphens/>
        <w:jc w:val="both"/>
        <w:rPr>
          <w:rFonts w:ascii="Book Antiqua" w:hAnsi="Book Antiqua"/>
          <w:spacing w:val="-3"/>
          <w:sz w:val="20"/>
          <w:szCs w:val="20"/>
        </w:rPr>
      </w:pPr>
    </w:p>
    <w:p w14:paraId="092B0EFA" w14:textId="77777777" w:rsidR="008D4466" w:rsidRPr="007721C0" w:rsidRDefault="008D4466" w:rsidP="005561DB">
      <w:pPr>
        <w:tabs>
          <w:tab w:val="left" w:pos="-720"/>
        </w:tabs>
        <w:suppressAutoHyphens/>
        <w:jc w:val="both"/>
        <w:rPr>
          <w:rFonts w:ascii="Book Antiqua" w:hAnsi="Book Antiqua"/>
          <w:spacing w:val="-3"/>
          <w:sz w:val="20"/>
          <w:szCs w:val="20"/>
        </w:rPr>
      </w:pPr>
    </w:p>
    <w:p w14:paraId="2D75ACAD" w14:textId="77777777" w:rsidR="005561DB" w:rsidRPr="008D4466" w:rsidRDefault="005561DB" w:rsidP="005561DB">
      <w:pPr>
        <w:rPr>
          <w:rFonts w:ascii="Book Antiqua" w:hAnsi="Book Antiqua"/>
          <w:b/>
          <w:spacing w:val="-3"/>
          <w:sz w:val="20"/>
          <w:szCs w:val="20"/>
          <w:u w:val="single"/>
        </w:rPr>
      </w:pPr>
      <w:r w:rsidRPr="008D4466">
        <w:rPr>
          <w:rFonts w:ascii="Book Antiqua" w:eastAsiaTheme="majorEastAsia" w:hAnsi="Book Antiqua"/>
          <w:b/>
          <w:bCs/>
          <w:sz w:val="20"/>
          <w:szCs w:val="20"/>
          <w:u w:val="single"/>
        </w:rPr>
        <w:t>Antecedentes:</w:t>
      </w:r>
    </w:p>
    <w:p w14:paraId="166E34AE" w14:textId="77777777" w:rsidR="005561DB" w:rsidRPr="008D4466" w:rsidRDefault="005561DB" w:rsidP="005561DB">
      <w:pPr>
        <w:tabs>
          <w:tab w:val="left" w:pos="-720"/>
        </w:tabs>
        <w:suppressAutoHyphens/>
        <w:jc w:val="both"/>
        <w:rPr>
          <w:rFonts w:ascii="Book Antiqua" w:hAnsi="Book Antiqua"/>
          <w:b/>
          <w:spacing w:val="-3"/>
          <w:sz w:val="20"/>
          <w:szCs w:val="20"/>
        </w:rPr>
      </w:pPr>
    </w:p>
    <w:p w14:paraId="1CE7A3CC" w14:textId="77777777" w:rsidR="005561DB" w:rsidRPr="008D4466" w:rsidRDefault="005561DB" w:rsidP="005561DB">
      <w:pPr>
        <w:tabs>
          <w:tab w:val="left" w:pos="-720"/>
        </w:tabs>
        <w:suppressAutoHyphens/>
        <w:jc w:val="both"/>
        <w:rPr>
          <w:rFonts w:ascii="Book Antiqua" w:hAnsi="Book Antiqua"/>
          <w:spacing w:val="-3"/>
          <w:sz w:val="20"/>
          <w:szCs w:val="20"/>
        </w:rPr>
      </w:pPr>
      <w:r w:rsidRPr="008D4466">
        <w:rPr>
          <w:rFonts w:ascii="Book Antiqua" w:hAnsi="Book Antiqua"/>
          <w:spacing w:val="-3"/>
          <w:sz w:val="20"/>
          <w:szCs w:val="20"/>
        </w:rPr>
        <w:t>El control de costos es un elemento importante en el mundo actual de los negocios, el cual requiere que las organizaciones manejen información clave en forma segmentada que les permita conocer y evaluar la eficiencia y eficacia de las actividades realizadas en cada una de las áreas claves del negocio con el propósito de mejorar la productividad.</w:t>
      </w:r>
    </w:p>
    <w:p w14:paraId="7D837F81" w14:textId="53EA379A" w:rsidR="005561DB" w:rsidRPr="008D4466" w:rsidRDefault="005561DB" w:rsidP="005561DB">
      <w:pPr>
        <w:tabs>
          <w:tab w:val="left" w:pos="-720"/>
        </w:tabs>
        <w:suppressAutoHyphens/>
        <w:jc w:val="both"/>
        <w:rPr>
          <w:rFonts w:ascii="Book Antiqua" w:hAnsi="Book Antiqua"/>
          <w:spacing w:val="-3"/>
          <w:sz w:val="20"/>
          <w:szCs w:val="20"/>
        </w:rPr>
      </w:pPr>
    </w:p>
    <w:p w14:paraId="5B640448" w14:textId="77777777" w:rsidR="008D4466" w:rsidRPr="008D4466" w:rsidRDefault="008D4466" w:rsidP="005561DB">
      <w:pPr>
        <w:tabs>
          <w:tab w:val="left" w:pos="-720"/>
        </w:tabs>
        <w:suppressAutoHyphens/>
        <w:jc w:val="both"/>
        <w:rPr>
          <w:rFonts w:ascii="Book Antiqua" w:hAnsi="Book Antiqua"/>
          <w:spacing w:val="-3"/>
          <w:sz w:val="20"/>
          <w:szCs w:val="20"/>
        </w:rPr>
      </w:pPr>
    </w:p>
    <w:p w14:paraId="38BF731F" w14:textId="77777777" w:rsidR="005561DB" w:rsidRPr="008D4466" w:rsidRDefault="005561DB" w:rsidP="005561DB">
      <w:pPr>
        <w:rPr>
          <w:rFonts w:ascii="Book Antiqua" w:eastAsiaTheme="majorEastAsia" w:hAnsi="Book Antiqua"/>
          <w:b/>
          <w:bCs/>
          <w:sz w:val="20"/>
          <w:szCs w:val="20"/>
          <w:u w:val="single"/>
        </w:rPr>
      </w:pPr>
      <w:r w:rsidRPr="008D4466">
        <w:rPr>
          <w:rFonts w:ascii="Book Antiqua" w:eastAsiaTheme="majorEastAsia" w:hAnsi="Book Antiqua"/>
          <w:b/>
          <w:bCs/>
          <w:sz w:val="20"/>
          <w:szCs w:val="20"/>
          <w:u w:val="single"/>
        </w:rPr>
        <w:t>Observación:</w:t>
      </w:r>
    </w:p>
    <w:p w14:paraId="23B03E76" w14:textId="77777777" w:rsidR="005561DB" w:rsidRPr="008D4466" w:rsidRDefault="005561DB" w:rsidP="005561DB">
      <w:pPr>
        <w:tabs>
          <w:tab w:val="left" w:pos="-720"/>
        </w:tabs>
        <w:suppressAutoHyphens/>
        <w:jc w:val="both"/>
        <w:rPr>
          <w:rFonts w:ascii="Book Antiqua" w:hAnsi="Book Antiqua"/>
          <w:spacing w:val="-3"/>
          <w:sz w:val="20"/>
          <w:szCs w:val="20"/>
          <w:u w:val="single"/>
        </w:rPr>
      </w:pPr>
    </w:p>
    <w:p w14:paraId="3B58F24F" w14:textId="6E0F1270" w:rsidR="005561DB" w:rsidRPr="008D4466" w:rsidRDefault="005561DB" w:rsidP="005561DB">
      <w:pPr>
        <w:tabs>
          <w:tab w:val="left" w:pos="-720"/>
        </w:tabs>
        <w:suppressAutoHyphens/>
        <w:jc w:val="both"/>
        <w:rPr>
          <w:rFonts w:ascii="Book Antiqua" w:hAnsi="Book Antiqua"/>
          <w:spacing w:val="-3"/>
          <w:sz w:val="20"/>
          <w:szCs w:val="20"/>
        </w:rPr>
      </w:pPr>
      <w:r w:rsidRPr="008D4466">
        <w:rPr>
          <w:rFonts w:ascii="Book Antiqua" w:hAnsi="Book Antiqua"/>
          <w:spacing w:val="-3"/>
          <w:sz w:val="20"/>
          <w:szCs w:val="20"/>
        </w:rPr>
        <w:t xml:space="preserve">De acuerdo con nuestra revisión de la información financiera y contable de la Compañía al 31 de diciembre de </w:t>
      </w:r>
      <w:r w:rsidR="002761B8" w:rsidRPr="008D4466">
        <w:rPr>
          <w:rFonts w:ascii="Book Antiqua" w:hAnsi="Book Antiqua"/>
          <w:spacing w:val="-3"/>
          <w:sz w:val="20"/>
          <w:szCs w:val="20"/>
        </w:rPr>
        <w:t>2021</w:t>
      </w:r>
      <w:r w:rsidRPr="008D4466">
        <w:rPr>
          <w:rFonts w:ascii="Book Antiqua" w:hAnsi="Book Antiqua"/>
          <w:spacing w:val="-3"/>
          <w:sz w:val="20"/>
          <w:szCs w:val="20"/>
        </w:rPr>
        <w:t>, no evidenciamos que la Compañía tenga diseñado un sistema de control de las operaciones medido a través de indicadores claves de gestión con el propósito de controlar y evaluar el manejo efectivo y eficiente de las diferentes áreas operacionales del negocio.</w:t>
      </w:r>
    </w:p>
    <w:p w14:paraId="5E549870" w14:textId="2705293B" w:rsidR="005561DB" w:rsidRPr="008D4466" w:rsidRDefault="005561DB" w:rsidP="005561DB">
      <w:pPr>
        <w:tabs>
          <w:tab w:val="left" w:pos="-720"/>
        </w:tabs>
        <w:suppressAutoHyphens/>
        <w:jc w:val="both"/>
        <w:rPr>
          <w:rFonts w:ascii="Book Antiqua" w:hAnsi="Book Antiqua"/>
          <w:spacing w:val="-3"/>
          <w:sz w:val="20"/>
          <w:szCs w:val="20"/>
        </w:rPr>
      </w:pPr>
    </w:p>
    <w:p w14:paraId="0C0B8591" w14:textId="77777777" w:rsidR="008D4466" w:rsidRPr="008D4466" w:rsidRDefault="008D4466" w:rsidP="005561DB">
      <w:pPr>
        <w:tabs>
          <w:tab w:val="left" w:pos="-720"/>
        </w:tabs>
        <w:suppressAutoHyphens/>
        <w:jc w:val="both"/>
        <w:rPr>
          <w:rFonts w:ascii="Book Antiqua" w:hAnsi="Book Antiqua"/>
          <w:spacing w:val="-3"/>
          <w:sz w:val="20"/>
          <w:szCs w:val="20"/>
        </w:rPr>
      </w:pPr>
    </w:p>
    <w:p w14:paraId="6E68F56C" w14:textId="77777777" w:rsidR="005561DB" w:rsidRPr="008D4466" w:rsidRDefault="005561DB" w:rsidP="005561DB">
      <w:pPr>
        <w:rPr>
          <w:rFonts w:ascii="Book Antiqua" w:eastAsiaTheme="majorEastAsia" w:hAnsi="Book Antiqua"/>
          <w:b/>
          <w:bCs/>
          <w:sz w:val="20"/>
          <w:szCs w:val="20"/>
          <w:u w:val="single"/>
        </w:rPr>
      </w:pPr>
      <w:r w:rsidRPr="008D4466">
        <w:rPr>
          <w:rFonts w:ascii="Book Antiqua" w:eastAsiaTheme="majorEastAsia" w:hAnsi="Book Antiqua"/>
          <w:b/>
          <w:bCs/>
          <w:sz w:val="20"/>
          <w:szCs w:val="20"/>
          <w:u w:val="single"/>
        </w:rPr>
        <w:t>Recomendación:</w:t>
      </w:r>
    </w:p>
    <w:p w14:paraId="4B9C3049" w14:textId="77777777" w:rsidR="005561DB" w:rsidRPr="008D4466" w:rsidRDefault="005561DB" w:rsidP="005561DB">
      <w:pPr>
        <w:pStyle w:val="TableInput"/>
        <w:spacing w:before="0" w:line="240" w:lineRule="auto"/>
        <w:jc w:val="both"/>
        <w:rPr>
          <w:rFonts w:ascii="Book Antiqua" w:hAnsi="Book Antiqua"/>
          <w:b/>
          <w:sz w:val="20"/>
        </w:rPr>
      </w:pPr>
    </w:p>
    <w:p w14:paraId="41F54AB1" w14:textId="77777777" w:rsidR="005561DB" w:rsidRPr="007721C0" w:rsidRDefault="005561DB" w:rsidP="005561DB">
      <w:pPr>
        <w:pStyle w:val="TableInput"/>
        <w:spacing w:before="0" w:line="240" w:lineRule="auto"/>
        <w:jc w:val="both"/>
        <w:rPr>
          <w:rFonts w:ascii="Book Antiqua" w:hAnsi="Book Antiqua"/>
          <w:sz w:val="20"/>
        </w:rPr>
      </w:pPr>
      <w:r w:rsidRPr="007721C0">
        <w:rPr>
          <w:rFonts w:ascii="Book Antiqua" w:hAnsi="Book Antiqua"/>
          <w:sz w:val="20"/>
        </w:rPr>
        <w:t xml:space="preserve">Recomendamos analizar la posibilidad de implantar un sistema de control y evaluación de las operaciones mediante indicadores </w:t>
      </w:r>
      <w:r>
        <w:rPr>
          <w:rFonts w:ascii="Book Antiqua" w:hAnsi="Book Antiqua"/>
          <w:sz w:val="20"/>
        </w:rPr>
        <w:t xml:space="preserve">claves </w:t>
      </w:r>
      <w:r w:rsidRPr="007721C0">
        <w:rPr>
          <w:rFonts w:ascii="Book Antiqua" w:hAnsi="Book Antiqua"/>
          <w:sz w:val="20"/>
        </w:rPr>
        <w:t>de gestión y unidades de negocio que le permita a la Compañía medir la eficiencia y eficacia de las operaciones.</w:t>
      </w:r>
    </w:p>
    <w:p w14:paraId="7A3F50E6" w14:textId="77777777" w:rsidR="005561DB" w:rsidRPr="007721C0" w:rsidRDefault="005561DB" w:rsidP="005561DB">
      <w:pPr>
        <w:pStyle w:val="TableInput"/>
        <w:spacing w:before="0" w:line="240" w:lineRule="auto"/>
        <w:jc w:val="both"/>
        <w:rPr>
          <w:rFonts w:ascii="Book Antiqua" w:hAnsi="Book Antiqua"/>
          <w:sz w:val="20"/>
        </w:rPr>
      </w:pPr>
    </w:p>
    <w:p w14:paraId="6A0F7745" w14:textId="77777777" w:rsidR="005561DB" w:rsidRPr="007721C0" w:rsidRDefault="005561DB" w:rsidP="005561DB">
      <w:pPr>
        <w:pStyle w:val="TableInput"/>
        <w:spacing w:before="0" w:line="240" w:lineRule="auto"/>
        <w:jc w:val="both"/>
        <w:rPr>
          <w:rFonts w:ascii="Book Antiqua" w:hAnsi="Book Antiqua"/>
          <w:sz w:val="20"/>
        </w:rPr>
      </w:pPr>
      <w:r w:rsidRPr="007721C0">
        <w:rPr>
          <w:rFonts w:ascii="Book Antiqua" w:hAnsi="Book Antiqua"/>
          <w:sz w:val="20"/>
        </w:rPr>
        <w:t xml:space="preserve">Alternativamente este sistema de control de operaciones serviría para la implantación del </w:t>
      </w:r>
      <w:r>
        <w:rPr>
          <w:rFonts w:ascii="Book Antiqua" w:hAnsi="Book Antiqua"/>
          <w:sz w:val="20"/>
        </w:rPr>
        <w:t>pla</w:t>
      </w:r>
      <w:r w:rsidRPr="007721C0">
        <w:rPr>
          <w:rFonts w:ascii="Book Antiqua" w:hAnsi="Book Antiqua"/>
          <w:sz w:val="20"/>
        </w:rPr>
        <w:t xml:space="preserve">n estratégica de </w:t>
      </w:r>
      <w:r>
        <w:rPr>
          <w:rFonts w:ascii="Book Antiqua" w:hAnsi="Book Antiqua"/>
          <w:sz w:val="20"/>
        </w:rPr>
        <w:t>negocios</w:t>
      </w:r>
      <w:r w:rsidRPr="007721C0">
        <w:rPr>
          <w:rFonts w:ascii="Book Antiqua" w:hAnsi="Book Antiqua"/>
          <w:sz w:val="20"/>
        </w:rPr>
        <w:t>.</w:t>
      </w:r>
    </w:p>
    <w:p w14:paraId="6E5F8BAC" w14:textId="310FC9F1" w:rsidR="005561DB" w:rsidRDefault="005561DB" w:rsidP="005561DB">
      <w:pPr>
        <w:spacing w:line="259" w:lineRule="auto"/>
      </w:pPr>
    </w:p>
    <w:p w14:paraId="45C2FA38" w14:textId="77777777" w:rsidR="008D4466" w:rsidRDefault="008D4466" w:rsidP="005561DB">
      <w:pPr>
        <w:spacing w:line="259" w:lineRule="auto"/>
      </w:pPr>
    </w:p>
    <w:p w14:paraId="627E3E1E" w14:textId="77777777" w:rsidR="005561DB" w:rsidRDefault="005561DB" w:rsidP="005561DB">
      <w:pPr>
        <w:rPr>
          <w:rFonts w:ascii="Book Antiqua" w:hAnsi="Book Antiqua"/>
          <w:b/>
          <w:sz w:val="20"/>
        </w:rPr>
      </w:pPr>
      <w:r w:rsidRPr="00C3235E">
        <w:rPr>
          <w:rFonts w:ascii="Book Antiqua" w:eastAsiaTheme="majorEastAsia" w:hAnsi="Book Antiqua"/>
          <w:b/>
          <w:bCs/>
          <w:sz w:val="20"/>
          <w:szCs w:val="20"/>
          <w:u w:val="single"/>
        </w:rPr>
        <w:t>Comentarios de las Administración:</w:t>
      </w:r>
    </w:p>
    <w:p w14:paraId="2021EFD3" w14:textId="77777777" w:rsidR="005561DB" w:rsidRDefault="005561DB" w:rsidP="005561DB">
      <w:pPr>
        <w:tabs>
          <w:tab w:val="left" w:pos="-720"/>
        </w:tabs>
        <w:jc w:val="both"/>
        <w:rPr>
          <w:rFonts w:ascii="Book Antiqua" w:hAnsi="Book Antiqua"/>
          <w:sz w:val="20"/>
          <w:szCs w:val="20"/>
        </w:rPr>
      </w:pPr>
    </w:p>
    <w:p w14:paraId="50FA2CD8" w14:textId="5EF133AC" w:rsidR="00903432" w:rsidRDefault="00903432" w:rsidP="00661955">
      <w:pPr>
        <w:pBdr>
          <w:bottom w:val="single" w:sz="4" w:space="1" w:color="auto"/>
        </w:pBdr>
        <w:jc w:val="both"/>
        <w:rPr>
          <w:rFonts w:ascii="Book Antiqua" w:hAnsi="Book Antiqua"/>
          <w:sz w:val="20"/>
          <w:szCs w:val="20"/>
        </w:rPr>
      </w:pPr>
    </w:p>
    <w:p w14:paraId="665832A3" w14:textId="609B794B" w:rsidR="008D4466" w:rsidRDefault="008D4466" w:rsidP="00661955">
      <w:pPr>
        <w:pBdr>
          <w:bottom w:val="single" w:sz="4" w:space="1" w:color="auto"/>
        </w:pBdr>
        <w:jc w:val="both"/>
        <w:rPr>
          <w:rFonts w:ascii="Book Antiqua" w:hAnsi="Book Antiqua"/>
          <w:sz w:val="20"/>
          <w:szCs w:val="20"/>
        </w:rPr>
      </w:pPr>
    </w:p>
    <w:p w14:paraId="47892988" w14:textId="77777777" w:rsidR="008D4466" w:rsidRDefault="008D4466" w:rsidP="00661955">
      <w:pPr>
        <w:pBdr>
          <w:bottom w:val="single" w:sz="4" w:space="1" w:color="auto"/>
        </w:pBdr>
        <w:jc w:val="both"/>
        <w:rPr>
          <w:rFonts w:ascii="Book Antiqua" w:hAnsi="Book Antiqua"/>
          <w:sz w:val="20"/>
          <w:szCs w:val="20"/>
        </w:rPr>
      </w:pPr>
    </w:p>
    <w:p w14:paraId="28974757" w14:textId="77777777" w:rsidR="00BB163B" w:rsidRPr="007755E3" w:rsidRDefault="00BB163B" w:rsidP="00661955">
      <w:pPr>
        <w:pBdr>
          <w:bottom w:val="single" w:sz="4" w:space="1" w:color="auto"/>
        </w:pBdr>
        <w:jc w:val="both"/>
        <w:rPr>
          <w:rFonts w:ascii="Book Antiqua" w:hAnsi="Book Antiqua"/>
          <w:sz w:val="20"/>
          <w:szCs w:val="20"/>
        </w:rPr>
      </w:pPr>
    </w:p>
    <w:p w14:paraId="4E98AB86" w14:textId="77777777" w:rsidR="00661955" w:rsidRDefault="00661955" w:rsidP="005561DB">
      <w:pPr>
        <w:tabs>
          <w:tab w:val="left" w:pos="-720"/>
        </w:tabs>
        <w:jc w:val="both"/>
        <w:rPr>
          <w:rFonts w:ascii="Book Antiqua" w:hAnsi="Book Antiqua"/>
          <w:sz w:val="20"/>
          <w:szCs w:val="20"/>
        </w:rPr>
      </w:pPr>
    </w:p>
    <w:p w14:paraId="51F90221" w14:textId="740B26D6" w:rsidR="008D4466" w:rsidRDefault="008D4466">
      <w:pPr>
        <w:spacing w:after="160" w:line="259" w:lineRule="auto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br w:type="page"/>
      </w:r>
    </w:p>
    <w:p w14:paraId="232B72B0" w14:textId="77777777" w:rsidR="00B07D24" w:rsidRPr="008D4466" w:rsidRDefault="00B07D24" w:rsidP="008D4466">
      <w:pPr>
        <w:jc w:val="both"/>
        <w:rPr>
          <w:rFonts w:ascii="Book Antiqua" w:hAnsi="Book Antiqua"/>
          <w:b/>
          <w:bCs/>
          <w:sz w:val="20"/>
          <w:szCs w:val="20"/>
          <w:u w:val="single"/>
        </w:rPr>
      </w:pPr>
      <w:r w:rsidRPr="008D4466">
        <w:rPr>
          <w:rFonts w:ascii="Book Antiqua" w:hAnsi="Book Antiqua"/>
          <w:b/>
          <w:bCs/>
          <w:sz w:val="20"/>
          <w:szCs w:val="20"/>
          <w:u w:val="single"/>
        </w:rPr>
        <w:lastRenderedPageBreak/>
        <w:t>BENCHMARKING</w:t>
      </w:r>
    </w:p>
    <w:p w14:paraId="54DB9FA8" w14:textId="77777777" w:rsidR="00B07D24" w:rsidRPr="001C1782" w:rsidRDefault="00B07D24" w:rsidP="00B07D24">
      <w:pPr>
        <w:jc w:val="both"/>
        <w:rPr>
          <w:rFonts w:ascii="Book Antiqua" w:hAnsi="Book Antiqua"/>
          <w:sz w:val="20"/>
          <w:szCs w:val="20"/>
        </w:rPr>
      </w:pPr>
    </w:p>
    <w:p w14:paraId="0888C215" w14:textId="77777777" w:rsidR="00B07D24" w:rsidRPr="001C1782" w:rsidRDefault="00B07D24" w:rsidP="00B07D24">
      <w:pPr>
        <w:jc w:val="both"/>
        <w:rPr>
          <w:rFonts w:ascii="Book Antiqua" w:hAnsi="Book Antiqua"/>
          <w:sz w:val="20"/>
          <w:szCs w:val="20"/>
        </w:rPr>
      </w:pPr>
    </w:p>
    <w:p w14:paraId="018A4F23" w14:textId="77777777" w:rsidR="00B07D24" w:rsidRPr="001C1782" w:rsidRDefault="00B07D24" w:rsidP="00B07D24">
      <w:pPr>
        <w:jc w:val="both"/>
        <w:rPr>
          <w:rFonts w:ascii="Book Antiqua" w:hAnsi="Book Antiqua"/>
          <w:sz w:val="20"/>
          <w:szCs w:val="20"/>
        </w:rPr>
      </w:pPr>
      <w:r w:rsidRPr="001C1782">
        <w:rPr>
          <w:rFonts w:ascii="Book Antiqua" w:hAnsi="Book Antiqua"/>
          <w:b/>
          <w:bCs/>
          <w:sz w:val="20"/>
          <w:szCs w:val="20"/>
          <w:u w:val="single"/>
        </w:rPr>
        <w:t>Observación:</w:t>
      </w:r>
    </w:p>
    <w:p w14:paraId="320AAB56" w14:textId="77777777" w:rsidR="00B07D24" w:rsidRPr="001C1782" w:rsidRDefault="00B07D24" w:rsidP="00B07D24">
      <w:pPr>
        <w:jc w:val="both"/>
        <w:rPr>
          <w:rFonts w:ascii="Book Antiqua" w:hAnsi="Book Antiqua"/>
          <w:sz w:val="20"/>
          <w:szCs w:val="20"/>
        </w:rPr>
      </w:pPr>
    </w:p>
    <w:p w14:paraId="5E5BCFDE" w14:textId="77777777" w:rsidR="00B07D24" w:rsidRDefault="00B07D24" w:rsidP="00B07D24">
      <w:pPr>
        <w:jc w:val="both"/>
        <w:rPr>
          <w:rFonts w:ascii="Book Antiqua" w:hAnsi="Book Antiqua"/>
          <w:sz w:val="20"/>
          <w:szCs w:val="20"/>
          <w:lang w:val="es-ES"/>
        </w:rPr>
      </w:pPr>
      <w:r w:rsidRPr="001C1782">
        <w:rPr>
          <w:rFonts w:ascii="Book Antiqua" w:hAnsi="Book Antiqua"/>
          <w:sz w:val="20"/>
          <w:szCs w:val="20"/>
        </w:rPr>
        <w:t>La compañía no realiza comparaciones de sus resultados económicos</w:t>
      </w:r>
      <w:r w:rsidRPr="001C1782">
        <w:rPr>
          <w:rFonts w:ascii="Book Antiqua" w:hAnsi="Book Antiqua"/>
          <w:sz w:val="20"/>
          <w:szCs w:val="20"/>
          <w:lang w:val="es-ES"/>
        </w:rPr>
        <w:t xml:space="preserve"> y financieros con empresas del sector relacionado con el objeto social de cada una de las compañías.</w:t>
      </w:r>
    </w:p>
    <w:p w14:paraId="034263E3" w14:textId="77777777" w:rsidR="00B07D24" w:rsidRPr="001C1782" w:rsidRDefault="00B07D24" w:rsidP="00B07D24">
      <w:pPr>
        <w:jc w:val="both"/>
        <w:rPr>
          <w:rFonts w:ascii="Book Antiqua" w:hAnsi="Book Antiqua"/>
          <w:sz w:val="20"/>
          <w:szCs w:val="20"/>
        </w:rPr>
      </w:pPr>
    </w:p>
    <w:p w14:paraId="24FEAA5F" w14:textId="77777777" w:rsidR="00B07D24" w:rsidRDefault="00B07D24" w:rsidP="00B07D24">
      <w:pPr>
        <w:jc w:val="both"/>
        <w:rPr>
          <w:rFonts w:ascii="Book Antiqua" w:hAnsi="Book Antiqua"/>
          <w:sz w:val="20"/>
          <w:szCs w:val="20"/>
          <w:lang w:val="es-ES"/>
        </w:rPr>
      </w:pPr>
      <w:r w:rsidRPr="001C1782">
        <w:rPr>
          <w:rFonts w:ascii="Book Antiqua" w:hAnsi="Book Antiqua"/>
          <w:sz w:val="20"/>
          <w:szCs w:val="20"/>
          <w:lang w:val="es-ES"/>
        </w:rPr>
        <w:t>Esta comparación con la competencia contribuiría a lo siguiente:</w:t>
      </w:r>
    </w:p>
    <w:p w14:paraId="58DACD1D" w14:textId="77777777" w:rsidR="00B07D24" w:rsidRPr="001C1782" w:rsidRDefault="00B07D24" w:rsidP="00B07D24">
      <w:pPr>
        <w:jc w:val="both"/>
        <w:rPr>
          <w:rFonts w:ascii="Book Antiqua" w:hAnsi="Book Antiqua"/>
          <w:sz w:val="20"/>
          <w:szCs w:val="20"/>
        </w:rPr>
      </w:pPr>
    </w:p>
    <w:p w14:paraId="5CFBB0C4" w14:textId="77777777" w:rsidR="00B07D24" w:rsidRPr="001C1782" w:rsidRDefault="00B07D24" w:rsidP="00B07D24">
      <w:pPr>
        <w:numPr>
          <w:ilvl w:val="0"/>
          <w:numId w:val="33"/>
        </w:numPr>
        <w:tabs>
          <w:tab w:val="clear" w:pos="720"/>
          <w:tab w:val="num" w:pos="284"/>
        </w:tabs>
        <w:spacing w:after="160" w:line="259" w:lineRule="auto"/>
        <w:ind w:left="284" w:hanging="284"/>
        <w:jc w:val="both"/>
        <w:rPr>
          <w:rFonts w:ascii="Book Antiqua" w:hAnsi="Book Antiqua"/>
          <w:sz w:val="20"/>
          <w:szCs w:val="20"/>
        </w:rPr>
      </w:pPr>
      <w:r w:rsidRPr="001C1782">
        <w:rPr>
          <w:rFonts w:ascii="Book Antiqua" w:hAnsi="Book Antiqua"/>
          <w:sz w:val="20"/>
          <w:szCs w:val="20"/>
          <w:lang w:val="es-ES"/>
        </w:rPr>
        <w:t>Conocer la posición competitiva de la Compañía.</w:t>
      </w:r>
    </w:p>
    <w:p w14:paraId="3EB94A3C" w14:textId="77777777" w:rsidR="00B07D24" w:rsidRPr="001C1782" w:rsidRDefault="00B07D24" w:rsidP="00B07D24">
      <w:pPr>
        <w:numPr>
          <w:ilvl w:val="0"/>
          <w:numId w:val="33"/>
        </w:numPr>
        <w:tabs>
          <w:tab w:val="clear" w:pos="720"/>
          <w:tab w:val="num" w:pos="284"/>
        </w:tabs>
        <w:spacing w:after="160" w:line="259" w:lineRule="auto"/>
        <w:ind w:left="284" w:hanging="284"/>
        <w:jc w:val="both"/>
        <w:rPr>
          <w:rFonts w:ascii="Book Antiqua" w:hAnsi="Book Antiqua"/>
          <w:sz w:val="20"/>
          <w:szCs w:val="20"/>
        </w:rPr>
      </w:pPr>
      <w:r w:rsidRPr="001C1782">
        <w:rPr>
          <w:rFonts w:ascii="Book Antiqua" w:hAnsi="Book Antiqua"/>
          <w:sz w:val="20"/>
          <w:szCs w:val="20"/>
          <w:lang w:val="es-ES"/>
        </w:rPr>
        <w:t>Confir</w:t>
      </w:r>
      <w:r>
        <w:rPr>
          <w:rFonts w:ascii="Book Antiqua" w:hAnsi="Book Antiqua"/>
          <w:sz w:val="20"/>
          <w:szCs w:val="20"/>
          <w:lang w:val="es-ES"/>
        </w:rPr>
        <w:t>mar su participación de mercado.</w:t>
      </w:r>
    </w:p>
    <w:p w14:paraId="6561C360" w14:textId="77777777" w:rsidR="00B07D24" w:rsidRPr="001C1782" w:rsidRDefault="00B07D24" w:rsidP="00B07D24">
      <w:pPr>
        <w:numPr>
          <w:ilvl w:val="0"/>
          <w:numId w:val="33"/>
        </w:numPr>
        <w:tabs>
          <w:tab w:val="clear" w:pos="720"/>
          <w:tab w:val="num" w:pos="284"/>
        </w:tabs>
        <w:spacing w:after="160" w:line="259" w:lineRule="auto"/>
        <w:ind w:left="284" w:hanging="284"/>
        <w:jc w:val="both"/>
        <w:rPr>
          <w:rFonts w:ascii="Book Antiqua" w:hAnsi="Book Antiqua"/>
          <w:sz w:val="20"/>
          <w:szCs w:val="20"/>
        </w:rPr>
      </w:pPr>
      <w:r w:rsidRPr="001C1782">
        <w:rPr>
          <w:rFonts w:ascii="Book Antiqua" w:hAnsi="Book Antiqua"/>
          <w:sz w:val="20"/>
          <w:szCs w:val="20"/>
          <w:lang w:val="es-ES"/>
        </w:rPr>
        <w:t>Identificar fortalezas y debilidades de la Compañía frente a sus competidores</w:t>
      </w:r>
      <w:r>
        <w:rPr>
          <w:rFonts w:ascii="Book Antiqua" w:hAnsi="Book Antiqua"/>
          <w:sz w:val="20"/>
          <w:szCs w:val="20"/>
          <w:lang w:val="es-ES"/>
        </w:rPr>
        <w:t>.</w:t>
      </w:r>
    </w:p>
    <w:p w14:paraId="72912312" w14:textId="77777777" w:rsidR="00B07D24" w:rsidRPr="001C1782" w:rsidRDefault="00B07D24" w:rsidP="00B07D24">
      <w:pPr>
        <w:numPr>
          <w:ilvl w:val="0"/>
          <w:numId w:val="33"/>
        </w:numPr>
        <w:tabs>
          <w:tab w:val="clear" w:pos="720"/>
          <w:tab w:val="num" w:pos="284"/>
        </w:tabs>
        <w:spacing w:after="160" w:line="259" w:lineRule="auto"/>
        <w:ind w:left="284" w:hanging="284"/>
        <w:jc w:val="both"/>
        <w:rPr>
          <w:rFonts w:ascii="Book Antiqua" w:hAnsi="Book Antiqua"/>
          <w:sz w:val="20"/>
          <w:szCs w:val="20"/>
        </w:rPr>
      </w:pPr>
      <w:r w:rsidRPr="001C1782">
        <w:rPr>
          <w:rFonts w:ascii="Book Antiqua" w:hAnsi="Book Antiqua"/>
          <w:sz w:val="20"/>
          <w:szCs w:val="20"/>
          <w:lang w:val="es-ES"/>
        </w:rPr>
        <w:t xml:space="preserve">Obtener y analizar información para la evaluación de los riesgos internos y </w:t>
      </w:r>
      <w:r>
        <w:rPr>
          <w:rFonts w:ascii="Book Antiqua" w:hAnsi="Book Antiqua"/>
          <w:sz w:val="20"/>
          <w:szCs w:val="20"/>
          <w:lang w:val="es-ES"/>
        </w:rPr>
        <w:t>externos que afectan al negocio.</w:t>
      </w:r>
    </w:p>
    <w:p w14:paraId="44FB6AA4" w14:textId="77777777" w:rsidR="00B07D24" w:rsidRPr="001C1782" w:rsidRDefault="00B07D24" w:rsidP="00B07D24">
      <w:pPr>
        <w:numPr>
          <w:ilvl w:val="0"/>
          <w:numId w:val="33"/>
        </w:numPr>
        <w:tabs>
          <w:tab w:val="clear" w:pos="720"/>
          <w:tab w:val="num" w:pos="284"/>
        </w:tabs>
        <w:spacing w:after="160" w:line="259" w:lineRule="auto"/>
        <w:ind w:left="284" w:hanging="284"/>
        <w:jc w:val="both"/>
        <w:rPr>
          <w:rFonts w:ascii="Book Antiqua" w:hAnsi="Book Antiqua"/>
          <w:sz w:val="20"/>
          <w:szCs w:val="20"/>
        </w:rPr>
      </w:pPr>
      <w:r w:rsidRPr="001C1782">
        <w:rPr>
          <w:rFonts w:ascii="Book Antiqua" w:hAnsi="Book Antiqua"/>
          <w:sz w:val="20"/>
          <w:szCs w:val="20"/>
          <w:lang w:val="es-ES"/>
        </w:rPr>
        <w:t>Evaluar niveles de eficiencia y efectividad en las operaciones frente a sus competidores</w:t>
      </w:r>
      <w:r w:rsidR="00F529DA">
        <w:rPr>
          <w:rFonts w:ascii="Book Antiqua" w:hAnsi="Book Antiqua"/>
          <w:sz w:val="20"/>
          <w:szCs w:val="20"/>
          <w:lang w:val="es-ES"/>
        </w:rPr>
        <w:t>.</w:t>
      </w:r>
    </w:p>
    <w:p w14:paraId="7C36EE37" w14:textId="77777777" w:rsidR="00B07D24" w:rsidRPr="001C1782" w:rsidRDefault="00B07D24" w:rsidP="00B07D24">
      <w:pPr>
        <w:numPr>
          <w:ilvl w:val="0"/>
          <w:numId w:val="33"/>
        </w:numPr>
        <w:tabs>
          <w:tab w:val="clear" w:pos="720"/>
          <w:tab w:val="num" w:pos="284"/>
        </w:tabs>
        <w:spacing w:line="259" w:lineRule="auto"/>
        <w:ind w:left="284" w:hanging="284"/>
        <w:jc w:val="both"/>
        <w:rPr>
          <w:rFonts w:ascii="Book Antiqua" w:hAnsi="Book Antiqua"/>
          <w:sz w:val="20"/>
          <w:szCs w:val="20"/>
        </w:rPr>
      </w:pPr>
      <w:r w:rsidRPr="001C1782">
        <w:rPr>
          <w:rFonts w:ascii="Book Antiqua" w:hAnsi="Book Antiqua"/>
          <w:sz w:val="20"/>
          <w:szCs w:val="20"/>
          <w:lang w:val="es-ES"/>
        </w:rPr>
        <w:t xml:space="preserve">Definir nuevas y mejores estrategias competitivas </w:t>
      </w:r>
    </w:p>
    <w:p w14:paraId="625DAF9C" w14:textId="77777777" w:rsidR="00B07D24" w:rsidRPr="001C1782" w:rsidRDefault="00B07D24" w:rsidP="00B07D24">
      <w:pPr>
        <w:spacing w:line="259" w:lineRule="auto"/>
        <w:jc w:val="both"/>
        <w:rPr>
          <w:rFonts w:ascii="Book Antiqua" w:hAnsi="Book Antiqua"/>
          <w:sz w:val="20"/>
          <w:szCs w:val="20"/>
        </w:rPr>
      </w:pPr>
    </w:p>
    <w:p w14:paraId="3F26E8C9" w14:textId="77777777" w:rsidR="00B07D24" w:rsidRPr="001C1782" w:rsidRDefault="00B07D24" w:rsidP="00B07D24">
      <w:pPr>
        <w:spacing w:line="259" w:lineRule="auto"/>
        <w:jc w:val="both"/>
        <w:rPr>
          <w:rFonts w:ascii="Book Antiqua" w:hAnsi="Book Antiqua"/>
          <w:sz w:val="20"/>
          <w:szCs w:val="20"/>
        </w:rPr>
      </w:pPr>
    </w:p>
    <w:p w14:paraId="52BD3D30" w14:textId="77777777" w:rsidR="00B07D24" w:rsidRPr="001C1782" w:rsidRDefault="00B07D24" w:rsidP="00B07D24">
      <w:pPr>
        <w:spacing w:line="259" w:lineRule="auto"/>
        <w:jc w:val="both"/>
        <w:rPr>
          <w:rFonts w:ascii="Book Antiqua" w:hAnsi="Book Antiqua"/>
          <w:b/>
          <w:bCs/>
          <w:sz w:val="20"/>
          <w:szCs w:val="20"/>
          <w:u w:val="single"/>
        </w:rPr>
      </w:pPr>
      <w:r w:rsidRPr="001C1782">
        <w:rPr>
          <w:rFonts w:ascii="Book Antiqua" w:hAnsi="Book Antiqua"/>
          <w:b/>
          <w:bCs/>
          <w:sz w:val="20"/>
          <w:szCs w:val="20"/>
          <w:u w:val="single"/>
        </w:rPr>
        <w:t>Recomendación:</w:t>
      </w:r>
    </w:p>
    <w:p w14:paraId="40E12FEE" w14:textId="77777777" w:rsidR="00B07D24" w:rsidRPr="001C1782" w:rsidRDefault="00B07D24" w:rsidP="00B07D24">
      <w:pPr>
        <w:spacing w:line="259" w:lineRule="auto"/>
        <w:jc w:val="both"/>
        <w:rPr>
          <w:rFonts w:ascii="Book Antiqua" w:hAnsi="Book Antiqua"/>
          <w:sz w:val="20"/>
          <w:szCs w:val="20"/>
        </w:rPr>
      </w:pPr>
    </w:p>
    <w:p w14:paraId="19F8A0F8" w14:textId="77777777" w:rsidR="00B07D24" w:rsidRPr="001C1782" w:rsidRDefault="00B07D24" w:rsidP="00B07D24">
      <w:pPr>
        <w:jc w:val="both"/>
        <w:rPr>
          <w:rFonts w:ascii="Book Antiqua" w:hAnsi="Book Antiqua"/>
          <w:sz w:val="20"/>
          <w:szCs w:val="20"/>
          <w:lang w:val="es-ES"/>
        </w:rPr>
      </w:pPr>
      <w:r w:rsidRPr="001C1782">
        <w:rPr>
          <w:rFonts w:ascii="Book Antiqua" w:hAnsi="Book Antiqua"/>
          <w:sz w:val="20"/>
          <w:szCs w:val="20"/>
        </w:rPr>
        <w:t>Realizar un benchmarking con Compañías</w:t>
      </w:r>
      <w:r w:rsidRPr="001C1782">
        <w:rPr>
          <w:rFonts w:ascii="Book Antiqua" w:hAnsi="Book Antiqua"/>
          <w:sz w:val="20"/>
          <w:szCs w:val="20"/>
          <w:lang w:val="es-ES"/>
        </w:rPr>
        <w:t xml:space="preserve"> similares que representen una competencia para poder comparar.  De acuerdo a la actividad comercial las empresas podrían ser: </w:t>
      </w:r>
    </w:p>
    <w:p w14:paraId="724405F5" w14:textId="77777777" w:rsidR="00B07D24" w:rsidRPr="001C1782" w:rsidRDefault="00B07D24" w:rsidP="00B07D24">
      <w:pPr>
        <w:jc w:val="both"/>
        <w:rPr>
          <w:rFonts w:ascii="Book Antiqua" w:hAnsi="Book Antiqua"/>
          <w:sz w:val="20"/>
          <w:szCs w:val="20"/>
          <w:lang w:val="es-ES"/>
        </w:rPr>
      </w:pPr>
    </w:p>
    <w:p w14:paraId="36A58D3A" w14:textId="77777777" w:rsidR="00B07D24" w:rsidRPr="001C1782" w:rsidRDefault="00B07D24" w:rsidP="00B07D24">
      <w:pPr>
        <w:pStyle w:val="Prrafodelista"/>
        <w:numPr>
          <w:ilvl w:val="0"/>
          <w:numId w:val="34"/>
        </w:numPr>
        <w:ind w:left="284" w:hanging="284"/>
        <w:jc w:val="both"/>
        <w:rPr>
          <w:rFonts w:ascii="Book Antiqua" w:hAnsi="Book Antiqua"/>
          <w:sz w:val="20"/>
          <w:szCs w:val="20"/>
          <w:lang w:val="es-ES"/>
        </w:rPr>
      </w:pPr>
      <w:r w:rsidRPr="001C1782">
        <w:rPr>
          <w:rFonts w:ascii="Book Antiqua" w:hAnsi="Book Antiqua"/>
          <w:sz w:val="20"/>
          <w:szCs w:val="20"/>
          <w:lang w:val="es-ES"/>
        </w:rPr>
        <w:t>Industrial</w:t>
      </w:r>
    </w:p>
    <w:p w14:paraId="0827C26A" w14:textId="77777777" w:rsidR="00B07D24" w:rsidRPr="001C1782" w:rsidRDefault="00B07D24" w:rsidP="00B07D24">
      <w:pPr>
        <w:pStyle w:val="Prrafodelista"/>
        <w:numPr>
          <w:ilvl w:val="0"/>
          <w:numId w:val="34"/>
        </w:numPr>
        <w:ind w:left="284" w:hanging="284"/>
        <w:jc w:val="both"/>
        <w:rPr>
          <w:rFonts w:ascii="Book Antiqua" w:hAnsi="Book Antiqua"/>
          <w:sz w:val="20"/>
          <w:szCs w:val="20"/>
          <w:lang w:val="es-ES"/>
        </w:rPr>
      </w:pPr>
      <w:r w:rsidRPr="001C1782">
        <w:rPr>
          <w:rFonts w:ascii="Book Antiqua" w:hAnsi="Book Antiqua"/>
          <w:sz w:val="20"/>
          <w:szCs w:val="20"/>
          <w:lang w:val="es-ES"/>
        </w:rPr>
        <w:t>Comercial</w:t>
      </w:r>
    </w:p>
    <w:p w14:paraId="785A15E6" w14:textId="77777777" w:rsidR="00B07D24" w:rsidRPr="001C1782" w:rsidRDefault="00B07D24" w:rsidP="00B07D24">
      <w:pPr>
        <w:pStyle w:val="Prrafodelista"/>
        <w:numPr>
          <w:ilvl w:val="0"/>
          <w:numId w:val="34"/>
        </w:numPr>
        <w:ind w:left="284" w:hanging="284"/>
        <w:jc w:val="both"/>
        <w:rPr>
          <w:rFonts w:ascii="Book Antiqua" w:hAnsi="Book Antiqua"/>
          <w:sz w:val="20"/>
          <w:szCs w:val="20"/>
          <w:lang w:val="es-ES"/>
        </w:rPr>
      </w:pPr>
      <w:r w:rsidRPr="001C1782">
        <w:rPr>
          <w:rFonts w:ascii="Book Antiqua" w:hAnsi="Book Antiqua"/>
          <w:sz w:val="20"/>
          <w:szCs w:val="20"/>
          <w:lang w:val="es-ES"/>
        </w:rPr>
        <w:t>Servicios</w:t>
      </w:r>
    </w:p>
    <w:p w14:paraId="33071E01" w14:textId="77777777" w:rsidR="00B07D24" w:rsidRPr="001C1782" w:rsidRDefault="00B07D24" w:rsidP="00B07D24">
      <w:pPr>
        <w:jc w:val="both"/>
        <w:rPr>
          <w:rFonts w:ascii="Book Antiqua" w:hAnsi="Book Antiqua"/>
          <w:sz w:val="20"/>
          <w:szCs w:val="20"/>
          <w:lang w:val="es-ES"/>
        </w:rPr>
      </w:pPr>
    </w:p>
    <w:p w14:paraId="3316D32C" w14:textId="77777777" w:rsidR="00B07D24" w:rsidRPr="001C1782" w:rsidRDefault="00B07D24" w:rsidP="00B07D24">
      <w:pPr>
        <w:jc w:val="both"/>
        <w:rPr>
          <w:rFonts w:ascii="Book Antiqua" w:hAnsi="Book Antiqua"/>
          <w:sz w:val="20"/>
          <w:szCs w:val="20"/>
          <w:lang w:val="es-ES"/>
        </w:rPr>
      </w:pPr>
    </w:p>
    <w:p w14:paraId="0DB00B6A" w14:textId="77777777" w:rsidR="00B07D24" w:rsidRPr="001C1782" w:rsidRDefault="00B07D24" w:rsidP="00B07D24">
      <w:pPr>
        <w:jc w:val="both"/>
        <w:rPr>
          <w:rFonts w:ascii="Book Antiqua" w:hAnsi="Book Antiqua"/>
          <w:sz w:val="20"/>
          <w:szCs w:val="20"/>
          <w:lang w:val="es-ES"/>
        </w:rPr>
      </w:pPr>
      <w:r w:rsidRPr="001C1782">
        <w:rPr>
          <w:rFonts w:ascii="Book Antiqua" w:hAnsi="Book Antiqua"/>
          <w:b/>
          <w:bCs/>
          <w:sz w:val="20"/>
          <w:szCs w:val="20"/>
          <w:u w:val="single"/>
          <w:lang w:val="es-ES"/>
        </w:rPr>
        <w:t>Comentarios de la Administración:</w:t>
      </w:r>
    </w:p>
    <w:p w14:paraId="35B29F79" w14:textId="77777777" w:rsidR="00B07D24" w:rsidRDefault="00B07D24" w:rsidP="00B07D24">
      <w:pPr>
        <w:jc w:val="both"/>
        <w:rPr>
          <w:rFonts w:ascii="Book Antiqua" w:hAnsi="Book Antiqua"/>
          <w:sz w:val="20"/>
          <w:szCs w:val="20"/>
          <w:lang w:val="es-ES"/>
        </w:rPr>
      </w:pPr>
    </w:p>
    <w:p w14:paraId="209CC71E" w14:textId="7DAB8E02" w:rsidR="00F529DA" w:rsidRDefault="00F529DA" w:rsidP="00F529DA">
      <w:pPr>
        <w:pBdr>
          <w:bottom w:val="single" w:sz="4" w:space="1" w:color="auto"/>
        </w:pBdr>
        <w:jc w:val="both"/>
        <w:rPr>
          <w:rFonts w:ascii="Book Antiqua" w:hAnsi="Book Antiqua"/>
          <w:sz w:val="20"/>
          <w:szCs w:val="20"/>
        </w:rPr>
      </w:pPr>
    </w:p>
    <w:p w14:paraId="3973E88D" w14:textId="2EAD2C96" w:rsidR="008D4466" w:rsidRDefault="008D4466" w:rsidP="00F529DA">
      <w:pPr>
        <w:pBdr>
          <w:bottom w:val="single" w:sz="4" w:space="1" w:color="auto"/>
        </w:pBdr>
        <w:jc w:val="both"/>
        <w:rPr>
          <w:rFonts w:ascii="Book Antiqua" w:hAnsi="Book Antiqua"/>
          <w:sz w:val="20"/>
          <w:szCs w:val="20"/>
        </w:rPr>
      </w:pPr>
    </w:p>
    <w:p w14:paraId="44943548" w14:textId="77777777" w:rsidR="008D4466" w:rsidRPr="007755E3" w:rsidRDefault="008D4466" w:rsidP="00F529DA">
      <w:pPr>
        <w:pBdr>
          <w:bottom w:val="single" w:sz="4" w:space="1" w:color="auto"/>
        </w:pBdr>
        <w:jc w:val="both"/>
        <w:rPr>
          <w:rFonts w:ascii="Book Antiqua" w:hAnsi="Book Antiqua"/>
          <w:sz w:val="20"/>
          <w:szCs w:val="20"/>
        </w:rPr>
      </w:pPr>
    </w:p>
    <w:p w14:paraId="398F7B6D" w14:textId="77777777" w:rsidR="00B07D24" w:rsidRPr="001C1782" w:rsidRDefault="00B07D24" w:rsidP="00B07D24">
      <w:pPr>
        <w:pBdr>
          <w:bottom w:val="single" w:sz="4" w:space="1" w:color="auto"/>
        </w:pBdr>
        <w:jc w:val="both"/>
        <w:rPr>
          <w:rFonts w:ascii="Book Antiqua" w:hAnsi="Book Antiqua"/>
          <w:sz w:val="20"/>
          <w:szCs w:val="20"/>
          <w:lang w:val="es-ES"/>
        </w:rPr>
      </w:pPr>
    </w:p>
    <w:p w14:paraId="507EE0E9" w14:textId="77777777" w:rsidR="00B07D24" w:rsidRPr="001C1782" w:rsidRDefault="00B07D24" w:rsidP="00B07D24">
      <w:pPr>
        <w:shd w:val="clear" w:color="auto" w:fill="FFFFFF"/>
        <w:spacing w:before="150" w:after="150"/>
        <w:jc w:val="both"/>
        <w:rPr>
          <w:rFonts w:ascii="Book Antiqua" w:hAnsi="Book Antiqua" w:cs="Arial"/>
          <w:b/>
          <w:bCs/>
          <w:color w:val="666666"/>
          <w:sz w:val="20"/>
          <w:szCs w:val="20"/>
        </w:rPr>
      </w:pPr>
      <w:r w:rsidRPr="001C1782">
        <w:rPr>
          <w:rFonts w:ascii="Book Antiqua" w:hAnsi="Book Antiqua" w:cs="Arial"/>
          <w:b/>
          <w:bCs/>
          <w:color w:val="666666"/>
          <w:sz w:val="20"/>
          <w:szCs w:val="20"/>
        </w:rPr>
        <w:br w:type="page"/>
      </w:r>
    </w:p>
    <w:p w14:paraId="2E871C18" w14:textId="77777777" w:rsidR="00AE53CC" w:rsidRPr="007755E3" w:rsidRDefault="00AE53CC" w:rsidP="00AE53CC">
      <w:pPr>
        <w:tabs>
          <w:tab w:val="left" w:pos="-720"/>
        </w:tabs>
        <w:jc w:val="right"/>
        <w:rPr>
          <w:rFonts w:ascii="Book Antiqua" w:hAnsi="Book Antiqua"/>
          <w:b/>
          <w:sz w:val="20"/>
          <w:szCs w:val="20"/>
        </w:rPr>
      </w:pPr>
      <w:r w:rsidRPr="007755E3">
        <w:rPr>
          <w:rFonts w:ascii="Book Antiqua" w:hAnsi="Book Antiqua"/>
          <w:b/>
          <w:sz w:val="20"/>
          <w:szCs w:val="20"/>
        </w:rPr>
        <w:lastRenderedPageBreak/>
        <w:t>ANEXO 1</w:t>
      </w:r>
    </w:p>
    <w:p w14:paraId="104D8935" w14:textId="77777777" w:rsidR="00AE53CC" w:rsidRPr="007755E3" w:rsidRDefault="00AE53CC" w:rsidP="00AE53CC">
      <w:pPr>
        <w:tabs>
          <w:tab w:val="left" w:pos="-720"/>
        </w:tabs>
        <w:jc w:val="both"/>
        <w:rPr>
          <w:rFonts w:ascii="Book Antiqua" w:hAnsi="Book Antiqua"/>
          <w:b/>
          <w:sz w:val="20"/>
          <w:szCs w:val="20"/>
        </w:rPr>
      </w:pPr>
    </w:p>
    <w:p w14:paraId="09956A7C" w14:textId="77777777" w:rsidR="00AE53CC" w:rsidRPr="007755E3" w:rsidRDefault="00AE53CC" w:rsidP="00AE53CC">
      <w:pPr>
        <w:tabs>
          <w:tab w:val="left" w:pos="-720"/>
        </w:tabs>
        <w:jc w:val="both"/>
        <w:rPr>
          <w:rFonts w:ascii="Book Antiqua" w:hAnsi="Book Antiqua"/>
          <w:b/>
          <w:sz w:val="20"/>
          <w:szCs w:val="20"/>
        </w:rPr>
      </w:pPr>
      <w:r w:rsidRPr="007755E3">
        <w:rPr>
          <w:rFonts w:ascii="Book Antiqua" w:hAnsi="Book Antiqua"/>
          <w:b/>
          <w:sz w:val="20"/>
          <w:szCs w:val="20"/>
        </w:rPr>
        <w:t>RESPONSABILIDAD, OBJETIVOS Y LIMITACIONES DE LA ADMINISTRACION EN LA ESTRUCTURA DE CONTROL INTERNO</w:t>
      </w:r>
    </w:p>
    <w:p w14:paraId="4422BB50" w14:textId="77777777" w:rsidR="00AE53CC" w:rsidRPr="007755E3" w:rsidRDefault="00AE53CC" w:rsidP="00AE53CC">
      <w:pPr>
        <w:tabs>
          <w:tab w:val="left" w:pos="-720"/>
        </w:tabs>
        <w:jc w:val="both"/>
        <w:rPr>
          <w:rFonts w:ascii="Book Antiqua" w:hAnsi="Book Antiqua"/>
          <w:sz w:val="20"/>
          <w:szCs w:val="20"/>
        </w:rPr>
      </w:pPr>
    </w:p>
    <w:p w14:paraId="0378C29C" w14:textId="77777777" w:rsidR="00AE53CC" w:rsidRPr="007755E3" w:rsidRDefault="00AE53CC" w:rsidP="00AE53CC">
      <w:pPr>
        <w:tabs>
          <w:tab w:val="left" w:pos="-720"/>
        </w:tabs>
        <w:jc w:val="both"/>
        <w:rPr>
          <w:rFonts w:ascii="Book Antiqua" w:hAnsi="Book Antiqua"/>
          <w:sz w:val="20"/>
          <w:szCs w:val="20"/>
        </w:rPr>
      </w:pPr>
      <w:r w:rsidRPr="007755E3">
        <w:rPr>
          <w:rFonts w:ascii="Book Antiqua" w:hAnsi="Book Antiqua"/>
          <w:sz w:val="20"/>
          <w:szCs w:val="20"/>
        </w:rPr>
        <w:t>Los siguientes comentarios sobre la responsabilidad de la administración por la estructura de control interno y los objetivos y limitaciones inherentes en la estructura de control interno son tomados de las Normas de Auditoría.</w:t>
      </w:r>
    </w:p>
    <w:p w14:paraId="4ACE8648" w14:textId="77777777" w:rsidR="00AE53CC" w:rsidRPr="007755E3" w:rsidRDefault="00AE53CC" w:rsidP="00AE53CC">
      <w:pPr>
        <w:tabs>
          <w:tab w:val="left" w:pos="-720"/>
        </w:tabs>
        <w:jc w:val="both"/>
        <w:rPr>
          <w:rFonts w:ascii="Book Antiqua" w:hAnsi="Book Antiqua"/>
          <w:sz w:val="20"/>
          <w:szCs w:val="20"/>
        </w:rPr>
      </w:pPr>
    </w:p>
    <w:p w14:paraId="7002470E" w14:textId="77777777" w:rsidR="00AE53CC" w:rsidRPr="007755E3" w:rsidRDefault="00AE53CC" w:rsidP="00AE53CC">
      <w:pPr>
        <w:tabs>
          <w:tab w:val="left" w:pos="-720"/>
        </w:tabs>
        <w:jc w:val="both"/>
        <w:rPr>
          <w:rFonts w:ascii="Book Antiqua" w:hAnsi="Book Antiqua"/>
          <w:b/>
          <w:i/>
          <w:sz w:val="20"/>
          <w:szCs w:val="20"/>
        </w:rPr>
      </w:pPr>
      <w:r w:rsidRPr="007755E3">
        <w:rPr>
          <w:rFonts w:ascii="Book Antiqua" w:hAnsi="Book Antiqua"/>
          <w:b/>
          <w:i/>
          <w:sz w:val="20"/>
          <w:szCs w:val="20"/>
        </w:rPr>
        <w:t xml:space="preserve">Responsabilidad de la administración </w:t>
      </w:r>
    </w:p>
    <w:p w14:paraId="226CC831" w14:textId="77777777" w:rsidR="00AE53CC" w:rsidRPr="007755E3" w:rsidRDefault="00AE53CC" w:rsidP="00AE53CC">
      <w:pPr>
        <w:tabs>
          <w:tab w:val="left" w:pos="-720"/>
        </w:tabs>
        <w:jc w:val="both"/>
        <w:rPr>
          <w:rFonts w:ascii="Book Antiqua" w:hAnsi="Book Antiqua"/>
          <w:sz w:val="20"/>
          <w:szCs w:val="20"/>
        </w:rPr>
      </w:pPr>
    </w:p>
    <w:p w14:paraId="4248CD0D" w14:textId="77777777" w:rsidR="00AE53CC" w:rsidRPr="007755E3" w:rsidRDefault="00AE53CC" w:rsidP="00AE53CC">
      <w:pPr>
        <w:tabs>
          <w:tab w:val="left" w:pos="-720"/>
        </w:tabs>
        <w:jc w:val="both"/>
        <w:rPr>
          <w:rFonts w:ascii="Book Antiqua" w:hAnsi="Book Antiqua"/>
          <w:sz w:val="20"/>
          <w:szCs w:val="20"/>
        </w:rPr>
      </w:pPr>
      <w:r w:rsidRPr="007755E3">
        <w:rPr>
          <w:rFonts w:ascii="Book Antiqua" w:hAnsi="Book Antiqua"/>
          <w:sz w:val="20"/>
          <w:szCs w:val="20"/>
        </w:rPr>
        <w:t>La gerencia es responsable de establecer y mantener la estructura de control interno. Para cumplir con esta responsabilidad, estimaciones y juicios de la administración son requeridos para evaluar los beneficios esperados y costos relativos de los procedimientos de control.</w:t>
      </w:r>
    </w:p>
    <w:p w14:paraId="7DEF4FF9" w14:textId="77777777" w:rsidR="00AE53CC" w:rsidRPr="007755E3" w:rsidRDefault="00AE53CC" w:rsidP="00AE53CC">
      <w:pPr>
        <w:tabs>
          <w:tab w:val="left" w:pos="-720"/>
        </w:tabs>
        <w:jc w:val="both"/>
        <w:rPr>
          <w:rFonts w:ascii="Book Antiqua" w:hAnsi="Book Antiqua"/>
          <w:sz w:val="20"/>
          <w:szCs w:val="20"/>
        </w:rPr>
      </w:pPr>
    </w:p>
    <w:p w14:paraId="60DC0502" w14:textId="77777777" w:rsidR="00AE53CC" w:rsidRPr="007755E3" w:rsidRDefault="00AE53CC" w:rsidP="00AE53CC">
      <w:pPr>
        <w:tabs>
          <w:tab w:val="left" w:pos="-720"/>
        </w:tabs>
        <w:jc w:val="both"/>
        <w:rPr>
          <w:rFonts w:ascii="Book Antiqua" w:hAnsi="Book Antiqua"/>
          <w:b/>
          <w:i/>
          <w:sz w:val="20"/>
          <w:szCs w:val="20"/>
        </w:rPr>
      </w:pPr>
      <w:r w:rsidRPr="007755E3">
        <w:rPr>
          <w:rFonts w:ascii="Book Antiqua" w:hAnsi="Book Antiqua"/>
          <w:b/>
          <w:i/>
          <w:sz w:val="20"/>
          <w:szCs w:val="20"/>
        </w:rPr>
        <w:t>Objetivos</w:t>
      </w:r>
    </w:p>
    <w:p w14:paraId="73B8F9D0" w14:textId="77777777" w:rsidR="00AE53CC" w:rsidRPr="007755E3" w:rsidRDefault="00AE53CC" w:rsidP="00AE53CC">
      <w:pPr>
        <w:tabs>
          <w:tab w:val="left" w:pos="-720"/>
        </w:tabs>
        <w:jc w:val="both"/>
        <w:rPr>
          <w:rFonts w:ascii="Book Antiqua" w:hAnsi="Book Antiqua"/>
          <w:sz w:val="20"/>
          <w:szCs w:val="20"/>
        </w:rPr>
      </w:pPr>
    </w:p>
    <w:p w14:paraId="1A548378" w14:textId="77777777" w:rsidR="00AE53CC" w:rsidRPr="007755E3" w:rsidRDefault="00AE53CC" w:rsidP="00AE53CC">
      <w:pPr>
        <w:tabs>
          <w:tab w:val="left" w:pos="-720"/>
        </w:tabs>
        <w:jc w:val="both"/>
        <w:rPr>
          <w:rFonts w:ascii="Book Antiqua" w:hAnsi="Book Antiqua"/>
          <w:sz w:val="20"/>
          <w:szCs w:val="20"/>
        </w:rPr>
      </w:pPr>
      <w:r w:rsidRPr="007755E3">
        <w:rPr>
          <w:rFonts w:ascii="Book Antiqua" w:hAnsi="Book Antiqua"/>
          <w:sz w:val="20"/>
          <w:szCs w:val="20"/>
        </w:rPr>
        <w:t>Los objetivos de una estructura de control interno son proveer a la administración certeza razonable, pero no absoluta, de que los activos están salvaguardados contra pérdidas originadas por usos o disposiciones no autorizadas, y que las transacciones son ejecutadas de acuerdo con la autorización de la administración y registradas apropiadamente a fin de que permitan preparar estados financieros de acuerdo con principios de contabilidad generalmente aceptados.</w:t>
      </w:r>
    </w:p>
    <w:p w14:paraId="37446371" w14:textId="77777777" w:rsidR="00AE53CC" w:rsidRPr="007755E3" w:rsidRDefault="00AE53CC" w:rsidP="00AE53CC">
      <w:pPr>
        <w:tabs>
          <w:tab w:val="left" w:pos="-720"/>
        </w:tabs>
        <w:jc w:val="both"/>
        <w:rPr>
          <w:rFonts w:ascii="Book Antiqua" w:hAnsi="Book Antiqua"/>
          <w:sz w:val="20"/>
          <w:szCs w:val="20"/>
        </w:rPr>
      </w:pPr>
    </w:p>
    <w:p w14:paraId="55A7BF84" w14:textId="77777777" w:rsidR="00AE53CC" w:rsidRPr="007755E3" w:rsidRDefault="00AE53CC" w:rsidP="00AE53CC">
      <w:pPr>
        <w:tabs>
          <w:tab w:val="left" w:pos="-720"/>
        </w:tabs>
        <w:jc w:val="both"/>
        <w:rPr>
          <w:rFonts w:ascii="Book Antiqua" w:hAnsi="Book Antiqua"/>
          <w:b/>
          <w:i/>
          <w:sz w:val="20"/>
          <w:szCs w:val="20"/>
        </w:rPr>
      </w:pPr>
      <w:r w:rsidRPr="007755E3">
        <w:rPr>
          <w:rFonts w:ascii="Book Antiqua" w:hAnsi="Book Antiqua"/>
          <w:b/>
          <w:i/>
          <w:sz w:val="20"/>
          <w:szCs w:val="20"/>
        </w:rPr>
        <w:t>Limitaciones</w:t>
      </w:r>
    </w:p>
    <w:p w14:paraId="1F6B0026" w14:textId="77777777" w:rsidR="00AE53CC" w:rsidRPr="007755E3" w:rsidRDefault="00AE53CC" w:rsidP="00AE53CC">
      <w:pPr>
        <w:tabs>
          <w:tab w:val="left" w:pos="-720"/>
        </w:tabs>
        <w:jc w:val="both"/>
        <w:rPr>
          <w:rFonts w:ascii="Book Antiqua" w:hAnsi="Book Antiqua"/>
          <w:sz w:val="20"/>
          <w:szCs w:val="20"/>
        </w:rPr>
      </w:pPr>
    </w:p>
    <w:p w14:paraId="66F1796F" w14:textId="77777777" w:rsidR="00AE53CC" w:rsidRPr="007755E3" w:rsidRDefault="00AE53CC" w:rsidP="00AE53CC">
      <w:pPr>
        <w:tabs>
          <w:tab w:val="left" w:pos="-720"/>
        </w:tabs>
        <w:jc w:val="both"/>
        <w:rPr>
          <w:rFonts w:ascii="Book Antiqua" w:hAnsi="Book Antiqua"/>
          <w:sz w:val="20"/>
          <w:szCs w:val="20"/>
        </w:rPr>
      </w:pPr>
      <w:r w:rsidRPr="007755E3">
        <w:rPr>
          <w:rFonts w:ascii="Book Antiqua" w:hAnsi="Book Antiqua"/>
          <w:sz w:val="20"/>
          <w:szCs w:val="20"/>
        </w:rPr>
        <w:t>Debido a las limitaciones inherentes en cualquier estructura de control interno, errores o irregularidades no obstante podrían ocurrir y no ser detectados. También, la proyección de alguna evaluación de la estructura para períodos futuros está sujeta al riesgo de que los procedimientos puedan convertirse en inadecuados debido a cambios en las condiciones, o de que el grado de cumplimiento con las políticas y procedimientos pueda deteriorarse.</w:t>
      </w:r>
    </w:p>
    <w:p w14:paraId="58CC8A0A" w14:textId="77777777" w:rsidR="00AE53CC" w:rsidRPr="007755E3" w:rsidRDefault="00AE53CC" w:rsidP="00AE53CC">
      <w:pPr>
        <w:tabs>
          <w:tab w:val="left" w:pos="-720"/>
        </w:tabs>
        <w:jc w:val="both"/>
        <w:rPr>
          <w:rFonts w:ascii="Book Antiqua" w:hAnsi="Book Antiqua"/>
          <w:sz w:val="20"/>
          <w:szCs w:val="20"/>
        </w:rPr>
      </w:pPr>
    </w:p>
    <w:p w14:paraId="39D87EFF" w14:textId="77777777" w:rsidR="00AE53CC" w:rsidRPr="007755E3" w:rsidRDefault="00AE53CC" w:rsidP="008A319E">
      <w:pPr>
        <w:pBdr>
          <w:bottom w:val="single" w:sz="4" w:space="1" w:color="auto"/>
        </w:pBdr>
        <w:tabs>
          <w:tab w:val="left" w:pos="-720"/>
        </w:tabs>
        <w:jc w:val="both"/>
        <w:rPr>
          <w:rFonts w:ascii="Book Antiqua" w:hAnsi="Book Antiqua"/>
          <w:sz w:val="20"/>
          <w:szCs w:val="20"/>
        </w:rPr>
      </w:pPr>
    </w:p>
    <w:p w14:paraId="418CBC8D" w14:textId="77777777" w:rsidR="00AE53CC" w:rsidRPr="007755E3" w:rsidRDefault="00AE53CC" w:rsidP="00AE53CC">
      <w:pPr>
        <w:tabs>
          <w:tab w:val="left" w:pos="-720"/>
        </w:tabs>
        <w:jc w:val="both"/>
        <w:rPr>
          <w:rFonts w:ascii="Book Antiqua" w:hAnsi="Book Antiqua"/>
          <w:sz w:val="20"/>
          <w:szCs w:val="20"/>
        </w:rPr>
      </w:pPr>
    </w:p>
    <w:p w14:paraId="4F2A44BD" w14:textId="77777777" w:rsidR="00643280" w:rsidRPr="007755E3" w:rsidRDefault="00643280" w:rsidP="000F4A78">
      <w:pPr>
        <w:jc w:val="both"/>
        <w:rPr>
          <w:rFonts w:ascii="Book Antiqua" w:hAnsi="Book Antiqua"/>
          <w:sz w:val="20"/>
          <w:szCs w:val="20"/>
        </w:rPr>
      </w:pPr>
    </w:p>
    <w:sectPr w:rsidR="00643280" w:rsidRPr="007755E3" w:rsidSect="00D75B6E">
      <w:footerReference w:type="default" r:id="rId10"/>
      <w:footerReference w:type="first" r:id="rId11"/>
      <w:pgSz w:w="11907" w:h="16839" w:code="9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E8D072" w14:textId="77777777" w:rsidR="00827E0A" w:rsidRDefault="00827E0A" w:rsidP="00D75B6E">
      <w:r>
        <w:separator/>
      </w:r>
    </w:p>
  </w:endnote>
  <w:endnote w:type="continuationSeparator" w:id="0">
    <w:p w14:paraId="6FCFC2B9" w14:textId="77777777" w:rsidR="00827E0A" w:rsidRDefault="00827E0A" w:rsidP="00D75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62EDED" w14:textId="77777777" w:rsidR="00A05DB8" w:rsidRPr="00F529DA" w:rsidRDefault="00A05DB8" w:rsidP="00F529DA">
    <w:pPr>
      <w:pStyle w:val="Textodeglobo"/>
      <w:tabs>
        <w:tab w:val="left" w:pos="7513"/>
      </w:tabs>
      <w:ind w:right="-7"/>
      <w:rPr>
        <w:rFonts w:ascii="Book Antiqua" w:hAnsi="Book Antiqua" w:cs="Arial"/>
        <w:b/>
        <w:color w:val="2F5496" w:themeColor="accent5" w:themeShade="BF"/>
        <w:lang w:val="es-ES"/>
        <w14:shadow w14:blurRad="50800" w14:dist="50800" w14:dir="5400000" w14:sx="2000" w14:sy="2000" w14:kx="0" w14:ky="0" w14:algn="ctr">
          <w14:srgbClr w14:val="0070C0"/>
        </w14:shadow>
        <w14:textOutline w14:w="9525" w14:cap="rnd" w14:cmpd="sng" w14:algn="ctr">
          <w14:noFill/>
          <w14:prstDash w14:val="solid"/>
          <w14:bevel/>
        </w14:textOutline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82249565"/>
      <w:docPartObj>
        <w:docPartGallery w:val="Page Numbers (Bottom of Page)"/>
        <w:docPartUnique/>
      </w:docPartObj>
    </w:sdtPr>
    <w:sdtEndPr/>
    <w:sdtContent>
      <w:p w14:paraId="5D95DEAC" w14:textId="77777777" w:rsidR="00960B2B" w:rsidRDefault="00960B2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98C5A8E" w14:textId="77777777" w:rsidR="00960B2B" w:rsidRDefault="00960B2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34640516"/>
      <w:docPartObj>
        <w:docPartGallery w:val="Page Numbers (Bottom of Page)"/>
        <w:docPartUnique/>
      </w:docPartObj>
    </w:sdtPr>
    <w:sdtEndPr/>
    <w:sdtContent>
      <w:p w14:paraId="1A13B986" w14:textId="77777777" w:rsidR="00960B2B" w:rsidRDefault="00960B2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1C10A0C" w14:textId="77777777" w:rsidR="00960B2B" w:rsidRPr="00F529DA" w:rsidRDefault="00960B2B" w:rsidP="00F529DA">
    <w:pPr>
      <w:pStyle w:val="Textodeglobo"/>
      <w:tabs>
        <w:tab w:val="left" w:pos="7513"/>
      </w:tabs>
      <w:ind w:right="-7"/>
      <w:rPr>
        <w:rFonts w:ascii="Book Antiqua" w:hAnsi="Book Antiqua" w:cs="Arial"/>
        <w:b/>
        <w:color w:val="2F5496" w:themeColor="accent5" w:themeShade="BF"/>
        <w:lang w:val="es-ES"/>
        <w14:shadow w14:blurRad="50800" w14:dist="50800" w14:dir="5400000" w14:sx="2000" w14:sy="2000" w14:kx="0" w14:ky="0" w14:algn="ctr">
          <w14:srgbClr w14:val="0070C0"/>
        </w14:shadow>
        <w14:textOutline w14:w="9525" w14:cap="rnd" w14:cmpd="sng" w14:algn="ctr">
          <w14:noFill/>
          <w14:prstDash w14:val="solid"/>
          <w14:bevel/>
        </w14:textOutline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EB4D38" w14:textId="77777777" w:rsidR="00827E0A" w:rsidRDefault="00827E0A" w:rsidP="00D75B6E">
      <w:r>
        <w:separator/>
      </w:r>
    </w:p>
  </w:footnote>
  <w:footnote w:type="continuationSeparator" w:id="0">
    <w:p w14:paraId="7489FAEB" w14:textId="77777777" w:rsidR="00827E0A" w:rsidRDefault="00827E0A" w:rsidP="00D75B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504D21" w14:textId="77777777" w:rsidR="00AF4304" w:rsidRDefault="00AF4304" w:rsidP="00AF4304">
    <w:pPr>
      <w:pStyle w:val="Encabezado"/>
      <w:tabs>
        <w:tab w:val="left" w:pos="7513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807E8"/>
    <w:multiLevelType w:val="hybridMultilevel"/>
    <w:tmpl w:val="73B687F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9B4358"/>
    <w:multiLevelType w:val="hybridMultilevel"/>
    <w:tmpl w:val="751AC3A8"/>
    <w:lvl w:ilvl="0" w:tplc="E38E54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B80FE8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2"/>
      </w:rPr>
    </w:lvl>
    <w:lvl w:ilvl="2" w:tplc="1278F2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841F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3AED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7CF0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8A21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7614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AEE5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78B0F49"/>
    <w:multiLevelType w:val="hybridMultilevel"/>
    <w:tmpl w:val="DDBC02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12DCE"/>
    <w:multiLevelType w:val="hybridMultilevel"/>
    <w:tmpl w:val="B030AF8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F05B16"/>
    <w:multiLevelType w:val="hybridMultilevel"/>
    <w:tmpl w:val="601EC61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5F1BD9"/>
    <w:multiLevelType w:val="hybridMultilevel"/>
    <w:tmpl w:val="D054CA76"/>
    <w:lvl w:ilvl="0" w:tplc="9D36BA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Book Antiqua" w:hAnsi="Book Antiqua" w:hint="default"/>
        <w:sz w:val="24"/>
      </w:rPr>
    </w:lvl>
    <w:lvl w:ilvl="1" w:tplc="32D800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2AEF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A098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A280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74FE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326A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C66B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3EEC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86464D1"/>
    <w:multiLevelType w:val="multilevel"/>
    <w:tmpl w:val="CC9C29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650B61"/>
    <w:multiLevelType w:val="hybridMultilevel"/>
    <w:tmpl w:val="89C0EC1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EE2AC1"/>
    <w:multiLevelType w:val="hybridMultilevel"/>
    <w:tmpl w:val="C81C6D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462E5"/>
    <w:multiLevelType w:val="hybridMultilevel"/>
    <w:tmpl w:val="DD96677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B46F6D"/>
    <w:multiLevelType w:val="hybridMultilevel"/>
    <w:tmpl w:val="D6BEF00E"/>
    <w:lvl w:ilvl="0" w:tplc="EA4888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7084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B812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ACF5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6480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56AE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7EDB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5220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8208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4E232D4"/>
    <w:multiLevelType w:val="hybridMultilevel"/>
    <w:tmpl w:val="46DE0544"/>
    <w:lvl w:ilvl="0" w:tplc="06B0E55C">
      <w:start w:val="1"/>
      <w:numFmt w:val="bullet"/>
      <w:lvlText w:val=""/>
      <w:lvlJc w:val="left"/>
      <w:pPr>
        <w:tabs>
          <w:tab w:val="num" w:pos="284"/>
        </w:tabs>
        <w:ind w:left="340" w:hanging="340"/>
      </w:pPr>
      <w:rPr>
        <w:rFonts w:ascii="Symbol" w:hAnsi="Symbol" w:hint="default"/>
        <w:sz w:val="16"/>
      </w:rPr>
    </w:lvl>
    <w:lvl w:ilvl="1" w:tplc="0C0A0003">
      <w:start w:val="1"/>
      <w:numFmt w:val="bullet"/>
      <w:lvlText w:val="o"/>
      <w:lvlJc w:val="left"/>
      <w:pPr>
        <w:tabs>
          <w:tab w:val="num" w:pos="1270"/>
        </w:tabs>
        <w:ind w:left="127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990"/>
        </w:tabs>
        <w:ind w:left="199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710"/>
        </w:tabs>
        <w:ind w:left="271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430"/>
        </w:tabs>
        <w:ind w:left="343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150"/>
        </w:tabs>
        <w:ind w:left="415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870"/>
        </w:tabs>
        <w:ind w:left="487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590"/>
        </w:tabs>
        <w:ind w:left="559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310"/>
        </w:tabs>
        <w:ind w:left="6310" w:hanging="360"/>
      </w:pPr>
      <w:rPr>
        <w:rFonts w:ascii="Wingdings" w:hAnsi="Wingdings" w:hint="default"/>
      </w:rPr>
    </w:lvl>
  </w:abstractNum>
  <w:abstractNum w:abstractNumId="12" w15:restartNumberingAfterBreak="0">
    <w:nsid w:val="26C63861"/>
    <w:multiLevelType w:val="hybridMultilevel"/>
    <w:tmpl w:val="550C139E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C974B0F"/>
    <w:multiLevelType w:val="hybridMultilevel"/>
    <w:tmpl w:val="85E89D4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552846"/>
    <w:multiLevelType w:val="hybridMultilevel"/>
    <w:tmpl w:val="77961C9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58748B"/>
    <w:multiLevelType w:val="hybridMultilevel"/>
    <w:tmpl w:val="9CE458FA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3F9203D"/>
    <w:multiLevelType w:val="hybridMultilevel"/>
    <w:tmpl w:val="0EC26E3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D0396C"/>
    <w:multiLevelType w:val="hybridMultilevel"/>
    <w:tmpl w:val="38D6B3D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BC94128"/>
    <w:multiLevelType w:val="hybridMultilevel"/>
    <w:tmpl w:val="A16ACB54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0717EA9"/>
    <w:multiLevelType w:val="hybridMultilevel"/>
    <w:tmpl w:val="54BC2A10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29461B4"/>
    <w:multiLevelType w:val="hybridMultilevel"/>
    <w:tmpl w:val="000C24C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C91F1D"/>
    <w:multiLevelType w:val="hybridMultilevel"/>
    <w:tmpl w:val="A4F26FA2"/>
    <w:lvl w:ilvl="0" w:tplc="13DA06A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F2F47"/>
    <w:multiLevelType w:val="hybridMultilevel"/>
    <w:tmpl w:val="27B6E25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D200D11"/>
    <w:multiLevelType w:val="hybridMultilevel"/>
    <w:tmpl w:val="9C62F31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E740D9"/>
    <w:multiLevelType w:val="hybridMultilevel"/>
    <w:tmpl w:val="E48EA2E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9196DB1"/>
    <w:multiLevelType w:val="hybridMultilevel"/>
    <w:tmpl w:val="16E00A0E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616360"/>
    <w:multiLevelType w:val="hybridMultilevel"/>
    <w:tmpl w:val="AFB8BED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E10E18"/>
    <w:multiLevelType w:val="hybridMultilevel"/>
    <w:tmpl w:val="C0866016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6225A2"/>
    <w:multiLevelType w:val="hybridMultilevel"/>
    <w:tmpl w:val="E800ED46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42B0B1C"/>
    <w:multiLevelType w:val="multilevel"/>
    <w:tmpl w:val="C6BA88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655063F"/>
    <w:multiLevelType w:val="hybridMultilevel"/>
    <w:tmpl w:val="A7840C2A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0E478B"/>
    <w:multiLevelType w:val="hybridMultilevel"/>
    <w:tmpl w:val="BF52439A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68341B"/>
    <w:multiLevelType w:val="hybridMultilevel"/>
    <w:tmpl w:val="9AA42478"/>
    <w:lvl w:ilvl="0" w:tplc="30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759A0F92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BE2409C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7D1E78E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31BAF45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4FC534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9A0EA10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23E214E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542C92A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3" w15:restartNumberingAfterBreak="0">
    <w:nsid w:val="7CCC6674"/>
    <w:multiLevelType w:val="hybridMultilevel"/>
    <w:tmpl w:val="737A73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6"/>
  </w:num>
  <w:num w:numId="3">
    <w:abstractNumId w:val="18"/>
  </w:num>
  <w:num w:numId="4">
    <w:abstractNumId w:val="9"/>
  </w:num>
  <w:num w:numId="5">
    <w:abstractNumId w:val="4"/>
  </w:num>
  <w:num w:numId="6">
    <w:abstractNumId w:val="5"/>
  </w:num>
  <w:num w:numId="7">
    <w:abstractNumId w:val="32"/>
  </w:num>
  <w:num w:numId="8">
    <w:abstractNumId w:val="1"/>
  </w:num>
  <w:num w:numId="9">
    <w:abstractNumId w:val="3"/>
  </w:num>
  <w:num w:numId="10">
    <w:abstractNumId w:val="20"/>
  </w:num>
  <w:num w:numId="11">
    <w:abstractNumId w:val="16"/>
  </w:num>
  <w:num w:numId="12">
    <w:abstractNumId w:val="11"/>
  </w:num>
  <w:num w:numId="13">
    <w:abstractNumId w:val="25"/>
  </w:num>
  <w:num w:numId="14">
    <w:abstractNumId w:val="15"/>
  </w:num>
  <w:num w:numId="15">
    <w:abstractNumId w:val="26"/>
  </w:num>
  <w:num w:numId="16">
    <w:abstractNumId w:val="0"/>
  </w:num>
  <w:num w:numId="17">
    <w:abstractNumId w:val="24"/>
  </w:num>
  <w:num w:numId="18">
    <w:abstractNumId w:val="19"/>
  </w:num>
  <w:num w:numId="19">
    <w:abstractNumId w:val="12"/>
  </w:num>
  <w:num w:numId="20">
    <w:abstractNumId w:val="7"/>
  </w:num>
  <w:num w:numId="21">
    <w:abstractNumId w:val="21"/>
  </w:num>
  <w:num w:numId="22">
    <w:abstractNumId w:val="13"/>
  </w:num>
  <w:num w:numId="23">
    <w:abstractNumId w:val="14"/>
  </w:num>
  <w:num w:numId="24">
    <w:abstractNumId w:val="23"/>
  </w:num>
  <w:num w:numId="25">
    <w:abstractNumId w:val="31"/>
  </w:num>
  <w:num w:numId="26">
    <w:abstractNumId w:val="30"/>
  </w:num>
  <w:num w:numId="27">
    <w:abstractNumId w:val="27"/>
  </w:num>
  <w:num w:numId="28">
    <w:abstractNumId w:val="8"/>
  </w:num>
  <w:num w:numId="29">
    <w:abstractNumId w:val="17"/>
  </w:num>
  <w:num w:numId="30">
    <w:abstractNumId w:val="28"/>
  </w:num>
  <w:num w:numId="31">
    <w:abstractNumId w:val="22"/>
  </w:num>
  <w:num w:numId="32">
    <w:abstractNumId w:val="33"/>
  </w:num>
  <w:num w:numId="33">
    <w:abstractNumId w:val="10"/>
  </w:num>
  <w:num w:numId="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09F1"/>
    <w:rsid w:val="00020D58"/>
    <w:rsid w:val="00030207"/>
    <w:rsid w:val="00062BEE"/>
    <w:rsid w:val="00070B2F"/>
    <w:rsid w:val="00082156"/>
    <w:rsid w:val="00084E9C"/>
    <w:rsid w:val="00090007"/>
    <w:rsid w:val="00096F65"/>
    <w:rsid w:val="000C5026"/>
    <w:rsid w:val="000F095B"/>
    <w:rsid w:val="000F4A78"/>
    <w:rsid w:val="00162C7E"/>
    <w:rsid w:val="00175264"/>
    <w:rsid w:val="001D1C22"/>
    <w:rsid w:val="001E467A"/>
    <w:rsid w:val="001E4B08"/>
    <w:rsid w:val="00210BA5"/>
    <w:rsid w:val="00212F72"/>
    <w:rsid w:val="0025262F"/>
    <w:rsid w:val="002761B8"/>
    <w:rsid w:val="002C19D3"/>
    <w:rsid w:val="002D1E8A"/>
    <w:rsid w:val="002F6B29"/>
    <w:rsid w:val="003019E9"/>
    <w:rsid w:val="00304188"/>
    <w:rsid w:val="00325817"/>
    <w:rsid w:val="00343F54"/>
    <w:rsid w:val="003540D5"/>
    <w:rsid w:val="00354B80"/>
    <w:rsid w:val="00364A01"/>
    <w:rsid w:val="00365850"/>
    <w:rsid w:val="003815EC"/>
    <w:rsid w:val="003A49CC"/>
    <w:rsid w:val="003F183C"/>
    <w:rsid w:val="00423DB2"/>
    <w:rsid w:val="004575DA"/>
    <w:rsid w:val="00485EA4"/>
    <w:rsid w:val="00494BA6"/>
    <w:rsid w:val="004A5CD1"/>
    <w:rsid w:val="004D068E"/>
    <w:rsid w:val="00501F9E"/>
    <w:rsid w:val="00520096"/>
    <w:rsid w:val="00547448"/>
    <w:rsid w:val="005561DB"/>
    <w:rsid w:val="00557E3E"/>
    <w:rsid w:val="00560945"/>
    <w:rsid w:val="00590B53"/>
    <w:rsid w:val="005C7FDB"/>
    <w:rsid w:val="0061624E"/>
    <w:rsid w:val="00631923"/>
    <w:rsid w:val="00631DA9"/>
    <w:rsid w:val="00643280"/>
    <w:rsid w:val="00655B23"/>
    <w:rsid w:val="006573AE"/>
    <w:rsid w:val="006610E2"/>
    <w:rsid w:val="00661955"/>
    <w:rsid w:val="006800E0"/>
    <w:rsid w:val="006A1C09"/>
    <w:rsid w:val="006A4708"/>
    <w:rsid w:val="00721376"/>
    <w:rsid w:val="007425AA"/>
    <w:rsid w:val="00766EF9"/>
    <w:rsid w:val="007755E3"/>
    <w:rsid w:val="0079449E"/>
    <w:rsid w:val="00827E0A"/>
    <w:rsid w:val="00833F58"/>
    <w:rsid w:val="008515AD"/>
    <w:rsid w:val="0085500F"/>
    <w:rsid w:val="00856748"/>
    <w:rsid w:val="00883ACE"/>
    <w:rsid w:val="008A319E"/>
    <w:rsid w:val="008C0DDA"/>
    <w:rsid w:val="008C5931"/>
    <w:rsid w:val="008C71CD"/>
    <w:rsid w:val="008D4466"/>
    <w:rsid w:val="008F009D"/>
    <w:rsid w:val="008F4B70"/>
    <w:rsid w:val="00903432"/>
    <w:rsid w:val="009146EA"/>
    <w:rsid w:val="00932ED1"/>
    <w:rsid w:val="009409F1"/>
    <w:rsid w:val="00960B2B"/>
    <w:rsid w:val="009677CC"/>
    <w:rsid w:val="009A1D0E"/>
    <w:rsid w:val="009B4937"/>
    <w:rsid w:val="009D0C07"/>
    <w:rsid w:val="009D20DB"/>
    <w:rsid w:val="00A02DC3"/>
    <w:rsid w:val="00A05DB8"/>
    <w:rsid w:val="00A13A0D"/>
    <w:rsid w:val="00A225AC"/>
    <w:rsid w:val="00AC4AA8"/>
    <w:rsid w:val="00AE53CC"/>
    <w:rsid w:val="00AF4304"/>
    <w:rsid w:val="00B07D24"/>
    <w:rsid w:val="00B15997"/>
    <w:rsid w:val="00B26343"/>
    <w:rsid w:val="00B5126B"/>
    <w:rsid w:val="00B7640E"/>
    <w:rsid w:val="00B83FDA"/>
    <w:rsid w:val="00BA5421"/>
    <w:rsid w:val="00BB163B"/>
    <w:rsid w:val="00BE7342"/>
    <w:rsid w:val="00C170B5"/>
    <w:rsid w:val="00C306EF"/>
    <w:rsid w:val="00C52FA8"/>
    <w:rsid w:val="00C56AF2"/>
    <w:rsid w:val="00CD1113"/>
    <w:rsid w:val="00CD5BA7"/>
    <w:rsid w:val="00CD77E4"/>
    <w:rsid w:val="00CE0945"/>
    <w:rsid w:val="00CE23D4"/>
    <w:rsid w:val="00D32C40"/>
    <w:rsid w:val="00D40B09"/>
    <w:rsid w:val="00D64E63"/>
    <w:rsid w:val="00D75B6E"/>
    <w:rsid w:val="00DA191B"/>
    <w:rsid w:val="00DA2C19"/>
    <w:rsid w:val="00DD2D07"/>
    <w:rsid w:val="00DD5590"/>
    <w:rsid w:val="00E0646F"/>
    <w:rsid w:val="00E141B9"/>
    <w:rsid w:val="00E231A5"/>
    <w:rsid w:val="00E31E03"/>
    <w:rsid w:val="00E36070"/>
    <w:rsid w:val="00E40D87"/>
    <w:rsid w:val="00E51BB8"/>
    <w:rsid w:val="00EA4C28"/>
    <w:rsid w:val="00EB55BB"/>
    <w:rsid w:val="00EC1FC0"/>
    <w:rsid w:val="00ED0FC6"/>
    <w:rsid w:val="00EE1117"/>
    <w:rsid w:val="00EE5DA8"/>
    <w:rsid w:val="00EE7040"/>
    <w:rsid w:val="00F0171B"/>
    <w:rsid w:val="00F07781"/>
    <w:rsid w:val="00F264B4"/>
    <w:rsid w:val="00F508A3"/>
    <w:rsid w:val="00F529DA"/>
    <w:rsid w:val="00FD1428"/>
    <w:rsid w:val="00FD2205"/>
    <w:rsid w:val="00FE09B2"/>
    <w:rsid w:val="00FF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414032"/>
  <w15:docId w15:val="{8CBBAAA3-5050-454D-9958-D5796794A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Book Antiqua" w:eastAsiaTheme="minorHAnsi" w:hAnsi="Book Antiqua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9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B26343"/>
    <w:pPr>
      <w:keepNext/>
      <w:keepLines/>
      <w:spacing w:before="240"/>
      <w:outlineLvl w:val="0"/>
    </w:pPr>
    <w:rPr>
      <w:rFonts w:ascii="Book Antiqua" w:eastAsiaTheme="majorEastAsia" w:hAnsi="Book Antiqua" w:cstheme="majorBidi"/>
      <w:b/>
      <w:sz w:val="2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561D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343"/>
    <w:pPr>
      <w:keepNext/>
      <w:keepLines/>
      <w:spacing w:before="40"/>
      <w:jc w:val="both"/>
      <w:outlineLvl w:val="2"/>
    </w:pPr>
    <w:rPr>
      <w:rFonts w:ascii="Book Antiqua" w:eastAsiaTheme="majorEastAsia" w:hAnsi="Book Antiqua" w:cstheme="majorBidi"/>
      <w:b/>
      <w:sz w:val="20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409F1"/>
    <w:pPr>
      <w:ind w:left="720"/>
      <w:contextualSpacing/>
    </w:pPr>
  </w:style>
  <w:style w:type="table" w:styleId="Tablaconcuadrcula">
    <w:name w:val="Table Grid"/>
    <w:basedOn w:val="Tablanormal"/>
    <w:uiPriority w:val="39"/>
    <w:rsid w:val="0025262F"/>
    <w:pPr>
      <w:spacing w:after="0" w:line="240" w:lineRule="auto"/>
      <w:jc w:val="both"/>
    </w:pPr>
    <w:rPr>
      <w:rFonts w:asciiTheme="minorHAnsi" w:hAnsi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adrculamedia1-nfasis21">
    <w:name w:val="Cuadrícula media 1 - Énfasis 21"/>
    <w:basedOn w:val="Normal"/>
    <w:uiPriority w:val="34"/>
    <w:qFormat/>
    <w:rsid w:val="0025262F"/>
    <w:pPr>
      <w:spacing w:after="160" w:line="259" w:lineRule="auto"/>
      <w:ind w:left="720"/>
    </w:pPr>
    <w:rPr>
      <w:rFonts w:asciiTheme="minorHAnsi" w:eastAsiaTheme="minorHAnsi" w:hAnsiTheme="minorHAnsi" w:cstheme="minorBidi"/>
      <w:sz w:val="22"/>
      <w:szCs w:val="20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E40D8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40D87"/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Textodeglobo">
    <w:name w:val="Balloon Text"/>
    <w:basedOn w:val="Normal"/>
    <w:link w:val="TextodegloboCar"/>
    <w:uiPriority w:val="99"/>
    <w:unhideWhenUsed/>
    <w:rsid w:val="009146EA"/>
    <w:rPr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9146EA"/>
    <w:rPr>
      <w:rFonts w:ascii="Times New Roman" w:eastAsia="Times New Roman" w:hAnsi="Times New Roman" w:cs="Times New Roman"/>
      <w:sz w:val="18"/>
      <w:szCs w:val="18"/>
      <w:lang w:eastAsia="es-EC"/>
    </w:rPr>
  </w:style>
  <w:style w:type="paragraph" w:styleId="Encabezado">
    <w:name w:val="header"/>
    <w:basedOn w:val="Normal"/>
    <w:link w:val="EncabezadoCar"/>
    <w:uiPriority w:val="99"/>
    <w:unhideWhenUsed/>
    <w:rsid w:val="00D75B6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75B6E"/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D75B6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75B6E"/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B26343"/>
    <w:rPr>
      <w:rFonts w:eastAsiaTheme="majorEastAsia" w:cstheme="majorBidi"/>
      <w:b/>
      <w:sz w:val="20"/>
      <w:szCs w:val="32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B26343"/>
    <w:rPr>
      <w:rFonts w:eastAsiaTheme="majorEastAsia" w:cstheme="majorBidi"/>
      <w:b/>
      <w:sz w:val="20"/>
      <w:szCs w:val="24"/>
      <w:u w:val="single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5561D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C"/>
    </w:rPr>
  </w:style>
  <w:style w:type="paragraph" w:customStyle="1" w:styleId="TableInput">
    <w:name w:val="Table Input"/>
    <w:basedOn w:val="Normal"/>
    <w:rsid w:val="005561DB"/>
    <w:pPr>
      <w:spacing w:before="30" w:line="260" w:lineRule="exact"/>
    </w:pPr>
    <w:rPr>
      <w:sz w:val="22"/>
      <w:szCs w:val="20"/>
      <w:lang w:eastAsia="es-ES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C306EF"/>
  </w:style>
  <w:style w:type="character" w:customStyle="1" w:styleId="SaludoCar">
    <w:name w:val="Saludo Car"/>
    <w:basedOn w:val="Fuentedeprrafopredeter"/>
    <w:link w:val="Saludo"/>
    <w:uiPriority w:val="99"/>
    <w:rsid w:val="00C306EF"/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Fecha">
    <w:name w:val="Date"/>
    <w:basedOn w:val="Normal"/>
    <w:next w:val="Normal"/>
    <w:link w:val="FechaCar"/>
    <w:uiPriority w:val="99"/>
    <w:unhideWhenUsed/>
    <w:rsid w:val="00C306EF"/>
  </w:style>
  <w:style w:type="character" w:customStyle="1" w:styleId="FechaCar">
    <w:name w:val="Fecha Car"/>
    <w:basedOn w:val="Fuentedeprrafopredeter"/>
    <w:link w:val="Fecha"/>
    <w:uiPriority w:val="99"/>
    <w:rsid w:val="00C306EF"/>
    <w:rPr>
      <w:rFonts w:ascii="Times New Roman" w:eastAsia="Times New Roman" w:hAnsi="Times New Roman" w:cs="Times New Roman"/>
      <w:sz w:val="24"/>
      <w:szCs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50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3D4B96-FE4D-4A25-81AA-51F0F8AE3B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10</Pages>
  <Words>1671</Words>
  <Characters>9194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</dc:creator>
  <cp:keywords/>
  <dc:description/>
  <cp:lastModifiedBy>Katherine Fajardo Castro</cp:lastModifiedBy>
  <cp:revision>17</cp:revision>
  <cp:lastPrinted>2019-02-22T20:01:00Z</cp:lastPrinted>
  <dcterms:created xsi:type="dcterms:W3CDTF">2020-06-15T20:45:00Z</dcterms:created>
  <dcterms:modified xsi:type="dcterms:W3CDTF">2022-05-10T21:17:00Z</dcterms:modified>
</cp:coreProperties>
</file>