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595959"/>
          <w:sz w:val="20"/>
          <w:szCs w:val="20"/>
        </w:rPr>
        <w:t xml:space="preserve">PROYECTO FINAL · OPCIÓN 4 de 10</w:t>
      </w:r>
    </w:p>
    <w:p>
      <w:pPr>
        <w:pStyle w:val="Title"/>
      </w:pPr>
      <w:r>
        <w:t xml:space="preserve">Manual de instalación</w:t>
      </w:r>
    </w:p>
    <w:p>
      <w:pPr>
        <w:pBdr>
          <w:bottom w:val="single" w:color="1E2761" w:sz="12" w:space="6"/>
        </w:pBdr>
        <w:spacing w:after="240"/>
      </w:pPr>
      <w:r>
        <w:rPr>
          <w:i/>
          <w:iCs/>
          <w:color w:val="1E2761"/>
          <w:sz w:val="24"/>
          <w:szCs w:val="24"/>
        </w:rPr>
        <w:t xml:space="preserve">Gateway LLM Propio con Seguridad de Nivel Producción · Linux y GitHub</w:t>
      </w:r>
    </w:p>
    <w:p>
      <w:r>
        <w:t xml:space="preserve">Versión 2.0 · Octubre 2026 · Autor: César · Repositorio: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github.com/cesarmv85-del/fundamentos-arquitectura-llm-gateway-owasp</w:t>
      </w:r>
    </w:p>
    <w:p>
      <w:r>
        <w:t xml:space="preserve">Este manual explica cómo instalar, configurar y verificar el Gateway LLM en una </w:t>
      </w:r>
      <w:r>
        <w:rPr>
          <w:b/>
          <w:bCs/>
        </w:rPr>
        <w:t xml:space="preserve">máquina Linux</w:t>
      </w:r>
      <w:r>
        <w:t xml:space="preserve">, con especial atención a las máquinas de prueba que ofrece GitHub. Está dirigido a quien instala o evalúa el gateway. Para el uso diario (enviar consultas, administrar claves, leer los registros) consulte el </w:t>
      </w:r>
      <w:r>
        <w:rPr>
          <w:b/>
          <w:bCs/>
        </w:rPr>
        <w:t xml:space="preserve">Manual de usuario</w:t>
      </w:r>
      <w:r>
        <w:t xml:space="preserve">.</w:t>
      </w:r>
    </w:p>
    <w:p>
      <w:pPr>
        <w:pStyle w:val="Heading1"/>
      </w:pPr>
      <w:r>
        <w:t xml:space="preserve">1. Entornos de instalación</w:t>
      </w:r>
    </w:p>
    <w:p>
      <w:r>
        <w:t xml:space="preserve">El gateway se instala igual en cualquier Linux. Este manual cubre tres entornos: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"/>
        <w:gridCol w:w="3857"/>
        <w:gridCol w:w="3607"/>
        <w:gridCol w:w="1006"/>
      </w:tblGrid>
      <w:tr>
        <w:trPr>
          <w:tblHeader/>
        </w:trP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Opción</w:t>
            </w:r>
          </w:p>
        </w:tc>
        <w:tc>
          <w:tcPr>
            <w:tcW w:type="dxa" w:w="38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Entorno</w:t>
            </w:r>
          </w:p>
        </w:tc>
        <w:tc>
          <w:tcPr>
            <w:tcW w:type="dxa" w:w="36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Cuándo usarla</w:t>
            </w:r>
          </w:p>
        </w:tc>
        <w:tc>
          <w:tcPr>
            <w:tcW w:type="dxa" w:w="100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</w:tr>
      <w:t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A</w:t>
            </w:r>
          </w:p>
        </w:tc>
        <w:tc>
          <w:tcPr>
            <w:tcW w:type="dxa" w:w="38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GitHub Codespaces</w:t>
            </w:r>
            <w:r>
              <w:rPr>
                <w:color w:val="212121"/>
                <w:sz w:val="18"/>
                <w:szCs w:val="18"/>
              </w:rPr>
              <w:t xml:space="preserve"> — máquina Linux en la nube, dentro de GitHub, con terminal en el navegador</w:t>
            </w:r>
          </w:p>
        </w:tc>
        <w:tc>
          <w:tcPr>
            <w:tcW w:type="dxa" w:w="36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Probar o demostrar el gateway sin instalar nada en un equipo propio</w:t>
            </w:r>
          </w:p>
        </w:tc>
        <w:tc>
          <w:tcPr>
            <w:tcW w:type="dxa" w:w="100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B</w:t>
            </w:r>
          </w:p>
        </w:tc>
        <w:tc>
          <w:tcPr>
            <w:tcW w:type="dxa" w:w="38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Máquina Linux propia</w:t>
            </w:r>
            <w:r>
              <w:rPr>
                <w:color w:val="212121"/>
                <w:sz w:val="18"/>
                <w:szCs w:val="18"/>
              </w:rPr>
              <w:t xml:space="preserve"> — servidor, máquina virtual o equipo con Ubuntu o Debian</w:t>
            </w:r>
          </w:p>
        </w:tc>
        <w:tc>
          <w:tcPr>
            <w:tcW w:type="dxa" w:w="36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Instalación en un servidor de pruebas</w:t>
            </w:r>
          </w:p>
        </w:tc>
        <w:tc>
          <w:tcPr>
            <w:tcW w:type="dxa" w:w="100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9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C</w:t>
            </w:r>
          </w:p>
        </w:tc>
        <w:tc>
          <w:tcPr>
            <w:tcW w:type="dxa" w:w="38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GitHub Actions</w:t>
            </w:r>
            <w:r>
              <w:rPr>
                <w:color w:val="212121"/>
                <w:sz w:val="18"/>
                <w:szCs w:val="18"/>
              </w:rPr>
              <w:t xml:space="preserve"> — máquina Linux temporal que GitHub crea en cada subida de código</w:t>
            </w:r>
          </w:p>
        </w:tc>
        <w:tc>
          <w:tcPr>
            <w:tcW w:type="dxa" w:w="36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Verificación automática, sin intervención</w:t>
            </w:r>
          </w:p>
        </w:tc>
        <w:tc>
          <w:tcPr>
            <w:tcW w:type="dxa" w:w="100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6</w:t>
            </w:r>
          </w:p>
        </w:tc>
      </w:tr>
    </w:tbl>
    <w:p>
      <w:pPr>
        <w:spacing w:after="60"/>
      </w:pPr>
    </w:p>
    <w:p>
      <w:r>
        <w:t xml:space="preserve">En los tres casos se usa el mismo instalador,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scripts/instalar.sh</w:t>
      </w:r>
      <w:r>
        <w:t xml:space="preserve">, y la misma comprobación final,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scripts/prueba_humo.sh</w:t>
      </w:r>
      <w:r>
        <w:t xml:space="preserve">.</w:t>
      </w:r>
    </w:p>
    <w:p>
      <w:pPr>
        <w:pStyle w:val="Heading1"/>
      </w:pPr>
      <w:r>
        <w:t xml:space="preserve">2. Qué se instala</w:t>
      </w:r>
    </w:p>
    <w:p>
      <w:r>
        <w:t xml:space="preserve">El gateway es un servicio web (FastAPI) que recibe todas las consultas a modelos de lenguaje por un único punto de entrada,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POST /v1/chat</w:t>
      </w:r>
      <w:r>
        <w:t xml:space="preserve">, y aplica cuatro controles de seguridad del marco OWASP Top 10 for LLM Applications 2025.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5"/>
        <w:gridCol w:w="6885"/>
      </w:tblGrid>
      <w:tr>
        <w:trPr>
          <w:tblHeader/>
        </w:trPr>
        <w:tc>
          <w:tcPr>
            <w:tcW w:type="dxa" w:w="247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88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7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gateway/</w:t>
            </w:r>
          </w:p>
        </w:tc>
        <w:tc>
          <w:tcPr>
            <w:tcW w:type="dxa" w:w="688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Código del servicio</w:t>
            </w:r>
          </w:p>
        </w:tc>
      </w:tr>
      <w:tr>
        <w:tc>
          <w:tcPr>
            <w:tcW w:type="dxa" w:w="247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scripts/instalar.sh</w:t>
            </w:r>
          </w:p>
        </w:tc>
        <w:tc>
          <w:tcPr>
            <w:tcW w:type="dxa" w:w="688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Instalador automático</w:t>
            </w:r>
          </w:p>
        </w:tc>
      </w:tr>
      <w:tr>
        <w:tc>
          <w:tcPr>
            <w:tcW w:type="dxa" w:w="247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scripts/prueba_humo.sh</w:t>
            </w:r>
          </w:p>
        </w:tc>
        <w:tc>
          <w:tcPr>
            <w:tcW w:type="dxa" w:w="688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Comprobación de que la instalación funciona</w:t>
            </w:r>
          </w:p>
        </w:tc>
      </w:tr>
      <w:tr>
        <w:tc>
          <w:tcPr>
            <w:tcW w:type="dxa" w:w="247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venv/</w:t>
            </w:r>
          </w:p>
        </w:tc>
        <w:tc>
          <w:tcPr>
            <w:tcW w:type="dxa" w:w="688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Entorno virtual con las dependencias (lo crea el instalador)</w:t>
            </w:r>
          </w:p>
        </w:tc>
      </w:tr>
      <w:tr>
        <w:tc>
          <w:tcPr>
            <w:tcW w:type="dxa" w:w="247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.env</w:t>
            </w:r>
          </w:p>
        </w:tc>
        <w:tc>
          <w:tcPr>
            <w:tcW w:type="dxa" w:w="688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Configuración (la crea el instalador; nunca se sube a GitHub)</w:t>
            </w:r>
          </w:p>
        </w:tc>
      </w:tr>
      <w:tr>
        <w:tc>
          <w:tcPr>
            <w:tcW w:type="dxa" w:w="247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.gw_key</w:t>
            </w:r>
          </w:p>
        </w:tc>
        <w:tc>
          <w:tcPr>
            <w:tcW w:type="dxa" w:w="688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Primera clave de cliente (la crea el instalador; nunca se sube a GitHub)</w:t>
            </w:r>
          </w:p>
        </w:tc>
      </w:tr>
      <w:tr>
        <w:tc>
          <w:tcPr>
            <w:tcW w:type="dxa" w:w="247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logs/gateway.jsonl</w:t>
            </w:r>
          </w:p>
        </w:tc>
        <w:tc>
          <w:tcPr>
            <w:tcW w:type="dxa" w:w="688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Registro de auditoría (se crea al arrancar)</w:t>
            </w:r>
          </w:p>
        </w:tc>
      </w:tr>
    </w:tbl>
    <w:p>
      <w:pPr>
        <w:spacing w:after="60"/>
      </w:pPr>
    </w:p>
    <w:p>
      <w:r>
        <w:t xml:space="preserve">Todo queda dentro de la carpeta del proyecto: no se instala nada en el sistema ni se necesitan permisos de administrador, salvo para los prerrequisitos de la sección 3.</w:t>
      </w:r>
    </w:p>
    <w:p>
      <w:r>
        <w:t xml:space="preserve">La instalación no requiere API keys de ningún proveedor: usa un </w:t>
      </w:r>
      <w:r>
        <w:rPr>
          <w:b/>
          <w:bCs/>
        </w:rPr>
        <w:t xml:space="preserve">proveedor simulado</w:t>
      </w:r>
      <w:r>
        <w:t xml:space="preserve"> que permite comprobar todo el funcionamiento sin costo.</w:t>
      </w:r>
    </w:p>
    <w:p>
      <w:pPr>
        <w:pStyle w:val="Heading1"/>
      </w:pPr>
      <w:r>
        <w:t xml:space="preserve">3. Prerrequisitos</w:t>
      </w:r>
    </w:p>
    <w:p>
      <w:pPr>
        <w:pStyle w:val="Heading2"/>
      </w:pPr>
      <w:r>
        <w:t xml:space="preserve">3.1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8"/>
        <w:gridCol w:w="3928"/>
        <w:gridCol w:w="3044"/>
      </w:tblGrid>
      <w:tr>
        <w:trPr>
          <w:tblHeader/>
        </w:trPr>
        <w:tc>
          <w:tcPr>
            <w:tcW w:type="dxa" w:w="23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92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304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</w:tr>
      <w:tr>
        <w:tc>
          <w:tcPr>
            <w:tcW w:type="dxa" w:w="23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Linux</w:t>
            </w:r>
          </w:p>
        </w:tc>
        <w:tc>
          <w:tcPr>
            <w:tcW w:type="dxa" w:w="392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Ubuntu 22.04 o 24.04, Debian 12, o equivalente</w:t>
            </w:r>
          </w:p>
        </w:tc>
        <w:tc>
          <w:tcPr>
            <w:tcW w:type="dxa" w:w="304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Sistema operativo</w:t>
            </w:r>
          </w:p>
        </w:tc>
      </w:tr>
      <w:tr>
        <w:tc>
          <w:tcPr>
            <w:tcW w:type="dxa" w:w="23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Python</w:t>
            </w:r>
          </w:p>
        </w:tc>
        <w:tc>
          <w:tcPr>
            <w:tcW w:type="dxa" w:w="392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3.10, 3.11, 3.12 o 3.13</w:t>
            </w:r>
          </w:p>
        </w:tc>
        <w:tc>
          <w:tcPr>
            <w:tcW w:type="dxa" w:w="304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Ejecutar el gateway</w:t>
            </w:r>
          </w:p>
        </w:tc>
      </w:tr>
      <w:tr>
        <w:tc>
          <w:tcPr>
            <w:tcW w:type="dxa" w:w="23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Módulo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venv</w:t>
            </w:r>
            <w:r>
              <w:rPr>
                <w:color w:val="212121"/>
                <w:sz w:val="18"/>
                <w:szCs w:val="18"/>
              </w:rPr>
              <w:t xml:space="preserve"> de Python</w:t>
            </w:r>
          </w:p>
        </w:tc>
        <w:tc>
          <w:tcPr>
            <w:tcW w:type="dxa" w:w="392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de la versión instalada</w:t>
            </w:r>
          </w:p>
        </w:tc>
        <w:tc>
          <w:tcPr>
            <w:tcW w:type="dxa" w:w="304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Crear el entorno virtual</w:t>
            </w:r>
          </w:p>
        </w:tc>
      </w:tr>
      <w:tr>
        <w:tc>
          <w:tcPr>
            <w:tcW w:type="dxa" w:w="23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pip</w:t>
            </w:r>
          </w:p>
        </w:tc>
        <w:tc>
          <w:tcPr>
            <w:tcW w:type="dxa" w:w="392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Cualquiera reciente</w:t>
            </w:r>
          </w:p>
        </w:tc>
        <w:tc>
          <w:tcPr>
            <w:tcW w:type="dxa" w:w="304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Instalar dependencias</w:t>
            </w:r>
          </w:p>
        </w:tc>
      </w:tr>
      <w:tr>
        <w:tc>
          <w:tcPr>
            <w:tcW w:type="dxa" w:w="23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git</w:t>
            </w:r>
          </w:p>
        </w:tc>
        <w:tc>
          <w:tcPr>
            <w:tcW w:type="dxa" w:w="392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2.x</w:t>
            </w:r>
          </w:p>
        </w:tc>
        <w:tc>
          <w:tcPr>
            <w:tcW w:type="dxa" w:w="304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Descargar el código</w:t>
            </w:r>
          </w:p>
        </w:tc>
      </w:tr>
      <w:tr>
        <w:tc>
          <w:tcPr>
            <w:tcW w:type="dxa" w:w="23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curl</w:t>
            </w:r>
          </w:p>
        </w:tc>
        <w:tc>
          <w:tcPr>
            <w:tcW w:type="dxa" w:w="392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Cualquiera</w:t>
            </w:r>
          </w:p>
        </w:tc>
        <w:tc>
          <w:tcPr>
            <w:tcW w:type="dxa" w:w="304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Probar el servicio</w:t>
            </w:r>
          </w:p>
        </w:tc>
      </w:tr>
      <w:tr>
        <w:tc>
          <w:tcPr>
            <w:tcW w:type="dxa" w:w="23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</w:t>
            </w:r>
          </w:p>
        </w:tc>
        <w:tc>
          <w:tcPr>
            <w:tcW w:type="dxa" w:w="392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Cualquiera (opcional)</w:t>
            </w:r>
          </w:p>
        </w:tc>
        <w:tc>
          <w:tcPr>
            <w:tcW w:type="dxa" w:w="304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Atajos de arranque y verificación</w:t>
            </w:r>
          </w:p>
        </w:tc>
      </w:tr>
    </w:tbl>
    <w:p>
      <w:pPr>
        <w:spacing w:after="60"/>
      </w:pPr>
    </w:p>
    <w:p>
      <w:r>
        <w:t xml:space="preserve">Instalación de todos los prerrequisitos en Ubuntu o Debian: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sudo apt-get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sudo apt-get install -y python3 python3-venv python3-pip git curl make</w:t>
            </w:r>
          </w:p>
        </w:tc>
      </w:tr>
    </w:tbl>
    <w:p>
      <w:pPr>
        <w:spacing w:after="60"/>
      </w:pPr>
    </w:p>
    <w:p>
      <w:r>
        <w:t xml:space="preserve">Comprobación: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python3 --version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git --version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curl --version | head -n 1</w:t>
            </w:r>
          </w:p>
        </w:tc>
      </w:tr>
    </w:tbl>
    <w:p>
      <w:pPr>
        <w:spacing w:after="60"/>
      </w:pPr>
    </w:p>
    <w:p>
      <w:pPr>
        <w:pBdr>
          <w:left w:val="single" w:color="CADCFC" w:sz="18" w:space="8"/>
        </w:pBdr>
        <w:ind w:left="360"/>
      </w:pPr>
      <w:r>
        <w:rPr>
          <w:b/>
          <w:bCs/>
          <w:i/>
          <w:iCs/>
          <w:color w:val="595959"/>
        </w:rPr>
        <w:t xml:space="preserve">Nota:</w:t>
      </w:r>
      <w:r>
        <w:rPr>
          <w:i/>
          <w:iCs/>
          <w:color w:val="595959"/>
        </w:rPr>
        <w:t xml:space="preserve"> en Ubuntu, el módulo </w:t>
      </w:r>
      <w:r>
        <w:rPr>
          <w:rFonts w:ascii="Consolas" w:cs="Consolas" w:eastAsia="Consolas" w:hAnsi="Consolas"/>
          <w:i/>
          <w:iCs/>
          <w:color w:val="595959"/>
          <w:sz w:val="19"/>
          <w:szCs w:val="19"/>
        </w:rPr>
        <w:t xml:space="preserve">venv</w:t>
      </w:r>
      <w:r>
        <w:rPr>
          <w:i/>
          <w:iCs/>
          <w:color w:val="595959"/>
        </w:rPr>
        <w:t xml:space="preserve"> viene en un paquete aparte (</w:t>
      </w:r>
      <w:r>
        <w:rPr>
          <w:rFonts w:ascii="Consolas" w:cs="Consolas" w:eastAsia="Consolas" w:hAnsi="Consolas"/>
          <w:i/>
          <w:iCs/>
          <w:color w:val="595959"/>
          <w:sz w:val="19"/>
          <w:szCs w:val="19"/>
        </w:rPr>
        <w:t xml:space="preserve">python3-venv</w:t>
      </w:r>
      <w:r>
        <w:rPr>
          <w:i/>
          <w:iCs/>
          <w:color w:val="595959"/>
        </w:rPr>
        <w:t xml:space="preserve">). Si falta, el instalador se detiene y lo indica.</w:t>
      </w:r>
    </w:p>
    <w:p>
      <w:pPr>
        <w:pStyle w:val="Heading2"/>
      </w:pPr>
      <w:r>
        <w:t xml:space="preserve">3.2 Recursos de la máquina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7"/>
        <w:gridCol w:w="7963"/>
      </w:tblGrid>
      <w:tr>
        <w:trPr>
          <w:tblHeader/>
        </w:trPr>
        <w:tc>
          <w:tcPr>
            <w:tcW w:type="dxa" w:w="139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796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Mínimo</w:t>
            </w:r>
          </w:p>
        </w:tc>
      </w:tr>
      <w:tr>
        <w:tc>
          <w:tcPr>
            <w:tcW w:type="dxa" w:w="139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Procesador</w:t>
            </w:r>
          </w:p>
        </w:tc>
        <w:tc>
          <w:tcPr>
            <w:tcW w:type="dxa" w:w="796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1 núcleo</w:t>
            </w:r>
          </w:p>
        </w:tc>
      </w:tr>
      <w:tr>
        <w:tc>
          <w:tcPr>
            <w:tcW w:type="dxa" w:w="139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Memoria</w:t>
            </w:r>
          </w:p>
        </w:tc>
        <w:tc>
          <w:tcPr>
            <w:tcW w:type="dxa" w:w="796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512 MB libres</w:t>
            </w:r>
          </w:p>
        </w:tc>
      </w:tr>
      <w:tr>
        <w:tc>
          <w:tcPr>
            <w:tcW w:type="dxa" w:w="139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Disco</w:t>
            </w:r>
          </w:p>
        </w:tc>
        <w:tc>
          <w:tcPr>
            <w:tcW w:type="dxa" w:w="796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200 MB (código, entorno virtual y registros)</w:t>
            </w:r>
          </w:p>
        </w:tc>
      </w:tr>
      <w:tr>
        <w:tc>
          <w:tcPr>
            <w:tcW w:type="dxa" w:w="139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Puerto</w:t>
            </w:r>
          </w:p>
        </w:tc>
        <w:tc>
          <w:tcPr>
            <w:tcW w:type="dxa" w:w="796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8000 libre (se puede cambiar)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9"/>
        <w:gridCol w:w="4361"/>
      </w:tblGrid>
      <w:tr>
        <w:trPr>
          <w:tblHeader/>
        </w:trPr>
        <w:tc>
          <w:tcPr>
            <w:tcW w:type="dxa" w:w="49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  <w:tc>
          <w:tcPr>
            <w:tcW w:type="dxa" w:w="43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Cuándo se necesita</w:t>
            </w:r>
          </w:p>
        </w:tc>
      </w:tr>
      <w:tr>
        <w:tc>
          <w:tcPr>
            <w:tcW w:type="dxa" w:w="49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github.com</w:t>
            </w:r>
          </w:p>
        </w:tc>
        <w:tc>
          <w:tcPr>
            <w:tcW w:type="dxa" w:w="43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Descargar el código</w:t>
            </w:r>
          </w:p>
        </w:tc>
      </w:tr>
      <w:tr>
        <w:tc>
          <w:tcPr>
            <w:tcW w:type="dxa" w:w="49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pypi.org</w:t>
            </w:r>
            <w:r>
              <w:rPr>
                <w:color w:val="212121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files.pythonhosted.org</w:t>
            </w:r>
          </w:p>
        </w:tc>
        <w:tc>
          <w:tcPr>
            <w:tcW w:type="dxa" w:w="43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Instalar las dependencias</w:t>
            </w:r>
          </w:p>
        </w:tc>
      </w:tr>
      <w:tr>
        <w:tc>
          <w:tcPr>
            <w:tcW w:type="dxa" w:w="49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api.openai.com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api.anthropic.com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generativelanguage.googleapis.com</w:t>
            </w:r>
          </w:p>
        </w:tc>
        <w:tc>
          <w:tcPr>
            <w:tcW w:type="dxa" w:w="43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Solo si se conecta el proveedor correspondiente</w:t>
            </w:r>
          </w:p>
        </w:tc>
      </w:tr>
    </w:tbl>
    <w:p>
      <w:pPr>
        <w:spacing w:after="60"/>
      </w:pPr>
    </w:p>
    <w:p>
      <w:r>
        <w:t xml:space="preserve">Una vez instalado, el gateway con el proveedor simulado funciona sin conexión a internet.</w:t>
      </w:r>
    </w:p>
    <w:p>
      <w:pPr>
        <w:pStyle w:val="Heading2"/>
      </w:pPr>
      <w:r>
        <w:t xml:space="preserve">3.4 Versiones verificadas</w:t>
      </w:r>
    </w:p>
    <w:p>
      <w:r>
        <w:t xml:space="preserve">El instalador y las 63 pruebas se ejecutaron correctamente en Ubuntu 24.04 con Python 3.10, 3.11, 3.12 y 3.13. Las dependencias que se instalan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2"/>
        <w:gridCol w:w="6868"/>
      </w:tblGrid>
      <w:tr>
        <w:trPr>
          <w:tblHeader/>
        </w:trPr>
        <w:tc>
          <w:tcPr>
            <w:tcW w:type="dxa" w:w="24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68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fastapi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uvicorn</w:t>
            </w:r>
          </w:p>
        </w:tc>
        <w:tc>
          <w:tcPr>
            <w:tcW w:type="dxa" w:w="68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Servicio web</w:t>
            </w:r>
          </w:p>
        </w:tc>
      </w:tr>
      <w:tr>
        <w:tc>
          <w:tcPr>
            <w:tcW w:type="dxa" w:w="24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pydantic</w:t>
            </w:r>
          </w:p>
        </w:tc>
        <w:tc>
          <w:tcPr>
            <w:tcW w:type="dxa" w:w="68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Validación de solicitudes y protección de claves en memoria</w:t>
            </w:r>
          </w:p>
        </w:tc>
      </w:tr>
      <w:tr>
        <w:tc>
          <w:tcPr>
            <w:tcW w:type="dxa" w:w="24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slowapi</w:t>
            </w:r>
          </w:p>
        </w:tc>
        <w:tc>
          <w:tcPr>
            <w:tcW w:type="dxa" w:w="68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Límite de solicitudes por cliente</w:t>
            </w:r>
          </w:p>
        </w:tc>
      </w:tr>
      <w:tr>
        <w:tc>
          <w:tcPr>
            <w:tcW w:type="dxa" w:w="24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httpx</w:t>
            </w:r>
          </w:p>
        </w:tc>
        <w:tc>
          <w:tcPr>
            <w:tcW w:type="dxa" w:w="68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Llamadas a los proveedores</w:t>
            </w:r>
          </w:p>
        </w:tc>
      </w:tr>
      <w:tr>
        <w:tc>
          <w:tcPr>
            <w:tcW w:type="dxa" w:w="24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68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Lectura del archivo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.env</w:t>
            </w:r>
          </w:p>
        </w:tc>
      </w:tr>
      <w:tr>
        <w:tc>
          <w:tcPr>
            <w:tcW w:type="dxa" w:w="24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pytest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rich</w:t>
            </w:r>
          </w:p>
        </w:tc>
        <w:tc>
          <w:tcPr>
            <w:tcW w:type="dxa" w:w="68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Pruebas y reporte de evidencia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Opción A — GitHub Codespaces</w:t>
      </w:r>
    </w:p>
    <w:p>
      <w:r>
        <w:t xml:space="preserve">Un codespace es una máquina Linux que GitHub crea a partir del repositorio y a la que se accede desde el navegador. El repositorio incluye el archivo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.devcontainer/devcontainer.json</w:t>
      </w:r>
      <w:r>
        <w:t xml:space="preserve">, que le indica a GitHub que prepare la máquina con Python 3.12 y </w:t>
      </w:r>
      <w:r>
        <w:rPr>
          <w:b/>
          <w:bCs/>
        </w:rPr>
        <w:t xml:space="preserve">ejecute el instalador automáticamente</w:t>
      </w:r>
      <w:r>
        <w:t xml:space="preserve">.</w:t>
      </w:r>
    </w:p>
    <w:p>
      <w:pPr>
        <w:pStyle w:val="Heading2"/>
      </w:pPr>
      <w:r>
        <w:t xml:space="preserve">Paso 1 · Crear el codespace</w:t>
      </w:r>
    </w:p>
    <w:p>
      <w:pPr>
        <w:pStyle w:val="ListParagraph"/>
        <w:numPr>
          <w:ilvl w:val="0"/>
          <w:numId w:val="2"/>
        </w:numPr>
      </w:pPr>
      <w:r>
        <w:t xml:space="preserve">Abra el repositorio en GitHub.</w:t>
      </w:r>
    </w:p>
    <w:p>
      <w:pPr>
        <w:pStyle w:val="ListParagraph"/>
        <w:numPr>
          <w:ilvl w:val="0"/>
          <w:numId w:val="2"/>
        </w:numPr>
      </w:pPr>
      <w:r>
        <w:t xml:space="preserve">Pulse el botón verde </w:t>
      </w:r>
      <w:r>
        <w:rPr>
          <w:b/>
          <w:bCs/>
        </w:rPr>
        <w:t xml:space="preserve">Code</w:t>
      </w:r>
      <w:r>
        <w:t xml:space="preserve">, pestaña </w:t>
      </w:r>
      <w:r>
        <w:rPr>
          <w:b/>
          <w:bCs/>
        </w:rPr>
        <w:t xml:space="preserve">Codespaces</w:t>
      </w:r>
      <w:r>
        <w:t xml:space="preserve">, y luego </w:t>
      </w:r>
      <w:r>
        <w:rPr>
          <w:b/>
          <w:bCs/>
        </w:rPr>
        <w:t xml:space="preserve">Create codespace on main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Espere uno o dos minutos. Se abre un editor en el navegador con una terminal en la parte inferior.</w:t>
      </w:r>
    </w:p>
    <w:p>
      <w:r>
        <w:t xml:space="preserve">Durante la creación, GitHub ejecuta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bash scripts/instalar.sh</w:t>
      </w:r>
      <w:r>
        <w:t xml:space="preserve"> (el detalle se describe en la sección 5, paso 3). Compruebe que terminó: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ls -d venv .env .gw_key</w:t>
            </w:r>
          </w:p>
        </w:tc>
      </w:tr>
    </w:tbl>
    <w:p>
      <w:pPr>
        <w:spacing w:after="60"/>
      </w:pPr>
    </w:p>
    <w:p>
      <w:r>
        <w:t xml:space="preserve">Si falta alguno de los tres, ejecute el instalador a mano. No hay riesgo en repetirlo: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bash scripts/instalar.sh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Paso 2 · Verificar la instalación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bash scripts/prueba_humo.sh</w:t>
            </w:r>
          </w:p>
        </w:tc>
      </w:tr>
    </w:tbl>
    <w:p>
      <w:pPr>
        <w:spacing w:after="60"/>
      </w:pPr>
    </w:p>
    <w:p>
      <w:r>
        <w:t xml:space="preserve">El resultado esperado está en la sección 7.</w:t>
      </w:r>
    </w:p>
    <w:p>
      <w:pPr>
        <w:pStyle w:val="Heading2"/>
      </w:pPr>
      <w:r>
        <w:t xml:space="preserve">Paso 3 · Arrancar el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make protegido</w:t>
            </w:r>
          </w:p>
        </w:tc>
      </w:tr>
    </w:tbl>
    <w:p>
      <w:pPr>
        <w:spacing w:after="60"/>
      </w:pPr>
    </w:p>
    <w:p>
      <w:r>
        <w:t xml:space="preserve">Equivalente sin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</w:t>
      </w:r>
      <w:r>
        <w:t xml:space="preserve">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venv/bin/uvicorn gateway.main:app --port 8000</w:t>
      </w:r>
      <w:r>
        <w:t xml:space="preserve">.</w:t>
      </w:r>
    </w:p>
    <w:p>
      <w:r>
        <w:t xml:space="preserve">GitHub detecta el puerto 8000 y muestra un aviso para abrirlo. Deje esta terminal abierta mientras use el gateway.</w:t>
      </w:r>
    </w:p>
    <w:p>
      <w:pPr>
        <w:pStyle w:val="Heading2"/>
      </w:pPr>
      <w:r>
        <w:t xml:space="preserve">Paso 4 · Probar desde una segunda terminal</w:t>
      </w:r>
    </w:p>
    <w:p>
      <w:r>
        <w:t xml:space="preserve">Abra otra terminal con el botón </w:t>
      </w:r>
      <w:r>
        <w:rPr>
          <w:b/>
          <w:bCs/>
        </w:rPr>
        <w:t xml:space="preserve">+</w:t>
      </w:r>
      <w:r>
        <w:t xml:space="preserve"> del panel inferior: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export GW_KEY=$(cat .gw_key)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curl -s -X POST http://localhost:8000/v1/chat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-H "Authorization: Bearer $GW_KEY" -H "Content-Type: application/json"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-d '{"mensaje":"¿Puedo devolver un producto que compré hace 20 días?"}'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Paso 5 · Acceder desde el navegador o desde fuera</w:t>
      </w:r>
    </w:p>
    <w:p>
      <w:r>
        <w:t xml:space="preserve">En la pestaña </w:t>
      </w:r>
      <w:r>
        <w:rPr>
          <w:b/>
          <w:bCs/>
        </w:rPr>
        <w:t xml:space="preserve">PORTS</w:t>
      </w:r>
      <w:r>
        <w:t xml:space="preserve"> del panel inferior aparece el puerto 8000 con su dirección, de la forma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https://NOMBRE-DEL-CODESPACE-8000.app.github.dev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92"/>
        <w:gridCol w:w="5068"/>
      </w:tblGrid>
      <w:tr>
        <w:trPr>
          <w:tblHeader/>
        </w:trPr>
        <w:tc>
          <w:tcPr>
            <w:tcW w:type="dxa" w:w="4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quiere hacer</w:t>
            </w:r>
          </w:p>
        </w:tc>
        <w:tc>
          <w:tcPr>
            <w:tcW w:type="dxa" w:w="50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Cómo</w:t>
            </w:r>
          </w:p>
        </w:tc>
      </w:tr>
      <w:tr>
        <w:tc>
          <w:tcPr>
            <w:tcW w:type="dxa" w:w="4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Abrir la documentación interactiva</w:t>
            </w:r>
          </w:p>
        </w:tc>
        <w:tc>
          <w:tcPr>
            <w:tcW w:type="dxa" w:w="50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Abra la dirección del puerto y agregue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/docs</w:t>
            </w:r>
          </w:p>
        </w:tc>
      </w:tr>
      <w:tr>
        <w:tc>
          <w:tcPr>
            <w:tcW w:type="dxa" w:w="4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Comprobar que responde</w:t>
            </w:r>
          </w:p>
        </w:tc>
        <w:tc>
          <w:tcPr>
            <w:tcW w:type="dxa" w:w="50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Abra la dirección del puerto y agregue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/health</w:t>
            </w:r>
          </w:p>
        </w:tc>
      </w:tr>
      <w:tr>
        <w:tc>
          <w:tcPr>
            <w:tcW w:type="dxa" w:w="4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Permitir que otra persona acceda</w:t>
            </w:r>
          </w:p>
        </w:tc>
        <w:tc>
          <w:tcPr>
            <w:tcW w:type="dxa" w:w="506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Clic derecho en el puerto,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Port Visibility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60"/>
      </w:pPr>
    </w:p>
    <w:p>
      <w:r>
        <w:t xml:space="preserve">Por defecto el puerto es </w:t>
      </w:r>
      <w:r>
        <w:rPr>
          <w:b/>
          <w:bCs/>
        </w:rPr>
        <w:t xml:space="preserve">privado</w:t>
      </w:r>
      <w:r>
        <w:t xml:space="preserve">: solo usted, con su sesión de GitHub iniciada, puede abrirlo. Aunque lo haga público, el gateway sigue exigiendo la clave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gw_</w:t>
      </w:r>
      <w:r>
        <w:t xml:space="preserve"> en cada consulta.</w:t>
      </w:r>
    </w:p>
    <w:p>
      <w:pPr>
        <w:pStyle w:val="Heading2"/>
      </w:pPr>
      <w:r>
        <w:t xml:space="preserve">Paso 6 · Claves de proveedores como secretos (opcional)</w:t>
      </w:r>
    </w:p>
    <w:p>
      <w:r>
        <w:t xml:space="preserve">Para usar un modelo real, no escriba la clave en un archivo. Guárdela como secreto de Codespaces:</w:t>
      </w:r>
    </w:p>
    <w:p>
      <w:pPr>
        <w:pStyle w:val="ListParagraph"/>
        <w:numPr>
          <w:ilvl w:val="0"/>
          <w:numId w:val="2"/>
        </w:numPr>
      </w:pPr>
      <w:r>
        <w:t xml:space="preserve">En GitHub, foto de perfil, </w:t>
      </w:r>
      <w:r>
        <w:rPr>
          <w:b/>
          <w:bCs/>
        </w:rPr>
        <w:t xml:space="preserve">Settings</w:t>
      </w:r>
      <w:r>
        <w:t xml:space="preserve">, </w:t>
      </w:r>
      <w:r>
        <w:rPr>
          <w:b/>
          <w:bCs/>
        </w:rPr>
        <w:t xml:space="preserve">Codespaces</w:t>
      </w:r>
      <w:r>
        <w:t xml:space="preserve">, </w:t>
      </w:r>
      <w:r>
        <w:rPr>
          <w:b/>
          <w:bCs/>
        </w:rPr>
        <w:t xml:space="preserve">Codespaces secrets</w:t>
      </w:r>
      <w:r>
        <w:t xml:space="preserve">, </w:t>
      </w:r>
      <w:r>
        <w:rPr>
          <w:b/>
          <w:bCs/>
        </w:rPr>
        <w:t xml:space="preserve">New secret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Nombre: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OPENAI_API_KEY</w:t>
      </w:r>
      <w:r>
        <w:t xml:space="preserve"> (o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ANTHROPIC_API_KEY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GOOGLE_API_KEY</w:t>
      </w:r>
      <w:r>
        <w:t xml:space="preserve">). Valor: la clave. Seleccione este repositorio.</w:t>
      </w:r>
    </w:p>
    <w:p>
      <w:pPr>
        <w:pStyle w:val="ListParagraph"/>
        <w:numPr>
          <w:ilvl w:val="0"/>
          <w:numId w:val="2"/>
        </w:numPr>
      </w:pPr>
      <w:r>
        <w:t xml:space="preserve">Agregue otro secreto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PROVEEDOR_PRINCIPAL</w:t>
      </w:r>
      <w:r>
        <w:t xml:space="preserve"> con el valor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openai</w:t>
      </w:r>
      <w:r>
        <w:t xml:space="preserve">, o edite esa línea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Reinicie el codespace: los secretos nuevos solo están disponibles al crearlo o reiniciarlo.</w:t>
      </w:r>
    </w:p>
    <w:p>
      <w:r>
        <w:t xml:space="preserve">Los secretos llegan al gateway como variables de entorno, que tienen prioridad sobre el archivo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.</w:t>
      </w:r>
    </w:p>
    <w:p>
      <w:pPr>
        <w:pStyle w:val="Heading2"/>
      </w:pPr>
      <w:r>
        <w:t xml:space="preserve">Paso 7 · Detener y eliminar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Detener el gateway:</w:t>
      </w:r>
      <w:r>
        <w:t xml:space="preserve">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Ctrl + C</w:t>
      </w:r>
      <w:r>
        <w:t xml:space="preserve"> en su terminal.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Detener el codespace:</w:t>
      </w:r>
      <w:r>
        <w:t xml:space="preserve"> se detiene solo tras 30 minutos sin uso. Para detenerlo antes,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github.com/codespaces</w:t>
      </w:r>
      <w:r>
        <w:t xml:space="preserve"> use el menú </w:t>
      </w:r>
      <w:r>
        <w:rPr>
          <w:b/>
          <w:bCs/>
        </w:rPr>
        <w:t xml:space="preserve">⋯</w:t>
      </w:r>
      <w:r>
        <w:t xml:space="preserve"> y </w:t>
      </w:r>
      <w:r>
        <w:rPr>
          <w:b/>
          <w:bCs/>
        </w:rPr>
        <w:t xml:space="preserve">Stop codespace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Eliminarlo:</w:t>
      </w:r>
      <w:r>
        <w:t xml:space="preserve"> en esa misma página, </w:t>
      </w:r>
      <w:r>
        <w:rPr>
          <w:b/>
          <w:bCs/>
        </w:rPr>
        <w:t xml:space="preserve">Delete</w:t>
      </w:r>
      <w:r>
        <w:t xml:space="preserve">. Se pierden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 y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.gw_key</w:t>
      </w:r>
      <w:r>
        <w:t xml:space="preserve">; al crear uno nuevo, el instalador emite otra clave.</w:t>
      </w:r>
    </w:p>
    <w:p>
      <w:pPr>
        <w:pBdr>
          <w:left w:val="single" w:color="CADCFC" w:sz="18" w:space="8"/>
        </w:pBdr>
        <w:ind w:left="360"/>
      </w:pPr>
      <w:r>
        <w:rPr>
          <w:b/>
          <w:bCs/>
          <w:i/>
          <w:iCs/>
          <w:color w:val="595959"/>
        </w:rPr>
        <w:t xml:space="preserve">Nota:</w:t>
      </w:r>
      <w:r>
        <w:rPr>
          <w:i/>
          <w:iCs/>
          <w:color w:val="595959"/>
        </w:rPr>
        <w:t xml:space="preserve"> las cuentas personales de GitHub incluyen una cuota mensual gratuita de Codespaces (a la fecha de este manual, 120 horas de cómputo y 15 GB de almacenamiento en el plan Free). Detenga o elimine el codespace cuando no lo use.</w:t>
      </w:r>
    </w:p>
    <w:p>
      <w:pPr>
        <w:pStyle w:val="Heading1"/>
      </w:pPr>
      <w:r>
        <w:t xml:space="preserve">5. Opción B — Máquina Linux propia</w:t>
      </w:r>
    </w:p>
    <w:p>
      <w:pPr>
        <w:pStyle w:val="Heading2"/>
      </w:pPr>
      <w:r>
        <w:t xml:space="preserve">Paso 1 · Instalar los prerrequisitos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sudo apt-get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sudo apt-get install -y python3 python3-venv python3-pip git curl make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Paso 2 · Descargar el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git clone https://github.com/cesarmv85-del/fundamentos-arquitectura-llm-gateway-owasp.git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cd fundamentos-arquitectura-llm-gateway-owasp</w:t>
            </w:r>
          </w:p>
        </w:tc>
      </w:tr>
    </w:tbl>
    <w:p>
      <w:pPr>
        <w:spacing w:after="60"/>
      </w:pPr>
    </w:p>
    <w:p>
      <w:r>
        <w:t xml:space="preserve">Sin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git</w:t>
      </w:r>
      <w:r>
        <w:t xml:space="preserve">: en la página del repositorio, </w:t>
      </w:r>
      <w:r>
        <w:rPr>
          <w:b/>
          <w:bCs/>
        </w:rPr>
        <w:t xml:space="preserve">Code → Download ZIP</w:t>
      </w:r>
      <w:r>
        <w:t xml:space="preserve">, descomprima y entre en la carpeta. El instalador funciona igual.</w:t>
      </w:r>
    </w:p>
    <w:p>
      <w:pPr>
        <w:pStyle w:val="Heading2"/>
      </w:pPr>
      <w:r>
        <w:t xml:space="preserve">Paso 3 · Ejecutar el instalador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bash scripts/instalar.sh</w:t>
            </w:r>
          </w:p>
        </w:tc>
      </w:tr>
    </w:tbl>
    <w:p>
      <w:pPr>
        <w:spacing w:after="60"/>
      </w:pPr>
    </w:p>
    <w:p>
      <w:r>
        <w:t xml:space="preserve">Salida real de una instalación limpia (tarda menos de un minuto):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→ Comprobando prerrequisitos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✓ Python 3.12.3 · git 2.43.0 · curl disponible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→ Creando entorno virtual en venv/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→ Instalando dependencias (requirements.txt)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✓ Dependencias instaladas en venv/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✓ Archivo .env creado a partir de .env.example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✓ Clave emitida para 'equipo_demo': hash en .env, clave en .gw_key (permisos 600, ignorado por git)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→ Ejecutando las pruebas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63 passed, 1 warning in 0.75s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✓ Sin secretos detectados en archivos + historial git + logs/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Instalación completa. Siguientes pasos:</w:t>
            </w:r>
          </w:p>
        </w:tc>
      </w:tr>
    </w:tbl>
    <w:p>
      <w:pPr>
        <w:spacing w:after="60"/>
      </w:pPr>
    </w:p>
    <w:p>
      <w:r>
        <w:t xml:space="preserve">Qué hace el instalador, en orden: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Comprueba los prerrequisitos</w:t>
      </w:r>
      <w:r>
        <w:t xml:space="preserve"> y se detiene con un mensaje claro si falta alguno.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 el entorno virtual</w:t>
      </w:r>
      <w:r>
        <w:t xml:space="preserve">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venv/</w:t>
      </w:r>
      <w:r>
        <w:t xml:space="preserve"> e instala las dependencias.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.env</w:t>
      </w:r>
      <w:r>
        <w:t xml:space="preserve"> a partir 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.env.example</w:t>
      </w:r>
      <w:r>
        <w:t xml:space="preserve">, con permisos solo para el propietario.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Emite la primera clave de cliente:</w:t>
      </w:r>
      <w:r>
        <w:t xml:space="preserve"> escribe su huella (hash)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 y guarda la clave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.gw_key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Ejecuta las 63 pruebas y el escáner de secretos.</w:t>
      </w:r>
    </w:p>
    <w:p>
      <w:r>
        <w:t xml:space="preserve">Opciones del instalador: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7"/>
        <w:gridCol w:w="4903"/>
      </w:tblGrid>
      <w:tr>
        <w:trPr>
          <w:tblHeader/>
        </w:trPr>
        <w:tc>
          <w:tcPr>
            <w:tcW w:type="dxa" w:w="44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Opción</w:t>
            </w:r>
          </w:p>
        </w:tc>
        <w:tc>
          <w:tcPr>
            <w:tcW w:type="dxa" w:w="49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</w:tr>
      <w:tr>
        <w:tc>
          <w:tcPr>
            <w:tcW w:type="dxa" w:w="44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bash scripts/instalar.sh --sin-pruebas</w:t>
            </w:r>
          </w:p>
        </w:tc>
        <w:tc>
          <w:tcPr>
            <w:tcW w:type="dxa" w:w="49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Omite las pruebas</w:t>
            </w:r>
          </w:p>
        </w:tc>
      </w:tr>
      <w:tr>
        <w:tc>
          <w:tcPr>
            <w:tcW w:type="dxa" w:w="44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CLIENTE=equipo_ventas bash scripts/instalar.sh</w:t>
            </w:r>
          </w:p>
        </w:tc>
        <w:tc>
          <w:tcPr>
            <w:tcW w:type="dxa" w:w="49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Nombre del primer cliente (por defecto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equipo_demo</w:t>
            </w:r>
            <w:r>
              <w:rPr>
                <w:color w:val="212121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45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PYTHON=python3.11 bash scripts/instalar.sh</w:t>
            </w:r>
          </w:p>
        </w:tc>
        <w:tc>
          <w:tcPr>
            <w:tcW w:type="dxa" w:w="490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Usa un intérprete concreto</w:t>
            </w:r>
          </w:p>
        </w:tc>
      </w:tr>
    </w:tbl>
    <w:p>
      <w:pPr>
        <w:spacing w:after="60"/>
      </w:pPr>
    </w:p>
    <w:p>
      <w:r>
        <w:t xml:space="preserve">El instalador se puede </w:t>
      </w:r>
      <w:r>
        <w:rPr>
          <w:b/>
          <w:bCs/>
        </w:rPr>
        <w:t xml:space="preserve">ejecutar varias veces sin riesgo</w:t>
      </w:r>
      <w:r>
        <w:t xml:space="preserve">: conserva el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 existente y no emite una clave nueva si ya hay clientes configurados.</w:t>
      </w:r>
    </w:p>
    <w:p>
      <w:pPr>
        <w:pStyle w:val="Heading2"/>
      </w:pPr>
      <w:r>
        <w:t xml:space="preserve">Paso 4 · Verificar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bash scripts/prueba_humo.sh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Paso 5 · Arrancar el gateway</w:t>
      </w:r>
    </w:p>
    <w:p>
      <w:r>
        <w:t xml:space="preserve">Hay tres formas, según el uso: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518"/>
        <w:gridCol w:w="4315"/>
      </w:tblGrid>
      <w:tr>
        <w:trPr>
          <w:tblHeader/>
        </w:trPr>
        <w:tc>
          <w:tcPr>
            <w:tcW w:type="dxa" w:w="252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</w:t>
            </w:r>
          </w:p>
        </w:tc>
        <w:tc>
          <w:tcPr>
            <w:tcW w:type="dxa" w:w="251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431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</w:tr>
      <w:tr>
        <w:tc>
          <w:tcPr>
            <w:tcW w:type="dxa" w:w="252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En primer plano</w:t>
            </w:r>
          </w:p>
        </w:tc>
        <w:tc>
          <w:tcPr>
            <w:tcW w:type="dxa" w:w="251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protegido</w:t>
            </w:r>
          </w:p>
        </w:tc>
        <w:tc>
          <w:tcPr>
            <w:tcW w:type="dxa" w:w="431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Pruebas y demostraciones; se detiene con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Ctrl + C</w:t>
            </w:r>
          </w:p>
        </w:tc>
      </w:tr>
      <w:tr>
        <w:tc>
          <w:tcPr>
            <w:tcW w:type="dxa" w:w="252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En segundo plano</w:t>
            </w:r>
          </w:p>
        </w:tc>
        <w:tc>
          <w:tcPr>
            <w:tcW w:type="dxa" w:w="251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iniciar</w:t>
            </w:r>
          </w:p>
        </w:tc>
        <w:tc>
          <w:tcPr>
            <w:tcW w:type="dxa" w:w="431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Dejarlo funcionando al cerrar la terminal</w:t>
            </w:r>
          </w:p>
        </w:tc>
      </w:tr>
      <w:tr>
        <w:tc>
          <w:tcPr>
            <w:tcW w:type="dxa" w:w="252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Accesible desde otras máquinas</w:t>
            </w:r>
          </w:p>
        </w:tc>
        <w:tc>
          <w:tcPr>
            <w:tcW w:type="dxa" w:w="251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iniciar HOST=0.0.0.0</w:t>
            </w:r>
          </w:p>
        </w:tc>
        <w:tc>
          <w:tcPr>
            <w:tcW w:type="dxa" w:w="431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Servidor de pruebas compartido</w:t>
            </w:r>
          </w:p>
        </w:tc>
      </w:tr>
    </w:tbl>
    <w:p>
      <w:pPr>
        <w:spacing w:after="60"/>
      </w:pPr>
    </w:p>
    <w:p>
      <w:r>
        <w:t xml:space="preserve">Control del gateway en segundo plano: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make iniciar      # arranca; la salida queda en logs/servidor.out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make estado       # {"status":"ok"} si está en funcionamiento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make detener      # lo detiene</w:t>
            </w:r>
          </w:p>
        </w:tc>
      </w:tr>
    </w:tbl>
    <w:p>
      <w:pPr>
        <w:spacing w:after="60"/>
      </w:pPr>
    </w:p>
    <w:p>
      <w:r>
        <w:t xml:space="preserve">Para usar otro puerto: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 iniciar PUERTO=8080</w:t>
      </w:r>
      <w:r>
        <w:t xml:space="preserve">.</w:t>
      </w:r>
    </w:p>
    <w:p>
      <w:pPr>
        <w:pBdr>
          <w:left w:val="single" w:color="CADCFC" w:sz="18" w:space="8"/>
        </w:pBdr>
        <w:ind w:left="360"/>
      </w:pPr>
      <w:r>
        <w:rPr>
          <w:b/>
          <w:bCs/>
          <w:i/>
          <w:iCs/>
          <w:color w:val="595959"/>
        </w:rPr>
        <w:t xml:space="preserve">Importante:</w:t>
      </w:r>
      <w:r>
        <w:rPr>
          <w:i/>
          <w:iCs/>
          <w:color w:val="595959"/>
        </w:rPr>
        <w:t xml:space="preserve"> con </w:t>
      </w:r>
      <w:r>
        <w:rPr>
          <w:rFonts w:ascii="Consolas" w:cs="Consolas" w:eastAsia="Consolas" w:hAnsi="Consolas"/>
          <w:i/>
          <w:iCs/>
          <w:color w:val="595959"/>
          <w:sz w:val="19"/>
          <w:szCs w:val="19"/>
        </w:rPr>
        <w:t xml:space="preserve">HOST=0.0.0.0</w:t>
      </w:r>
      <w:r>
        <w:rPr>
          <w:i/>
          <w:iCs/>
          <w:color w:val="595959"/>
        </w:rPr>
        <w:t xml:space="preserve"> el gateway acepta conexiones de la red. Abra el puerto solo a las máquinas necesarias y recuerde que el gateway no cifra por sí mismo: en una red no confiable, publíquelo detrás de HTTPS (sección 11).</w:t>
      </w:r>
    </w:p>
    <w:p>
      <w:r>
        <w:t xml:space="preserve">Si el servidor tiene cortafuegos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ufw</w:t>
      </w:r>
      <w:r>
        <w:t xml:space="preserve"> y quiere permitir el acceso desde la red interna: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sudo ufw allow from 10.0.0.0/8 to any port 8000 proto tcp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Instalación manual (alternativa al instalador)</w:t>
      </w:r>
    </w:p>
    <w:p>
      <w:r>
        <w:t xml:space="preserve">Si prefiere hacer cada paso a mano: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python3 -m venv venv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source venv/bin/activate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pip install -r 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cp .env.example .env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python scripts/generar_clave_cliente.py equipo_demo</w:t>
            </w:r>
          </w:p>
        </w:tc>
      </w:tr>
    </w:tbl>
    <w:p>
      <w:pPr>
        <w:spacing w:after="60"/>
      </w:pPr>
    </w:p>
    <w:p>
      <w:r>
        <w:t xml:space="preserve">El último comando muestra la clave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gw_…</w:t>
      </w:r>
      <w:r>
        <w:t xml:space="preserve"> y una línea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equipo_demo:hash</w:t>
      </w:r>
      <w:r>
        <w:t xml:space="preserve">. Copie esa línea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, a la derecha 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GATEWAY_CLIENT_KEYS_SHA256=</w:t>
      </w:r>
      <w:r>
        <w:t xml:space="preserve">, y guarde la clave en un lugar seguro. Después arranque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uvicorn gateway.main:app --port 8000</w:t>
      </w:r>
      <w:r>
        <w:t xml:space="preserve">.</w:t>
      </w:r>
    </w:p>
    <w:p>
      <w:pPr>
        <w:pStyle w:val="Heading1"/>
      </w:pPr>
      <w:r>
        <w:t xml:space="preserve">6. Opción C — GitHub Actions</w:t>
      </w:r>
    </w:p>
    <w:p>
      <w:r>
        <w:t xml:space="preserve">El repositorio incluye el flujo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.github/workflows/ci.yml</w:t>
      </w:r>
      <w:r>
        <w:t xml:space="preserve">. En cada subida de código, GitHub crea una máquina Linux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ubuntu-latest</w:t>
      </w:r>
      <w:r>
        <w:t xml:space="preserve">), instala el gateway y lo prueba, sin intervención.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7"/>
        <w:gridCol w:w="6553"/>
      </w:tblGrid>
      <w:tr>
        <w:trPr>
          <w:tblHeader/>
        </w:trPr>
        <w:tc>
          <w:tcPr>
            <w:tcW w:type="dxa" w:w="28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 del flujo</w:t>
            </w:r>
          </w:p>
        </w:tc>
        <w:tc>
          <w:tcPr>
            <w:tcW w:type="dxa" w:w="655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comprueba</w:t>
            </w:r>
          </w:p>
        </w:tc>
      </w:tr>
      <w:tr>
        <w:tc>
          <w:tcPr>
            <w:tcW w:type="dxa" w:w="28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bash scripts/instalar.sh</w:t>
            </w:r>
          </w:p>
        </w:tc>
        <w:tc>
          <w:tcPr>
            <w:tcW w:type="dxa" w:w="655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instalador funciona en una máquina limpia; pasan las 63 pruebas y el escáner de secretos, incluido el historial de git</w:t>
            </w:r>
          </w:p>
        </w:tc>
      </w:tr>
      <w:tr>
        <w:tc>
          <w:tcPr>
            <w:tcW w:type="dxa" w:w="28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bash scripts/prueba_humo.sh</w:t>
            </w:r>
          </w:p>
        </w:tc>
        <w:tc>
          <w:tcPr>
            <w:tcW w:type="dxa" w:w="655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gateway arranca y responde a solicitudes reales</w:t>
            </w:r>
          </w:p>
        </w:tc>
      </w:tr>
      <w:tr>
        <w:tc>
          <w:tcPr>
            <w:tcW w:type="dxa" w:w="28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scripts/demo_antes_despues.py</w:t>
            </w:r>
          </w:p>
        </w:tc>
        <w:tc>
          <w:tcPr>
            <w:tcW w:type="dxa" w:w="655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Cada mitigación se comporta distinto con y sin protección</w:t>
            </w:r>
          </w:p>
        </w:tc>
      </w:tr>
    </w:tbl>
    <w:p>
      <w:pPr>
        <w:spacing w:after="60"/>
      </w:pPr>
    </w:p>
    <w:p>
      <w:r>
        <w:t xml:space="preserve">Cómo usarlo: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 el resultado:</w:t>
      </w:r>
      <w:r>
        <w:t xml:space="preserve"> pestaña </w:t>
      </w:r>
      <w:r>
        <w:rPr>
          <w:b/>
          <w:bCs/>
        </w:rPr>
        <w:t xml:space="preserve">Actions</w:t>
      </w:r>
      <w:r>
        <w:t xml:space="preserve"> del repositorio. Un check verde indica que todo pasó.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Lanzarlo a mano:</w:t>
      </w:r>
      <w:r>
        <w:t xml:space="preserve"> en </w:t>
      </w:r>
      <w:r>
        <w:rPr>
          <w:b/>
          <w:bCs/>
        </w:rPr>
        <w:t xml:space="preserve">Actions</w:t>
      </w:r>
      <w:r>
        <w:t xml:space="preserve">, seleccione </w:t>
      </w:r>
      <w:r>
        <w:rPr>
          <w:b/>
          <w:bCs/>
        </w:rPr>
        <w:t xml:space="preserve">Pruebas y secretos</w:t>
      </w:r>
      <w:r>
        <w:t xml:space="preserve">, </w:t>
      </w:r>
      <w:r>
        <w:rPr>
          <w:b/>
          <w:bCs/>
        </w:rPr>
        <w:t xml:space="preserve">Run workflow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 el detalle:</w:t>
      </w:r>
      <w:r>
        <w:t xml:space="preserve"> abra una ejecución y despliegue cada paso para ver su salida.</w:t>
      </w:r>
    </w:p>
    <w:p>
      <w:r>
        <w:t xml:space="preserve">La máquina se destruye al terminar: sirve para verificar, no para dejar el gateway en funcionamiento.</w:t>
      </w:r>
    </w:p>
    <w:p>
      <w:pPr>
        <w:pStyle w:val="Heading1"/>
      </w:pPr>
      <w:r>
        <w:t xml:space="preserve">7. Verificación de la instalación</w:t>
      </w:r>
    </w:p>
    <w:p>
      <w:r>
        <w:t xml:space="preserve">La comprobación es la misma en los tres entornos: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bash scripts/prueba_humo.sh</w:t>
            </w:r>
          </w:p>
        </w:tc>
      </w:tr>
    </w:tbl>
    <w:p>
      <w:pPr>
        <w:spacing w:after="60"/>
      </w:pPr>
    </w:p>
    <w:p>
      <w:r>
        <w:t xml:space="preserve">El script arranca el gateway si no está en marcha, hace seis comprobaciones con solicitudes reales y lo detiene. Resultado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✓ El servicio responde (GET /health)                         HTTP 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✓ Consulta legítima con clave (POST /v1/chat)               HTTP 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✓ Consulta sin clave → rechazada                           HTTP 401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✓ Prompt injection → bloqueada (LLM01)                     HTTP 400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✓ max_tokens desmedido → rechazado (LLM10)                 HTTP 422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✓ Las cuatro mitigaciones están activas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Instalación verificada: el gateway funciona correctamente.</w:t>
            </w:r>
          </w:p>
        </w:tc>
      </w:tr>
    </w:tbl>
    <w:p>
      <w:pPr>
        <w:spacing w:after="60"/>
      </w:pPr>
    </w:p>
    <w:p>
      <w:r>
        <w:t xml:space="preserve">Si alguna línea aparece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✗</w:t>
      </w:r>
      <w:r>
        <w:t xml:space="preserve">, el script termina con error e indica el código obtenido y el esperado.</w:t>
      </w:r>
    </w:p>
    <w:p>
      <w:r>
        <w:t xml:space="preserve">Comprobaciones adicionales: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5"/>
        <w:gridCol w:w="4037"/>
        <w:gridCol w:w="3948"/>
      </w:tblGrid>
      <w:tr>
        <w:trPr>
          <w:tblHeader/>
        </w:trPr>
        <w:tc>
          <w:tcPr>
            <w:tcW w:type="dxa" w:w="137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403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verifica</w:t>
            </w:r>
          </w:p>
        </w:tc>
        <w:tc>
          <w:tcPr>
            <w:tcW w:type="dxa" w:w="39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137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test</w:t>
            </w:r>
          </w:p>
        </w:tc>
        <w:tc>
          <w:tcPr>
            <w:tcW w:type="dxa" w:w="403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Las 63 pruebas, una por una</w:t>
            </w:r>
          </w:p>
        </w:tc>
        <w:tc>
          <w:tcPr>
            <w:tcW w:type="dxa" w:w="39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63 passed</w:t>
            </w:r>
            <w:r>
              <w:rPr>
                <w:color w:val="212121"/>
                <w:sz w:val="18"/>
                <w:szCs w:val="18"/>
              </w:rPr>
              <w:t xml:space="preserve"> (puede añadir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1 warning</w:t>
            </w:r>
            <w:r>
              <w:rPr>
                <w:color w:val="212121"/>
                <w:sz w:val="18"/>
                <w:szCs w:val="18"/>
              </w:rPr>
              <w:t xml:space="preserve">, inofensivo)</w:t>
            </w:r>
          </w:p>
        </w:tc>
      </w:tr>
      <w:tr>
        <w:tc>
          <w:tcPr>
            <w:tcW w:type="dxa" w:w="137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secretos</w:t>
            </w:r>
          </w:p>
        </w:tc>
        <w:tc>
          <w:tcPr>
            <w:tcW w:type="dxa" w:w="403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Que no hay claves en el código, el historial ni los registros</w:t>
            </w:r>
          </w:p>
        </w:tc>
        <w:tc>
          <w:tcPr>
            <w:tcW w:type="dxa" w:w="39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✓ Sin secretos detectados…</w:t>
            </w:r>
          </w:p>
        </w:tc>
      </w:tr>
      <w:tr>
        <w:tc>
          <w:tcPr>
            <w:tcW w:type="dxa" w:w="137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evidencia</w:t>
            </w:r>
          </w:p>
        </w:tc>
        <w:tc>
          <w:tcPr>
            <w:tcW w:type="dxa" w:w="403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Comparación antes/después de cada mitigación</w:t>
            </w:r>
          </w:p>
        </w:tc>
        <w:tc>
          <w:tcPr>
            <w:tcW w:type="dxa" w:w="39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Tabla con seis escenarios en ✓</w:t>
            </w:r>
          </w:p>
        </w:tc>
      </w:tr>
    </w:tbl>
    <w:p>
      <w:pPr>
        <w:spacing w:after="60"/>
      </w:pPr>
    </w:p>
    <w:p>
      <w:r>
        <w:t xml:space="preserve">Consulta manual, con el gateway en marcha: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export GW_KEY=$(cat .gw_key)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curl -s http://localhost:8000/health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curl -s -X POST http://localhost:8000/v1/chat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-H "Authorization: Bearer $GW_KEY" -H "Content-Type: application/json"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-d '{"mensaje":"¿Puedo devolver un producto que compré hace 20 días?"}'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{"status":"ok"}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{"request_id":"df8dd6c0d7934cc7","respuesta":"Puedes devolver tu producto dentro de 30 días desde la compra, con boleta y sin uso.","proveedor":"simulado","modelo":"modelo-ingenuo-v1","simulado":true,"degradado":false,"tokens_entrada":148,"tokens_salida":21,"latencia_ms":0}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Configuración</w:t>
      </w:r>
    </w:p>
    <w:p>
      <w:r>
        <w:t xml:space="preserve">La configuración está en el archivo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. Edítelo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nano .env</w:t>
      </w:r>
      <w:r>
        <w:t xml:space="preserve"> y </w:t>
      </w:r>
      <w:r>
        <w:rPr>
          <w:b/>
          <w:bCs/>
        </w:rPr>
        <w:t xml:space="preserve">reinicie el gateway</w:t>
      </w:r>
      <w:r>
        <w:t xml:space="preserve"> después de cada cambio. Una variable de entorno del sistema con el mismo nombre tiene prioridad sobre el archivo.</w:t>
      </w:r>
    </w:p>
    <w:p>
      <w:pPr>
        <w:pStyle w:val="Heading2"/>
      </w:pPr>
      <w:r>
        <w:t xml:space="preserve">8.1 Proveedores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7"/>
        <w:gridCol w:w="2688"/>
        <w:gridCol w:w="3445"/>
      </w:tblGrid>
      <w:tr>
        <w:trPr>
          <w:tblHeader/>
        </w:trPr>
        <w:tc>
          <w:tcPr>
            <w:tcW w:type="dxa" w:w="322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344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2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PROVEEDOR_PRINCIPAL</w:t>
            </w:r>
          </w:p>
        </w:tc>
        <w:tc>
          <w:tcPr>
            <w:tcW w:type="dxa" w:w="26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simulado</w:t>
            </w:r>
          </w:p>
        </w:tc>
        <w:tc>
          <w:tcPr>
            <w:tcW w:type="dxa" w:w="344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simulado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openai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anthropic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google</w:t>
            </w:r>
            <w:r>
              <w:rPr>
                <w:color w:val="212121"/>
                <w:sz w:val="18"/>
                <w:szCs w:val="18"/>
              </w:rPr>
              <w:t xml:space="preserve"> u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ollama</w:t>
            </w:r>
          </w:p>
        </w:tc>
      </w:tr>
      <w:tr>
        <w:tc>
          <w:tcPr>
            <w:tcW w:type="dxa" w:w="322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PROVEEDOR_RESPALDO</w:t>
            </w:r>
          </w:p>
        </w:tc>
        <w:tc>
          <w:tcPr>
            <w:tcW w:type="dxa" w:w="26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(vacío)</w:t>
            </w:r>
          </w:p>
        </w:tc>
        <w:tc>
          <w:tcPr>
            <w:tcW w:type="dxa" w:w="344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Proveedor al que se recurre si el principal falla</w:t>
            </w:r>
          </w:p>
        </w:tc>
      </w:tr>
      <w:tr>
        <w:tc>
          <w:tcPr>
            <w:tcW w:type="dxa" w:w="322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OPENAI_API_KEY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ANTHROPIC_API_KEY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GOOGLE_API_KEY</w:t>
            </w:r>
          </w:p>
        </w:tc>
        <w:tc>
          <w:tcPr>
            <w:tcW w:type="dxa" w:w="26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(vacío)</w:t>
            </w:r>
          </w:p>
        </w:tc>
        <w:tc>
          <w:tcPr>
            <w:tcW w:type="dxa" w:w="344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Clave del proveedor correspondiente</w:t>
            </w:r>
          </w:p>
        </w:tc>
      </w:tr>
      <w:tr>
        <w:tc>
          <w:tcPr>
            <w:tcW w:type="dxa" w:w="322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MODELO_OPENAI</w:t>
            </w:r>
          </w:p>
        </w:tc>
        <w:tc>
          <w:tcPr>
            <w:tcW w:type="dxa" w:w="26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344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Modelo a usar con OpenAI</w:t>
            </w:r>
          </w:p>
        </w:tc>
      </w:tr>
      <w:tr>
        <w:tc>
          <w:tcPr>
            <w:tcW w:type="dxa" w:w="322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MODELO_ANTHROPIC</w:t>
            </w:r>
          </w:p>
        </w:tc>
        <w:tc>
          <w:tcPr>
            <w:tcW w:type="dxa" w:w="26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claude-haiku-4-5</w:t>
            </w:r>
          </w:p>
        </w:tc>
        <w:tc>
          <w:tcPr>
            <w:tcW w:type="dxa" w:w="344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Modelo a usar con Anthropic</w:t>
            </w:r>
          </w:p>
        </w:tc>
      </w:tr>
      <w:tr>
        <w:tc>
          <w:tcPr>
            <w:tcW w:type="dxa" w:w="322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MODELO_GOOGLE</w:t>
            </w:r>
          </w:p>
        </w:tc>
        <w:tc>
          <w:tcPr>
            <w:tcW w:type="dxa" w:w="26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gemini-2.5-flash</w:t>
            </w:r>
          </w:p>
        </w:tc>
        <w:tc>
          <w:tcPr>
            <w:tcW w:type="dxa" w:w="344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Modelo a usar con Google</w:t>
            </w:r>
          </w:p>
        </w:tc>
      </w:tr>
      <w:tr>
        <w:tc>
          <w:tcPr>
            <w:tcW w:type="dxa" w:w="322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MODELO_OLLAMA</w:t>
            </w:r>
          </w:p>
        </w:tc>
        <w:tc>
          <w:tcPr>
            <w:tcW w:type="dxa" w:w="26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llama3.2</w:t>
            </w:r>
          </w:p>
        </w:tc>
        <w:tc>
          <w:tcPr>
            <w:tcW w:type="dxa" w:w="344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Modelo local de Ollama</w:t>
            </w:r>
          </w:p>
        </w:tc>
      </w:tr>
      <w:tr>
        <w:tc>
          <w:tcPr>
            <w:tcW w:type="dxa" w:w="322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OLLAMA_BASE_URL</w:t>
            </w:r>
          </w:p>
        </w:tc>
        <w:tc>
          <w:tcPr>
            <w:tcW w:type="dxa" w:w="26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http://localhost:11434</w:t>
            </w:r>
          </w:p>
        </w:tc>
        <w:tc>
          <w:tcPr>
            <w:tcW w:type="dxa" w:w="344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Dirección del servidor Ollama</w:t>
            </w:r>
          </w:p>
        </w:tc>
      </w:tr>
      <w:tr>
        <w:tc>
          <w:tcPr>
            <w:tcW w:type="dxa" w:w="322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TIMEOUT_UPSTREAM_SEG</w:t>
            </w:r>
          </w:p>
        </w:tc>
        <w:tc>
          <w:tcPr>
            <w:tcW w:type="dxa" w:w="268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20</w:t>
            </w:r>
          </w:p>
        </w:tc>
        <w:tc>
          <w:tcPr>
            <w:tcW w:type="dxa" w:w="344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Segundos de espera máxima al proveedor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Clientes y límites de consumo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0"/>
        <w:gridCol w:w="2810"/>
        <w:gridCol w:w="4530"/>
      </w:tblGrid>
      <w:tr>
        <w:trPr>
          <w:tblHeader/>
        </w:trPr>
        <w:tc>
          <w:tcPr>
            <w:tcW w:type="dxa" w:w="20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1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453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GATEWAY_CLIENT_KEYS_SHA256</w:t>
            </w:r>
          </w:p>
        </w:tc>
        <w:tc>
          <w:tcPr>
            <w:tcW w:type="dxa" w:w="281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(la escribe el instalador)</w:t>
            </w:r>
          </w:p>
        </w:tc>
        <w:tc>
          <w:tcPr>
            <w:tcW w:type="dxa" w:w="453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Clientes autorizados: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nombre:hash</w:t>
            </w:r>
            <w:r>
              <w:rPr>
                <w:color w:val="212121"/>
                <w:sz w:val="18"/>
                <w:szCs w:val="18"/>
              </w:rPr>
              <w:t xml:space="preserve">, separados por coma</w:t>
            </w:r>
          </w:p>
        </w:tc>
      </w:tr>
      <w:tr>
        <w:tc>
          <w:tcPr>
            <w:tcW w:type="dxa" w:w="20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RATE_LIMIT</w:t>
            </w:r>
          </w:p>
        </w:tc>
        <w:tc>
          <w:tcPr>
            <w:tcW w:type="dxa" w:w="281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5/minute</w:t>
            </w:r>
          </w:p>
        </w:tc>
        <w:tc>
          <w:tcPr>
            <w:tcW w:type="dxa" w:w="453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Solicitudes permitidas por clave. Otros ejemplos: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100/hour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20/minute</w:t>
            </w:r>
          </w:p>
        </w:tc>
      </w:tr>
      <w:tr>
        <w:tc>
          <w:tcPr>
            <w:tcW w:type="dxa" w:w="20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RATE_LIMIT_POR</w:t>
            </w:r>
          </w:p>
        </w:tc>
        <w:tc>
          <w:tcPr>
            <w:tcW w:type="dxa" w:w="281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clave</w:t>
            </w:r>
          </w:p>
        </w:tc>
        <w:tc>
          <w:tcPr>
            <w:tcW w:type="dxa" w:w="453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Deje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clave</w:t>
            </w:r>
            <w:r>
              <w:rPr>
                <w:color w:val="212121"/>
                <w:sz w:val="18"/>
                <w:szCs w:val="18"/>
              </w:rPr>
              <w:t xml:space="preserve">. El valor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ip</w:t>
            </w:r>
            <w:r>
              <w:rPr>
                <w:color w:val="212121"/>
                <w:sz w:val="18"/>
                <w:szCs w:val="18"/>
              </w:rPr>
              <w:t xml:space="preserve"> existe solo para demostrar por qué no conviene</w:t>
            </w:r>
          </w:p>
        </w:tc>
      </w:tr>
      <w:tr>
        <w:tc>
          <w:tcPr>
            <w:tcW w:type="dxa" w:w="20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RATE_LIMIT_STORAGE_URI</w:t>
            </w:r>
          </w:p>
        </w:tc>
        <w:tc>
          <w:tcPr>
            <w:tcW w:type="dxa" w:w="281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memory://</w:t>
            </w:r>
          </w:p>
        </w:tc>
        <w:tc>
          <w:tcPr>
            <w:tcW w:type="dxa" w:w="453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Dónde se guarda el contador. Con varias réplicas use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redis://servidor:6379</w:t>
            </w:r>
          </w:p>
        </w:tc>
      </w:tr>
      <w:tr>
        <w:tc>
          <w:tcPr>
            <w:tcW w:type="dxa" w:w="20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MAX_TOKENS_TECHO</w:t>
            </w:r>
          </w:p>
        </w:tc>
        <w:tc>
          <w:tcPr>
            <w:tcW w:type="dxa" w:w="281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512</w:t>
            </w:r>
          </w:p>
        </w:tc>
        <w:tc>
          <w:tcPr>
            <w:tcW w:type="dxa" w:w="453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Máximo de tokens de salida que puede pedir una solicitud</w:t>
            </w:r>
          </w:p>
        </w:tc>
      </w:tr>
      <w:tr>
        <w:tc>
          <w:tcPr>
            <w:tcW w:type="dxa" w:w="20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MAX_CARACTERES_MENSAJE</w:t>
            </w:r>
          </w:p>
        </w:tc>
        <w:tc>
          <w:tcPr>
            <w:tcW w:type="dxa" w:w="281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4000</w:t>
            </w:r>
          </w:p>
        </w:tc>
        <w:tc>
          <w:tcPr>
            <w:tcW w:type="dxa" w:w="453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Largo máximo del mensaje</w:t>
            </w:r>
          </w:p>
        </w:tc>
      </w:tr>
      <w:tr>
        <w:tc>
          <w:tcPr>
            <w:tcW w:type="dxa" w:w="20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MAX_BYTES_BODY</w:t>
            </w:r>
          </w:p>
        </w:tc>
        <w:tc>
          <w:tcPr>
            <w:tcW w:type="dxa" w:w="281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16384</w:t>
            </w:r>
          </w:p>
        </w:tc>
        <w:tc>
          <w:tcPr>
            <w:tcW w:type="dxa" w:w="453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Tamaño máximo de la solicitud completa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8.3 Registros, navegador y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7"/>
        <w:gridCol w:w="2967"/>
        <w:gridCol w:w="4886"/>
      </w:tblGrid>
      <w:tr>
        <w:trPr>
          <w:tblHeader/>
        </w:trPr>
        <w:tc>
          <w:tcPr>
            <w:tcW w:type="dxa" w:w="15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96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48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5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ENTORNO</w:t>
            </w:r>
          </w:p>
        </w:tc>
        <w:tc>
          <w:tcPr>
            <w:tcW w:type="dxa" w:w="296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8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Con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produccion</w:t>
            </w:r>
            <w:r>
              <w:rPr>
                <w:color w:val="212121"/>
                <w:sz w:val="18"/>
                <w:szCs w:val="18"/>
              </w:rPr>
              <w:t xml:space="preserve"> se activan las exigencias de la sección 11</w:t>
            </w:r>
          </w:p>
        </w:tc>
      </w:tr>
      <w:tr>
        <w:tc>
          <w:tcPr>
            <w:tcW w:type="dxa" w:w="15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LOG_ARCHIVO</w:t>
            </w:r>
          </w:p>
        </w:tc>
        <w:tc>
          <w:tcPr>
            <w:tcW w:type="dxa" w:w="296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logs/gateway.jsonl</w:t>
            </w:r>
          </w:p>
        </w:tc>
        <w:tc>
          <w:tcPr>
            <w:tcW w:type="dxa" w:w="48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Archivo del registro de auditoría</w:t>
            </w:r>
          </w:p>
        </w:tc>
      </w:tr>
      <w:tr>
        <w:tc>
          <w:tcPr>
            <w:tcW w:type="dxa" w:w="15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LOG_CONSOLA</w:t>
            </w:r>
          </w:p>
        </w:tc>
        <w:tc>
          <w:tcPr>
            <w:tcW w:type="dxa" w:w="296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true</w:t>
            </w:r>
          </w:p>
        </w:tc>
        <w:tc>
          <w:tcPr>
            <w:tcW w:type="dxa" w:w="48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Mostrar también los registros en la terminal</w:t>
            </w:r>
          </w:p>
        </w:tc>
      </w:tr>
      <w:tr>
        <w:tc>
          <w:tcPr>
            <w:tcW w:type="dxa" w:w="15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296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http://localhost:5173</w:t>
            </w:r>
          </w:p>
        </w:tc>
        <w:tc>
          <w:tcPr>
            <w:tcW w:type="dxa" w:w="48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Sitios web autorizados a llamar al gateway desde un navegador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8.4 Interruptores de demostración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2373"/>
        <w:gridCol w:w="4207"/>
      </w:tblGrid>
      <w:tr>
        <w:trPr>
          <w:tblHeader/>
        </w:trPr>
        <w:tc>
          <w:tcPr>
            <w:tcW w:type="dxa" w:w="278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37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42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78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MITIGACION_LLM01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LLM02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LLM07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LLM10</w:t>
            </w:r>
          </w:p>
        </w:tc>
        <w:tc>
          <w:tcPr>
            <w:tcW w:type="dxa" w:w="237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true</w:t>
            </w:r>
          </w:p>
        </w:tc>
        <w:tc>
          <w:tcPr>
            <w:tcW w:type="dxa" w:w="42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Apagar una mitigación para mostrar el ataque sin protección</w:t>
            </w:r>
          </w:p>
        </w:tc>
      </w:tr>
      <w:tr>
        <w:tc>
          <w:tcPr>
            <w:tcW w:type="dxa" w:w="278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SIMULAR_FALLA_UPSTREAM</w:t>
            </w:r>
          </w:p>
        </w:tc>
        <w:tc>
          <w:tcPr>
            <w:tcW w:type="dxa" w:w="237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(vacío)</w:t>
            </w:r>
          </w:p>
        </w:tc>
        <w:tc>
          <w:tcPr>
            <w:tcW w:type="dxa" w:w="42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timeout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error_500</w:t>
            </w:r>
            <w:r>
              <w:rPr>
                <w:color w:val="212121"/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error_con_clave</w:t>
            </w:r>
            <w:r>
              <w:rPr>
                <w:color w:val="212121"/>
                <w:sz w:val="18"/>
                <w:szCs w:val="18"/>
              </w:rPr>
              <w:t xml:space="preserve">: simula una caída del proveedor</w:t>
            </w:r>
          </w:p>
        </w:tc>
      </w:tr>
    </w:tbl>
    <w:p>
      <w:pPr>
        <w:spacing w:after="60"/>
      </w:pPr>
    </w:p>
    <w:p>
      <w:r>
        <w:t xml:space="preserve">No hace falta editar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 para la demostración: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 linea-base M=LLM01</w:t>
      </w:r>
      <w:r>
        <w:t xml:space="preserve"> arranca el gateway con esa mitigación apagada solo para esa ejecución.</w:t>
      </w:r>
    </w:p>
    <w:p>
      <w:pPr>
        <w:pBdr>
          <w:left w:val="single" w:color="CADCFC" w:sz="18" w:space="8"/>
        </w:pBdr>
        <w:ind w:left="360"/>
      </w:pPr>
      <w:r>
        <w:rPr>
          <w:b/>
          <w:bCs/>
          <w:i/>
          <w:iCs/>
          <w:color w:val="595959"/>
        </w:rPr>
        <w:t xml:space="preserve">Importante:</w:t>
      </w:r>
      <w:r>
        <w:rPr>
          <w:i/>
          <w:iCs/>
          <w:color w:val="595959"/>
        </w:rPr>
        <w:t xml:space="preserve"> con </w:t>
      </w:r>
      <w:r>
        <w:rPr>
          <w:rFonts w:ascii="Consolas" w:cs="Consolas" w:eastAsia="Consolas" w:hAnsi="Consolas"/>
          <w:i/>
          <w:iCs/>
          <w:color w:val="595959"/>
          <w:sz w:val="19"/>
          <w:szCs w:val="19"/>
        </w:rPr>
        <w:t xml:space="preserve">ENTORNO=produccion</w:t>
      </w:r>
      <w:r>
        <w:rPr>
          <w:i/>
          <w:iCs/>
          <w:color w:val="595959"/>
        </w:rPr>
        <w:t xml:space="preserve"> el gateway se niega a arrancar si algún interruptor está apagado.</w:t>
      </w:r>
    </w:p>
    <w:p>
      <w:pPr>
        <w:pStyle w:val="Heading1"/>
      </w:pPr>
      <w:r>
        <w:t xml:space="preserve">9. Conectar un proveedor real</w:t>
      </w:r>
    </w:p>
    <w:p>
      <w:r>
        <w:t xml:space="preserve">Edite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, indique el proveedor y su clave, y reinicie.</w:t>
      </w:r>
    </w:p>
    <w:p>
      <w:r>
        <w:t xml:space="preserve">OpenAI: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PROVEEDOR_PRINCIPAL=openai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OPENAI_API_KEY=su_clave_de_openai</w:t>
            </w:r>
          </w:p>
        </w:tc>
      </w:tr>
    </w:tbl>
    <w:p>
      <w:pPr>
        <w:spacing w:after="60"/>
      </w:pPr>
    </w:p>
    <w:p>
      <w:r>
        <w:t xml:space="preserve">Anthropic: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PROVEEDOR_PRINCIPAL=anthropic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ANTHROPIC_API_KEY=su_clave_de_anthropic</w:t>
            </w:r>
          </w:p>
        </w:tc>
      </w:tr>
    </w:tbl>
    <w:p>
      <w:pPr>
        <w:spacing w:after="60"/>
      </w:pPr>
    </w:p>
    <w:p>
      <w:r>
        <w:t xml:space="preserve">Google Gemini: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PROVEEDOR_PRINCIPAL=google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GOOGLE_API_KEY=su_clave_de_google</w:t>
            </w:r>
          </w:p>
        </w:tc>
      </w:tr>
    </w:tbl>
    <w:p>
      <w:pPr>
        <w:spacing w:after="60"/>
      </w:pPr>
    </w:p>
    <w:p>
      <w:r>
        <w:t xml:space="preserve">Ollama (modelo local, sin clave ni costo):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curl -fsSL https://ollama.com/install.sh | 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ollama pull llama3.2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PROVEEDOR_PRINCIPAL=ollama</w:t>
            </w:r>
          </w:p>
        </w:tc>
      </w:tr>
    </w:tbl>
    <w:p>
      <w:pPr>
        <w:spacing w:after="60"/>
      </w:pPr>
    </w:p>
    <w:p>
      <w:r>
        <w:t xml:space="preserve">Recomendaciones: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Configure un respaldo.</w:t>
      </w:r>
      <w:r>
        <w:t xml:space="preserve"> Por ejemplo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PROVEEDOR_RESPALDO=ollama</w:t>
      </w:r>
      <w:r>
        <w:t xml:space="preserve">: si el principal falla, el gateway responde con el respaldo y marca la respuesta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degradado: true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suba la clave a GitHub.</w:t>
      </w:r>
      <w:r>
        <w:t xml:space="preserve"> El archivo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 está excluido por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.gitignore</w:t>
      </w:r>
      <w:r>
        <w:t xml:space="preserve">. En Codespaces use secretos (sección 4, paso 6).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 servidores, prefiera un archivo de secreto.</w:t>
      </w:r>
      <w:r>
        <w:t xml:space="preserve"> En lugar de la variable, indique la ruta: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OPENAI_API_KEY_FILE=/run/secrets/openai_api_key</w:t>
      </w:r>
      <w:r>
        <w:t xml:space="preserve">. Así la clave no queda en el entorno del proceso.</w:t>
      </w:r>
    </w:p>
    <w:p>
      <w:r>
        <w:t xml:space="preserve">Si la clave falta o es inválida, el gateway </w:t>
      </w:r>
      <w:r>
        <w:rPr>
          <w:b/>
          <w:bCs/>
        </w:rPr>
        <w:t xml:space="preserve">no</w:t>
      </w:r>
      <w:r>
        <w:t xml:space="preserve"> responde con datos simulados: devuelve un error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502</w:t>
      </w:r>
      <w:r>
        <w:t xml:space="preserve"> con un mensaje claro, para que el fallo no pase desapercibido.</w:t>
      </w:r>
    </w:p>
    <w:p>
      <w:pPr>
        <w:pBdr>
          <w:left w:val="single" w:color="CADCFC" w:sz="18" w:space="8"/>
        </w:pBdr>
        <w:ind w:left="360"/>
      </w:pPr>
      <w:r>
        <w:rPr>
          <w:b/>
          <w:bCs/>
          <w:i/>
          <w:iCs/>
          <w:color w:val="595959"/>
        </w:rPr>
        <w:t xml:space="preserve">Nota:</w:t>
      </w:r>
      <w:r>
        <w:rPr>
          <w:i/>
          <w:iCs/>
          <w:color w:val="595959"/>
        </w:rPr>
        <w:t xml:space="preserve"> la conexión con proveedores reales no se probó con claves reales al preparar este manual; sí se verificó el comportamiento ante clave ausente (</w:t>
      </w:r>
      <w:r>
        <w:rPr>
          <w:rFonts w:ascii="Consolas" w:cs="Consolas" w:eastAsia="Consolas" w:hAnsi="Consolas"/>
          <w:i/>
          <w:iCs/>
          <w:color w:val="595959"/>
          <w:sz w:val="19"/>
          <w:szCs w:val="19"/>
        </w:rPr>
        <w:t xml:space="preserve">502</w:t>
      </w:r>
      <w:r>
        <w:rPr>
          <w:i/>
          <w:iCs/>
          <w:color w:val="595959"/>
        </w:rPr>
        <w:t xml:space="preserve">), proveedor caído (</w:t>
      </w:r>
      <w:r>
        <w:rPr>
          <w:rFonts w:ascii="Consolas" w:cs="Consolas" w:eastAsia="Consolas" w:hAnsi="Consolas"/>
          <w:i/>
          <w:iCs/>
          <w:color w:val="595959"/>
          <w:sz w:val="19"/>
          <w:szCs w:val="19"/>
        </w:rPr>
        <w:t xml:space="preserve">503</w:t>
      </w:r>
      <w:r>
        <w:rPr>
          <w:i/>
          <w:iCs/>
          <w:color w:val="595959"/>
        </w:rPr>
        <w:t xml:space="preserve">) y uso del respaldo.</w:t>
      </w:r>
    </w:p>
    <w:p>
      <w:pPr>
        <w:pStyle w:val="Heading1"/>
      </w:pPr>
      <w:r>
        <w:t xml:space="preserve">10. Instalación con Docker (alternativa)</w:t>
      </w:r>
    </w:p>
    <w:p>
      <w:r>
        <w:t xml:space="preserve">Requiere Docker y un archivo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 con al menos un cliente. Si no lo tiene, ejecute antes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bash scripts/instalar.sh --sin-pruebas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docker build -t gateway-llm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docker run --rm -p 8080:8080 --env-file .env gateway-llm</w:t>
            </w:r>
          </w:p>
        </w:tc>
      </w:tr>
    </w:tbl>
    <w:p>
      <w:pPr>
        <w:spacing w:after="60"/>
      </w:pPr>
    </w:p>
    <w:p>
      <w:r>
        <w:t xml:space="preserve">El gateway queda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http://localhost:8080</w:t>
      </w:r>
      <w:r>
        <w:t xml:space="preserve">. La imagen arranca en modo producción, se ejecuta con un usuario sin privilegios y no contiene claves: el archivo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 se entrega al arrancar.</w:t>
      </w:r>
    </w:p>
    <w:p>
      <w:pPr>
        <w:pBdr>
          <w:left w:val="single" w:color="CADCFC" w:sz="18" w:space="8"/>
        </w:pBdr>
        <w:ind w:left="360"/>
      </w:pPr>
      <w:r>
        <w:rPr>
          <w:b/>
          <w:bCs/>
          <w:i/>
          <w:iCs/>
          <w:color w:val="595959"/>
        </w:rPr>
        <w:t xml:space="preserve">Nota:</w:t>
      </w:r>
      <w:r>
        <w:rPr>
          <w:i/>
          <w:iCs/>
          <w:color w:val="595959"/>
        </w:rPr>
        <w:t xml:space="preserve"> el modo producción y el comando de arranque del contenedor se verificaron ejecutándolos directamente. La construcción de la imagen con </w:t>
      </w:r>
      <w:r>
        <w:rPr>
          <w:rFonts w:ascii="Consolas" w:cs="Consolas" w:eastAsia="Consolas" w:hAnsi="Consolas"/>
          <w:i/>
          <w:iCs/>
          <w:color w:val="595959"/>
          <w:sz w:val="19"/>
          <w:szCs w:val="19"/>
        </w:rPr>
        <w:t xml:space="preserve">docker build</w:t>
      </w:r>
      <w:r>
        <w:rPr>
          <w:i/>
          <w:iCs/>
          <w:color w:val="595959"/>
        </w:rPr>
        <w:t xml:space="preserve"> no pudo ejecutarse en el entorno donde se preparó este manual; pruébela antes de un uso real.</w:t>
      </w:r>
    </w:p>
    <w:p>
      <w:pPr>
        <w:pStyle w:val="Heading1"/>
      </w:pPr>
      <w:r>
        <w:t xml:space="preserve">11. Preparación para producción</w:t>
      </w:r>
    </w:p>
    <w:p>
      <w:r>
        <w:t xml:space="preserve">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ENTORNO=produccion</w:t>
      </w:r>
      <w:r>
        <w:t xml:space="preserve"> el gateway aplica estas reglas al arrancar: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4"/>
        <w:gridCol w:w="5906"/>
      </w:tblGrid>
      <w:tr>
        <w:trPr>
          <w:tblHeader/>
        </w:trPr>
        <w:tc>
          <w:tcPr>
            <w:tcW w:type="dxa" w:w="34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590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 no se cumple</w:t>
            </w:r>
          </w:p>
        </w:tc>
      </w:tr>
      <w:tr>
        <w:tc>
          <w:tcPr>
            <w:tcW w:type="dxa" w:w="34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Las cuatro mitigaciones deben estar activas</w:t>
            </w:r>
          </w:p>
        </w:tc>
        <w:tc>
          <w:tcPr>
            <w:tcW w:type="dxa" w:w="590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No arranca: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Mitigaciones desactivadas en producción: [...]</w:t>
            </w:r>
          </w:p>
        </w:tc>
      </w:tr>
      <w:tr>
        <w:tc>
          <w:tcPr>
            <w:tcW w:type="dxa" w:w="34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SIMULAR_FALLA_UPSTREAM</w:t>
            </w:r>
            <w:r>
              <w:rPr>
                <w:color w:val="212121"/>
                <w:sz w:val="18"/>
                <w:szCs w:val="18"/>
              </w:rPr>
              <w:t xml:space="preserve"> debe estar vacío</w:t>
            </w:r>
          </w:p>
        </w:tc>
        <w:tc>
          <w:tcPr>
            <w:tcW w:type="dxa" w:w="590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No arranca</w:t>
            </w:r>
          </w:p>
        </w:tc>
      </w:tr>
      <w:tr>
        <w:tc>
          <w:tcPr>
            <w:tcW w:type="dxa" w:w="34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Debe existir al menos una clave de cliente</w:t>
            </w:r>
          </w:p>
        </w:tc>
        <w:tc>
          <w:tcPr>
            <w:tcW w:type="dxa" w:w="590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No arranca: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No hay claves de cliente configuradas</w:t>
            </w:r>
          </w:p>
        </w:tc>
      </w:tr>
      <w:tr>
        <w:tc>
          <w:tcPr>
            <w:tcW w:type="dxa" w:w="345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 documentación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/docs</w:t>
            </w:r>
            <w:r>
              <w:rPr>
                <w:color w:val="212121"/>
                <w:sz w:val="18"/>
                <w:szCs w:val="18"/>
              </w:rPr>
              <w:t xml:space="preserve"> se desactiva</w:t>
            </w:r>
          </w:p>
        </w:tc>
        <w:tc>
          <w:tcPr>
            <w:tcW w:type="dxa" w:w="590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Responde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404</w:t>
            </w:r>
          </w:p>
        </w:tc>
      </w:tr>
    </w:tbl>
    <w:p>
      <w:pPr>
        <w:spacing w:after="60"/>
      </w:pPr>
    </w:p>
    <w:p>
      <w:r>
        <w:t xml:space="preserve">Antes de exponer el servicio: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un proveedor real</w:t>
      </w:r>
      <w:r>
        <w:t xml:space="preserve">, no el simulado.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Publique el gateway detrás de HTTPS</w:t>
      </w:r>
      <w:r>
        <w:t xml:space="preserve"> (balanceador o proxy inverso como Nginx o Caddy).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Emita una clave por aplicación</w:t>
      </w:r>
      <w:r>
        <w:t xml:space="preserve"> y elimine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.gw_key</w:t>
      </w:r>
      <w:r>
        <w:t xml:space="preserve"> del servidor una vez entregada la clave.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 más de una réplica, use Redis</w:t>
      </w:r>
      <w:r>
        <w:t xml:space="preserve"> para el contador de cuotas: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venv/bin/pip install redis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RATE_LIMIT_STORAGE_URI=redis://servidor:6379</w:t>
            </w:r>
          </w:p>
        </w:tc>
      </w:tr>
    </w:tbl>
    <w:p>
      <w:pPr>
        <w:spacing w:after="60"/>
      </w:pPr>
    </w:p>
    <w:p>
      <w:r>
        <w:t xml:space="preserve">Sin Redis, cada réplica llevaría su propia cuenta. Con Redis el límite se comparte: en una prueba con dos réplicas y límite de 5 por minuto, pasaron exactamente 5 solicitudes entre ambas.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Guarde las claves de los proveedores en un gestor de secretos</w:t>
      </w:r>
      <w:r>
        <w:t xml:space="preserve"> y móntelas como archivo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*_FILE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Envíe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logs/gateway.jsonl</w:t>
      </w:r>
      <w:r>
        <w:rPr>
          <w:b/>
          <w:bCs/>
        </w:rPr>
        <w:t xml:space="preserve"> a un sistema central de registros</w:t>
      </w:r>
      <w:r>
        <w:t xml:space="preserve"> y defina alertas sobre los resultados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bloqueado_llm01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fuga_bloqueada_llm07</w:t>
      </w:r>
      <w:r>
        <w:t xml:space="preserve"> y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rate_limit_excedido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Limite 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CORS_ORIGINS</w:t>
      </w:r>
      <w:r>
        <w:t xml:space="preserve"> a los sitios reales que consumirán el gateway.</w:t>
      </w:r>
    </w:p>
    <w:p>
      <w:r>
        <w:t xml:space="preserve">El diagrama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docs/arquitectura/06_despliegue_produccion.png</w:t>
      </w:r>
      <w:r>
        <w:t xml:space="preserve"> muestra una propuesta completa sobre Google Cloud.</w:t>
      </w:r>
    </w:p>
    <w:p>
      <w:pPr>
        <w:pStyle w:val="Heading1"/>
      </w:pPr>
      <w:r>
        <w:t xml:space="preserve">12. Operación, actualización y desinstalación</w:t>
      </w:r>
    </w:p>
    <w:p>
      <w:pPr>
        <w:pStyle w:val="Heading2"/>
      </w:pPr>
      <w:r>
        <w:t xml:space="preserve">12.1 Comandos de uso frecuente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6"/>
        <w:gridCol w:w="4714"/>
      </w:tblGrid>
      <w:tr>
        <w:trPr>
          <w:tblHeader/>
        </w:trPr>
        <w:tc>
          <w:tcPr>
            <w:tcW w:type="dxa" w:w="464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47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</w:tr>
      <w:tr>
        <w:tc>
          <w:tcPr>
            <w:tcW w:type="dxa" w:w="464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instalar</w:t>
            </w:r>
          </w:p>
        </w:tc>
        <w:tc>
          <w:tcPr>
            <w:tcW w:type="dxa" w:w="47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Ejecuta el instalador</w:t>
            </w:r>
          </w:p>
        </w:tc>
      </w:tr>
      <w:tr>
        <w:tc>
          <w:tcPr>
            <w:tcW w:type="dxa" w:w="464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verificar</w:t>
            </w:r>
          </w:p>
        </w:tc>
        <w:tc>
          <w:tcPr>
            <w:tcW w:type="dxa" w:w="47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Prueba de humo</w:t>
            </w:r>
          </w:p>
        </w:tc>
      </w:tr>
      <w:tr>
        <w:tc>
          <w:tcPr>
            <w:tcW w:type="dxa" w:w="464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protegido</w:t>
            </w:r>
          </w:p>
        </w:tc>
        <w:tc>
          <w:tcPr>
            <w:tcW w:type="dxa" w:w="47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Arranca en primer plano con todas las mitigaciones</w:t>
            </w:r>
          </w:p>
        </w:tc>
      </w:tr>
      <w:tr>
        <w:tc>
          <w:tcPr>
            <w:tcW w:type="dxa" w:w="464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iniciar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estado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detener</w:t>
            </w:r>
          </w:p>
        </w:tc>
        <w:tc>
          <w:tcPr>
            <w:tcW w:type="dxa" w:w="47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Gateway en segundo plano</w:t>
            </w:r>
          </w:p>
        </w:tc>
      </w:tr>
      <w:tr>
        <w:tc>
          <w:tcPr>
            <w:tcW w:type="dxa" w:w="464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linea-base M=LLM07</w:t>
            </w:r>
          </w:p>
        </w:tc>
        <w:tc>
          <w:tcPr>
            <w:tcW w:type="dxa" w:w="47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Arranca con una mitigación apagada (demostración)</w:t>
            </w:r>
          </w:p>
        </w:tc>
      </w:tr>
      <w:tr>
        <w:tc>
          <w:tcPr>
            <w:tcW w:type="dxa" w:w="464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falla-upstream F=timeout</w:t>
            </w:r>
          </w:p>
        </w:tc>
        <w:tc>
          <w:tcPr>
            <w:tcW w:type="dxa" w:w="47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Arranca simulando una caída del proveedor</w:t>
            </w:r>
          </w:p>
        </w:tc>
      </w:tr>
      <w:tr>
        <w:tc>
          <w:tcPr>
            <w:tcW w:type="dxa" w:w="464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test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secretos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evidencia</w:t>
            </w:r>
          </w:p>
        </w:tc>
        <w:tc>
          <w:tcPr>
            <w:tcW w:type="dxa" w:w="471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Pruebas, escáner y reporte antes/después</w:t>
            </w:r>
          </w:p>
        </w:tc>
      </w:tr>
    </w:tbl>
    <w:p>
      <w:pPr>
        <w:spacing w:after="60"/>
      </w:pPr>
    </w:p>
    <w:p>
      <w:r>
        <w:t xml:space="preserve">Todos aceptan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PUERTO=</w:t>
      </w:r>
      <w:r>
        <w:t xml:space="preserve"> y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HOST=</w:t>
      </w:r>
      <w:r>
        <w:t xml:space="preserve">. Sin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</w:t>
      </w:r>
      <w:r>
        <w:t xml:space="preserve">, los comandos equivalentes están dentro del archivo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Makefile</w:t>
      </w:r>
      <w:r>
        <w:t xml:space="preserve">.</w:t>
      </w:r>
    </w:p>
    <w:p>
      <w:pPr>
        <w:pStyle w:val="Heading2"/>
      </w:pPr>
      <w:r>
        <w:t xml:space="preserve">12.2 Actualizar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make detener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git pull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bash scripts/instalar.sh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make iniciar</w:t>
            </w:r>
          </w:p>
        </w:tc>
      </w:tr>
    </w:tbl>
    <w:p>
      <w:pPr>
        <w:spacing w:after="60"/>
      </w:pPr>
    </w:p>
    <w:p>
      <w:r>
        <w:t xml:space="preserve">El instalador actualiza las dependencias y conserva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.gw_key</w:t>
      </w:r>
      <w:r>
        <w:t xml:space="preserve"> y los registros.</w:t>
      </w:r>
    </w:p>
    <w:p>
      <w:pPr>
        <w:pStyle w:val="Heading2"/>
      </w:pPr>
      <w:r>
        <w:t xml:space="preserve">12.3 Desinstalar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make detener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cd 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rm -rf fundamentos-arquitectura-llm-gateway-owasp</w:t>
            </w:r>
          </w:p>
        </w:tc>
      </w:tr>
    </w:tbl>
    <w:p>
      <w:pPr>
        <w:spacing w:after="60"/>
      </w:pPr>
    </w:p>
    <w:p>
      <w:r>
        <w:t xml:space="preserve">No queda nada fuera de esa carpeta. Las claves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gw_</w:t>
      </w:r>
      <w:r>
        <w:t xml:space="preserve"> emitidas dejan de funcionar.</w:t>
      </w:r>
    </w:p>
    <w:p>
      <w:pPr>
        <w:pStyle w:val="Heading1"/>
      </w:pPr>
      <w:r>
        <w:t xml:space="preserve">13.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7"/>
        <w:gridCol w:w="3292"/>
        <w:gridCol w:w="3761"/>
      </w:tblGrid>
      <w:tr>
        <w:trPr>
          <w:tblHeader/>
        </w:trP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Causa probable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✗ Se requiere Python 3.10 o superior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Python ausente o antiguo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sudo apt-get install -y python3 python3-venv python3-pip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✗ Falta el módulo venv de Python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Falta el paquete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python3-venv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sudo apt-get install -y python3-venv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✗ Falta 'git'</w:t>
            </w:r>
            <w:r>
              <w:rPr>
                <w:color w:val="212121"/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'curl'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Herramienta no instalada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sudo apt-get install -y git curl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make: command not found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</w:t>
            </w:r>
            <w:r>
              <w:rPr>
                <w:color w:val="212121"/>
                <w:sz w:val="18"/>
                <w:szCs w:val="18"/>
              </w:rPr>
              <w:t xml:space="preserve"> no instalado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sudo apt-get install -y make</w:t>
            </w:r>
            <w:r>
              <w:rPr>
                <w:color w:val="212121"/>
                <w:sz w:val="18"/>
                <w:szCs w:val="18"/>
              </w:rPr>
              <w:t xml:space="preserve">, o use los comandos equivalentes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Error al descargar dependencias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Sin salida a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pypi.org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Revise la red o el proxy (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HTTPS_PROXY</w:t>
            </w:r>
            <w:r>
              <w:rPr>
                <w:color w:val="212121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address already in use</w:t>
            </w:r>
            <w:r>
              <w:rPr>
                <w:color w:val="212121"/>
                <w:sz w:val="18"/>
                <w:szCs w:val="18"/>
              </w:rPr>
              <w:t xml:space="preserve"> al arrancar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puerto está ocupado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protegido PUERTO=8001</w:t>
            </w:r>
            <w:r>
              <w:rPr>
                <w:color w:val="212121"/>
                <w:sz w:val="18"/>
                <w:szCs w:val="18"/>
              </w:rPr>
              <w:t xml:space="preserve">, 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detener</w:t>
            </w:r>
            <w:r>
              <w:rPr>
                <w:color w:val="212121"/>
                <w:sz w:val="18"/>
                <w:szCs w:val="18"/>
              </w:rPr>
              <w:t xml:space="preserve"> si quedó uno en segundo plano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uvicorn: command not found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Entorno virtual no activo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Use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protegido</w:t>
            </w:r>
            <w:r>
              <w:rPr>
                <w:color w:val="212121"/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venv/bin/uvicorn …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Permission denied</w:t>
            </w:r>
            <w:r>
              <w:rPr>
                <w:color w:val="212121"/>
                <w:sz w:val="18"/>
                <w:szCs w:val="18"/>
              </w:rPr>
              <w:t xml:space="preserve"> al ejecutar un script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Falta el permiso de ejecución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bash scripts/instalar.sh</w:t>
            </w:r>
            <w:r>
              <w:rPr>
                <w:color w:val="212121"/>
                <w:sz w:val="18"/>
                <w:szCs w:val="18"/>
              </w:rPr>
              <w:t xml:space="preserve">, 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chmod +x scripts/*.sh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Todas las consultas devuelven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401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 clave no coincide con el hash de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.env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Compruebe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echo $GW_KEY</w:t>
            </w:r>
            <w:r>
              <w:rPr>
                <w:color w:val="212121"/>
                <w:sz w:val="18"/>
                <w:szCs w:val="18"/>
              </w:rPr>
              <w:t xml:space="preserve"> y que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.env</w:t>
            </w:r>
            <w:r>
              <w:rPr>
                <w:color w:val="212121"/>
                <w:sz w:val="18"/>
                <w:szCs w:val="18"/>
              </w:rPr>
              <w:t xml:space="preserve"> tenga la línea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GATEWAY_CLIENT_KEYS_SHA256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401</w:t>
            </w:r>
            <w:r>
              <w:rPr>
                <w:color w:val="212121"/>
                <w:sz w:val="18"/>
                <w:szCs w:val="18"/>
              </w:rPr>
              <w:t xml:space="preserve"> después de editar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.env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No se reinició el gateway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detener &amp;&amp; make iniciar</w:t>
            </w:r>
            <w:r>
              <w:rPr>
                <w:color w:val="212121"/>
                <w:sz w:val="18"/>
                <w:szCs w:val="18"/>
              </w:rPr>
              <w:t xml:space="preserve">, 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Ctrl + C</w:t>
            </w:r>
            <w:r>
              <w:rPr>
                <w:color w:val="212121"/>
                <w:sz w:val="18"/>
                <w:szCs w:val="18"/>
              </w:rPr>
              <w:t xml:space="preserve"> y arrancar de nuevo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429</w:t>
            </w:r>
            <w:r>
              <w:rPr>
                <w:color w:val="212121"/>
                <w:sz w:val="18"/>
                <w:szCs w:val="18"/>
              </w:rPr>
              <w:t xml:space="preserve"> al poco de empezar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Se superó el límite de 5 solicitudes por minuto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Espere un minuto o aumente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RATE_LIMIT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502</w:t>
            </w:r>
            <w:r>
              <w:rPr>
                <w:color w:val="212121"/>
                <w:sz w:val="18"/>
                <w:szCs w:val="18"/>
              </w:rPr>
              <w:t xml:space="preserve"> con un proveedor real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Falta la API key o es inválida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Revise la clave del proveedor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503</w:t>
            </w:r>
            <w:r>
              <w:rPr>
                <w:color w:val="212121"/>
                <w:sz w:val="18"/>
                <w:szCs w:val="18"/>
              </w:rPr>
              <w:t xml:space="preserve"> con Ollama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Ollama no está en ejecución o falta el modelo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ollama serve</w:t>
            </w:r>
            <w:r>
              <w:rPr>
                <w:color w:val="212121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ollama pull llama3.2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504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proveedor tardó más que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TIMEOUT_UPSTREAM_SEG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Aumente el valor o configure un respaldo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'redis' prerequisite not available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Se configuró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redis://</w:t>
            </w:r>
            <w:r>
              <w:rPr>
                <w:color w:val="212121"/>
                <w:sz w:val="18"/>
                <w:szCs w:val="18"/>
              </w:rPr>
              <w:t xml:space="preserve"> sin instalar el paquete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venv/bin/pip install redis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No arranca con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ENTORNO=produccion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Falta un cliente o hay un interruptor apagado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Lea el mensaje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RuntimeError</w:t>
            </w:r>
            <w:r>
              <w:rPr>
                <w:color w:val="212121"/>
                <w:sz w:val="18"/>
                <w:szCs w:val="18"/>
              </w:rPr>
              <w:t xml:space="preserve"> y corrija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.env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No puedo conectarme desde otra máquina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gateway escucha solo en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127.0.0.1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make iniciar HOST=0.0.0.0</w:t>
            </w:r>
            <w:r>
              <w:rPr>
                <w:color w:val="212121"/>
                <w:sz w:val="18"/>
                <w:szCs w:val="18"/>
              </w:rPr>
              <w:t xml:space="preserve"> y revise el cortafuegos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En Codespaces el puerto pide iniciar sesión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puerto es privado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Inicie sesión en GitHub o cambie la visibilidad en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PORTS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En Codespaces no aparece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.gw_key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instalador no terminó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bash scripts/instalar.sh</w:t>
            </w:r>
          </w:p>
        </w:tc>
      </w:tr>
      <w:tr>
        <w:tc>
          <w:tcPr>
            <w:tcW w:type="dxa" w:w="2307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Un secreto de Codespaces no llega al gateway</w:t>
            </w:r>
          </w:p>
        </w:tc>
        <w:tc>
          <w:tcPr>
            <w:tcW w:type="dxa" w:w="329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codespace no se reinició</w:t>
            </w:r>
          </w:p>
        </w:tc>
        <w:tc>
          <w:tcPr>
            <w:tcW w:type="dxa" w:w="37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Deténgalo y vuelva a iniciarlo</w:t>
            </w:r>
          </w:p>
        </w:tc>
      </w:tr>
    </w:tbl>
    <w:p>
      <w:pPr>
        <w:spacing w:after="60"/>
      </w:pPr>
    </w:p>
    <w:p>
      <w:r>
        <w:t xml:space="preserve">Para investigar una solicitud concreta, busque su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request_id</w:t>
      </w:r>
      <w:r>
        <w:t xml:space="preserve"> en el registro: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grep 'df8dd6c0d7934cc7' logs/gateway.jsonl</w:t>
            </w:r>
          </w:p>
        </w:tc>
      </w:tr>
    </w:tbl>
    <w:p>
      <w:pPr>
        <w:spacing w:after="60"/>
      </w:pPr>
    </w:p>
    <w:p>
      <w:r>
        <w:t xml:space="preserve">La salida del gateway en segundo plano está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logs/servidor.out</w:t>
      </w:r>
      <w:r>
        <w:t xml:space="preserve">.</w:t>
      </w:r>
    </w:p>
    <w:p>
      <w:pPr>
        <w:pStyle w:val="Heading1"/>
      </w:pPr>
      <w:r>
        <w:t xml:space="preserve">14. Lista de verificación final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1E2761"/>
        </w:rPr>
        <w:t xml:space="preserve">☐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python3 --version</w:t>
      </w:r>
      <w:r>
        <w:t xml:space="preserve"> muestra 3.10 o superior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1E2761"/>
        </w:rPr>
        <w:t xml:space="preserve">☐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bash scripts/instalar.sh</w:t>
      </w:r>
      <w:r>
        <w:t xml:space="preserve"> termina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Instalación completa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1E2761"/>
        </w:rPr>
        <w:t xml:space="preserve">☐ </w:t>
      </w:r>
      <w:r>
        <w:t xml:space="preserve">Existen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venv/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 y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.gw_key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1E2761"/>
        </w:rPr>
        <w:t xml:space="preserve">☐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bash scripts/prueba_humo.sh</w:t>
      </w:r>
      <w:r>
        <w:t xml:space="preserve"> muestra seis líneas con ✓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1E2761"/>
        </w:rPr>
        <w:t xml:space="preserve">☐ </w:t>
      </w:r>
      <w:r>
        <w:t xml:space="preserve">Al arrancar, la primera línea muestra las cuatro mitigaciones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true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1E2761"/>
        </w:rPr>
        <w:t xml:space="preserve">☐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curl -s http://localhost:8000/health</w:t>
      </w:r>
      <w:r>
        <w:t xml:space="preserve"> responde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{"status":"ok"}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1E2761"/>
        </w:rPr>
        <w:t xml:space="preserve">☐ </w:t>
      </w:r>
      <w:r>
        <w:t xml:space="preserve">Una consulta con la clave devuelve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200</w:t>
      </w:r>
      <w:r>
        <w:t xml:space="preserve">; sin la clave,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401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1E2761"/>
        </w:rPr>
        <w:t xml:space="preserve">☐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git status</w:t>
      </w:r>
      <w:r>
        <w:t xml:space="preserve"> no muestra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 ni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.gw_key</w:t>
      </w:r>
      <w:r>
        <w:t xml:space="preserve"> como archivos por subir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1E2761"/>
        </w:rPr>
        <w:t xml:space="preserve">☐ </w:t>
      </w:r>
      <w:r>
        <w:t xml:space="preserve">En GitHub, la pestaña </w:t>
      </w:r>
      <w:r>
        <w:rPr>
          <w:b/>
          <w:bCs/>
        </w:rPr>
        <w:t xml:space="preserve">Actions</w:t>
      </w:r>
      <w:r>
        <w:t xml:space="preserve"> muestra el check verde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Gateway LLM · Manual de instalación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none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E2761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E2761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2C3E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</dc:title>
  <dc:creator>César</dc:creator>
  <cp:lastModifiedBy>Un-named</cp:lastModifiedBy>
  <cp:revision>1</cp:revision>
  <dcterms:created xsi:type="dcterms:W3CDTF">2026-10-04T23:27:49.470Z</dcterms:created>
  <dcterms:modified xsi:type="dcterms:W3CDTF">2026-10-04T23:27:49.470Z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