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Actividad Semana 3: Ingeniería Inversa</w:t>
      </w:r>
    </w:p>
    <w:p>
      <w:r>
        <w:t>Herramientas utilizadas: Draw.io / Script de generación de diagramas, GitHub, VS Code</w:t>
      </w:r>
    </w:p>
    <w:p>
      <w:pPr>
        <w:pStyle w:val="Heading1"/>
      </w:pPr>
      <w:r>
        <w:t>Paso 1 y 2: Diagrama de arquitectura y exportación como imagen</w:t>
      </w:r>
    </w:p>
    <w:p>
      <w:r>
        <w:t>Se elaboró un diagrama de cajas y flechas que representa la arquitectura de la aplicación, mostrando el flujo: Main → Services → Repositories → Models. El diagrama fue exportado como imagen PNG con el nombre obligatorio 'Arquitectura_S3.png'.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828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quitectura_S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Evidencia: diagrama exportado como Arquitectura_S3.png</w:t>
      </w:r>
    </w:p>
    <w:p>
      <w:pPr>
        <w:pStyle w:val="Heading1"/>
      </w:pPr>
      <w:r>
        <w:t>Paso 3: Subida al repositorio</w:t>
      </w:r>
    </w:p>
    <w:p>
      <w:r>
        <w:t>Se creó la carpeta 'docs' en la raíz del repositorio y se colocó dentro el archivo Arquitectura_S3.png. Posteriormente se subió al repositorio remoto con los comandos:</w:t>
      </w:r>
    </w:p>
    <w:p>
      <w:r>
        <w:rPr>
          <w:rFonts w:ascii="Consolas" w:hAnsi="Consolas"/>
          <w:sz w:val="20"/>
        </w:rPr>
        <w:t>git add .</w:t>
        <w:br/>
        <w:t>git commit -m "Se agrega: Ingenieria inversa de diagrama de arquitectura"</w:t>
        <w:br/>
        <w:t>git push</w:t>
      </w:r>
    </w:p>
    <w:p>
      <w:r>
        <w:rPr>
          <w:i/>
        </w:rPr>
        <w:t>[ Insertar aquí captura de pantalla de la terminal ejecutando git add / commit / push ]</w:t>
      </w:r>
    </w:p>
    <w:p>
      <w:r>
        <w:rPr>
          <w:i/>
        </w:rPr>
        <w:t>[ Insertar aquí captura de pantalla del repositorio en GitHub mostrando docs/Arquitectura_S3.png ]</w:t>
      </w:r>
    </w:p>
    <w:p>
      <w:pPr>
        <w:pStyle w:val="Heading1"/>
      </w:pPr>
      <w:r>
        <w:t>¿Qué significa Ingeniería Inversa?</w:t>
      </w:r>
    </w:p>
    <w:p>
      <w:r>
        <w:t>La ingeniería inversa es el proceso de analizar un sistema, software o aplicación ya existente —del cual muchas veces no se tiene documentación ni acceso al diseño original— con el objetivo de comprender su funcionamiento interno, su estructura y la forma en que sus componentes se relacionan entre sí. A partir de ese análisis se reconstruye información de más alto nivel, como diagramas de arquitectura, modelos de datos o especificaciones, partiendo del código o del producto terminado hacia atrás, en lugar de partir de un diseño hacia el código (que sería el proceso de ingeniería directa o 'forward engineering').</w:t>
      </w:r>
    </w:p>
    <w:p>
      <w:pPr>
        <w:pStyle w:val="Heading1"/>
      </w:pPr>
      <w:r>
        <w:t>Ventajas de la Ingeniería Inversa para el mantenimiento</w:t>
      </w:r>
    </w:p>
    <w:p>
      <w:pPr>
        <w:pStyle w:val="ListNumber"/>
      </w:pPr>
      <w:r>
        <w:t>1. Facilita la comprensión de sistemas heredados (legacy): permite a nuevos desarrolladores o al propio equipo entender rápidamente cómo está construida una aplicación cuando no existe documentación actualizada, reduciendo el tiempo necesario para ubicar dónde y cómo realizar cambios sin romper otras partes del sistema.</w:t>
      </w:r>
    </w:p>
    <w:p>
      <w:pPr>
        <w:pStyle w:val="ListNumber"/>
      </w:pPr>
      <w:r>
        <w:t>2. Reduce el riesgo y el costo de los cambios: al contar con diagramas actualizados de la arquitectura (como el flujo Main → Services → Repositories → Models), es más fácil identificar el impacto de una modificación, detectar dependencias ocultas y planificar correcciones o mejoras de forma más segura, evitando efectos secundarios no deseados.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