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BF2BD" w14:textId="77777777" w:rsidR="006A38FC" w:rsidRPr="006A38FC" w:rsidRDefault="006A38FC" w:rsidP="006A38FC">
      <w:pPr>
        <w:spacing w:before="100" w:beforeAutospacing="1" w:after="100" w:afterAutospacing="1"/>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kern w:val="0"/>
          <w:lang w:val="es-CO" w:eastAsia="es-MX"/>
          <w14:ligatures w14:val="none"/>
        </w:rPr>
        <w:t>Para construir un KPI que mida el impacto del turismo en la calidad de vida de los viajeros, podrías considerar varios aspectos. Aquí te sugiero una estructura para desarrollar este indicador:</w:t>
      </w:r>
    </w:p>
    <w:p w14:paraId="519C2A81" w14:textId="77777777" w:rsidR="006A38FC" w:rsidRPr="006A38FC" w:rsidRDefault="006A38FC" w:rsidP="006A38FC">
      <w:pPr>
        <w:numPr>
          <w:ilvl w:val="0"/>
          <w:numId w:val="1"/>
        </w:numPr>
        <w:spacing w:before="100" w:beforeAutospacing="1" w:after="100" w:afterAutospacing="1"/>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b/>
          <w:bCs/>
          <w:kern w:val="0"/>
          <w:lang w:val="es-CO" w:eastAsia="es-MX"/>
          <w14:ligatures w14:val="none"/>
        </w:rPr>
        <w:t>Definición del KPI</w:t>
      </w:r>
      <w:r w:rsidRPr="006A38FC">
        <w:rPr>
          <w:rFonts w:ascii="Times New Roman" w:eastAsia="Times New Roman" w:hAnsi="Times New Roman" w:cs="Times New Roman"/>
          <w:kern w:val="0"/>
          <w:lang w:val="es-CO" w:eastAsia="es-MX"/>
          <w14:ligatures w14:val="none"/>
        </w:rPr>
        <w:t>: "Impacto del Turismo en la Calidad de Vida de los Viajeros".</w:t>
      </w:r>
    </w:p>
    <w:p w14:paraId="6F177BCA" w14:textId="14E246A2" w:rsidR="006A38FC" w:rsidRPr="006A38FC" w:rsidRDefault="006A38FC" w:rsidP="006A38FC">
      <w:pPr>
        <w:numPr>
          <w:ilvl w:val="0"/>
          <w:numId w:val="1"/>
        </w:numPr>
        <w:spacing w:before="100" w:beforeAutospacing="1" w:after="100" w:afterAutospacing="1"/>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b/>
          <w:bCs/>
          <w:kern w:val="0"/>
          <w:lang w:val="es-CO" w:eastAsia="es-MX"/>
          <w14:ligatures w14:val="none"/>
        </w:rPr>
        <w:t>Objetivo</w:t>
      </w:r>
      <w:r w:rsidRPr="006A38FC">
        <w:rPr>
          <w:rFonts w:ascii="Times New Roman" w:eastAsia="Times New Roman" w:hAnsi="Times New Roman" w:cs="Times New Roman"/>
          <w:kern w:val="0"/>
          <w:lang w:val="es-CO" w:eastAsia="es-MX"/>
          <w14:ligatures w14:val="none"/>
        </w:rPr>
        <w:t>: Evaluar cómo las experiencias turísticas subsidiadas</w:t>
      </w:r>
      <w:r w:rsidR="00B24C68">
        <w:rPr>
          <w:rFonts w:ascii="Times New Roman" w:eastAsia="Times New Roman" w:hAnsi="Times New Roman" w:cs="Times New Roman"/>
          <w:kern w:val="0"/>
          <w:lang w:val="es-CO" w:eastAsia="es-MX"/>
          <w14:ligatures w14:val="none"/>
        </w:rPr>
        <w:t xml:space="preserve"> por Comfandi</w:t>
      </w:r>
      <w:r w:rsidRPr="006A38FC">
        <w:rPr>
          <w:rFonts w:ascii="Times New Roman" w:eastAsia="Times New Roman" w:hAnsi="Times New Roman" w:cs="Times New Roman"/>
          <w:kern w:val="0"/>
          <w:lang w:val="es-CO" w:eastAsia="es-MX"/>
          <w14:ligatures w14:val="none"/>
        </w:rPr>
        <w:t xml:space="preserve"> afectan la calidad de vida, las relaciones familiares y la productividad laboral de los beneficiarios</w:t>
      </w:r>
      <w:r w:rsidR="00B24C68">
        <w:rPr>
          <w:rFonts w:ascii="Times New Roman" w:eastAsia="Times New Roman" w:hAnsi="Times New Roman" w:cs="Times New Roman"/>
          <w:kern w:val="0"/>
          <w:lang w:val="es-CO" w:eastAsia="es-MX"/>
          <w14:ligatures w14:val="none"/>
        </w:rPr>
        <w:t xml:space="preserve"> afiliados</w:t>
      </w:r>
      <w:r w:rsidRPr="006A38FC">
        <w:rPr>
          <w:rFonts w:ascii="Times New Roman" w:eastAsia="Times New Roman" w:hAnsi="Times New Roman" w:cs="Times New Roman"/>
          <w:kern w:val="0"/>
          <w:lang w:val="es-CO" w:eastAsia="es-MX"/>
          <w14:ligatures w14:val="none"/>
        </w:rPr>
        <w:t>.</w:t>
      </w:r>
    </w:p>
    <w:p w14:paraId="72F4E7EB" w14:textId="77777777" w:rsidR="006A38FC" w:rsidRPr="006A38FC" w:rsidRDefault="006A38FC" w:rsidP="006A38FC">
      <w:pPr>
        <w:numPr>
          <w:ilvl w:val="0"/>
          <w:numId w:val="1"/>
        </w:numPr>
        <w:spacing w:before="100" w:beforeAutospacing="1" w:after="100" w:afterAutospacing="1"/>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b/>
          <w:bCs/>
          <w:kern w:val="0"/>
          <w:lang w:val="es-CO" w:eastAsia="es-MX"/>
          <w14:ligatures w14:val="none"/>
        </w:rPr>
        <w:t>Métricas a considerar</w:t>
      </w:r>
      <w:r w:rsidRPr="006A38FC">
        <w:rPr>
          <w:rFonts w:ascii="Times New Roman" w:eastAsia="Times New Roman" w:hAnsi="Times New Roman" w:cs="Times New Roman"/>
          <w:kern w:val="0"/>
          <w:lang w:val="es-CO" w:eastAsia="es-MX"/>
          <w14:ligatures w14:val="none"/>
        </w:rPr>
        <w:t>:</w:t>
      </w:r>
    </w:p>
    <w:p w14:paraId="3872262C" w14:textId="77777777" w:rsidR="006A38FC" w:rsidRPr="006A38FC" w:rsidRDefault="006A38FC" w:rsidP="006A38FC">
      <w:pPr>
        <w:numPr>
          <w:ilvl w:val="1"/>
          <w:numId w:val="1"/>
        </w:numPr>
        <w:spacing w:before="100" w:beforeAutospacing="1" w:after="100" w:afterAutospacing="1"/>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b/>
          <w:bCs/>
          <w:kern w:val="0"/>
          <w:lang w:val="es-CO" w:eastAsia="es-MX"/>
          <w14:ligatures w14:val="none"/>
        </w:rPr>
        <w:t>Satisfacción general con la experiencia de viaje</w:t>
      </w:r>
      <w:r w:rsidRPr="006A38FC">
        <w:rPr>
          <w:rFonts w:ascii="Times New Roman" w:eastAsia="Times New Roman" w:hAnsi="Times New Roman" w:cs="Times New Roman"/>
          <w:kern w:val="0"/>
          <w:lang w:val="es-CO" w:eastAsia="es-MX"/>
          <w14:ligatures w14:val="none"/>
        </w:rPr>
        <w:t>: Utiliza encuestas post-viaje para medir el nivel de satisfacción de los viajeros con respecto a la experiencia turística.</w:t>
      </w:r>
    </w:p>
    <w:p w14:paraId="0E2F2CF2" w14:textId="77777777" w:rsidR="006A38FC" w:rsidRPr="006A38FC" w:rsidRDefault="006A38FC" w:rsidP="006A38FC">
      <w:pPr>
        <w:numPr>
          <w:ilvl w:val="1"/>
          <w:numId w:val="1"/>
        </w:numPr>
        <w:spacing w:before="100" w:beforeAutospacing="1" w:after="100" w:afterAutospacing="1"/>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b/>
          <w:bCs/>
          <w:kern w:val="0"/>
          <w:lang w:val="es-CO" w:eastAsia="es-MX"/>
          <w14:ligatures w14:val="none"/>
        </w:rPr>
        <w:t>Mejora en las relaciones familiares</w:t>
      </w:r>
      <w:r w:rsidRPr="006A38FC">
        <w:rPr>
          <w:rFonts w:ascii="Times New Roman" w:eastAsia="Times New Roman" w:hAnsi="Times New Roman" w:cs="Times New Roman"/>
          <w:kern w:val="0"/>
          <w:lang w:val="es-CO" w:eastAsia="es-MX"/>
          <w14:ligatures w14:val="none"/>
        </w:rPr>
        <w:t>: Puedes incluir preguntas en las encuestas sobre cómo el viaje influyó en sus relaciones familiares (por ejemplo, aumento de tiempo de calidad, mejor comunicación).</w:t>
      </w:r>
    </w:p>
    <w:p w14:paraId="42DBF3EA" w14:textId="77777777" w:rsidR="006A38FC" w:rsidRPr="006A38FC" w:rsidRDefault="006A38FC" w:rsidP="006A38FC">
      <w:pPr>
        <w:numPr>
          <w:ilvl w:val="1"/>
          <w:numId w:val="1"/>
        </w:numPr>
        <w:spacing w:before="100" w:beforeAutospacing="1" w:after="100" w:afterAutospacing="1"/>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b/>
          <w:bCs/>
          <w:kern w:val="0"/>
          <w:lang w:val="es-CO" w:eastAsia="es-MX"/>
          <w14:ligatures w14:val="none"/>
        </w:rPr>
        <w:t>Impacto en la productividad laboral</w:t>
      </w:r>
      <w:r w:rsidRPr="006A38FC">
        <w:rPr>
          <w:rFonts w:ascii="Times New Roman" w:eastAsia="Times New Roman" w:hAnsi="Times New Roman" w:cs="Times New Roman"/>
          <w:kern w:val="0"/>
          <w:lang w:val="es-CO" w:eastAsia="es-MX"/>
          <w14:ligatures w14:val="none"/>
        </w:rPr>
        <w:t>: A través de encuestas de seguimiento, mide percepciones de los viajeros sobre cambios en su productividad o en su enfoque en el trabajo tras el viaje.</w:t>
      </w:r>
    </w:p>
    <w:p w14:paraId="0B293419" w14:textId="77777777" w:rsidR="006A38FC" w:rsidRPr="006A38FC" w:rsidRDefault="006A38FC" w:rsidP="006A38FC">
      <w:pPr>
        <w:numPr>
          <w:ilvl w:val="0"/>
          <w:numId w:val="1"/>
        </w:numPr>
        <w:spacing w:before="100" w:beforeAutospacing="1" w:after="100" w:afterAutospacing="1"/>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b/>
          <w:bCs/>
          <w:kern w:val="0"/>
          <w:lang w:val="es-CO" w:eastAsia="es-MX"/>
          <w14:ligatures w14:val="none"/>
        </w:rPr>
        <w:t>Metodología</w:t>
      </w:r>
      <w:r w:rsidRPr="006A38FC">
        <w:rPr>
          <w:rFonts w:ascii="Times New Roman" w:eastAsia="Times New Roman" w:hAnsi="Times New Roman" w:cs="Times New Roman"/>
          <w:kern w:val="0"/>
          <w:lang w:val="es-CO" w:eastAsia="es-MX"/>
          <w14:ligatures w14:val="none"/>
        </w:rPr>
        <w:t>:</w:t>
      </w:r>
    </w:p>
    <w:p w14:paraId="46C05FA0" w14:textId="77777777" w:rsidR="006A38FC" w:rsidRPr="006A38FC" w:rsidRDefault="006A38FC" w:rsidP="006A38FC">
      <w:pPr>
        <w:numPr>
          <w:ilvl w:val="1"/>
          <w:numId w:val="1"/>
        </w:numPr>
        <w:spacing w:before="100" w:beforeAutospacing="1" w:after="100" w:afterAutospacing="1"/>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b/>
          <w:bCs/>
          <w:kern w:val="0"/>
          <w:lang w:val="es-CO" w:eastAsia="es-MX"/>
          <w14:ligatures w14:val="none"/>
        </w:rPr>
        <w:t>Recopilación de Datos</w:t>
      </w:r>
      <w:r w:rsidRPr="006A38FC">
        <w:rPr>
          <w:rFonts w:ascii="Times New Roman" w:eastAsia="Times New Roman" w:hAnsi="Times New Roman" w:cs="Times New Roman"/>
          <w:kern w:val="0"/>
          <w:lang w:val="es-CO" w:eastAsia="es-MX"/>
          <w14:ligatures w14:val="none"/>
        </w:rPr>
        <w:t>: Utilizar encuestas antes y después del viaje para evaluar cambios en las percepciones y comportamientos mencionados.</w:t>
      </w:r>
    </w:p>
    <w:p w14:paraId="5D214DF9" w14:textId="77777777" w:rsidR="006A38FC" w:rsidRPr="006A38FC" w:rsidRDefault="006A38FC" w:rsidP="006A38FC">
      <w:pPr>
        <w:numPr>
          <w:ilvl w:val="1"/>
          <w:numId w:val="1"/>
        </w:numPr>
        <w:spacing w:before="100" w:beforeAutospacing="1" w:after="100" w:afterAutospacing="1"/>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b/>
          <w:bCs/>
          <w:kern w:val="0"/>
          <w:lang w:val="es-CO" w:eastAsia="es-MX"/>
          <w14:ligatures w14:val="none"/>
        </w:rPr>
        <w:t>Análisis de Datos</w:t>
      </w:r>
      <w:r w:rsidRPr="006A38FC">
        <w:rPr>
          <w:rFonts w:ascii="Times New Roman" w:eastAsia="Times New Roman" w:hAnsi="Times New Roman" w:cs="Times New Roman"/>
          <w:kern w:val="0"/>
          <w:lang w:val="es-CO" w:eastAsia="es-MX"/>
          <w14:ligatures w14:val="none"/>
        </w:rPr>
        <w:t>: Comparar las respuestas pre-viaje y post-viaje para identificar cambios significativos. Utilizar análisis estadísticos para validar la relevancia de los cambios observados.</w:t>
      </w:r>
    </w:p>
    <w:p w14:paraId="61B922EB" w14:textId="77777777" w:rsidR="006A38FC" w:rsidRPr="006A38FC" w:rsidRDefault="006A38FC" w:rsidP="006A38FC">
      <w:pPr>
        <w:numPr>
          <w:ilvl w:val="1"/>
          <w:numId w:val="1"/>
        </w:numPr>
        <w:spacing w:before="100" w:beforeAutospacing="1" w:after="100" w:afterAutospacing="1"/>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b/>
          <w:bCs/>
          <w:kern w:val="0"/>
          <w:lang w:val="es-CO" w:eastAsia="es-MX"/>
          <w14:ligatures w14:val="none"/>
        </w:rPr>
        <w:t>Reporte</w:t>
      </w:r>
      <w:r w:rsidRPr="006A38FC">
        <w:rPr>
          <w:rFonts w:ascii="Times New Roman" w:eastAsia="Times New Roman" w:hAnsi="Times New Roman" w:cs="Times New Roman"/>
          <w:kern w:val="0"/>
          <w:lang w:val="es-CO" w:eastAsia="es-MX"/>
          <w14:ligatures w14:val="none"/>
        </w:rPr>
        <w:t>: Desarrollar un sistema de reporte donde se muestre el impacto del turismo sobre los indicadores seleccionados, incluyendo visualizaciones de datos que faciliten la interpretación.</w:t>
      </w:r>
    </w:p>
    <w:p w14:paraId="167D8CEE" w14:textId="77777777" w:rsidR="006A38FC" w:rsidRPr="006A38FC" w:rsidRDefault="006A38FC" w:rsidP="006A38FC">
      <w:pPr>
        <w:numPr>
          <w:ilvl w:val="0"/>
          <w:numId w:val="1"/>
        </w:numPr>
        <w:spacing w:before="100" w:beforeAutospacing="1" w:after="100" w:afterAutospacing="1"/>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b/>
          <w:bCs/>
          <w:kern w:val="0"/>
          <w:lang w:val="es-CO" w:eastAsia="es-MX"/>
          <w14:ligatures w14:val="none"/>
        </w:rPr>
        <w:t>Frecuencia de medición</w:t>
      </w:r>
      <w:r w:rsidRPr="006A38FC">
        <w:rPr>
          <w:rFonts w:ascii="Times New Roman" w:eastAsia="Times New Roman" w:hAnsi="Times New Roman" w:cs="Times New Roman"/>
          <w:kern w:val="0"/>
          <w:lang w:val="es-CO" w:eastAsia="es-MX"/>
          <w14:ligatures w14:val="none"/>
        </w:rPr>
        <w:t>: Este KPI puede ser evaluado después de cada experiencia de viaje y analizado en un reporte trimestral o anual para observar tendencias y hacer ajustes en el programa de subsidios si es necesario.</w:t>
      </w:r>
    </w:p>
    <w:p w14:paraId="69944E17" w14:textId="77777777" w:rsidR="006A38FC" w:rsidRPr="006A38FC" w:rsidRDefault="006A38FC" w:rsidP="006A38FC">
      <w:pPr>
        <w:numPr>
          <w:ilvl w:val="0"/>
          <w:numId w:val="1"/>
        </w:numPr>
        <w:spacing w:before="100" w:beforeAutospacing="1" w:after="100" w:afterAutospacing="1"/>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b/>
          <w:bCs/>
          <w:kern w:val="0"/>
          <w:lang w:val="es-CO" w:eastAsia="es-MX"/>
          <w14:ligatures w14:val="none"/>
        </w:rPr>
        <w:t>Benchmarking</w:t>
      </w:r>
      <w:r w:rsidRPr="006A38FC">
        <w:rPr>
          <w:rFonts w:ascii="Times New Roman" w:eastAsia="Times New Roman" w:hAnsi="Times New Roman" w:cs="Times New Roman"/>
          <w:kern w:val="0"/>
          <w:lang w:val="es-CO" w:eastAsia="es-MX"/>
          <w14:ligatures w14:val="none"/>
        </w:rPr>
        <w:t>: Sería útil establecer comparaciones con grupos que no participan en el programa para entender mejor el impacto específico del turismo subsidiado.</w:t>
      </w:r>
    </w:p>
    <w:p w14:paraId="7984BB11" w14:textId="77777777" w:rsidR="006A38FC" w:rsidRPr="006A38FC" w:rsidRDefault="006A38FC" w:rsidP="006A38FC">
      <w:pPr>
        <w:numPr>
          <w:ilvl w:val="0"/>
          <w:numId w:val="1"/>
        </w:numPr>
        <w:spacing w:before="100" w:beforeAutospacing="1" w:after="100" w:afterAutospacing="1"/>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b/>
          <w:bCs/>
          <w:kern w:val="0"/>
          <w:lang w:val="es-CO" w:eastAsia="es-MX"/>
          <w14:ligatures w14:val="none"/>
        </w:rPr>
        <w:t>Herramientas de análisis</w:t>
      </w:r>
      <w:r w:rsidRPr="006A38FC">
        <w:rPr>
          <w:rFonts w:ascii="Times New Roman" w:eastAsia="Times New Roman" w:hAnsi="Times New Roman" w:cs="Times New Roman"/>
          <w:kern w:val="0"/>
          <w:lang w:val="es-CO" w:eastAsia="es-MX"/>
          <w14:ligatures w14:val="none"/>
        </w:rPr>
        <w:t xml:space="preserve">: Considera utilizar software de análisis de datos como SPSS, Excel o plataformas de visualización de datos como </w:t>
      </w:r>
      <w:proofErr w:type="spellStart"/>
      <w:r w:rsidRPr="006A38FC">
        <w:rPr>
          <w:rFonts w:ascii="Times New Roman" w:eastAsia="Times New Roman" w:hAnsi="Times New Roman" w:cs="Times New Roman"/>
          <w:kern w:val="0"/>
          <w:lang w:val="es-CO" w:eastAsia="es-MX"/>
          <w14:ligatures w14:val="none"/>
        </w:rPr>
        <w:t>Tableau</w:t>
      </w:r>
      <w:proofErr w:type="spellEnd"/>
      <w:r w:rsidRPr="006A38FC">
        <w:rPr>
          <w:rFonts w:ascii="Times New Roman" w:eastAsia="Times New Roman" w:hAnsi="Times New Roman" w:cs="Times New Roman"/>
          <w:kern w:val="0"/>
          <w:lang w:val="es-CO" w:eastAsia="es-MX"/>
          <w14:ligatures w14:val="none"/>
        </w:rPr>
        <w:t xml:space="preserve"> para manejar los datos y presentar los resultados de manera efectiva.</w:t>
      </w:r>
    </w:p>
    <w:p w14:paraId="74097EE6" w14:textId="77777777" w:rsidR="006A38FC" w:rsidRPr="006A38FC" w:rsidRDefault="006A38FC" w:rsidP="006A38FC">
      <w:pPr>
        <w:spacing w:before="100" w:beforeAutospacing="1" w:after="100" w:afterAutospacing="1"/>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kern w:val="0"/>
          <w:lang w:val="es-CO" w:eastAsia="es-MX"/>
          <w14:ligatures w14:val="none"/>
        </w:rPr>
        <w:t>Estos pasos te ayudarán a desarrollar un KPI robusto y significativo que pueda realmente medir el impacto del turismo en la calidad de vida de tus beneficiarios.</w:t>
      </w:r>
    </w:p>
    <w:p w14:paraId="2B5623FC" w14:textId="77777777" w:rsidR="006A38FC" w:rsidRPr="006A38FC" w:rsidRDefault="006A38FC" w:rsidP="006A38FC">
      <w:pPr>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kern w:val="0"/>
          <w:lang w:val="es-CO" w:eastAsia="es-MX"/>
          <w14:ligatures w14:val="none"/>
        </w:rPr>
        <w:t>4</w:t>
      </w:r>
    </w:p>
    <w:p w14:paraId="22AF39B7" w14:textId="77777777" w:rsidR="006A38FC" w:rsidRPr="006A38FC" w:rsidRDefault="006A38FC" w:rsidP="006A38FC">
      <w:pPr>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kern w:val="0"/>
          <w:lang w:val="es-CO" w:eastAsia="es-MX"/>
          <w14:ligatures w14:val="none"/>
        </w:rPr>
        <w:t xml:space="preserve">Esta información es muy amplia y general, no me sirve mucho, necesito que me ayudes a plasmar las preguntas específicas que se deben hacer, ha identificar las </w:t>
      </w:r>
      <w:proofErr w:type="spellStart"/>
      <w:r w:rsidRPr="006A38FC">
        <w:rPr>
          <w:rFonts w:ascii="Times New Roman" w:eastAsia="Times New Roman" w:hAnsi="Times New Roman" w:cs="Times New Roman"/>
          <w:kern w:val="0"/>
          <w:lang w:val="es-CO" w:eastAsia="es-MX"/>
          <w14:ligatures w14:val="none"/>
        </w:rPr>
        <w:t>varibales</w:t>
      </w:r>
      <w:proofErr w:type="spellEnd"/>
      <w:r w:rsidRPr="006A38FC">
        <w:rPr>
          <w:rFonts w:ascii="Times New Roman" w:eastAsia="Times New Roman" w:hAnsi="Times New Roman" w:cs="Times New Roman"/>
          <w:kern w:val="0"/>
          <w:lang w:val="es-CO" w:eastAsia="es-MX"/>
          <w14:ligatures w14:val="none"/>
        </w:rPr>
        <w:t xml:space="preserve"> y el numero q</w:t>
      </w:r>
    </w:p>
    <w:p w14:paraId="3745D9AD" w14:textId="77777777" w:rsidR="006A38FC" w:rsidRPr="006A38FC" w:rsidRDefault="006A38FC" w:rsidP="006A38FC">
      <w:pPr>
        <w:rPr>
          <w:rFonts w:ascii="Times New Roman" w:eastAsia="Times New Roman" w:hAnsi="Times New Roman" w:cs="Times New Roman"/>
          <w:kern w:val="0"/>
          <w:lang w:val="es-CO" w:eastAsia="es-MX"/>
          <w14:ligatures w14:val="none"/>
        </w:rPr>
      </w:pPr>
      <w:proofErr w:type="spellStart"/>
      <w:r w:rsidRPr="006A38FC">
        <w:rPr>
          <w:rFonts w:ascii="Times New Roman" w:eastAsia="Times New Roman" w:hAnsi="Times New Roman" w:cs="Times New Roman"/>
          <w:kern w:val="0"/>
          <w:lang w:val="es-CO" w:eastAsia="es-MX"/>
          <w14:ligatures w14:val="none"/>
        </w:rPr>
        <w:t>ChatGPT</w:t>
      </w:r>
      <w:proofErr w:type="spellEnd"/>
    </w:p>
    <w:p w14:paraId="0DBCA488" w14:textId="77777777" w:rsidR="006A38FC" w:rsidRPr="006A38FC" w:rsidRDefault="006A38FC" w:rsidP="006A38FC">
      <w:pPr>
        <w:spacing w:before="100" w:beforeAutospacing="1" w:after="100" w:afterAutospacing="1"/>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kern w:val="0"/>
          <w:lang w:val="es-CO" w:eastAsia="es-MX"/>
          <w14:ligatures w14:val="none"/>
        </w:rPr>
        <w:t>Para hacerlo más práctico y específico, vamos a detallar las preguntas que se pueden incluir en las encuestas y cómo cuantificar las respuestas para formar un KPI efectivo.</w:t>
      </w:r>
    </w:p>
    <w:p w14:paraId="1900B15A" w14:textId="77777777" w:rsidR="006A38FC" w:rsidRPr="006A38FC" w:rsidRDefault="006A38FC" w:rsidP="006A38FC">
      <w:pPr>
        <w:spacing w:before="100" w:beforeAutospacing="1" w:after="100" w:afterAutospacing="1"/>
        <w:outlineLvl w:val="2"/>
        <w:rPr>
          <w:rFonts w:ascii="Times New Roman" w:eastAsia="Times New Roman" w:hAnsi="Times New Roman" w:cs="Times New Roman"/>
          <w:b/>
          <w:bCs/>
          <w:kern w:val="0"/>
          <w:sz w:val="27"/>
          <w:szCs w:val="27"/>
          <w:lang w:val="es-CO" w:eastAsia="es-MX"/>
          <w14:ligatures w14:val="none"/>
        </w:rPr>
      </w:pPr>
      <w:r w:rsidRPr="006A38FC">
        <w:rPr>
          <w:rFonts w:ascii="Times New Roman" w:eastAsia="Times New Roman" w:hAnsi="Times New Roman" w:cs="Times New Roman"/>
          <w:b/>
          <w:bCs/>
          <w:kern w:val="0"/>
          <w:sz w:val="27"/>
          <w:szCs w:val="27"/>
          <w:lang w:val="es-CO" w:eastAsia="es-MX"/>
          <w14:ligatures w14:val="none"/>
        </w:rPr>
        <w:lastRenderedPageBreak/>
        <w:t>Encuesta Pre-Viaje</w:t>
      </w:r>
    </w:p>
    <w:p w14:paraId="4AA08929" w14:textId="77777777" w:rsidR="006A38FC" w:rsidRPr="006A38FC" w:rsidRDefault="006A38FC" w:rsidP="006A38FC">
      <w:pPr>
        <w:spacing w:before="100" w:beforeAutospacing="1" w:after="100" w:afterAutospacing="1"/>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kern w:val="0"/>
          <w:lang w:val="es-CO" w:eastAsia="es-MX"/>
          <w14:ligatures w14:val="none"/>
        </w:rPr>
        <w:t>Esta encuesta tiene como objetivo establecer una línea base de la situación actual del viajero antes del viaje.</w:t>
      </w:r>
    </w:p>
    <w:p w14:paraId="0BBABDF8" w14:textId="77777777" w:rsidR="006A38FC" w:rsidRPr="006A38FC" w:rsidRDefault="006A38FC" w:rsidP="006A38FC">
      <w:pPr>
        <w:spacing w:before="100" w:beforeAutospacing="1" w:after="100" w:afterAutospacing="1"/>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b/>
          <w:bCs/>
          <w:kern w:val="0"/>
          <w:lang w:val="es-CO" w:eastAsia="es-MX"/>
          <w14:ligatures w14:val="none"/>
        </w:rPr>
        <w:t>Sección 1: Calidad de Vida General</w:t>
      </w:r>
    </w:p>
    <w:p w14:paraId="16167EEE" w14:textId="77777777" w:rsidR="006A38FC" w:rsidRPr="006A38FC" w:rsidRDefault="006A38FC" w:rsidP="006A38FC">
      <w:pPr>
        <w:numPr>
          <w:ilvl w:val="0"/>
          <w:numId w:val="2"/>
        </w:numPr>
        <w:spacing w:before="100" w:beforeAutospacing="1" w:after="100" w:afterAutospacing="1"/>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kern w:val="0"/>
          <w:lang w:val="es-CO" w:eastAsia="es-MX"/>
          <w14:ligatures w14:val="none"/>
        </w:rPr>
        <w:t>¿Cómo calificarías tu nivel de satisfacción general con tu vida en una escala del 1 al 10?</w:t>
      </w:r>
    </w:p>
    <w:p w14:paraId="78102DE6" w14:textId="77777777" w:rsidR="006A38FC" w:rsidRPr="006A38FC" w:rsidRDefault="006A38FC" w:rsidP="006A38FC">
      <w:pPr>
        <w:numPr>
          <w:ilvl w:val="0"/>
          <w:numId w:val="2"/>
        </w:numPr>
        <w:spacing w:before="100" w:beforeAutospacing="1" w:after="100" w:afterAutospacing="1"/>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kern w:val="0"/>
          <w:lang w:val="es-CO" w:eastAsia="es-MX"/>
          <w14:ligatures w14:val="none"/>
        </w:rPr>
        <w:t>¿Cómo calificarías tu nivel de estrés en una escala del 1 al 10?</w:t>
      </w:r>
    </w:p>
    <w:p w14:paraId="1FBDCEA9" w14:textId="77777777" w:rsidR="006A38FC" w:rsidRPr="006A38FC" w:rsidRDefault="006A38FC" w:rsidP="006A38FC">
      <w:pPr>
        <w:spacing w:before="100" w:beforeAutospacing="1" w:after="100" w:afterAutospacing="1"/>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b/>
          <w:bCs/>
          <w:kern w:val="0"/>
          <w:lang w:val="es-CO" w:eastAsia="es-MX"/>
          <w14:ligatures w14:val="none"/>
        </w:rPr>
        <w:t>Sección 2: Relaciones Familiares</w:t>
      </w:r>
      <w:r w:rsidRPr="006A38FC">
        <w:rPr>
          <w:rFonts w:ascii="Times New Roman" w:eastAsia="Times New Roman" w:hAnsi="Times New Roman" w:cs="Times New Roman"/>
          <w:kern w:val="0"/>
          <w:lang w:val="es-CO" w:eastAsia="es-MX"/>
          <w14:ligatures w14:val="none"/>
        </w:rPr>
        <w:t xml:space="preserve"> 3. ¿Con qué frecuencia te sientes satisfecho/a con tus relaciones familiares? (Nunca, Raramente, A veces, Frecuentemente, Siempre)</w:t>
      </w:r>
    </w:p>
    <w:p w14:paraId="4FADF7D8" w14:textId="77777777" w:rsidR="006A38FC" w:rsidRPr="006A38FC" w:rsidRDefault="006A38FC" w:rsidP="006A38FC">
      <w:pPr>
        <w:spacing w:before="100" w:beforeAutospacing="1" w:after="100" w:afterAutospacing="1"/>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b/>
          <w:bCs/>
          <w:kern w:val="0"/>
          <w:lang w:val="es-CO" w:eastAsia="es-MX"/>
          <w14:ligatures w14:val="none"/>
        </w:rPr>
        <w:t>Sección 3: Productividad Laboral</w:t>
      </w:r>
      <w:r w:rsidRPr="006A38FC">
        <w:rPr>
          <w:rFonts w:ascii="Times New Roman" w:eastAsia="Times New Roman" w:hAnsi="Times New Roman" w:cs="Times New Roman"/>
          <w:kern w:val="0"/>
          <w:lang w:val="es-CO" w:eastAsia="es-MX"/>
          <w14:ligatures w14:val="none"/>
        </w:rPr>
        <w:t xml:space="preserve"> 4. En una escala del 1 al 10, ¿cómo calificarías tu nivel de productividad en el trabajo?</w:t>
      </w:r>
    </w:p>
    <w:p w14:paraId="6009FA20" w14:textId="77777777" w:rsidR="006A38FC" w:rsidRPr="006A38FC" w:rsidRDefault="006A38FC" w:rsidP="006A38FC">
      <w:pPr>
        <w:spacing w:before="100" w:beforeAutospacing="1" w:after="100" w:afterAutospacing="1"/>
        <w:outlineLvl w:val="2"/>
        <w:rPr>
          <w:rFonts w:ascii="Times New Roman" w:eastAsia="Times New Roman" w:hAnsi="Times New Roman" w:cs="Times New Roman"/>
          <w:b/>
          <w:bCs/>
          <w:kern w:val="0"/>
          <w:sz w:val="27"/>
          <w:szCs w:val="27"/>
          <w:lang w:val="es-CO" w:eastAsia="es-MX"/>
          <w14:ligatures w14:val="none"/>
        </w:rPr>
      </w:pPr>
      <w:r w:rsidRPr="006A38FC">
        <w:rPr>
          <w:rFonts w:ascii="Times New Roman" w:eastAsia="Times New Roman" w:hAnsi="Times New Roman" w:cs="Times New Roman"/>
          <w:b/>
          <w:bCs/>
          <w:kern w:val="0"/>
          <w:sz w:val="27"/>
          <w:szCs w:val="27"/>
          <w:lang w:val="es-CO" w:eastAsia="es-MX"/>
          <w14:ligatures w14:val="none"/>
        </w:rPr>
        <w:t>Encuesta Post-Viaje</w:t>
      </w:r>
    </w:p>
    <w:p w14:paraId="79CD8399" w14:textId="77777777" w:rsidR="006A38FC" w:rsidRPr="006A38FC" w:rsidRDefault="006A38FC" w:rsidP="006A38FC">
      <w:pPr>
        <w:spacing w:before="100" w:beforeAutospacing="1" w:after="100" w:afterAutospacing="1"/>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kern w:val="0"/>
          <w:lang w:val="es-CO" w:eastAsia="es-MX"/>
          <w14:ligatures w14:val="none"/>
        </w:rPr>
        <w:t>Esta encuesta evalúa los cambios percibidos por los viajeros después del viaje, usando preguntas paralelas a la encuesta pre-viaje, además de preguntas específicas sobre la experiencia del viaje.</w:t>
      </w:r>
    </w:p>
    <w:p w14:paraId="5C3E8CF3" w14:textId="77777777" w:rsidR="006A38FC" w:rsidRPr="006A38FC" w:rsidRDefault="006A38FC" w:rsidP="006A38FC">
      <w:pPr>
        <w:spacing w:before="100" w:beforeAutospacing="1" w:after="100" w:afterAutospacing="1"/>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b/>
          <w:bCs/>
          <w:kern w:val="0"/>
          <w:lang w:val="es-CO" w:eastAsia="es-MX"/>
          <w14:ligatures w14:val="none"/>
        </w:rPr>
        <w:t>Sección 1: Calidad de Vida General</w:t>
      </w:r>
    </w:p>
    <w:p w14:paraId="66B23698" w14:textId="77777777" w:rsidR="006A38FC" w:rsidRPr="006A38FC" w:rsidRDefault="006A38FC" w:rsidP="006A38FC">
      <w:pPr>
        <w:numPr>
          <w:ilvl w:val="0"/>
          <w:numId w:val="3"/>
        </w:numPr>
        <w:spacing w:before="100" w:beforeAutospacing="1" w:after="100" w:afterAutospacing="1"/>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kern w:val="0"/>
          <w:lang w:val="es-CO" w:eastAsia="es-MX"/>
          <w14:ligatures w14:val="none"/>
        </w:rPr>
        <w:t>Después del viaje, ¿cómo calificarías tu nivel de satisfacción general con tu vida en una escala del 1 al 10?</w:t>
      </w:r>
    </w:p>
    <w:p w14:paraId="5DE549C5" w14:textId="77777777" w:rsidR="006A38FC" w:rsidRPr="006A38FC" w:rsidRDefault="006A38FC" w:rsidP="006A38FC">
      <w:pPr>
        <w:numPr>
          <w:ilvl w:val="0"/>
          <w:numId w:val="3"/>
        </w:numPr>
        <w:spacing w:before="100" w:beforeAutospacing="1" w:after="100" w:afterAutospacing="1"/>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kern w:val="0"/>
          <w:lang w:val="es-CO" w:eastAsia="es-MX"/>
          <w14:ligatures w14:val="none"/>
        </w:rPr>
        <w:t>Después del viaje, ¿cómo calificarías tu nivel de estrés en una escala del 1 al 10?</w:t>
      </w:r>
    </w:p>
    <w:p w14:paraId="404C01A1" w14:textId="77777777" w:rsidR="006A38FC" w:rsidRPr="006A38FC" w:rsidRDefault="006A38FC" w:rsidP="006A38FC">
      <w:pPr>
        <w:spacing w:before="100" w:beforeAutospacing="1" w:after="100" w:afterAutospacing="1"/>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b/>
          <w:bCs/>
          <w:kern w:val="0"/>
          <w:lang w:val="es-CO" w:eastAsia="es-MX"/>
          <w14:ligatures w14:val="none"/>
        </w:rPr>
        <w:t>Sección 2: Relaciones Familiares</w:t>
      </w:r>
      <w:r w:rsidRPr="006A38FC">
        <w:rPr>
          <w:rFonts w:ascii="Times New Roman" w:eastAsia="Times New Roman" w:hAnsi="Times New Roman" w:cs="Times New Roman"/>
          <w:kern w:val="0"/>
          <w:lang w:val="es-CO" w:eastAsia="es-MX"/>
          <w14:ligatures w14:val="none"/>
        </w:rPr>
        <w:t xml:space="preserve"> 3. Después del viaje, ¿con qué frecuencia te sientes satisfecho/a con tus relaciones familiares? (Nunca, Raramente, A veces, Frecuentemente, Siempre)</w:t>
      </w:r>
    </w:p>
    <w:p w14:paraId="3EE74904" w14:textId="77777777" w:rsidR="006A38FC" w:rsidRPr="006A38FC" w:rsidRDefault="006A38FC" w:rsidP="006A38FC">
      <w:pPr>
        <w:spacing w:before="100" w:beforeAutospacing="1" w:after="100" w:afterAutospacing="1"/>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b/>
          <w:bCs/>
          <w:kern w:val="0"/>
          <w:lang w:val="es-CO" w:eastAsia="es-MX"/>
          <w14:ligatures w14:val="none"/>
        </w:rPr>
        <w:t>Sección 3: Productividad Laboral</w:t>
      </w:r>
      <w:r w:rsidRPr="006A38FC">
        <w:rPr>
          <w:rFonts w:ascii="Times New Roman" w:eastAsia="Times New Roman" w:hAnsi="Times New Roman" w:cs="Times New Roman"/>
          <w:kern w:val="0"/>
          <w:lang w:val="es-CO" w:eastAsia="es-MX"/>
          <w14:ligatures w14:val="none"/>
        </w:rPr>
        <w:t xml:space="preserve"> 4. En una escala del 1 al 10, ¿cómo calificarías tu nivel de productividad en el trabajo después del viaje?</w:t>
      </w:r>
    </w:p>
    <w:p w14:paraId="49E8FBE3" w14:textId="77777777" w:rsidR="006A38FC" w:rsidRPr="006A38FC" w:rsidRDefault="006A38FC" w:rsidP="006A38FC">
      <w:pPr>
        <w:spacing w:before="100" w:beforeAutospacing="1" w:after="100" w:afterAutospacing="1"/>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b/>
          <w:bCs/>
          <w:kern w:val="0"/>
          <w:lang w:val="es-CO" w:eastAsia="es-MX"/>
          <w14:ligatures w14:val="none"/>
        </w:rPr>
        <w:t>Sección 4: Experiencia de Viaje</w:t>
      </w:r>
      <w:r w:rsidRPr="006A38FC">
        <w:rPr>
          <w:rFonts w:ascii="Times New Roman" w:eastAsia="Times New Roman" w:hAnsi="Times New Roman" w:cs="Times New Roman"/>
          <w:kern w:val="0"/>
          <w:lang w:val="es-CO" w:eastAsia="es-MX"/>
          <w14:ligatures w14:val="none"/>
        </w:rPr>
        <w:t xml:space="preserve"> 5. ¿Cuánto crees que el viaje ha contribuido a mejorar tu calidad de vida? (Nada, Poco, Moderadamente, Mucho, Extremadamente) 6. ¿Recomendarías esta experiencia de viaje a otras personas? (Sí/No)</w:t>
      </w:r>
    </w:p>
    <w:p w14:paraId="0A1420B7" w14:textId="77777777" w:rsidR="006A38FC" w:rsidRPr="006A38FC" w:rsidRDefault="006A38FC" w:rsidP="006A38FC">
      <w:pPr>
        <w:spacing w:before="100" w:beforeAutospacing="1" w:after="100" w:afterAutospacing="1"/>
        <w:outlineLvl w:val="2"/>
        <w:rPr>
          <w:rFonts w:ascii="Times New Roman" w:eastAsia="Times New Roman" w:hAnsi="Times New Roman" w:cs="Times New Roman"/>
          <w:b/>
          <w:bCs/>
          <w:kern w:val="0"/>
          <w:sz w:val="27"/>
          <w:szCs w:val="27"/>
          <w:lang w:val="es-CO" w:eastAsia="es-MX"/>
          <w14:ligatures w14:val="none"/>
        </w:rPr>
      </w:pPr>
      <w:r w:rsidRPr="006A38FC">
        <w:rPr>
          <w:rFonts w:ascii="Times New Roman" w:eastAsia="Times New Roman" w:hAnsi="Times New Roman" w:cs="Times New Roman"/>
          <w:b/>
          <w:bCs/>
          <w:kern w:val="0"/>
          <w:sz w:val="27"/>
          <w:szCs w:val="27"/>
          <w:lang w:val="es-CO" w:eastAsia="es-MX"/>
          <w14:ligatures w14:val="none"/>
        </w:rPr>
        <w:t>Cálculo del KPI</w:t>
      </w:r>
    </w:p>
    <w:p w14:paraId="4137B983" w14:textId="77777777" w:rsidR="006A38FC" w:rsidRPr="006A38FC" w:rsidRDefault="006A38FC" w:rsidP="006A38FC">
      <w:pPr>
        <w:spacing w:before="100" w:beforeAutospacing="1" w:after="100" w:afterAutospacing="1"/>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kern w:val="0"/>
          <w:lang w:val="es-CO" w:eastAsia="es-MX"/>
          <w14:ligatures w14:val="none"/>
        </w:rPr>
        <w:t>El KPI se calculará usando las diferencias promedio entre las respuestas pre-viaje y post-viaje. Por ejemplo:</w:t>
      </w:r>
    </w:p>
    <w:p w14:paraId="11D4B6CD" w14:textId="77777777" w:rsidR="006A38FC" w:rsidRPr="006A38FC" w:rsidRDefault="006A38FC" w:rsidP="006A38FC">
      <w:pPr>
        <w:numPr>
          <w:ilvl w:val="0"/>
          <w:numId w:val="4"/>
        </w:numPr>
        <w:spacing w:before="100" w:beforeAutospacing="1" w:after="100" w:afterAutospacing="1"/>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b/>
          <w:bCs/>
          <w:kern w:val="0"/>
          <w:lang w:val="es-CO" w:eastAsia="es-MX"/>
          <w14:ligatures w14:val="none"/>
        </w:rPr>
        <w:lastRenderedPageBreak/>
        <w:t>KPI de Satisfacción de Vida</w:t>
      </w:r>
      <w:r w:rsidRPr="006A38FC">
        <w:rPr>
          <w:rFonts w:ascii="Times New Roman" w:eastAsia="Times New Roman" w:hAnsi="Times New Roman" w:cs="Times New Roman"/>
          <w:kern w:val="0"/>
          <w:lang w:val="es-CO" w:eastAsia="es-MX"/>
          <w14:ligatures w14:val="none"/>
        </w:rPr>
        <w:t>: Diferencia promedio en la satisfacción de vida antes y después del viaje.</w:t>
      </w:r>
    </w:p>
    <w:p w14:paraId="287592A4" w14:textId="77777777" w:rsidR="006A38FC" w:rsidRPr="006A38FC" w:rsidRDefault="006A38FC" w:rsidP="006A38FC">
      <w:pPr>
        <w:numPr>
          <w:ilvl w:val="0"/>
          <w:numId w:val="4"/>
        </w:numPr>
        <w:spacing w:before="100" w:beforeAutospacing="1" w:after="100" w:afterAutospacing="1"/>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b/>
          <w:bCs/>
          <w:kern w:val="0"/>
          <w:lang w:val="es-CO" w:eastAsia="es-MX"/>
          <w14:ligatures w14:val="none"/>
        </w:rPr>
        <w:t>KPI de Estrés</w:t>
      </w:r>
      <w:r w:rsidRPr="006A38FC">
        <w:rPr>
          <w:rFonts w:ascii="Times New Roman" w:eastAsia="Times New Roman" w:hAnsi="Times New Roman" w:cs="Times New Roman"/>
          <w:kern w:val="0"/>
          <w:lang w:val="es-CO" w:eastAsia="es-MX"/>
          <w14:ligatures w14:val="none"/>
        </w:rPr>
        <w:t>: Diferencia promedio en los niveles de estrés antes y después del viaje.</w:t>
      </w:r>
    </w:p>
    <w:p w14:paraId="418771F3" w14:textId="77777777" w:rsidR="006A38FC" w:rsidRPr="006A38FC" w:rsidRDefault="006A38FC" w:rsidP="006A38FC">
      <w:pPr>
        <w:numPr>
          <w:ilvl w:val="0"/>
          <w:numId w:val="4"/>
        </w:numPr>
        <w:spacing w:before="100" w:beforeAutospacing="1" w:after="100" w:afterAutospacing="1"/>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b/>
          <w:bCs/>
          <w:kern w:val="0"/>
          <w:lang w:val="es-CO" w:eastAsia="es-MX"/>
          <w14:ligatures w14:val="none"/>
        </w:rPr>
        <w:t>KPI de Relaciones Familiares</w:t>
      </w:r>
      <w:r w:rsidRPr="006A38FC">
        <w:rPr>
          <w:rFonts w:ascii="Times New Roman" w:eastAsia="Times New Roman" w:hAnsi="Times New Roman" w:cs="Times New Roman"/>
          <w:kern w:val="0"/>
          <w:lang w:val="es-CO" w:eastAsia="es-MX"/>
          <w14:ligatures w14:val="none"/>
        </w:rPr>
        <w:t>: Cambio en la frecuencia de satisfacción con las relaciones familiares.</w:t>
      </w:r>
    </w:p>
    <w:p w14:paraId="042B3EFD" w14:textId="77777777" w:rsidR="006A38FC" w:rsidRPr="006A38FC" w:rsidRDefault="006A38FC" w:rsidP="006A38FC">
      <w:pPr>
        <w:numPr>
          <w:ilvl w:val="0"/>
          <w:numId w:val="4"/>
        </w:numPr>
        <w:spacing w:before="100" w:beforeAutospacing="1" w:after="100" w:afterAutospacing="1"/>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b/>
          <w:bCs/>
          <w:kern w:val="0"/>
          <w:lang w:val="es-CO" w:eastAsia="es-MX"/>
          <w14:ligatures w14:val="none"/>
        </w:rPr>
        <w:t>KPI de Productividad Laboral</w:t>
      </w:r>
      <w:r w:rsidRPr="006A38FC">
        <w:rPr>
          <w:rFonts w:ascii="Times New Roman" w:eastAsia="Times New Roman" w:hAnsi="Times New Roman" w:cs="Times New Roman"/>
          <w:kern w:val="0"/>
          <w:lang w:val="es-CO" w:eastAsia="es-MX"/>
          <w14:ligatures w14:val="none"/>
        </w:rPr>
        <w:t>: Diferencia promedio en los niveles de productividad antes y después del viaje.</w:t>
      </w:r>
    </w:p>
    <w:p w14:paraId="0A1C1CDF" w14:textId="77777777" w:rsidR="006A38FC" w:rsidRPr="006A38FC" w:rsidRDefault="006A38FC" w:rsidP="006A38FC">
      <w:pPr>
        <w:spacing w:before="100" w:beforeAutospacing="1" w:after="100" w:afterAutospacing="1"/>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kern w:val="0"/>
          <w:lang w:val="es-CO" w:eastAsia="es-MX"/>
          <w14:ligatures w14:val="none"/>
        </w:rPr>
        <w:t>Estas diferencias se reportarán como porcentajes o puntos de mejora. Puedes decidir un umbral de mejora que considere significativo para determinar el éxito del programa de turismo subsidiado.</w:t>
      </w:r>
    </w:p>
    <w:p w14:paraId="738C49E3" w14:textId="77777777" w:rsidR="006A38FC" w:rsidRPr="006A38FC" w:rsidRDefault="006A38FC" w:rsidP="006A38FC">
      <w:pPr>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kern w:val="0"/>
          <w:lang w:val="es-CO" w:eastAsia="es-MX"/>
          <w14:ligatures w14:val="none"/>
        </w:rPr>
        <w:t>4</w:t>
      </w:r>
    </w:p>
    <w:p w14:paraId="67FB701D" w14:textId="77777777" w:rsidR="006A38FC" w:rsidRPr="006A38FC" w:rsidRDefault="006A38FC" w:rsidP="006A38FC">
      <w:pPr>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kern w:val="0"/>
          <w:lang w:val="es-CO" w:eastAsia="es-MX"/>
          <w14:ligatures w14:val="none"/>
        </w:rPr>
        <w:t xml:space="preserve">Ayúdame a pensar en un </w:t>
      </w:r>
      <w:proofErr w:type="spellStart"/>
      <w:r w:rsidRPr="006A38FC">
        <w:rPr>
          <w:rFonts w:ascii="Times New Roman" w:eastAsia="Times New Roman" w:hAnsi="Times New Roman" w:cs="Times New Roman"/>
          <w:kern w:val="0"/>
          <w:lang w:val="es-CO" w:eastAsia="es-MX"/>
          <w14:ligatures w14:val="none"/>
        </w:rPr>
        <w:t>kpi</w:t>
      </w:r>
      <w:proofErr w:type="spellEnd"/>
      <w:r w:rsidRPr="006A38FC">
        <w:rPr>
          <w:rFonts w:ascii="Times New Roman" w:eastAsia="Times New Roman" w:hAnsi="Times New Roman" w:cs="Times New Roman"/>
          <w:kern w:val="0"/>
          <w:lang w:val="es-CO" w:eastAsia="es-MX"/>
          <w14:ligatures w14:val="none"/>
        </w:rPr>
        <w:t xml:space="preserve"> que no salga de una encuesta de antes y después, necesito que salga del cruce de preguntas en una medición cuantitativa de una </w:t>
      </w:r>
      <w:proofErr w:type="spellStart"/>
      <w:r w:rsidRPr="006A38FC">
        <w:rPr>
          <w:rFonts w:ascii="Times New Roman" w:eastAsia="Times New Roman" w:hAnsi="Times New Roman" w:cs="Times New Roman"/>
          <w:kern w:val="0"/>
          <w:lang w:val="es-CO" w:eastAsia="es-MX"/>
          <w14:ligatures w14:val="none"/>
        </w:rPr>
        <w:t>unica</w:t>
      </w:r>
      <w:proofErr w:type="spellEnd"/>
      <w:r w:rsidRPr="006A38FC">
        <w:rPr>
          <w:rFonts w:ascii="Times New Roman" w:eastAsia="Times New Roman" w:hAnsi="Times New Roman" w:cs="Times New Roman"/>
          <w:kern w:val="0"/>
          <w:lang w:val="es-CO" w:eastAsia="es-MX"/>
          <w14:ligatures w14:val="none"/>
        </w:rPr>
        <w:t xml:space="preserve"> vez </w:t>
      </w:r>
    </w:p>
    <w:p w14:paraId="3409030B" w14:textId="77777777" w:rsidR="006A38FC" w:rsidRPr="006A38FC" w:rsidRDefault="006A38FC" w:rsidP="006A38FC">
      <w:pPr>
        <w:rPr>
          <w:rFonts w:ascii="Times New Roman" w:eastAsia="Times New Roman" w:hAnsi="Times New Roman" w:cs="Times New Roman"/>
          <w:kern w:val="0"/>
          <w:lang w:val="es-CO" w:eastAsia="es-MX"/>
          <w14:ligatures w14:val="none"/>
        </w:rPr>
      </w:pPr>
      <w:proofErr w:type="spellStart"/>
      <w:r w:rsidRPr="006A38FC">
        <w:rPr>
          <w:rFonts w:ascii="Times New Roman" w:eastAsia="Times New Roman" w:hAnsi="Times New Roman" w:cs="Times New Roman"/>
          <w:kern w:val="0"/>
          <w:lang w:val="es-CO" w:eastAsia="es-MX"/>
          <w14:ligatures w14:val="none"/>
        </w:rPr>
        <w:t>ChatGPT</w:t>
      </w:r>
      <w:proofErr w:type="spellEnd"/>
    </w:p>
    <w:p w14:paraId="58C69629" w14:textId="77777777" w:rsidR="006A38FC" w:rsidRPr="006A38FC" w:rsidRDefault="006A38FC" w:rsidP="006A38FC">
      <w:pPr>
        <w:spacing w:before="100" w:beforeAutospacing="1" w:after="100" w:afterAutospacing="1"/>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kern w:val="0"/>
          <w:lang w:val="es-CO" w:eastAsia="es-MX"/>
          <w14:ligatures w14:val="none"/>
        </w:rPr>
        <w:t>Entendido. Vamos a diseñar un KPI que pueda medirse en una única encuesta post-viaje, centrándonos en aspectos cuantitativos y cualitativos que no requieran comparación con una línea base previa. Este KPI puede capturar la percepción inmediata de los beneficios del viaje.</w:t>
      </w:r>
    </w:p>
    <w:p w14:paraId="557B8294" w14:textId="77777777" w:rsidR="006A38FC" w:rsidRPr="006A38FC" w:rsidRDefault="006A38FC" w:rsidP="006A38FC">
      <w:pPr>
        <w:spacing w:before="100" w:beforeAutospacing="1" w:after="100" w:afterAutospacing="1"/>
        <w:outlineLvl w:val="2"/>
        <w:rPr>
          <w:rFonts w:ascii="Times New Roman" w:eastAsia="Times New Roman" w:hAnsi="Times New Roman" w:cs="Times New Roman"/>
          <w:b/>
          <w:bCs/>
          <w:kern w:val="0"/>
          <w:sz w:val="27"/>
          <w:szCs w:val="27"/>
          <w:lang w:val="es-CO" w:eastAsia="es-MX"/>
          <w14:ligatures w14:val="none"/>
        </w:rPr>
      </w:pPr>
      <w:r w:rsidRPr="006A38FC">
        <w:rPr>
          <w:rFonts w:ascii="Times New Roman" w:eastAsia="Times New Roman" w:hAnsi="Times New Roman" w:cs="Times New Roman"/>
          <w:b/>
          <w:bCs/>
          <w:kern w:val="0"/>
          <w:sz w:val="27"/>
          <w:szCs w:val="27"/>
          <w:lang w:val="es-CO" w:eastAsia="es-MX"/>
          <w14:ligatures w14:val="none"/>
        </w:rPr>
        <w:t>Diseño del KPI: Índice Compuesto de Beneficios del Viaje</w:t>
      </w:r>
    </w:p>
    <w:p w14:paraId="7E4D3FE1" w14:textId="77777777" w:rsidR="006A38FC" w:rsidRPr="006A38FC" w:rsidRDefault="006A38FC" w:rsidP="006A38FC">
      <w:pPr>
        <w:spacing w:before="100" w:beforeAutospacing="1" w:after="100" w:afterAutospacing="1"/>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kern w:val="0"/>
          <w:lang w:val="es-CO" w:eastAsia="es-MX"/>
          <w14:ligatures w14:val="none"/>
        </w:rPr>
        <w:t>Este KPI combinará múltiples aspectos evaluados en una sola encuesta post-viaje, ponderando diferentes áreas según su importancia percibida o su impacto potencial en la calidad de vida.</w:t>
      </w:r>
    </w:p>
    <w:p w14:paraId="74988BF4" w14:textId="77777777" w:rsidR="006A38FC" w:rsidRPr="006A38FC" w:rsidRDefault="006A38FC" w:rsidP="006A38FC">
      <w:pPr>
        <w:spacing w:before="100" w:beforeAutospacing="1" w:after="100" w:afterAutospacing="1"/>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b/>
          <w:bCs/>
          <w:kern w:val="0"/>
          <w:lang w:val="es-CO" w:eastAsia="es-MX"/>
          <w14:ligatures w14:val="none"/>
        </w:rPr>
        <w:t>Secciones y Preguntas de la Encuesta:</w:t>
      </w:r>
    </w:p>
    <w:p w14:paraId="1B3DFB2A" w14:textId="77777777" w:rsidR="006A38FC" w:rsidRPr="006A38FC" w:rsidRDefault="006A38FC" w:rsidP="006A38FC">
      <w:pPr>
        <w:numPr>
          <w:ilvl w:val="0"/>
          <w:numId w:val="5"/>
        </w:numPr>
        <w:spacing w:before="100" w:beforeAutospacing="1" w:after="100" w:afterAutospacing="1"/>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b/>
          <w:bCs/>
          <w:kern w:val="0"/>
          <w:lang w:val="es-CO" w:eastAsia="es-MX"/>
          <w14:ligatures w14:val="none"/>
        </w:rPr>
        <w:t>Satisfacción con el Viaje</w:t>
      </w:r>
    </w:p>
    <w:p w14:paraId="33D946E9" w14:textId="77777777" w:rsidR="006A38FC" w:rsidRPr="006A38FC" w:rsidRDefault="006A38FC" w:rsidP="006A38FC">
      <w:pPr>
        <w:numPr>
          <w:ilvl w:val="1"/>
          <w:numId w:val="5"/>
        </w:numPr>
        <w:spacing w:before="100" w:beforeAutospacing="1" w:after="100" w:afterAutospacing="1"/>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kern w:val="0"/>
          <w:lang w:val="es-CO" w:eastAsia="es-MX"/>
          <w14:ligatures w14:val="none"/>
        </w:rPr>
        <w:t>¿Cuán satisfecho/a estás con el viaje en general? (1 a 10)</w:t>
      </w:r>
    </w:p>
    <w:p w14:paraId="31822B84" w14:textId="77777777" w:rsidR="006A38FC" w:rsidRPr="006A38FC" w:rsidRDefault="006A38FC" w:rsidP="006A38FC">
      <w:pPr>
        <w:numPr>
          <w:ilvl w:val="0"/>
          <w:numId w:val="5"/>
        </w:numPr>
        <w:spacing w:before="100" w:beforeAutospacing="1" w:after="100" w:afterAutospacing="1"/>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b/>
          <w:bCs/>
          <w:kern w:val="0"/>
          <w:lang w:val="es-CO" w:eastAsia="es-MX"/>
          <w14:ligatures w14:val="none"/>
        </w:rPr>
        <w:t>Impacto en el Bienestar Personal</w:t>
      </w:r>
    </w:p>
    <w:p w14:paraId="69CC3CBE" w14:textId="77777777" w:rsidR="006A38FC" w:rsidRPr="006A38FC" w:rsidRDefault="006A38FC" w:rsidP="006A38FC">
      <w:pPr>
        <w:numPr>
          <w:ilvl w:val="1"/>
          <w:numId w:val="5"/>
        </w:numPr>
        <w:spacing w:before="100" w:beforeAutospacing="1" w:after="100" w:afterAutospacing="1"/>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kern w:val="0"/>
          <w:lang w:val="es-CO" w:eastAsia="es-MX"/>
          <w14:ligatures w14:val="none"/>
        </w:rPr>
        <w:t>¿En qué medida sientes que el viaje ha mejorado tu bienestar emocional? (1 a 10)</w:t>
      </w:r>
    </w:p>
    <w:p w14:paraId="5B434466" w14:textId="77777777" w:rsidR="006A38FC" w:rsidRPr="006A38FC" w:rsidRDefault="006A38FC" w:rsidP="006A38FC">
      <w:pPr>
        <w:numPr>
          <w:ilvl w:val="0"/>
          <w:numId w:val="5"/>
        </w:numPr>
        <w:spacing w:before="100" w:beforeAutospacing="1" w:after="100" w:afterAutospacing="1"/>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b/>
          <w:bCs/>
          <w:kern w:val="0"/>
          <w:lang w:val="es-CO" w:eastAsia="es-MX"/>
          <w14:ligatures w14:val="none"/>
        </w:rPr>
        <w:t>Impacto en las Relaciones Sociales</w:t>
      </w:r>
    </w:p>
    <w:p w14:paraId="3EA3F52A" w14:textId="77777777" w:rsidR="006A38FC" w:rsidRPr="006A38FC" w:rsidRDefault="006A38FC" w:rsidP="006A38FC">
      <w:pPr>
        <w:numPr>
          <w:ilvl w:val="1"/>
          <w:numId w:val="5"/>
        </w:numPr>
        <w:spacing w:before="100" w:beforeAutospacing="1" w:after="100" w:afterAutospacing="1"/>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kern w:val="0"/>
          <w:lang w:val="es-CO" w:eastAsia="es-MX"/>
          <w14:ligatures w14:val="none"/>
        </w:rPr>
        <w:t>¿Sientes que el viaje te ha ayudado a fortalecer las relaciones con las personas que viajaron contigo? (1 a 10)</w:t>
      </w:r>
    </w:p>
    <w:p w14:paraId="33012C9E" w14:textId="77777777" w:rsidR="006A38FC" w:rsidRPr="006A38FC" w:rsidRDefault="006A38FC" w:rsidP="006A38FC">
      <w:pPr>
        <w:numPr>
          <w:ilvl w:val="1"/>
          <w:numId w:val="5"/>
        </w:numPr>
        <w:spacing w:before="100" w:beforeAutospacing="1" w:after="100" w:afterAutospacing="1"/>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kern w:val="0"/>
          <w:lang w:val="es-CO" w:eastAsia="es-MX"/>
          <w14:ligatures w14:val="none"/>
        </w:rPr>
        <w:t>¿El viaje te proporcionó oportunidades para establecer nuevas relaciones o amistades? (Sí = 10, No = 0)</w:t>
      </w:r>
    </w:p>
    <w:p w14:paraId="4F197380" w14:textId="77777777" w:rsidR="006A38FC" w:rsidRPr="006A38FC" w:rsidRDefault="006A38FC" w:rsidP="006A38FC">
      <w:pPr>
        <w:numPr>
          <w:ilvl w:val="0"/>
          <w:numId w:val="5"/>
        </w:numPr>
        <w:spacing w:before="100" w:beforeAutospacing="1" w:after="100" w:afterAutospacing="1"/>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b/>
          <w:bCs/>
          <w:kern w:val="0"/>
          <w:lang w:val="es-CO" w:eastAsia="es-MX"/>
          <w14:ligatures w14:val="none"/>
        </w:rPr>
        <w:t>Impacto en la Productividad y Energía</w:t>
      </w:r>
    </w:p>
    <w:p w14:paraId="1E70E7FE" w14:textId="77777777" w:rsidR="006A38FC" w:rsidRPr="006A38FC" w:rsidRDefault="006A38FC" w:rsidP="006A38FC">
      <w:pPr>
        <w:numPr>
          <w:ilvl w:val="1"/>
          <w:numId w:val="5"/>
        </w:numPr>
        <w:spacing w:before="100" w:beforeAutospacing="1" w:after="100" w:afterAutospacing="1"/>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kern w:val="0"/>
          <w:lang w:val="es-CO" w:eastAsia="es-MX"/>
          <w14:ligatures w14:val="none"/>
        </w:rPr>
        <w:t>¿Sientes que regresas del viaje con más energía y motivación para tus actividades diarias, incluido el trabajo? (1 a 10)</w:t>
      </w:r>
    </w:p>
    <w:p w14:paraId="6C80C3BA" w14:textId="77777777" w:rsidR="006A38FC" w:rsidRPr="006A38FC" w:rsidRDefault="006A38FC" w:rsidP="006A38FC">
      <w:pPr>
        <w:numPr>
          <w:ilvl w:val="0"/>
          <w:numId w:val="5"/>
        </w:numPr>
        <w:spacing w:before="100" w:beforeAutospacing="1" w:after="100" w:afterAutospacing="1"/>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b/>
          <w:bCs/>
          <w:kern w:val="0"/>
          <w:lang w:val="es-CO" w:eastAsia="es-MX"/>
          <w14:ligatures w14:val="none"/>
        </w:rPr>
        <w:t>Recomendación y Repetición</w:t>
      </w:r>
    </w:p>
    <w:p w14:paraId="22E1A936" w14:textId="77777777" w:rsidR="006A38FC" w:rsidRPr="006A38FC" w:rsidRDefault="006A38FC" w:rsidP="006A38FC">
      <w:pPr>
        <w:numPr>
          <w:ilvl w:val="1"/>
          <w:numId w:val="5"/>
        </w:numPr>
        <w:spacing w:before="100" w:beforeAutospacing="1" w:after="100" w:afterAutospacing="1"/>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kern w:val="0"/>
          <w:lang w:val="es-CO" w:eastAsia="es-MX"/>
          <w14:ligatures w14:val="none"/>
        </w:rPr>
        <w:lastRenderedPageBreak/>
        <w:t>¿Recomendarías esta experiencia de viaje a otras personas? (Sí = 10, No = 0)</w:t>
      </w:r>
    </w:p>
    <w:p w14:paraId="46255329" w14:textId="77777777" w:rsidR="006A38FC" w:rsidRPr="006A38FC" w:rsidRDefault="006A38FC" w:rsidP="006A38FC">
      <w:pPr>
        <w:numPr>
          <w:ilvl w:val="1"/>
          <w:numId w:val="5"/>
        </w:numPr>
        <w:spacing w:before="100" w:beforeAutospacing="1" w:after="100" w:afterAutospacing="1"/>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kern w:val="0"/>
          <w:lang w:val="es-CO" w:eastAsia="es-MX"/>
          <w14:ligatures w14:val="none"/>
        </w:rPr>
        <w:t>¿Te gustaría participar en un viaje similar en el futuro? (Sí = 10, No = 0)</w:t>
      </w:r>
    </w:p>
    <w:p w14:paraId="20F41DDE" w14:textId="77777777" w:rsidR="006A38FC" w:rsidRPr="006A38FC" w:rsidRDefault="006A38FC" w:rsidP="006A38FC">
      <w:pPr>
        <w:spacing w:before="100" w:beforeAutospacing="1" w:after="100" w:afterAutospacing="1"/>
        <w:outlineLvl w:val="2"/>
        <w:rPr>
          <w:rFonts w:ascii="Times New Roman" w:eastAsia="Times New Roman" w:hAnsi="Times New Roman" w:cs="Times New Roman"/>
          <w:b/>
          <w:bCs/>
          <w:kern w:val="0"/>
          <w:sz w:val="27"/>
          <w:szCs w:val="27"/>
          <w:lang w:val="es-CO" w:eastAsia="es-MX"/>
          <w14:ligatures w14:val="none"/>
        </w:rPr>
      </w:pPr>
      <w:r w:rsidRPr="006A38FC">
        <w:rPr>
          <w:rFonts w:ascii="Times New Roman" w:eastAsia="Times New Roman" w:hAnsi="Times New Roman" w:cs="Times New Roman"/>
          <w:b/>
          <w:bCs/>
          <w:kern w:val="0"/>
          <w:sz w:val="27"/>
          <w:szCs w:val="27"/>
          <w:lang w:val="es-CO" w:eastAsia="es-MX"/>
          <w14:ligatures w14:val="none"/>
        </w:rPr>
        <w:t>Cálculo del KPI</w:t>
      </w:r>
    </w:p>
    <w:p w14:paraId="502A9C8C" w14:textId="0AA36A46" w:rsidR="006A38FC" w:rsidRPr="006A38FC" w:rsidRDefault="00B24C68" w:rsidP="006A38FC">
      <w:pPr>
        <w:spacing w:before="100" w:beforeAutospacing="1" w:after="100" w:afterAutospacing="1"/>
        <w:rPr>
          <w:rFonts w:ascii="Times New Roman" w:eastAsia="Times New Roman" w:hAnsi="Times New Roman" w:cs="Times New Roman"/>
          <w:kern w:val="0"/>
          <w:lang w:val="es-CO" w:eastAsia="es-MX"/>
          <w14:ligatures w14:val="none"/>
        </w:rPr>
      </w:pPr>
      <w:r>
        <w:rPr>
          <w:rFonts w:ascii="Times New Roman" w:eastAsia="Times New Roman" w:hAnsi="Times New Roman" w:cs="Times New Roman"/>
          <w:kern w:val="0"/>
          <w:lang w:val="es-CO" w:eastAsia="es-MX"/>
          <w14:ligatures w14:val="none"/>
        </w:rPr>
        <w:t>Me imagino que e</w:t>
      </w:r>
      <w:r w:rsidR="006A38FC" w:rsidRPr="006A38FC">
        <w:rPr>
          <w:rFonts w:ascii="Times New Roman" w:eastAsia="Times New Roman" w:hAnsi="Times New Roman" w:cs="Times New Roman"/>
          <w:kern w:val="0"/>
          <w:lang w:val="es-CO" w:eastAsia="es-MX"/>
          <w14:ligatures w14:val="none"/>
        </w:rPr>
        <w:t>l KPI se calculará como un promedio ponderado de las respuestas, donde cada sección pued</w:t>
      </w:r>
      <w:r>
        <w:rPr>
          <w:rFonts w:ascii="Times New Roman" w:eastAsia="Times New Roman" w:hAnsi="Times New Roman" w:cs="Times New Roman"/>
          <w:kern w:val="0"/>
          <w:lang w:val="es-CO" w:eastAsia="es-MX"/>
          <w14:ligatures w14:val="none"/>
        </w:rPr>
        <w:t>a</w:t>
      </w:r>
      <w:r w:rsidR="006A38FC" w:rsidRPr="006A38FC">
        <w:rPr>
          <w:rFonts w:ascii="Times New Roman" w:eastAsia="Times New Roman" w:hAnsi="Times New Roman" w:cs="Times New Roman"/>
          <w:kern w:val="0"/>
          <w:lang w:val="es-CO" w:eastAsia="es-MX"/>
          <w14:ligatures w14:val="none"/>
        </w:rPr>
        <w:t xml:space="preserve"> tener un peso específico según su importancia estratégica. </w:t>
      </w:r>
      <w:r>
        <w:rPr>
          <w:rFonts w:ascii="Times New Roman" w:eastAsia="Times New Roman" w:hAnsi="Times New Roman" w:cs="Times New Roman"/>
          <w:kern w:val="0"/>
          <w:lang w:val="es-CO" w:eastAsia="es-MX"/>
          <w14:ligatures w14:val="none"/>
        </w:rPr>
        <w:t xml:space="preserve">Podríamos tener en cuenta algo así, los pesos porcentuales todavía no los tengo, debemos definirlos con lo encontrado en el </w:t>
      </w:r>
      <w:proofErr w:type="spellStart"/>
      <w:r>
        <w:rPr>
          <w:rFonts w:ascii="Times New Roman" w:eastAsia="Times New Roman" w:hAnsi="Times New Roman" w:cs="Times New Roman"/>
          <w:kern w:val="0"/>
          <w:lang w:val="es-CO" w:eastAsia="es-MX"/>
          <w14:ligatures w14:val="none"/>
        </w:rPr>
        <w:t>cuali</w:t>
      </w:r>
      <w:proofErr w:type="spellEnd"/>
      <w:r>
        <w:rPr>
          <w:rFonts w:ascii="Times New Roman" w:eastAsia="Times New Roman" w:hAnsi="Times New Roman" w:cs="Times New Roman"/>
          <w:kern w:val="0"/>
          <w:lang w:val="es-CO" w:eastAsia="es-MX"/>
          <w14:ligatures w14:val="none"/>
        </w:rPr>
        <w:t xml:space="preserve"> </w:t>
      </w:r>
      <w:r w:rsidR="006A38FC" w:rsidRPr="006A38FC">
        <w:rPr>
          <w:rFonts w:ascii="Times New Roman" w:eastAsia="Times New Roman" w:hAnsi="Times New Roman" w:cs="Times New Roman"/>
          <w:kern w:val="0"/>
          <w:lang w:val="es-CO" w:eastAsia="es-MX"/>
          <w14:ligatures w14:val="none"/>
        </w:rPr>
        <w:t>:</w:t>
      </w:r>
    </w:p>
    <w:p w14:paraId="0DC48AF8" w14:textId="0978718A" w:rsidR="006A38FC" w:rsidRPr="006A38FC" w:rsidRDefault="006A38FC" w:rsidP="006A38FC">
      <w:pPr>
        <w:numPr>
          <w:ilvl w:val="0"/>
          <w:numId w:val="6"/>
        </w:numPr>
        <w:spacing w:before="100" w:beforeAutospacing="1" w:after="100" w:afterAutospacing="1"/>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b/>
          <w:bCs/>
          <w:kern w:val="0"/>
          <w:lang w:val="es-CO" w:eastAsia="es-MX"/>
          <w14:ligatures w14:val="none"/>
        </w:rPr>
        <w:t>Satisfacción</w:t>
      </w:r>
      <w:r w:rsidR="009379DE">
        <w:rPr>
          <w:rFonts w:ascii="Times New Roman" w:eastAsia="Times New Roman" w:hAnsi="Times New Roman" w:cs="Times New Roman"/>
          <w:b/>
          <w:bCs/>
          <w:kern w:val="0"/>
          <w:lang w:val="es-CO" w:eastAsia="es-MX"/>
          <w14:ligatures w14:val="none"/>
        </w:rPr>
        <w:t xml:space="preserve"> y recomendación </w:t>
      </w:r>
      <w:r w:rsidRPr="006A38FC">
        <w:rPr>
          <w:rFonts w:ascii="Times New Roman" w:eastAsia="Times New Roman" w:hAnsi="Times New Roman" w:cs="Times New Roman"/>
          <w:b/>
          <w:bCs/>
          <w:kern w:val="0"/>
          <w:lang w:val="es-CO" w:eastAsia="es-MX"/>
          <w14:ligatures w14:val="none"/>
        </w:rPr>
        <w:t>con el Viaje</w:t>
      </w:r>
      <w:r w:rsidRPr="006A38FC">
        <w:rPr>
          <w:rFonts w:ascii="Times New Roman" w:eastAsia="Times New Roman" w:hAnsi="Times New Roman" w:cs="Times New Roman"/>
          <w:kern w:val="0"/>
          <w:lang w:val="es-CO" w:eastAsia="es-MX"/>
          <w14:ligatures w14:val="none"/>
        </w:rPr>
        <w:t xml:space="preserve">: </w:t>
      </w:r>
      <w:r w:rsidR="009379DE">
        <w:rPr>
          <w:rFonts w:ascii="Times New Roman" w:eastAsia="Times New Roman" w:hAnsi="Times New Roman" w:cs="Times New Roman"/>
          <w:kern w:val="0"/>
          <w:lang w:val="es-CO" w:eastAsia="es-MX"/>
          <w14:ligatures w14:val="none"/>
        </w:rPr>
        <w:t>3</w:t>
      </w:r>
      <w:r w:rsidRPr="006A38FC">
        <w:rPr>
          <w:rFonts w:ascii="Times New Roman" w:eastAsia="Times New Roman" w:hAnsi="Times New Roman" w:cs="Times New Roman"/>
          <w:kern w:val="0"/>
          <w:lang w:val="es-CO" w:eastAsia="es-MX"/>
          <w14:ligatures w14:val="none"/>
        </w:rPr>
        <w:t>0%</w:t>
      </w:r>
    </w:p>
    <w:p w14:paraId="4813F2FB" w14:textId="7128FEC3" w:rsidR="006A38FC" w:rsidRPr="006A38FC" w:rsidRDefault="006A38FC" w:rsidP="006A38FC">
      <w:pPr>
        <w:numPr>
          <w:ilvl w:val="0"/>
          <w:numId w:val="6"/>
        </w:numPr>
        <w:spacing w:before="100" w:beforeAutospacing="1" w:after="100" w:afterAutospacing="1"/>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b/>
          <w:bCs/>
          <w:kern w:val="0"/>
          <w:lang w:val="es-CO" w:eastAsia="es-MX"/>
          <w14:ligatures w14:val="none"/>
        </w:rPr>
        <w:t>Impacto en el Bienestar Personal</w:t>
      </w:r>
      <w:r w:rsidRPr="006A38FC">
        <w:rPr>
          <w:rFonts w:ascii="Times New Roman" w:eastAsia="Times New Roman" w:hAnsi="Times New Roman" w:cs="Times New Roman"/>
          <w:kern w:val="0"/>
          <w:lang w:val="es-CO" w:eastAsia="es-MX"/>
          <w14:ligatures w14:val="none"/>
        </w:rPr>
        <w:t>: 2</w:t>
      </w:r>
      <w:r w:rsidR="009379DE">
        <w:rPr>
          <w:rFonts w:ascii="Times New Roman" w:eastAsia="Times New Roman" w:hAnsi="Times New Roman" w:cs="Times New Roman"/>
          <w:kern w:val="0"/>
          <w:lang w:val="es-CO" w:eastAsia="es-MX"/>
          <w14:ligatures w14:val="none"/>
        </w:rPr>
        <w:t>5</w:t>
      </w:r>
      <w:r w:rsidRPr="006A38FC">
        <w:rPr>
          <w:rFonts w:ascii="Times New Roman" w:eastAsia="Times New Roman" w:hAnsi="Times New Roman" w:cs="Times New Roman"/>
          <w:kern w:val="0"/>
          <w:lang w:val="es-CO" w:eastAsia="es-MX"/>
          <w14:ligatures w14:val="none"/>
        </w:rPr>
        <w:t>%</w:t>
      </w:r>
    </w:p>
    <w:p w14:paraId="405D6B70" w14:textId="77777777" w:rsidR="006A38FC" w:rsidRPr="006A38FC" w:rsidRDefault="006A38FC" w:rsidP="006A38FC">
      <w:pPr>
        <w:numPr>
          <w:ilvl w:val="0"/>
          <w:numId w:val="6"/>
        </w:numPr>
        <w:spacing w:before="100" w:beforeAutospacing="1" w:after="100" w:afterAutospacing="1"/>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b/>
          <w:bCs/>
          <w:kern w:val="0"/>
          <w:lang w:val="es-CO" w:eastAsia="es-MX"/>
          <w14:ligatures w14:val="none"/>
        </w:rPr>
        <w:t>Impacto en las Relaciones Sociales</w:t>
      </w:r>
      <w:r w:rsidRPr="006A38FC">
        <w:rPr>
          <w:rFonts w:ascii="Times New Roman" w:eastAsia="Times New Roman" w:hAnsi="Times New Roman" w:cs="Times New Roman"/>
          <w:kern w:val="0"/>
          <w:lang w:val="es-CO" w:eastAsia="es-MX"/>
          <w14:ligatures w14:val="none"/>
        </w:rPr>
        <w:t>: 20%</w:t>
      </w:r>
    </w:p>
    <w:p w14:paraId="5AEF82E0" w14:textId="2190AFD9" w:rsidR="006A38FC" w:rsidRPr="006A38FC" w:rsidRDefault="006A38FC" w:rsidP="006A38FC">
      <w:pPr>
        <w:numPr>
          <w:ilvl w:val="0"/>
          <w:numId w:val="6"/>
        </w:numPr>
        <w:spacing w:before="100" w:beforeAutospacing="1" w:after="100" w:afterAutospacing="1"/>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b/>
          <w:bCs/>
          <w:kern w:val="0"/>
          <w:lang w:val="es-CO" w:eastAsia="es-MX"/>
          <w14:ligatures w14:val="none"/>
        </w:rPr>
        <w:t>Impacto en la Productividad y Energía</w:t>
      </w:r>
      <w:r w:rsidRPr="006A38FC">
        <w:rPr>
          <w:rFonts w:ascii="Times New Roman" w:eastAsia="Times New Roman" w:hAnsi="Times New Roman" w:cs="Times New Roman"/>
          <w:kern w:val="0"/>
          <w:lang w:val="es-CO" w:eastAsia="es-MX"/>
          <w14:ligatures w14:val="none"/>
        </w:rPr>
        <w:t>: 2</w:t>
      </w:r>
      <w:r w:rsidR="009379DE">
        <w:rPr>
          <w:rFonts w:ascii="Times New Roman" w:eastAsia="Times New Roman" w:hAnsi="Times New Roman" w:cs="Times New Roman"/>
          <w:kern w:val="0"/>
          <w:lang w:val="es-CO" w:eastAsia="es-MX"/>
          <w14:ligatures w14:val="none"/>
        </w:rPr>
        <w:t>0</w:t>
      </w:r>
      <w:r w:rsidRPr="006A38FC">
        <w:rPr>
          <w:rFonts w:ascii="Times New Roman" w:eastAsia="Times New Roman" w:hAnsi="Times New Roman" w:cs="Times New Roman"/>
          <w:kern w:val="0"/>
          <w:lang w:val="es-CO" w:eastAsia="es-MX"/>
          <w14:ligatures w14:val="none"/>
        </w:rPr>
        <w:t>%</w:t>
      </w:r>
    </w:p>
    <w:p w14:paraId="317CA763" w14:textId="6B62A52F" w:rsidR="006A38FC" w:rsidRPr="006A38FC" w:rsidRDefault="009379DE" w:rsidP="006A38FC">
      <w:pPr>
        <w:numPr>
          <w:ilvl w:val="0"/>
          <w:numId w:val="6"/>
        </w:numPr>
        <w:spacing w:before="100" w:beforeAutospacing="1" w:after="100" w:afterAutospacing="1"/>
        <w:rPr>
          <w:rFonts w:ascii="Times New Roman" w:eastAsia="Times New Roman" w:hAnsi="Times New Roman" w:cs="Times New Roman"/>
          <w:kern w:val="0"/>
          <w:lang w:val="es-CO" w:eastAsia="es-MX"/>
          <w14:ligatures w14:val="none"/>
        </w:rPr>
      </w:pPr>
      <w:r>
        <w:rPr>
          <w:rFonts w:ascii="Times New Roman" w:eastAsia="Times New Roman" w:hAnsi="Times New Roman" w:cs="Times New Roman"/>
          <w:b/>
          <w:bCs/>
          <w:kern w:val="0"/>
          <w:lang w:val="es-CO" w:eastAsia="es-MX"/>
          <w14:ligatures w14:val="none"/>
        </w:rPr>
        <w:t xml:space="preserve">Intención de </w:t>
      </w:r>
      <w:r w:rsidR="006A38FC" w:rsidRPr="006A38FC">
        <w:rPr>
          <w:rFonts w:ascii="Times New Roman" w:eastAsia="Times New Roman" w:hAnsi="Times New Roman" w:cs="Times New Roman"/>
          <w:b/>
          <w:bCs/>
          <w:kern w:val="0"/>
          <w:lang w:val="es-CO" w:eastAsia="es-MX"/>
          <w14:ligatures w14:val="none"/>
        </w:rPr>
        <w:t>Repeti</w:t>
      </w:r>
      <w:r>
        <w:rPr>
          <w:rFonts w:ascii="Times New Roman" w:eastAsia="Times New Roman" w:hAnsi="Times New Roman" w:cs="Times New Roman"/>
          <w:b/>
          <w:bCs/>
          <w:kern w:val="0"/>
          <w:lang w:val="es-CO" w:eastAsia="es-MX"/>
          <w14:ligatures w14:val="none"/>
        </w:rPr>
        <w:t>r</w:t>
      </w:r>
      <w:r w:rsidR="006A38FC" w:rsidRPr="006A38FC">
        <w:rPr>
          <w:rFonts w:ascii="Times New Roman" w:eastAsia="Times New Roman" w:hAnsi="Times New Roman" w:cs="Times New Roman"/>
          <w:kern w:val="0"/>
          <w:lang w:val="es-CO" w:eastAsia="es-MX"/>
          <w14:ligatures w14:val="none"/>
        </w:rPr>
        <w:t xml:space="preserve">: </w:t>
      </w:r>
      <w:r>
        <w:rPr>
          <w:rFonts w:ascii="Times New Roman" w:eastAsia="Times New Roman" w:hAnsi="Times New Roman" w:cs="Times New Roman"/>
          <w:kern w:val="0"/>
          <w:lang w:val="es-CO" w:eastAsia="es-MX"/>
          <w14:ligatures w14:val="none"/>
        </w:rPr>
        <w:t>5</w:t>
      </w:r>
      <w:r w:rsidR="006A38FC" w:rsidRPr="006A38FC">
        <w:rPr>
          <w:rFonts w:ascii="Times New Roman" w:eastAsia="Times New Roman" w:hAnsi="Times New Roman" w:cs="Times New Roman"/>
          <w:kern w:val="0"/>
          <w:lang w:val="es-CO" w:eastAsia="es-MX"/>
          <w14:ligatures w14:val="none"/>
        </w:rPr>
        <w:t>%</w:t>
      </w:r>
    </w:p>
    <w:p w14:paraId="162E5CE8" w14:textId="72586070" w:rsidR="006A38FC" w:rsidRPr="006A38FC" w:rsidRDefault="006A38FC" w:rsidP="006A38FC">
      <w:pPr>
        <w:spacing w:before="100" w:beforeAutospacing="1" w:after="100" w:afterAutospacing="1"/>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kern w:val="0"/>
          <w:lang w:val="es-CO" w:eastAsia="es-MX"/>
          <w14:ligatures w14:val="none"/>
        </w:rPr>
        <w:t xml:space="preserve">El índice </w:t>
      </w:r>
      <w:r w:rsidR="00B24C68">
        <w:rPr>
          <w:rFonts w:ascii="Times New Roman" w:eastAsia="Times New Roman" w:hAnsi="Times New Roman" w:cs="Times New Roman"/>
          <w:kern w:val="0"/>
          <w:lang w:val="es-CO" w:eastAsia="es-MX"/>
          <w14:ligatures w14:val="none"/>
        </w:rPr>
        <w:t>lo podríamos calcular</w:t>
      </w:r>
      <w:r w:rsidRPr="006A38FC">
        <w:rPr>
          <w:rFonts w:ascii="Times New Roman" w:eastAsia="Times New Roman" w:hAnsi="Times New Roman" w:cs="Times New Roman"/>
          <w:kern w:val="0"/>
          <w:lang w:val="es-CO" w:eastAsia="es-MX"/>
          <w14:ligatures w14:val="none"/>
        </w:rPr>
        <w:t xml:space="preserve"> sumando las puntuaciones ponderadas de cada pregunta y dividirlas por el total de puntos posibles, ajustado por los pesos, para obtener un valor entre 0 y 10 que refleje la calidad y el impacto del viaje. Este índice podría interpretarse como sigue:</w:t>
      </w:r>
    </w:p>
    <w:p w14:paraId="0BAEDEE4" w14:textId="77777777" w:rsidR="006A38FC" w:rsidRPr="006A38FC" w:rsidRDefault="006A38FC" w:rsidP="006A38FC">
      <w:pPr>
        <w:numPr>
          <w:ilvl w:val="0"/>
          <w:numId w:val="7"/>
        </w:numPr>
        <w:spacing w:before="100" w:beforeAutospacing="1" w:after="100" w:afterAutospacing="1"/>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b/>
          <w:bCs/>
          <w:kern w:val="0"/>
          <w:lang w:val="es-CO" w:eastAsia="es-MX"/>
          <w14:ligatures w14:val="none"/>
        </w:rPr>
        <w:t>0-4</w:t>
      </w:r>
      <w:r w:rsidRPr="006A38FC">
        <w:rPr>
          <w:rFonts w:ascii="Times New Roman" w:eastAsia="Times New Roman" w:hAnsi="Times New Roman" w:cs="Times New Roman"/>
          <w:kern w:val="0"/>
          <w:lang w:val="es-CO" w:eastAsia="es-MX"/>
          <w14:ligatures w14:val="none"/>
        </w:rPr>
        <w:t>: Bajo impacto</w:t>
      </w:r>
    </w:p>
    <w:p w14:paraId="4EA9838E" w14:textId="77777777" w:rsidR="006A38FC" w:rsidRPr="006A38FC" w:rsidRDefault="006A38FC" w:rsidP="006A38FC">
      <w:pPr>
        <w:numPr>
          <w:ilvl w:val="0"/>
          <w:numId w:val="7"/>
        </w:numPr>
        <w:spacing w:before="100" w:beforeAutospacing="1" w:after="100" w:afterAutospacing="1"/>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b/>
          <w:bCs/>
          <w:kern w:val="0"/>
          <w:lang w:val="es-CO" w:eastAsia="es-MX"/>
          <w14:ligatures w14:val="none"/>
        </w:rPr>
        <w:t>4.1-7</w:t>
      </w:r>
      <w:r w:rsidRPr="006A38FC">
        <w:rPr>
          <w:rFonts w:ascii="Times New Roman" w:eastAsia="Times New Roman" w:hAnsi="Times New Roman" w:cs="Times New Roman"/>
          <w:kern w:val="0"/>
          <w:lang w:val="es-CO" w:eastAsia="es-MX"/>
          <w14:ligatures w14:val="none"/>
        </w:rPr>
        <w:t>: Impacto moderado</w:t>
      </w:r>
    </w:p>
    <w:p w14:paraId="5828B74D" w14:textId="77777777" w:rsidR="006A38FC" w:rsidRPr="006A38FC" w:rsidRDefault="006A38FC" w:rsidP="006A38FC">
      <w:pPr>
        <w:numPr>
          <w:ilvl w:val="0"/>
          <w:numId w:val="7"/>
        </w:numPr>
        <w:spacing w:before="100" w:beforeAutospacing="1" w:after="100" w:afterAutospacing="1"/>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b/>
          <w:bCs/>
          <w:kern w:val="0"/>
          <w:lang w:val="es-CO" w:eastAsia="es-MX"/>
          <w14:ligatures w14:val="none"/>
        </w:rPr>
        <w:t>7.1-10</w:t>
      </w:r>
      <w:r w:rsidRPr="006A38FC">
        <w:rPr>
          <w:rFonts w:ascii="Times New Roman" w:eastAsia="Times New Roman" w:hAnsi="Times New Roman" w:cs="Times New Roman"/>
          <w:kern w:val="0"/>
          <w:lang w:val="es-CO" w:eastAsia="es-MX"/>
          <w14:ligatures w14:val="none"/>
        </w:rPr>
        <w:t>: Alto impacto</w:t>
      </w:r>
    </w:p>
    <w:p w14:paraId="2D0CE136" w14:textId="77777777" w:rsidR="006A38FC" w:rsidRPr="006A38FC" w:rsidRDefault="006A38FC" w:rsidP="006A38FC">
      <w:pPr>
        <w:spacing w:before="100" w:beforeAutospacing="1" w:after="100" w:afterAutospacing="1"/>
        <w:rPr>
          <w:rFonts w:ascii="Times New Roman" w:eastAsia="Times New Roman" w:hAnsi="Times New Roman" w:cs="Times New Roman"/>
          <w:kern w:val="0"/>
          <w:lang w:val="es-CO" w:eastAsia="es-MX"/>
          <w14:ligatures w14:val="none"/>
        </w:rPr>
      </w:pPr>
      <w:r w:rsidRPr="006A38FC">
        <w:rPr>
          <w:rFonts w:ascii="Times New Roman" w:eastAsia="Times New Roman" w:hAnsi="Times New Roman" w:cs="Times New Roman"/>
          <w:kern w:val="0"/>
          <w:lang w:val="es-CO" w:eastAsia="es-MX"/>
          <w14:ligatures w14:val="none"/>
        </w:rPr>
        <w:t>Este enfoque te permite evaluar múltiples dimensiones del impacto del turismo en una sola medición, proporcionando una visión integral de cómo el viaje influyó en los viajeros.</w:t>
      </w:r>
    </w:p>
    <w:p w14:paraId="4776CBAE" w14:textId="77777777" w:rsidR="00EF6584" w:rsidRDefault="00EF6584"/>
    <w:p w14:paraId="27B21E83" w14:textId="77777777" w:rsidR="00C502AC" w:rsidRDefault="00C502AC"/>
    <w:p w14:paraId="5068C177" w14:textId="77777777" w:rsidR="00C502AC" w:rsidRDefault="00C502AC"/>
    <w:p w14:paraId="7E04FC83" w14:textId="77777777" w:rsidR="00C502AC" w:rsidRDefault="00C502AC"/>
    <w:p w14:paraId="73D5BFFD" w14:textId="77777777" w:rsidR="00C502AC" w:rsidRDefault="00C502AC"/>
    <w:p w14:paraId="4A22A5BD" w14:textId="77777777" w:rsidR="00C502AC" w:rsidRDefault="00C502AC"/>
    <w:p w14:paraId="77BBBF06" w14:textId="77777777" w:rsidR="00C502AC" w:rsidRDefault="00C502AC"/>
    <w:p w14:paraId="1F89DCD6" w14:textId="77777777" w:rsidR="00C502AC" w:rsidRDefault="00C502AC"/>
    <w:p w14:paraId="4F1AF930" w14:textId="77777777" w:rsidR="00C502AC" w:rsidRDefault="00C502AC"/>
    <w:p w14:paraId="3701411B" w14:textId="77777777" w:rsidR="00C502AC" w:rsidRDefault="00C502AC"/>
    <w:p w14:paraId="0C4602BE" w14:textId="77777777" w:rsidR="00C502AC" w:rsidRDefault="00C502AC"/>
    <w:p w14:paraId="65735527" w14:textId="77777777" w:rsidR="00C502AC" w:rsidRDefault="00C502AC"/>
    <w:p w14:paraId="741BD126" w14:textId="77777777" w:rsidR="00C502AC" w:rsidRDefault="00C502AC"/>
    <w:p w14:paraId="570C3CA1" w14:textId="77777777" w:rsidR="00C502AC" w:rsidRDefault="00C502AC"/>
    <w:p w14:paraId="1DBB85F4" w14:textId="77777777" w:rsidR="00C502AC" w:rsidRDefault="00C502AC"/>
    <w:p w14:paraId="500596DF" w14:textId="77777777" w:rsidR="00C502AC" w:rsidRDefault="00C502AC"/>
    <w:p w14:paraId="3976BCE0" w14:textId="77777777" w:rsidR="00C502AC" w:rsidRDefault="00C502AC"/>
    <w:p w14:paraId="66615E13" w14:textId="77777777" w:rsidR="00C502AC" w:rsidRDefault="00C502AC"/>
    <w:p w14:paraId="30B9424B" w14:textId="77777777" w:rsidR="00C502AC" w:rsidRDefault="00C502AC"/>
    <w:p w14:paraId="487DEC4A" w14:textId="77777777" w:rsidR="00C502AC" w:rsidRDefault="00C502AC"/>
    <w:p w14:paraId="234DF46F" w14:textId="77777777" w:rsidR="00C502AC" w:rsidRDefault="00C502AC" w:rsidP="00C502AC">
      <w:pPr>
        <w:pStyle w:val="Ttulo3"/>
      </w:pPr>
      <w:r>
        <w:t>Modelo Estadístico para Medir el Impacto del Turismo y Recreación</w:t>
      </w:r>
    </w:p>
    <w:p w14:paraId="00A705DE" w14:textId="77777777" w:rsidR="00C502AC" w:rsidRDefault="00C502AC" w:rsidP="00C502AC">
      <w:pPr>
        <w:pStyle w:val="Ttulo4"/>
      </w:pPr>
      <w:r>
        <w:t>Definición de Variables</w:t>
      </w:r>
    </w:p>
    <w:p w14:paraId="2298CA53" w14:textId="77777777" w:rsidR="00C502AC" w:rsidRDefault="00C502AC" w:rsidP="00C502AC">
      <w:pPr>
        <w:pStyle w:val="NormalWeb"/>
      </w:pPr>
      <w:r>
        <w:rPr>
          <w:rStyle w:val="Textoennegrita"/>
          <w:rFonts w:eastAsiaTheme="majorEastAsia"/>
        </w:rPr>
        <w:t>Variables Funcionales:</w:t>
      </w:r>
    </w:p>
    <w:p w14:paraId="5A96A03A" w14:textId="77777777" w:rsidR="00C502AC" w:rsidRDefault="00C502AC" w:rsidP="00C502AC">
      <w:pPr>
        <w:numPr>
          <w:ilvl w:val="0"/>
          <w:numId w:val="8"/>
        </w:numPr>
        <w:spacing w:before="100" w:beforeAutospacing="1" w:after="100" w:afterAutospacing="1"/>
      </w:pPr>
      <w:r>
        <w:rPr>
          <w:rStyle w:val="Textoennegrita"/>
        </w:rPr>
        <w:t>Salud Física:</w:t>
      </w:r>
    </w:p>
    <w:p w14:paraId="5F8DC0C0" w14:textId="77777777" w:rsidR="00C502AC" w:rsidRDefault="00C502AC" w:rsidP="00C502AC">
      <w:pPr>
        <w:numPr>
          <w:ilvl w:val="1"/>
          <w:numId w:val="8"/>
        </w:numPr>
        <w:spacing w:before="100" w:beforeAutospacing="1" w:after="100" w:afterAutospacing="1"/>
      </w:pPr>
      <w:r>
        <w:t>Frecuencia de Actividad Física (F1)</w:t>
      </w:r>
    </w:p>
    <w:p w14:paraId="5C2868A7" w14:textId="77777777" w:rsidR="00C502AC" w:rsidRDefault="00C502AC" w:rsidP="00C502AC">
      <w:pPr>
        <w:numPr>
          <w:ilvl w:val="1"/>
          <w:numId w:val="8"/>
        </w:numPr>
        <w:spacing w:before="100" w:beforeAutospacing="1" w:after="100" w:afterAutospacing="1"/>
      </w:pPr>
      <w:r>
        <w:t>Mejoras en Salud (F2)</w:t>
      </w:r>
    </w:p>
    <w:p w14:paraId="1543C5E2" w14:textId="77777777" w:rsidR="00C502AC" w:rsidRDefault="00C502AC" w:rsidP="00C502AC">
      <w:pPr>
        <w:numPr>
          <w:ilvl w:val="1"/>
          <w:numId w:val="8"/>
        </w:numPr>
        <w:spacing w:before="100" w:beforeAutospacing="1" w:after="100" w:afterAutospacing="1"/>
      </w:pPr>
      <w:r>
        <w:t>Reducción de Visitas Médicas (F3)</w:t>
      </w:r>
    </w:p>
    <w:p w14:paraId="640B2233" w14:textId="77777777" w:rsidR="00C502AC" w:rsidRDefault="00C502AC" w:rsidP="00C502AC">
      <w:pPr>
        <w:numPr>
          <w:ilvl w:val="0"/>
          <w:numId w:val="8"/>
        </w:numPr>
        <w:spacing w:before="100" w:beforeAutospacing="1" w:after="100" w:afterAutospacing="1"/>
      </w:pPr>
      <w:r>
        <w:rPr>
          <w:rStyle w:val="Textoennegrita"/>
        </w:rPr>
        <w:t>Bienestar Económico:</w:t>
      </w:r>
    </w:p>
    <w:p w14:paraId="1A2BFA16" w14:textId="77777777" w:rsidR="00C502AC" w:rsidRDefault="00C502AC" w:rsidP="00C502AC">
      <w:pPr>
        <w:numPr>
          <w:ilvl w:val="1"/>
          <w:numId w:val="8"/>
        </w:numPr>
        <w:spacing w:before="100" w:beforeAutospacing="1" w:after="100" w:afterAutospacing="1"/>
      </w:pPr>
      <w:r>
        <w:t>Ahorro en Recreación (F4)</w:t>
      </w:r>
    </w:p>
    <w:p w14:paraId="2425E5A0" w14:textId="77777777" w:rsidR="00C502AC" w:rsidRDefault="00C502AC" w:rsidP="00C502AC">
      <w:pPr>
        <w:numPr>
          <w:ilvl w:val="1"/>
          <w:numId w:val="8"/>
        </w:numPr>
        <w:spacing w:before="100" w:beforeAutospacing="1" w:after="100" w:afterAutospacing="1"/>
      </w:pPr>
      <w:r>
        <w:t>Acceso a Beneficios (F5)</w:t>
      </w:r>
    </w:p>
    <w:p w14:paraId="5CE6F77A" w14:textId="77777777" w:rsidR="00C502AC" w:rsidRDefault="00C502AC" w:rsidP="00C502AC">
      <w:pPr>
        <w:numPr>
          <w:ilvl w:val="0"/>
          <w:numId w:val="8"/>
        </w:numPr>
        <w:spacing w:before="100" w:beforeAutospacing="1" w:after="100" w:afterAutospacing="1"/>
      </w:pPr>
      <w:r>
        <w:rPr>
          <w:rStyle w:val="Textoennegrita"/>
        </w:rPr>
        <w:t>Condiciones de Vida:</w:t>
      </w:r>
    </w:p>
    <w:p w14:paraId="23B0E0AF" w14:textId="77777777" w:rsidR="00C502AC" w:rsidRDefault="00C502AC" w:rsidP="00C502AC">
      <w:pPr>
        <w:numPr>
          <w:ilvl w:val="1"/>
          <w:numId w:val="8"/>
        </w:numPr>
        <w:spacing w:before="100" w:beforeAutospacing="1" w:after="100" w:afterAutospacing="1"/>
      </w:pPr>
      <w:r>
        <w:t>Mejora en Infraestructura (F6)</w:t>
      </w:r>
    </w:p>
    <w:p w14:paraId="53A8597D" w14:textId="77777777" w:rsidR="00C502AC" w:rsidRDefault="00C502AC" w:rsidP="00C502AC">
      <w:pPr>
        <w:numPr>
          <w:ilvl w:val="1"/>
          <w:numId w:val="8"/>
        </w:numPr>
        <w:spacing w:before="100" w:beforeAutospacing="1" w:after="100" w:afterAutospacing="1"/>
      </w:pPr>
      <w:r>
        <w:t>Aumento en Oportunidades (F7)</w:t>
      </w:r>
    </w:p>
    <w:p w14:paraId="7C7DE7EC" w14:textId="77777777" w:rsidR="00C502AC" w:rsidRDefault="00C502AC" w:rsidP="00C502AC">
      <w:pPr>
        <w:pStyle w:val="NormalWeb"/>
      </w:pPr>
      <w:r>
        <w:rPr>
          <w:rStyle w:val="Textoennegrita"/>
          <w:rFonts w:eastAsiaTheme="majorEastAsia"/>
        </w:rPr>
        <w:t>Variables Emocionales:</w:t>
      </w:r>
    </w:p>
    <w:p w14:paraId="05374EEF" w14:textId="77777777" w:rsidR="00C502AC" w:rsidRDefault="00C502AC" w:rsidP="00C502AC">
      <w:pPr>
        <w:numPr>
          <w:ilvl w:val="0"/>
          <w:numId w:val="9"/>
        </w:numPr>
        <w:spacing w:before="100" w:beforeAutospacing="1" w:after="100" w:afterAutospacing="1"/>
      </w:pPr>
      <w:r>
        <w:rPr>
          <w:rStyle w:val="Textoennegrita"/>
        </w:rPr>
        <w:t>Satisfacción General:</w:t>
      </w:r>
    </w:p>
    <w:p w14:paraId="35DBE697" w14:textId="77777777" w:rsidR="00C502AC" w:rsidRDefault="00C502AC" w:rsidP="00C502AC">
      <w:pPr>
        <w:numPr>
          <w:ilvl w:val="1"/>
          <w:numId w:val="9"/>
        </w:numPr>
        <w:spacing w:before="100" w:beforeAutospacing="1" w:after="100" w:afterAutospacing="1"/>
      </w:pPr>
      <w:r>
        <w:t>Satisfacción con Actividades (E1)</w:t>
      </w:r>
    </w:p>
    <w:p w14:paraId="5029F86F" w14:textId="77777777" w:rsidR="00C502AC" w:rsidRDefault="00C502AC" w:rsidP="00C502AC">
      <w:pPr>
        <w:numPr>
          <w:ilvl w:val="1"/>
          <w:numId w:val="9"/>
        </w:numPr>
        <w:spacing w:before="100" w:beforeAutospacing="1" w:after="100" w:afterAutospacing="1"/>
      </w:pPr>
      <w:r>
        <w:t>Felicidad General (E2)</w:t>
      </w:r>
    </w:p>
    <w:p w14:paraId="752CA266" w14:textId="77777777" w:rsidR="00C502AC" w:rsidRDefault="00C502AC" w:rsidP="00C502AC">
      <w:pPr>
        <w:numPr>
          <w:ilvl w:val="0"/>
          <w:numId w:val="9"/>
        </w:numPr>
        <w:spacing w:before="100" w:beforeAutospacing="1" w:after="100" w:afterAutospacing="1"/>
      </w:pPr>
      <w:r>
        <w:rPr>
          <w:rStyle w:val="Textoennegrita"/>
        </w:rPr>
        <w:t>Bienestar Emocional:</w:t>
      </w:r>
    </w:p>
    <w:p w14:paraId="4C5F085B" w14:textId="77777777" w:rsidR="00C502AC" w:rsidRDefault="00C502AC" w:rsidP="00C502AC">
      <w:pPr>
        <w:numPr>
          <w:ilvl w:val="1"/>
          <w:numId w:val="9"/>
        </w:numPr>
        <w:spacing w:before="100" w:beforeAutospacing="1" w:after="100" w:afterAutospacing="1"/>
      </w:pPr>
      <w:r>
        <w:t>Reducción del Estrés (E3)</w:t>
      </w:r>
    </w:p>
    <w:p w14:paraId="74D07B13" w14:textId="77777777" w:rsidR="00C502AC" w:rsidRDefault="00C502AC" w:rsidP="00C502AC">
      <w:pPr>
        <w:numPr>
          <w:ilvl w:val="1"/>
          <w:numId w:val="9"/>
        </w:numPr>
        <w:spacing w:before="100" w:beforeAutospacing="1" w:after="100" w:afterAutospacing="1"/>
      </w:pPr>
      <w:r>
        <w:t>Sentido de Comunidad (E4)</w:t>
      </w:r>
    </w:p>
    <w:p w14:paraId="7D0E76F1" w14:textId="77777777" w:rsidR="00C502AC" w:rsidRDefault="00C502AC" w:rsidP="00C502AC">
      <w:pPr>
        <w:numPr>
          <w:ilvl w:val="0"/>
          <w:numId w:val="9"/>
        </w:numPr>
        <w:spacing w:before="100" w:beforeAutospacing="1" w:after="100" w:afterAutospacing="1"/>
      </w:pPr>
      <w:r>
        <w:rPr>
          <w:rStyle w:val="Textoennegrita"/>
        </w:rPr>
        <w:t>Relaciones Interpersonales:</w:t>
      </w:r>
    </w:p>
    <w:p w14:paraId="2EF6033F" w14:textId="77777777" w:rsidR="00C502AC" w:rsidRDefault="00C502AC" w:rsidP="00C502AC">
      <w:pPr>
        <w:numPr>
          <w:ilvl w:val="1"/>
          <w:numId w:val="9"/>
        </w:numPr>
        <w:spacing w:before="100" w:beforeAutospacing="1" w:after="100" w:afterAutospacing="1"/>
      </w:pPr>
      <w:r>
        <w:t>Calidad de Relaciones (E5)</w:t>
      </w:r>
    </w:p>
    <w:p w14:paraId="2EE75FEE" w14:textId="77777777" w:rsidR="00C502AC" w:rsidRDefault="00C502AC" w:rsidP="00C502AC">
      <w:pPr>
        <w:numPr>
          <w:ilvl w:val="1"/>
          <w:numId w:val="9"/>
        </w:numPr>
        <w:spacing w:before="100" w:beforeAutospacing="1" w:after="100" w:afterAutospacing="1"/>
      </w:pPr>
      <w:r>
        <w:t>Ampliación de Redes Sociales (E6)</w:t>
      </w:r>
    </w:p>
    <w:p w14:paraId="7D57F158" w14:textId="77777777" w:rsidR="00C502AC" w:rsidRDefault="00C502AC" w:rsidP="00C502AC">
      <w:pPr>
        <w:numPr>
          <w:ilvl w:val="0"/>
          <w:numId w:val="9"/>
        </w:numPr>
        <w:spacing w:before="100" w:beforeAutospacing="1" w:after="100" w:afterAutospacing="1"/>
      </w:pPr>
      <w:r>
        <w:rPr>
          <w:rStyle w:val="Textoennegrita"/>
        </w:rPr>
        <w:t>Desarrollo Personal:</w:t>
      </w:r>
    </w:p>
    <w:p w14:paraId="31D2AC8A" w14:textId="77777777" w:rsidR="00C502AC" w:rsidRDefault="00C502AC" w:rsidP="00C502AC">
      <w:pPr>
        <w:numPr>
          <w:ilvl w:val="1"/>
          <w:numId w:val="9"/>
        </w:numPr>
        <w:spacing w:before="100" w:beforeAutospacing="1" w:after="100" w:afterAutospacing="1"/>
      </w:pPr>
      <w:r>
        <w:t>Habilidades Adquiridas (E7)</w:t>
      </w:r>
    </w:p>
    <w:p w14:paraId="7A31EF70" w14:textId="77777777" w:rsidR="00C502AC" w:rsidRDefault="00C502AC" w:rsidP="00C502AC">
      <w:pPr>
        <w:numPr>
          <w:ilvl w:val="1"/>
          <w:numId w:val="9"/>
        </w:numPr>
        <w:spacing w:before="100" w:beforeAutospacing="1" w:after="100" w:afterAutospacing="1"/>
      </w:pPr>
      <w:r>
        <w:t>Autoestima y Confianza (E8)</w:t>
      </w:r>
    </w:p>
    <w:p w14:paraId="68BB9C90" w14:textId="77777777" w:rsidR="00C502AC" w:rsidRDefault="00C502AC" w:rsidP="00C502AC">
      <w:pPr>
        <w:pStyle w:val="Ttulo4"/>
      </w:pPr>
      <w:r>
        <w:t>Asignación de Pesos Porcentuales</w:t>
      </w:r>
    </w:p>
    <w:p w14:paraId="00722A57" w14:textId="77777777" w:rsidR="00C502AC" w:rsidRDefault="00C502AC" w:rsidP="00C502AC">
      <w:pPr>
        <w:pStyle w:val="NormalWeb"/>
      </w:pPr>
      <w:r>
        <w:t>Para determinar el peso porcentual de las variables funcionales y emocionales, se pueden usar varias metodologías, como consultas a expertos, revisión de literatura y análisis preliminares. Un enfoque inicial puede ser:</w:t>
      </w:r>
    </w:p>
    <w:p w14:paraId="36CEFFE8" w14:textId="77777777" w:rsidR="00C502AC" w:rsidRDefault="00C502AC" w:rsidP="00C502AC">
      <w:pPr>
        <w:numPr>
          <w:ilvl w:val="0"/>
          <w:numId w:val="10"/>
        </w:numPr>
        <w:spacing w:before="100" w:beforeAutospacing="1" w:after="100" w:afterAutospacing="1"/>
      </w:pPr>
      <w:r>
        <w:rPr>
          <w:rStyle w:val="Textoennegrita"/>
        </w:rPr>
        <w:t>Variables Funcionales:</w:t>
      </w:r>
      <w:r>
        <w:t xml:space="preserve"> 50%</w:t>
      </w:r>
    </w:p>
    <w:p w14:paraId="3E3C38E1" w14:textId="77777777" w:rsidR="00C502AC" w:rsidRDefault="00C502AC" w:rsidP="00C502AC">
      <w:pPr>
        <w:numPr>
          <w:ilvl w:val="0"/>
          <w:numId w:val="10"/>
        </w:numPr>
        <w:spacing w:before="100" w:beforeAutospacing="1" w:after="100" w:afterAutospacing="1"/>
      </w:pPr>
      <w:r>
        <w:rPr>
          <w:rStyle w:val="Textoennegrita"/>
        </w:rPr>
        <w:t>Variables Emocionales:</w:t>
      </w:r>
      <w:r>
        <w:t xml:space="preserve"> 50%</w:t>
      </w:r>
    </w:p>
    <w:p w14:paraId="275EEDA0" w14:textId="77777777" w:rsidR="00C502AC" w:rsidRDefault="00C502AC" w:rsidP="00C502AC">
      <w:pPr>
        <w:pStyle w:val="NormalWeb"/>
      </w:pPr>
      <w:r>
        <w:lastRenderedPageBreak/>
        <w:t>Dentro de cada categoría, se puede distribuir el peso equitativamente entre las variables:</w:t>
      </w:r>
    </w:p>
    <w:p w14:paraId="7FCEDD73" w14:textId="77777777" w:rsidR="00C502AC" w:rsidRDefault="00C502AC" w:rsidP="00C502AC">
      <w:pPr>
        <w:pStyle w:val="NormalWeb"/>
      </w:pPr>
      <w:r>
        <w:rPr>
          <w:rStyle w:val="Textoennegrita"/>
          <w:rFonts w:eastAsiaTheme="majorEastAsia"/>
        </w:rPr>
        <w:t>Variables Funcionales:</w:t>
      </w:r>
    </w:p>
    <w:p w14:paraId="3E128C2C" w14:textId="77777777" w:rsidR="00C502AC" w:rsidRDefault="00C502AC" w:rsidP="00C502AC">
      <w:pPr>
        <w:numPr>
          <w:ilvl w:val="0"/>
          <w:numId w:val="11"/>
        </w:numPr>
        <w:spacing w:before="100" w:beforeAutospacing="1" w:after="100" w:afterAutospacing="1"/>
      </w:pPr>
      <w:r>
        <w:t>Salud Física: 20% (F1: 6.67%, F2: 6.67%, F3: 6.67%)</w:t>
      </w:r>
    </w:p>
    <w:p w14:paraId="68985683" w14:textId="77777777" w:rsidR="00C502AC" w:rsidRDefault="00C502AC" w:rsidP="00C502AC">
      <w:pPr>
        <w:numPr>
          <w:ilvl w:val="0"/>
          <w:numId w:val="11"/>
        </w:numPr>
        <w:spacing w:before="100" w:beforeAutospacing="1" w:after="100" w:afterAutospacing="1"/>
      </w:pPr>
      <w:r>
        <w:t>Bienestar Económico: 15% (F4: 7.5%, F5: 7.5%)</w:t>
      </w:r>
    </w:p>
    <w:p w14:paraId="373BDA53" w14:textId="77777777" w:rsidR="00C502AC" w:rsidRDefault="00C502AC" w:rsidP="00C502AC">
      <w:pPr>
        <w:numPr>
          <w:ilvl w:val="0"/>
          <w:numId w:val="11"/>
        </w:numPr>
        <w:spacing w:before="100" w:beforeAutospacing="1" w:after="100" w:afterAutospacing="1"/>
      </w:pPr>
      <w:r>
        <w:t>Condiciones de Vida: 15% (F6: 7.5%, F7: 7.5%)</w:t>
      </w:r>
    </w:p>
    <w:p w14:paraId="0E3369DD" w14:textId="77777777" w:rsidR="00C502AC" w:rsidRDefault="00C502AC" w:rsidP="00C502AC">
      <w:pPr>
        <w:pStyle w:val="NormalWeb"/>
      </w:pPr>
      <w:r>
        <w:rPr>
          <w:rStyle w:val="Textoennegrita"/>
          <w:rFonts w:eastAsiaTheme="majorEastAsia"/>
        </w:rPr>
        <w:t>Variables Emocionales:</w:t>
      </w:r>
    </w:p>
    <w:p w14:paraId="6570F03D" w14:textId="77777777" w:rsidR="00C502AC" w:rsidRDefault="00C502AC" w:rsidP="00C502AC">
      <w:pPr>
        <w:numPr>
          <w:ilvl w:val="0"/>
          <w:numId w:val="12"/>
        </w:numPr>
        <w:spacing w:before="100" w:beforeAutospacing="1" w:after="100" w:afterAutospacing="1"/>
      </w:pPr>
      <w:r>
        <w:t>Satisfacción General: 20% (E1: 10%, E2: 10%)</w:t>
      </w:r>
    </w:p>
    <w:p w14:paraId="38BD53C4" w14:textId="77777777" w:rsidR="00C502AC" w:rsidRDefault="00C502AC" w:rsidP="00C502AC">
      <w:pPr>
        <w:numPr>
          <w:ilvl w:val="0"/>
          <w:numId w:val="12"/>
        </w:numPr>
        <w:spacing w:before="100" w:beforeAutospacing="1" w:after="100" w:afterAutospacing="1"/>
      </w:pPr>
      <w:r>
        <w:t>Bienestar Emocional: 15% (E3: 7.5%, E4: 7.5%)</w:t>
      </w:r>
    </w:p>
    <w:p w14:paraId="5243467E" w14:textId="77777777" w:rsidR="00C502AC" w:rsidRDefault="00C502AC" w:rsidP="00C502AC">
      <w:pPr>
        <w:numPr>
          <w:ilvl w:val="0"/>
          <w:numId w:val="12"/>
        </w:numPr>
        <w:spacing w:before="100" w:beforeAutospacing="1" w:after="100" w:afterAutospacing="1"/>
      </w:pPr>
      <w:r>
        <w:t>Relaciones Interpersonales: 10% (E5: 5%, E6: 5%)</w:t>
      </w:r>
    </w:p>
    <w:p w14:paraId="79F423C4" w14:textId="77777777" w:rsidR="00C502AC" w:rsidRDefault="00C502AC" w:rsidP="00C502AC">
      <w:pPr>
        <w:numPr>
          <w:ilvl w:val="0"/>
          <w:numId w:val="12"/>
        </w:numPr>
        <w:spacing w:before="100" w:beforeAutospacing="1" w:after="100" w:afterAutospacing="1"/>
      </w:pPr>
      <w:r>
        <w:t>Desarrollo Personal: 5% (E7: 2.5%, E8: 2.5%)</w:t>
      </w:r>
    </w:p>
    <w:p w14:paraId="260D07CC" w14:textId="77777777" w:rsidR="00C502AC" w:rsidRDefault="00C502AC" w:rsidP="00C502AC">
      <w:pPr>
        <w:pStyle w:val="Ttulo4"/>
      </w:pPr>
      <w:r>
        <w:t>Análisis Estadístico</w:t>
      </w:r>
    </w:p>
    <w:p w14:paraId="5CF0DEAC" w14:textId="77777777" w:rsidR="00C502AC" w:rsidRDefault="00C502AC" w:rsidP="00C502AC">
      <w:pPr>
        <w:pStyle w:val="NormalWeb"/>
      </w:pPr>
      <w:r>
        <w:rPr>
          <w:rStyle w:val="Textoennegrita"/>
          <w:rFonts w:eastAsiaTheme="majorEastAsia"/>
        </w:rPr>
        <w:t>1. Análisis Descriptivo:</w:t>
      </w:r>
    </w:p>
    <w:p w14:paraId="1F9B43DA" w14:textId="77777777" w:rsidR="00C502AC" w:rsidRDefault="00C502AC" w:rsidP="00C502AC">
      <w:pPr>
        <w:numPr>
          <w:ilvl w:val="0"/>
          <w:numId w:val="13"/>
        </w:numPr>
        <w:spacing w:before="100" w:beforeAutospacing="1" w:after="100" w:afterAutospacing="1"/>
      </w:pPr>
      <w:r>
        <w:t>Calcular estadísticas descriptivas (media, mediana, desviación estándar) para cada variable.</w:t>
      </w:r>
    </w:p>
    <w:p w14:paraId="2286D418" w14:textId="77777777" w:rsidR="00C502AC" w:rsidRDefault="00C502AC" w:rsidP="00C502AC">
      <w:pPr>
        <w:pStyle w:val="NormalWeb"/>
      </w:pPr>
      <w:r>
        <w:rPr>
          <w:rStyle w:val="Textoennegrita"/>
          <w:rFonts w:eastAsiaTheme="majorEastAsia"/>
        </w:rPr>
        <w:t>2. Análisis de Correlación:</w:t>
      </w:r>
    </w:p>
    <w:p w14:paraId="298364A7" w14:textId="77777777" w:rsidR="00C502AC" w:rsidRDefault="00C502AC" w:rsidP="00C502AC">
      <w:pPr>
        <w:numPr>
          <w:ilvl w:val="0"/>
          <w:numId w:val="14"/>
        </w:numPr>
        <w:spacing w:before="100" w:beforeAutospacing="1" w:after="100" w:afterAutospacing="1"/>
      </w:pPr>
      <w:r>
        <w:rPr>
          <w:rStyle w:val="Textoennegrita"/>
        </w:rPr>
        <w:t>Correlación de Pearson:</w:t>
      </w:r>
      <w:r>
        <w:t xml:space="preserve"> Para medir la relación lineal entre las variables funcionales y emocionales.</w:t>
      </w:r>
    </w:p>
    <w:p w14:paraId="30B91C88" w14:textId="77777777" w:rsidR="00C502AC" w:rsidRDefault="00C502AC" w:rsidP="00C502AC">
      <w:pPr>
        <w:numPr>
          <w:ilvl w:val="0"/>
          <w:numId w:val="14"/>
        </w:numPr>
        <w:spacing w:before="100" w:beforeAutospacing="1" w:after="100" w:afterAutospacing="1"/>
      </w:pPr>
      <w:r>
        <w:rPr>
          <w:rStyle w:val="Textoennegrita"/>
        </w:rPr>
        <w:t>Correlación de Spearman:</w:t>
      </w:r>
      <w:r>
        <w:t xml:space="preserve"> Para medir la relación monotónica entre las variables, en caso de que no sean lineales.</w:t>
      </w:r>
    </w:p>
    <w:p w14:paraId="48885A48" w14:textId="77777777" w:rsidR="00C502AC" w:rsidRDefault="00C502AC" w:rsidP="00C502AC">
      <w:pPr>
        <w:numPr>
          <w:ilvl w:val="0"/>
          <w:numId w:val="14"/>
        </w:numPr>
        <w:spacing w:before="100" w:beforeAutospacing="1" w:after="100" w:afterAutospacing="1"/>
      </w:pPr>
      <w:r>
        <w:t>Buscar correlaciones significativas entre las variables de salud física (F1, F2, F3) y las variables de bienestar emocional (E3, E4), por ejemplo.</w:t>
      </w:r>
    </w:p>
    <w:p w14:paraId="31FC63EF" w14:textId="77777777" w:rsidR="00C502AC" w:rsidRDefault="00C502AC" w:rsidP="00C502AC">
      <w:pPr>
        <w:pStyle w:val="NormalWeb"/>
      </w:pPr>
      <w:r>
        <w:rPr>
          <w:rStyle w:val="Textoennegrita"/>
          <w:rFonts w:eastAsiaTheme="majorEastAsia"/>
        </w:rPr>
        <w:t>3. Análisis de Regresión:</w:t>
      </w:r>
    </w:p>
    <w:p w14:paraId="3A929141" w14:textId="77777777" w:rsidR="00C502AC" w:rsidRDefault="00C502AC" w:rsidP="00C502AC">
      <w:pPr>
        <w:numPr>
          <w:ilvl w:val="0"/>
          <w:numId w:val="15"/>
        </w:numPr>
        <w:spacing w:before="100" w:beforeAutospacing="1" w:after="100" w:afterAutospacing="1"/>
      </w:pPr>
      <w:r>
        <w:rPr>
          <w:rStyle w:val="Textoennegrita"/>
        </w:rPr>
        <w:t>Regresión Lineal Múltiple:</w:t>
      </w:r>
      <w:r>
        <w:t xml:space="preserve"> Para identificar el impacto de las variables funcionales y emocionales en un indicador global de calidad de vida.</w:t>
      </w:r>
    </w:p>
    <w:p w14:paraId="23DB44C1" w14:textId="77777777" w:rsidR="00C502AC" w:rsidRDefault="00C502AC" w:rsidP="00C502AC">
      <w:pPr>
        <w:numPr>
          <w:ilvl w:val="0"/>
          <w:numId w:val="15"/>
        </w:numPr>
        <w:spacing w:before="100" w:beforeAutospacing="1" w:after="100" w:afterAutospacing="1"/>
      </w:pPr>
      <w:r>
        <w:rPr>
          <w:rStyle w:val="Textoennegrita"/>
        </w:rPr>
        <w:t>Modelo de Ecuaciones Estructurales (SEM):</w:t>
      </w:r>
      <w:r>
        <w:t xml:space="preserve"> Para evaluar las relaciones entre múltiples variables dependientes e independientes, permitiendo un análisis más complejo de las interrelaciones.</w:t>
      </w:r>
    </w:p>
    <w:p w14:paraId="2DE9674C" w14:textId="77777777" w:rsidR="00C502AC" w:rsidRDefault="00C502AC" w:rsidP="00C502AC">
      <w:pPr>
        <w:pStyle w:val="NormalWeb"/>
      </w:pPr>
      <w:r>
        <w:rPr>
          <w:rStyle w:val="Textoennegrita"/>
          <w:rFonts w:eastAsiaTheme="majorEastAsia"/>
        </w:rPr>
        <w:t>4. Análisis de Componentes Principales (PCA):</w:t>
      </w:r>
    </w:p>
    <w:p w14:paraId="6E2C9783" w14:textId="77777777" w:rsidR="00C502AC" w:rsidRDefault="00C502AC" w:rsidP="00C502AC">
      <w:pPr>
        <w:numPr>
          <w:ilvl w:val="0"/>
          <w:numId w:val="16"/>
        </w:numPr>
        <w:spacing w:before="100" w:beforeAutospacing="1" w:after="100" w:afterAutospacing="1"/>
      </w:pPr>
      <w:r>
        <w:t>Para reducir la dimensionalidad del conjunto de datos y detectar patrones subyacentes en las variables funcionales y emocionales.</w:t>
      </w:r>
    </w:p>
    <w:p w14:paraId="3FBD72AD" w14:textId="77777777" w:rsidR="00C502AC" w:rsidRDefault="00C502AC" w:rsidP="00C502AC">
      <w:pPr>
        <w:pStyle w:val="NormalWeb"/>
      </w:pPr>
      <w:r>
        <w:rPr>
          <w:rStyle w:val="Textoennegrita"/>
          <w:rFonts w:eastAsiaTheme="majorEastAsia"/>
        </w:rPr>
        <w:t>5. Índice Compuesto de Calidad de Vida:</w:t>
      </w:r>
    </w:p>
    <w:p w14:paraId="61E53AE0" w14:textId="77777777" w:rsidR="00C502AC" w:rsidRDefault="00C502AC" w:rsidP="00C502AC">
      <w:pPr>
        <w:numPr>
          <w:ilvl w:val="0"/>
          <w:numId w:val="17"/>
        </w:numPr>
        <w:spacing w:before="100" w:beforeAutospacing="1" w:after="100" w:afterAutospacing="1"/>
      </w:pPr>
      <w:r>
        <w:lastRenderedPageBreak/>
        <w:t>Crear un índice compuesto ponderado basado en las variables funcionales y emocionales.</w:t>
      </w:r>
    </w:p>
    <w:p w14:paraId="32109006" w14:textId="77777777" w:rsidR="00C502AC" w:rsidRDefault="00C502AC" w:rsidP="00C502AC">
      <w:pPr>
        <w:numPr>
          <w:ilvl w:val="0"/>
          <w:numId w:val="17"/>
        </w:numPr>
        <w:spacing w:before="100" w:beforeAutospacing="1" w:after="100" w:afterAutospacing="1"/>
      </w:pPr>
      <w:r>
        <w:t>Fórmula del índice:</w:t>
      </w:r>
    </w:p>
    <w:p w14:paraId="4071F831" w14:textId="77777777" w:rsidR="00C502AC" w:rsidRDefault="00C502AC" w:rsidP="00C502AC">
      <w:pPr>
        <w:pStyle w:val="NormalWeb"/>
      </w:pPr>
      <w:r>
        <w:rPr>
          <w:rStyle w:val="katex-mathml"/>
        </w:rPr>
        <w:t>Iˊndice de Calidad de Vida=0.5×(Puntuacioˊn Funcional)+0.5×(Puntuacioˊn Emocional)\text{Índice de Calidad de Vida} = 0.5 \times (\</w:t>
      </w:r>
      <w:proofErr w:type="spellStart"/>
      <w:r>
        <w:rPr>
          <w:rStyle w:val="katex-mathml"/>
        </w:rPr>
        <w:t>text</w:t>
      </w:r>
      <w:proofErr w:type="spellEnd"/>
      <w:r>
        <w:rPr>
          <w:rStyle w:val="katex-mathml"/>
        </w:rPr>
        <w:t>{Puntuación Funcional}) + 0.5 \times (\</w:t>
      </w:r>
      <w:proofErr w:type="spellStart"/>
      <w:r>
        <w:rPr>
          <w:rStyle w:val="katex-mathml"/>
        </w:rPr>
        <w:t>text</w:t>
      </w:r>
      <w:proofErr w:type="spellEnd"/>
      <w:r>
        <w:rPr>
          <w:rStyle w:val="katex-mathml"/>
        </w:rPr>
        <w:t>{Puntuación Emocional})</w:t>
      </w:r>
      <w:r>
        <w:rPr>
          <w:rStyle w:val="mord"/>
        </w:rPr>
        <w:t>Iˊndice de Calidad de Vida</w:t>
      </w:r>
      <w:r>
        <w:rPr>
          <w:rStyle w:val="mrel"/>
        </w:rPr>
        <w:t>=</w:t>
      </w:r>
      <w:r>
        <w:rPr>
          <w:rStyle w:val="mord"/>
        </w:rPr>
        <w:t>0.5</w:t>
      </w:r>
      <w:r>
        <w:rPr>
          <w:rStyle w:val="mbin"/>
        </w:rPr>
        <w:t>×</w:t>
      </w:r>
      <w:r>
        <w:rPr>
          <w:rStyle w:val="mopen"/>
        </w:rPr>
        <w:t>(</w:t>
      </w:r>
      <w:r>
        <w:rPr>
          <w:rStyle w:val="mord"/>
        </w:rPr>
        <w:t>Puntuacioˊn Funcional</w:t>
      </w:r>
      <w:r>
        <w:rPr>
          <w:rStyle w:val="mclose"/>
        </w:rPr>
        <w:t>)</w:t>
      </w:r>
      <w:r>
        <w:rPr>
          <w:rStyle w:val="mbin"/>
        </w:rPr>
        <w:t>+</w:t>
      </w:r>
      <w:r>
        <w:rPr>
          <w:rStyle w:val="mord"/>
        </w:rPr>
        <w:t>0.5</w:t>
      </w:r>
      <w:r>
        <w:rPr>
          <w:rStyle w:val="mbin"/>
        </w:rPr>
        <w:t>×</w:t>
      </w:r>
      <w:r>
        <w:rPr>
          <w:rStyle w:val="mopen"/>
        </w:rPr>
        <w:t>(</w:t>
      </w:r>
      <w:r>
        <w:rPr>
          <w:rStyle w:val="mord"/>
        </w:rPr>
        <w:t>Puntuacioˊn Emocional</w:t>
      </w:r>
      <w:r>
        <w:rPr>
          <w:rStyle w:val="mclose"/>
        </w:rPr>
        <w:t>)</w:t>
      </w:r>
    </w:p>
    <w:p w14:paraId="6F4B4A9C" w14:textId="77777777" w:rsidR="00C502AC" w:rsidRDefault="00C502AC" w:rsidP="00C502AC">
      <w:pPr>
        <w:pStyle w:val="Ttulo4"/>
      </w:pPr>
      <w:proofErr w:type="gramStart"/>
      <w:r>
        <w:t>Ejemplo de Correlaciones a Buscar</w:t>
      </w:r>
      <w:proofErr w:type="gramEnd"/>
    </w:p>
    <w:p w14:paraId="367A4892" w14:textId="77777777" w:rsidR="00C502AC" w:rsidRDefault="00C502AC" w:rsidP="00C502AC">
      <w:pPr>
        <w:pStyle w:val="NormalWeb"/>
        <w:numPr>
          <w:ilvl w:val="0"/>
          <w:numId w:val="18"/>
        </w:numPr>
      </w:pPr>
      <w:r>
        <w:rPr>
          <w:rStyle w:val="Textoennegrita"/>
          <w:rFonts w:eastAsiaTheme="majorEastAsia"/>
        </w:rPr>
        <w:t>Correlación entre Frecuencia de Actividad Física (F1) y Reducción del Estrés (E3):</w:t>
      </w:r>
    </w:p>
    <w:p w14:paraId="0C3ED34C" w14:textId="77777777" w:rsidR="00C502AC" w:rsidRDefault="00C502AC" w:rsidP="00C502AC">
      <w:pPr>
        <w:numPr>
          <w:ilvl w:val="1"/>
          <w:numId w:val="18"/>
        </w:numPr>
        <w:spacing w:before="100" w:beforeAutospacing="1" w:after="100" w:afterAutospacing="1"/>
      </w:pPr>
      <w:r>
        <w:t>Hipótesis: A mayor frecuencia de actividad física, menor nivel de estrés.</w:t>
      </w:r>
    </w:p>
    <w:p w14:paraId="613CBE4F" w14:textId="77777777" w:rsidR="00C502AC" w:rsidRDefault="00C502AC" w:rsidP="00C502AC">
      <w:pPr>
        <w:pStyle w:val="NormalWeb"/>
        <w:numPr>
          <w:ilvl w:val="0"/>
          <w:numId w:val="18"/>
        </w:numPr>
      </w:pPr>
      <w:r>
        <w:rPr>
          <w:rStyle w:val="Textoennegrita"/>
          <w:rFonts w:eastAsiaTheme="majorEastAsia"/>
        </w:rPr>
        <w:t>Correlación entre Satisfacción con Actividades (E1) y Autoestima y Confianza (E8):</w:t>
      </w:r>
    </w:p>
    <w:p w14:paraId="725DC346" w14:textId="77777777" w:rsidR="00C502AC" w:rsidRDefault="00C502AC" w:rsidP="00C502AC">
      <w:pPr>
        <w:numPr>
          <w:ilvl w:val="1"/>
          <w:numId w:val="18"/>
        </w:numPr>
        <w:spacing w:before="100" w:beforeAutospacing="1" w:after="100" w:afterAutospacing="1"/>
      </w:pPr>
      <w:r>
        <w:t>Hipótesis: A mayor satisfacción con las actividades recreativas, mayor autoestima y confianza.</w:t>
      </w:r>
    </w:p>
    <w:p w14:paraId="121947D3" w14:textId="77777777" w:rsidR="00C502AC" w:rsidRDefault="00C502AC" w:rsidP="00C502AC">
      <w:pPr>
        <w:pStyle w:val="NormalWeb"/>
        <w:numPr>
          <w:ilvl w:val="0"/>
          <w:numId w:val="18"/>
        </w:numPr>
      </w:pPr>
      <w:r>
        <w:rPr>
          <w:rStyle w:val="Textoennegrita"/>
          <w:rFonts w:eastAsiaTheme="majorEastAsia"/>
        </w:rPr>
        <w:t>Correlación entre Acceso a Beneficios (F5) y Felicidad General (E2):</w:t>
      </w:r>
    </w:p>
    <w:p w14:paraId="6EE512A3" w14:textId="77777777" w:rsidR="00C502AC" w:rsidRDefault="00C502AC" w:rsidP="00C502AC">
      <w:pPr>
        <w:numPr>
          <w:ilvl w:val="1"/>
          <w:numId w:val="18"/>
        </w:numPr>
        <w:spacing w:before="100" w:beforeAutospacing="1" w:after="100" w:afterAutospacing="1"/>
      </w:pPr>
      <w:r>
        <w:t>Hipótesis: A mayor acceso a beneficios recreativos, mayor nivel de felicidad general.</w:t>
      </w:r>
    </w:p>
    <w:p w14:paraId="6508DEC4" w14:textId="77777777" w:rsidR="00C502AC" w:rsidRDefault="00C502AC" w:rsidP="00C502AC">
      <w:pPr>
        <w:pStyle w:val="Ttulo3"/>
      </w:pPr>
      <w:r>
        <w:t>Implementación</w:t>
      </w:r>
    </w:p>
    <w:p w14:paraId="2056E03E" w14:textId="77777777" w:rsidR="00C502AC" w:rsidRDefault="00C502AC" w:rsidP="00C502AC">
      <w:pPr>
        <w:pStyle w:val="NormalWeb"/>
        <w:numPr>
          <w:ilvl w:val="0"/>
          <w:numId w:val="19"/>
        </w:numPr>
      </w:pPr>
      <w:r>
        <w:rPr>
          <w:rStyle w:val="Textoennegrita"/>
          <w:rFonts w:eastAsiaTheme="majorEastAsia"/>
        </w:rPr>
        <w:t>Recolección de Datos:</w:t>
      </w:r>
    </w:p>
    <w:p w14:paraId="3FE57899" w14:textId="77777777" w:rsidR="00C502AC" w:rsidRDefault="00C502AC" w:rsidP="00C502AC">
      <w:pPr>
        <w:numPr>
          <w:ilvl w:val="1"/>
          <w:numId w:val="19"/>
        </w:numPr>
        <w:spacing w:before="100" w:beforeAutospacing="1" w:after="100" w:afterAutospacing="1"/>
      </w:pPr>
      <w:r>
        <w:t>Realizar encuestas periódicas (trimestrales/semestrales) para recoger datos sobre las variables definidas.</w:t>
      </w:r>
    </w:p>
    <w:p w14:paraId="615069C2" w14:textId="77777777" w:rsidR="00C502AC" w:rsidRDefault="00C502AC" w:rsidP="00C502AC">
      <w:pPr>
        <w:numPr>
          <w:ilvl w:val="1"/>
          <w:numId w:val="19"/>
        </w:numPr>
        <w:spacing w:before="100" w:beforeAutospacing="1" w:after="100" w:afterAutospacing="1"/>
      </w:pPr>
      <w:r>
        <w:t>Utilizar plataformas de encuestas en línea para facilitar la recopilación y análisis de datos.</w:t>
      </w:r>
    </w:p>
    <w:p w14:paraId="64F6320F" w14:textId="77777777" w:rsidR="00C502AC" w:rsidRDefault="00C502AC" w:rsidP="00C502AC">
      <w:pPr>
        <w:pStyle w:val="NormalWeb"/>
        <w:numPr>
          <w:ilvl w:val="0"/>
          <w:numId w:val="19"/>
        </w:numPr>
      </w:pPr>
      <w:r>
        <w:rPr>
          <w:rStyle w:val="Textoennegrita"/>
          <w:rFonts w:eastAsiaTheme="majorEastAsia"/>
        </w:rPr>
        <w:t>Análisis de Datos:</w:t>
      </w:r>
    </w:p>
    <w:p w14:paraId="53EB4995" w14:textId="77777777" w:rsidR="00C502AC" w:rsidRDefault="00C502AC" w:rsidP="00C502AC">
      <w:pPr>
        <w:numPr>
          <w:ilvl w:val="1"/>
          <w:numId w:val="19"/>
        </w:numPr>
        <w:spacing w:before="100" w:beforeAutospacing="1" w:after="100" w:afterAutospacing="1"/>
      </w:pPr>
      <w:r>
        <w:t>Aplicar los métodos estadísticos descritos (correlación, regresión, PCA) para analizar los datos recopilados.</w:t>
      </w:r>
    </w:p>
    <w:p w14:paraId="0472B4B2" w14:textId="77777777" w:rsidR="00C502AC" w:rsidRDefault="00C502AC" w:rsidP="00C502AC">
      <w:pPr>
        <w:numPr>
          <w:ilvl w:val="1"/>
          <w:numId w:val="19"/>
        </w:numPr>
        <w:spacing w:before="100" w:beforeAutospacing="1" w:after="100" w:afterAutospacing="1"/>
      </w:pPr>
      <w:r>
        <w:t>Interpretar los resultados para identificar patrones y relaciones significativas.</w:t>
      </w:r>
    </w:p>
    <w:p w14:paraId="3F8AC2CB" w14:textId="77777777" w:rsidR="00C502AC" w:rsidRDefault="00C502AC" w:rsidP="00C502AC">
      <w:pPr>
        <w:pStyle w:val="NormalWeb"/>
        <w:numPr>
          <w:ilvl w:val="0"/>
          <w:numId w:val="19"/>
        </w:numPr>
      </w:pPr>
      <w:r>
        <w:rPr>
          <w:rStyle w:val="Textoennegrita"/>
          <w:rFonts w:eastAsiaTheme="majorEastAsia"/>
        </w:rPr>
        <w:t>Informe de Resultados:</w:t>
      </w:r>
    </w:p>
    <w:p w14:paraId="495FAD14" w14:textId="77777777" w:rsidR="00C502AC" w:rsidRDefault="00C502AC" w:rsidP="00C502AC">
      <w:pPr>
        <w:numPr>
          <w:ilvl w:val="1"/>
          <w:numId w:val="19"/>
        </w:numPr>
        <w:spacing w:before="100" w:beforeAutospacing="1" w:after="100" w:afterAutospacing="1"/>
      </w:pPr>
      <w:r>
        <w:t>Elaborar informes periódicos que presenten los resultados del análisis estadístico, destacando los impactos positivos y áreas que requieren atención.</w:t>
      </w:r>
    </w:p>
    <w:p w14:paraId="767FAF1B" w14:textId="77777777" w:rsidR="00C502AC" w:rsidRDefault="00C502AC" w:rsidP="00C502AC">
      <w:pPr>
        <w:numPr>
          <w:ilvl w:val="1"/>
          <w:numId w:val="19"/>
        </w:numPr>
        <w:spacing w:before="100" w:beforeAutospacing="1" w:after="100" w:afterAutospacing="1"/>
      </w:pPr>
      <w:r>
        <w:t>Utilizar visualizaciones de datos (gráficos, tablas) para comunicar los hallazgos de manera clara y comprensible.</w:t>
      </w:r>
    </w:p>
    <w:p w14:paraId="1B6D8CA8" w14:textId="77777777" w:rsidR="00C502AC" w:rsidRDefault="00C502AC" w:rsidP="00C502AC">
      <w:pPr>
        <w:pStyle w:val="NormalWeb"/>
      </w:pPr>
      <w:r>
        <w:t>Este modelo estadístico permitirá medir de manera integral el impacto de las actividades de turismo y recreación en la calidad de vida de los afiliados, abordando tanto aspectos funcionales como emocionales y facilitando la toma de decisiones basada en datos.</w:t>
      </w:r>
    </w:p>
    <w:p w14:paraId="761C4C4F" w14:textId="77777777" w:rsidR="00C502AC" w:rsidRDefault="00C502AC"/>
    <w:sectPr w:rsidR="00C502AC" w:rsidSect="001D4A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853DE"/>
    <w:multiLevelType w:val="multilevel"/>
    <w:tmpl w:val="7736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54825"/>
    <w:multiLevelType w:val="multilevel"/>
    <w:tmpl w:val="E70AF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802D8"/>
    <w:multiLevelType w:val="multilevel"/>
    <w:tmpl w:val="A6E8C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8C2A69"/>
    <w:multiLevelType w:val="multilevel"/>
    <w:tmpl w:val="7440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18578D"/>
    <w:multiLevelType w:val="multilevel"/>
    <w:tmpl w:val="287E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FE5663"/>
    <w:multiLevelType w:val="multilevel"/>
    <w:tmpl w:val="B0043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EA2FB8"/>
    <w:multiLevelType w:val="multilevel"/>
    <w:tmpl w:val="D70A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F6731E"/>
    <w:multiLevelType w:val="multilevel"/>
    <w:tmpl w:val="46A21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093EC5"/>
    <w:multiLevelType w:val="multilevel"/>
    <w:tmpl w:val="B3B0F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533053"/>
    <w:multiLevelType w:val="multilevel"/>
    <w:tmpl w:val="4F90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861C5E"/>
    <w:multiLevelType w:val="multilevel"/>
    <w:tmpl w:val="1382E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D372B3"/>
    <w:multiLevelType w:val="multilevel"/>
    <w:tmpl w:val="2FB21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947C51"/>
    <w:multiLevelType w:val="multilevel"/>
    <w:tmpl w:val="03DE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366BE1"/>
    <w:multiLevelType w:val="multilevel"/>
    <w:tmpl w:val="D62E5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830008"/>
    <w:multiLevelType w:val="multilevel"/>
    <w:tmpl w:val="B4A0D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EE689B"/>
    <w:multiLevelType w:val="multilevel"/>
    <w:tmpl w:val="BFC47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9247CB"/>
    <w:multiLevelType w:val="multilevel"/>
    <w:tmpl w:val="DC60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0A7A01"/>
    <w:multiLevelType w:val="multilevel"/>
    <w:tmpl w:val="A8AA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595B6B"/>
    <w:multiLevelType w:val="multilevel"/>
    <w:tmpl w:val="CB8C3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5704000">
    <w:abstractNumId w:val="8"/>
  </w:num>
  <w:num w:numId="2" w16cid:durableId="692153993">
    <w:abstractNumId w:val="2"/>
  </w:num>
  <w:num w:numId="3" w16cid:durableId="1099451075">
    <w:abstractNumId w:val="11"/>
  </w:num>
  <w:num w:numId="4" w16cid:durableId="1281759560">
    <w:abstractNumId w:val="17"/>
  </w:num>
  <w:num w:numId="5" w16cid:durableId="1374575038">
    <w:abstractNumId w:val="5"/>
  </w:num>
  <w:num w:numId="6" w16cid:durableId="1311862861">
    <w:abstractNumId w:val="4"/>
  </w:num>
  <w:num w:numId="7" w16cid:durableId="576403589">
    <w:abstractNumId w:val="0"/>
  </w:num>
  <w:num w:numId="8" w16cid:durableId="1496457598">
    <w:abstractNumId w:val="15"/>
  </w:num>
  <w:num w:numId="9" w16cid:durableId="448277498">
    <w:abstractNumId w:val="1"/>
  </w:num>
  <w:num w:numId="10" w16cid:durableId="2135295152">
    <w:abstractNumId w:val="12"/>
  </w:num>
  <w:num w:numId="11" w16cid:durableId="1829709451">
    <w:abstractNumId w:val="18"/>
  </w:num>
  <w:num w:numId="12" w16cid:durableId="1533304833">
    <w:abstractNumId w:val="13"/>
  </w:num>
  <w:num w:numId="13" w16cid:durableId="350300864">
    <w:abstractNumId w:val="9"/>
  </w:num>
  <w:num w:numId="14" w16cid:durableId="1826970819">
    <w:abstractNumId w:val="7"/>
  </w:num>
  <w:num w:numId="15" w16cid:durableId="1675722130">
    <w:abstractNumId w:val="16"/>
  </w:num>
  <w:num w:numId="16" w16cid:durableId="1484157767">
    <w:abstractNumId w:val="3"/>
  </w:num>
  <w:num w:numId="17" w16cid:durableId="959385742">
    <w:abstractNumId w:val="6"/>
  </w:num>
  <w:num w:numId="18" w16cid:durableId="2070224042">
    <w:abstractNumId w:val="10"/>
  </w:num>
  <w:num w:numId="19" w16cid:durableId="3982101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8FC"/>
    <w:rsid w:val="001D4A05"/>
    <w:rsid w:val="00587351"/>
    <w:rsid w:val="006A38FC"/>
    <w:rsid w:val="00714C36"/>
    <w:rsid w:val="009379DE"/>
    <w:rsid w:val="00B24C68"/>
    <w:rsid w:val="00C502AC"/>
    <w:rsid w:val="00EF6584"/>
    <w:rsid w:val="00FA7F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033D8F24"/>
  <w15:chartTrackingRefBased/>
  <w15:docId w15:val="{CC417C8E-65C3-BF4C-A129-F70CC1D43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3">
    <w:name w:val="heading 3"/>
    <w:basedOn w:val="Normal"/>
    <w:link w:val="Ttulo3Car"/>
    <w:uiPriority w:val="9"/>
    <w:qFormat/>
    <w:rsid w:val="006A38FC"/>
    <w:pPr>
      <w:spacing w:before="100" w:beforeAutospacing="1" w:after="100" w:afterAutospacing="1"/>
      <w:outlineLvl w:val="2"/>
    </w:pPr>
    <w:rPr>
      <w:rFonts w:ascii="Times New Roman" w:eastAsia="Times New Roman" w:hAnsi="Times New Roman" w:cs="Times New Roman"/>
      <w:b/>
      <w:bCs/>
      <w:kern w:val="0"/>
      <w:sz w:val="27"/>
      <w:szCs w:val="27"/>
      <w:lang w:val="es-CO" w:eastAsia="es-MX"/>
      <w14:ligatures w14:val="none"/>
    </w:rPr>
  </w:style>
  <w:style w:type="paragraph" w:styleId="Ttulo4">
    <w:name w:val="heading 4"/>
    <w:basedOn w:val="Normal"/>
    <w:next w:val="Normal"/>
    <w:link w:val="Ttulo4Car"/>
    <w:uiPriority w:val="9"/>
    <w:semiHidden/>
    <w:unhideWhenUsed/>
    <w:qFormat/>
    <w:rsid w:val="00C502A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A38FC"/>
    <w:rPr>
      <w:rFonts w:ascii="Times New Roman" w:eastAsia="Times New Roman" w:hAnsi="Times New Roman" w:cs="Times New Roman"/>
      <w:b/>
      <w:bCs/>
      <w:kern w:val="0"/>
      <w:sz w:val="27"/>
      <w:szCs w:val="27"/>
      <w:lang w:eastAsia="es-MX"/>
      <w14:ligatures w14:val="none"/>
    </w:rPr>
  </w:style>
  <w:style w:type="paragraph" w:styleId="NormalWeb">
    <w:name w:val="Normal (Web)"/>
    <w:basedOn w:val="Normal"/>
    <w:uiPriority w:val="99"/>
    <w:semiHidden/>
    <w:unhideWhenUsed/>
    <w:rsid w:val="006A38FC"/>
    <w:pPr>
      <w:spacing w:before="100" w:beforeAutospacing="1" w:after="100" w:afterAutospacing="1"/>
    </w:pPr>
    <w:rPr>
      <w:rFonts w:ascii="Times New Roman" w:eastAsia="Times New Roman" w:hAnsi="Times New Roman" w:cs="Times New Roman"/>
      <w:kern w:val="0"/>
      <w:lang w:val="es-CO" w:eastAsia="es-MX"/>
      <w14:ligatures w14:val="none"/>
    </w:rPr>
  </w:style>
  <w:style w:type="character" w:styleId="Textoennegrita">
    <w:name w:val="Strong"/>
    <w:basedOn w:val="Fuentedeprrafopredeter"/>
    <w:uiPriority w:val="22"/>
    <w:qFormat/>
    <w:rsid w:val="006A38FC"/>
    <w:rPr>
      <w:b/>
      <w:bCs/>
    </w:rPr>
  </w:style>
  <w:style w:type="character" w:customStyle="1" w:styleId="line-clamp-1">
    <w:name w:val="line-clamp-1"/>
    <w:basedOn w:val="Fuentedeprrafopredeter"/>
    <w:rsid w:val="006A38FC"/>
  </w:style>
  <w:style w:type="character" w:customStyle="1" w:styleId="Ttulo4Car">
    <w:name w:val="Título 4 Car"/>
    <w:basedOn w:val="Fuentedeprrafopredeter"/>
    <w:link w:val="Ttulo4"/>
    <w:uiPriority w:val="9"/>
    <w:semiHidden/>
    <w:rsid w:val="00C502AC"/>
    <w:rPr>
      <w:rFonts w:asciiTheme="majorHAnsi" w:eastAsiaTheme="majorEastAsia" w:hAnsiTheme="majorHAnsi" w:cstheme="majorBidi"/>
      <w:i/>
      <w:iCs/>
      <w:color w:val="2F5496" w:themeColor="accent1" w:themeShade="BF"/>
      <w:lang w:val="es-ES"/>
    </w:rPr>
  </w:style>
  <w:style w:type="character" w:customStyle="1" w:styleId="katex-mathml">
    <w:name w:val="katex-mathml"/>
    <w:basedOn w:val="Fuentedeprrafopredeter"/>
    <w:rsid w:val="00C502AC"/>
  </w:style>
  <w:style w:type="character" w:customStyle="1" w:styleId="mord">
    <w:name w:val="mord"/>
    <w:basedOn w:val="Fuentedeprrafopredeter"/>
    <w:rsid w:val="00C502AC"/>
  </w:style>
  <w:style w:type="character" w:customStyle="1" w:styleId="mrel">
    <w:name w:val="mrel"/>
    <w:basedOn w:val="Fuentedeprrafopredeter"/>
    <w:rsid w:val="00C502AC"/>
  </w:style>
  <w:style w:type="character" w:customStyle="1" w:styleId="mbin">
    <w:name w:val="mbin"/>
    <w:basedOn w:val="Fuentedeprrafopredeter"/>
    <w:rsid w:val="00C502AC"/>
  </w:style>
  <w:style w:type="character" w:customStyle="1" w:styleId="mopen">
    <w:name w:val="mopen"/>
    <w:basedOn w:val="Fuentedeprrafopredeter"/>
    <w:rsid w:val="00C502AC"/>
  </w:style>
  <w:style w:type="character" w:customStyle="1" w:styleId="mclose">
    <w:name w:val="mclose"/>
    <w:basedOn w:val="Fuentedeprrafopredeter"/>
    <w:rsid w:val="00C502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64125">
      <w:bodyDiv w:val="1"/>
      <w:marLeft w:val="0"/>
      <w:marRight w:val="0"/>
      <w:marTop w:val="0"/>
      <w:marBottom w:val="0"/>
      <w:divBdr>
        <w:top w:val="none" w:sz="0" w:space="0" w:color="auto"/>
        <w:left w:val="none" w:sz="0" w:space="0" w:color="auto"/>
        <w:bottom w:val="none" w:sz="0" w:space="0" w:color="auto"/>
        <w:right w:val="none" w:sz="0" w:space="0" w:color="auto"/>
      </w:divBdr>
      <w:divsChild>
        <w:div w:id="1526211132">
          <w:marLeft w:val="0"/>
          <w:marRight w:val="0"/>
          <w:marTop w:val="0"/>
          <w:marBottom w:val="0"/>
          <w:divBdr>
            <w:top w:val="none" w:sz="0" w:space="0" w:color="auto"/>
            <w:left w:val="none" w:sz="0" w:space="0" w:color="auto"/>
            <w:bottom w:val="none" w:sz="0" w:space="0" w:color="auto"/>
            <w:right w:val="none" w:sz="0" w:space="0" w:color="auto"/>
          </w:divBdr>
          <w:divsChild>
            <w:div w:id="1716275581">
              <w:marLeft w:val="0"/>
              <w:marRight w:val="0"/>
              <w:marTop w:val="0"/>
              <w:marBottom w:val="0"/>
              <w:divBdr>
                <w:top w:val="none" w:sz="0" w:space="0" w:color="auto"/>
                <w:left w:val="none" w:sz="0" w:space="0" w:color="auto"/>
                <w:bottom w:val="none" w:sz="0" w:space="0" w:color="auto"/>
                <w:right w:val="none" w:sz="0" w:space="0" w:color="auto"/>
              </w:divBdr>
              <w:divsChild>
                <w:div w:id="13046454">
                  <w:marLeft w:val="0"/>
                  <w:marRight w:val="0"/>
                  <w:marTop w:val="0"/>
                  <w:marBottom w:val="0"/>
                  <w:divBdr>
                    <w:top w:val="none" w:sz="0" w:space="0" w:color="auto"/>
                    <w:left w:val="none" w:sz="0" w:space="0" w:color="auto"/>
                    <w:bottom w:val="none" w:sz="0" w:space="0" w:color="auto"/>
                    <w:right w:val="none" w:sz="0" w:space="0" w:color="auto"/>
                  </w:divBdr>
                  <w:divsChild>
                    <w:div w:id="2100901638">
                      <w:marLeft w:val="0"/>
                      <w:marRight w:val="0"/>
                      <w:marTop w:val="0"/>
                      <w:marBottom w:val="0"/>
                      <w:divBdr>
                        <w:top w:val="none" w:sz="0" w:space="0" w:color="auto"/>
                        <w:left w:val="none" w:sz="0" w:space="0" w:color="auto"/>
                        <w:bottom w:val="none" w:sz="0" w:space="0" w:color="auto"/>
                        <w:right w:val="none" w:sz="0" w:space="0" w:color="auto"/>
                      </w:divBdr>
                      <w:divsChild>
                        <w:div w:id="1293903462">
                          <w:marLeft w:val="0"/>
                          <w:marRight w:val="0"/>
                          <w:marTop w:val="0"/>
                          <w:marBottom w:val="0"/>
                          <w:divBdr>
                            <w:top w:val="none" w:sz="0" w:space="0" w:color="auto"/>
                            <w:left w:val="none" w:sz="0" w:space="0" w:color="auto"/>
                            <w:bottom w:val="none" w:sz="0" w:space="0" w:color="auto"/>
                            <w:right w:val="none" w:sz="0" w:space="0" w:color="auto"/>
                          </w:divBdr>
                          <w:divsChild>
                            <w:div w:id="547112881">
                              <w:marLeft w:val="0"/>
                              <w:marRight w:val="0"/>
                              <w:marTop w:val="0"/>
                              <w:marBottom w:val="0"/>
                              <w:divBdr>
                                <w:top w:val="none" w:sz="0" w:space="0" w:color="auto"/>
                                <w:left w:val="none" w:sz="0" w:space="0" w:color="auto"/>
                                <w:bottom w:val="none" w:sz="0" w:space="0" w:color="auto"/>
                                <w:right w:val="none" w:sz="0" w:space="0" w:color="auto"/>
                              </w:divBdr>
                              <w:divsChild>
                                <w:div w:id="1337462702">
                                  <w:marLeft w:val="0"/>
                                  <w:marRight w:val="0"/>
                                  <w:marTop w:val="0"/>
                                  <w:marBottom w:val="0"/>
                                  <w:divBdr>
                                    <w:top w:val="none" w:sz="0" w:space="0" w:color="auto"/>
                                    <w:left w:val="none" w:sz="0" w:space="0" w:color="auto"/>
                                    <w:bottom w:val="none" w:sz="0" w:space="0" w:color="auto"/>
                                    <w:right w:val="none" w:sz="0" w:space="0" w:color="auto"/>
                                  </w:divBdr>
                                  <w:divsChild>
                                    <w:div w:id="207837626">
                                      <w:marLeft w:val="0"/>
                                      <w:marRight w:val="0"/>
                                      <w:marTop w:val="0"/>
                                      <w:marBottom w:val="0"/>
                                      <w:divBdr>
                                        <w:top w:val="none" w:sz="0" w:space="0" w:color="auto"/>
                                        <w:left w:val="none" w:sz="0" w:space="0" w:color="auto"/>
                                        <w:bottom w:val="none" w:sz="0" w:space="0" w:color="auto"/>
                                        <w:right w:val="none" w:sz="0" w:space="0" w:color="auto"/>
                                      </w:divBdr>
                                      <w:divsChild>
                                        <w:div w:id="208020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90378">
                              <w:marLeft w:val="0"/>
                              <w:marRight w:val="0"/>
                              <w:marTop w:val="0"/>
                              <w:marBottom w:val="0"/>
                              <w:divBdr>
                                <w:top w:val="none" w:sz="0" w:space="0" w:color="auto"/>
                                <w:left w:val="none" w:sz="0" w:space="0" w:color="auto"/>
                                <w:bottom w:val="none" w:sz="0" w:space="0" w:color="auto"/>
                                <w:right w:val="none" w:sz="0" w:space="0" w:color="auto"/>
                              </w:divBdr>
                              <w:divsChild>
                                <w:div w:id="2015184879">
                                  <w:marLeft w:val="0"/>
                                  <w:marRight w:val="0"/>
                                  <w:marTop w:val="0"/>
                                  <w:marBottom w:val="0"/>
                                  <w:divBdr>
                                    <w:top w:val="none" w:sz="0" w:space="0" w:color="auto"/>
                                    <w:left w:val="none" w:sz="0" w:space="0" w:color="auto"/>
                                    <w:bottom w:val="none" w:sz="0" w:space="0" w:color="auto"/>
                                    <w:right w:val="none" w:sz="0" w:space="0" w:color="auto"/>
                                  </w:divBdr>
                                  <w:divsChild>
                                    <w:div w:id="1938368304">
                                      <w:marLeft w:val="0"/>
                                      <w:marRight w:val="0"/>
                                      <w:marTop w:val="0"/>
                                      <w:marBottom w:val="0"/>
                                      <w:divBdr>
                                        <w:top w:val="none" w:sz="0" w:space="0" w:color="auto"/>
                                        <w:left w:val="none" w:sz="0" w:space="0" w:color="auto"/>
                                        <w:bottom w:val="none" w:sz="0" w:space="0" w:color="auto"/>
                                        <w:right w:val="none" w:sz="0" w:space="0" w:color="auto"/>
                                      </w:divBdr>
                                      <w:divsChild>
                                        <w:div w:id="19791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757233">
          <w:marLeft w:val="0"/>
          <w:marRight w:val="0"/>
          <w:marTop w:val="0"/>
          <w:marBottom w:val="0"/>
          <w:divBdr>
            <w:top w:val="none" w:sz="0" w:space="0" w:color="auto"/>
            <w:left w:val="none" w:sz="0" w:space="0" w:color="auto"/>
            <w:bottom w:val="none" w:sz="0" w:space="0" w:color="auto"/>
            <w:right w:val="none" w:sz="0" w:space="0" w:color="auto"/>
          </w:divBdr>
          <w:divsChild>
            <w:div w:id="1842424715">
              <w:marLeft w:val="0"/>
              <w:marRight w:val="0"/>
              <w:marTop w:val="0"/>
              <w:marBottom w:val="0"/>
              <w:divBdr>
                <w:top w:val="none" w:sz="0" w:space="0" w:color="auto"/>
                <w:left w:val="none" w:sz="0" w:space="0" w:color="auto"/>
                <w:bottom w:val="none" w:sz="0" w:space="0" w:color="auto"/>
                <w:right w:val="none" w:sz="0" w:space="0" w:color="auto"/>
              </w:divBdr>
              <w:divsChild>
                <w:div w:id="213007527">
                  <w:marLeft w:val="0"/>
                  <w:marRight w:val="0"/>
                  <w:marTop w:val="0"/>
                  <w:marBottom w:val="0"/>
                  <w:divBdr>
                    <w:top w:val="none" w:sz="0" w:space="0" w:color="auto"/>
                    <w:left w:val="none" w:sz="0" w:space="0" w:color="auto"/>
                    <w:bottom w:val="none" w:sz="0" w:space="0" w:color="auto"/>
                    <w:right w:val="none" w:sz="0" w:space="0" w:color="auto"/>
                  </w:divBdr>
                  <w:divsChild>
                    <w:div w:id="111483956">
                      <w:marLeft w:val="0"/>
                      <w:marRight w:val="0"/>
                      <w:marTop w:val="0"/>
                      <w:marBottom w:val="0"/>
                      <w:divBdr>
                        <w:top w:val="none" w:sz="0" w:space="0" w:color="auto"/>
                        <w:left w:val="none" w:sz="0" w:space="0" w:color="auto"/>
                        <w:bottom w:val="none" w:sz="0" w:space="0" w:color="auto"/>
                        <w:right w:val="none" w:sz="0" w:space="0" w:color="auto"/>
                      </w:divBdr>
                      <w:divsChild>
                        <w:div w:id="303051599">
                          <w:marLeft w:val="0"/>
                          <w:marRight w:val="0"/>
                          <w:marTop w:val="0"/>
                          <w:marBottom w:val="0"/>
                          <w:divBdr>
                            <w:top w:val="none" w:sz="0" w:space="0" w:color="auto"/>
                            <w:left w:val="none" w:sz="0" w:space="0" w:color="auto"/>
                            <w:bottom w:val="none" w:sz="0" w:space="0" w:color="auto"/>
                            <w:right w:val="none" w:sz="0" w:space="0" w:color="auto"/>
                          </w:divBdr>
                          <w:divsChild>
                            <w:div w:id="2076972047">
                              <w:marLeft w:val="0"/>
                              <w:marRight w:val="0"/>
                              <w:marTop w:val="0"/>
                              <w:marBottom w:val="0"/>
                              <w:divBdr>
                                <w:top w:val="none" w:sz="0" w:space="0" w:color="auto"/>
                                <w:left w:val="none" w:sz="0" w:space="0" w:color="auto"/>
                                <w:bottom w:val="none" w:sz="0" w:space="0" w:color="auto"/>
                                <w:right w:val="none" w:sz="0" w:space="0" w:color="auto"/>
                              </w:divBdr>
                              <w:divsChild>
                                <w:div w:id="2140680165">
                                  <w:marLeft w:val="0"/>
                                  <w:marRight w:val="0"/>
                                  <w:marTop w:val="0"/>
                                  <w:marBottom w:val="0"/>
                                  <w:divBdr>
                                    <w:top w:val="none" w:sz="0" w:space="0" w:color="auto"/>
                                    <w:left w:val="none" w:sz="0" w:space="0" w:color="auto"/>
                                    <w:bottom w:val="none" w:sz="0" w:space="0" w:color="auto"/>
                                    <w:right w:val="none" w:sz="0" w:space="0" w:color="auto"/>
                                  </w:divBdr>
                                  <w:divsChild>
                                    <w:div w:id="318274168">
                                      <w:marLeft w:val="0"/>
                                      <w:marRight w:val="0"/>
                                      <w:marTop w:val="0"/>
                                      <w:marBottom w:val="0"/>
                                      <w:divBdr>
                                        <w:top w:val="none" w:sz="0" w:space="0" w:color="auto"/>
                                        <w:left w:val="none" w:sz="0" w:space="0" w:color="auto"/>
                                        <w:bottom w:val="none" w:sz="0" w:space="0" w:color="auto"/>
                                        <w:right w:val="none" w:sz="0" w:space="0" w:color="auto"/>
                                      </w:divBdr>
                                      <w:divsChild>
                                        <w:div w:id="1635909983">
                                          <w:marLeft w:val="0"/>
                                          <w:marRight w:val="0"/>
                                          <w:marTop w:val="0"/>
                                          <w:marBottom w:val="0"/>
                                          <w:divBdr>
                                            <w:top w:val="none" w:sz="0" w:space="0" w:color="auto"/>
                                            <w:left w:val="none" w:sz="0" w:space="0" w:color="auto"/>
                                            <w:bottom w:val="none" w:sz="0" w:space="0" w:color="auto"/>
                                            <w:right w:val="none" w:sz="0" w:space="0" w:color="auto"/>
                                          </w:divBdr>
                                          <w:divsChild>
                                            <w:div w:id="145995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8933751">
          <w:marLeft w:val="0"/>
          <w:marRight w:val="0"/>
          <w:marTop w:val="0"/>
          <w:marBottom w:val="0"/>
          <w:divBdr>
            <w:top w:val="none" w:sz="0" w:space="0" w:color="auto"/>
            <w:left w:val="none" w:sz="0" w:space="0" w:color="auto"/>
            <w:bottom w:val="none" w:sz="0" w:space="0" w:color="auto"/>
            <w:right w:val="none" w:sz="0" w:space="0" w:color="auto"/>
          </w:divBdr>
          <w:divsChild>
            <w:div w:id="389767266">
              <w:marLeft w:val="0"/>
              <w:marRight w:val="0"/>
              <w:marTop w:val="0"/>
              <w:marBottom w:val="0"/>
              <w:divBdr>
                <w:top w:val="none" w:sz="0" w:space="0" w:color="auto"/>
                <w:left w:val="none" w:sz="0" w:space="0" w:color="auto"/>
                <w:bottom w:val="none" w:sz="0" w:space="0" w:color="auto"/>
                <w:right w:val="none" w:sz="0" w:space="0" w:color="auto"/>
              </w:divBdr>
              <w:divsChild>
                <w:div w:id="2059084763">
                  <w:marLeft w:val="0"/>
                  <w:marRight w:val="0"/>
                  <w:marTop w:val="0"/>
                  <w:marBottom w:val="0"/>
                  <w:divBdr>
                    <w:top w:val="none" w:sz="0" w:space="0" w:color="auto"/>
                    <w:left w:val="none" w:sz="0" w:space="0" w:color="auto"/>
                    <w:bottom w:val="none" w:sz="0" w:space="0" w:color="auto"/>
                    <w:right w:val="none" w:sz="0" w:space="0" w:color="auto"/>
                  </w:divBdr>
                  <w:divsChild>
                    <w:div w:id="662928340">
                      <w:marLeft w:val="0"/>
                      <w:marRight w:val="0"/>
                      <w:marTop w:val="0"/>
                      <w:marBottom w:val="0"/>
                      <w:divBdr>
                        <w:top w:val="none" w:sz="0" w:space="0" w:color="auto"/>
                        <w:left w:val="none" w:sz="0" w:space="0" w:color="auto"/>
                        <w:bottom w:val="none" w:sz="0" w:space="0" w:color="auto"/>
                        <w:right w:val="none" w:sz="0" w:space="0" w:color="auto"/>
                      </w:divBdr>
                      <w:divsChild>
                        <w:div w:id="1904632263">
                          <w:marLeft w:val="0"/>
                          <w:marRight w:val="0"/>
                          <w:marTop w:val="0"/>
                          <w:marBottom w:val="0"/>
                          <w:divBdr>
                            <w:top w:val="none" w:sz="0" w:space="0" w:color="auto"/>
                            <w:left w:val="none" w:sz="0" w:space="0" w:color="auto"/>
                            <w:bottom w:val="none" w:sz="0" w:space="0" w:color="auto"/>
                            <w:right w:val="none" w:sz="0" w:space="0" w:color="auto"/>
                          </w:divBdr>
                          <w:divsChild>
                            <w:div w:id="1839419127">
                              <w:marLeft w:val="0"/>
                              <w:marRight w:val="0"/>
                              <w:marTop w:val="0"/>
                              <w:marBottom w:val="0"/>
                              <w:divBdr>
                                <w:top w:val="none" w:sz="0" w:space="0" w:color="auto"/>
                                <w:left w:val="none" w:sz="0" w:space="0" w:color="auto"/>
                                <w:bottom w:val="none" w:sz="0" w:space="0" w:color="auto"/>
                                <w:right w:val="none" w:sz="0" w:space="0" w:color="auto"/>
                              </w:divBdr>
                              <w:divsChild>
                                <w:div w:id="2054036725">
                                  <w:marLeft w:val="0"/>
                                  <w:marRight w:val="0"/>
                                  <w:marTop w:val="0"/>
                                  <w:marBottom w:val="0"/>
                                  <w:divBdr>
                                    <w:top w:val="none" w:sz="0" w:space="0" w:color="auto"/>
                                    <w:left w:val="none" w:sz="0" w:space="0" w:color="auto"/>
                                    <w:bottom w:val="none" w:sz="0" w:space="0" w:color="auto"/>
                                    <w:right w:val="none" w:sz="0" w:space="0" w:color="auto"/>
                                  </w:divBdr>
                                  <w:divsChild>
                                    <w:div w:id="143544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361918">
                      <w:marLeft w:val="0"/>
                      <w:marRight w:val="0"/>
                      <w:marTop w:val="0"/>
                      <w:marBottom w:val="0"/>
                      <w:divBdr>
                        <w:top w:val="none" w:sz="0" w:space="0" w:color="auto"/>
                        <w:left w:val="none" w:sz="0" w:space="0" w:color="auto"/>
                        <w:bottom w:val="none" w:sz="0" w:space="0" w:color="auto"/>
                        <w:right w:val="none" w:sz="0" w:space="0" w:color="auto"/>
                      </w:divBdr>
                      <w:divsChild>
                        <w:div w:id="732044437">
                          <w:marLeft w:val="0"/>
                          <w:marRight w:val="0"/>
                          <w:marTop w:val="0"/>
                          <w:marBottom w:val="0"/>
                          <w:divBdr>
                            <w:top w:val="none" w:sz="0" w:space="0" w:color="auto"/>
                            <w:left w:val="none" w:sz="0" w:space="0" w:color="auto"/>
                            <w:bottom w:val="none" w:sz="0" w:space="0" w:color="auto"/>
                            <w:right w:val="none" w:sz="0" w:space="0" w:color="auto"/>
                          </w:divBdr>
                          <w:divsChild>
                            <w:div w:id="2091349964">
                              <w:marLeft w:val="0"/>
                              <w:marRight w:val="0"/>
                              <w:marTop w:val="0"/>
                              <w:marBottom w:val="0"/>
                              <w:divBdr>
                                <w:top w:val="none" w:sz="0" w:space="0" w:color="auto"/>
                                <w:left w:val="none" w:sz="0" w:space="0" w:color="auto"/>
                                <w:bottom w:val="none" w:sz="0" w:space="0" w:color="auto"/>
                                <w:right w:val="none" w:sz="0" w:space="0" w:color="auto"/>
                              </w:divBdr>
                              <w:divsChild>
                                <w:div w:id="330567010">
                                  <w:marLeft w:val="0"/>
                                  <w:marRight w:val="0"/>
                                  <w:marTop w:val="0"/>
                                  <w:marBottom w:val="0"/>
                                  <w:divBdr>
                                    <w:top w:val="none" w:sz="0" w:space="0" w:color="auto"/>
                                    <w:left w:val="none" w:sz="0" w:space="0" w:color="auto"/>
                                    <w:bottom w:val="none" w:sz="0" w:space="0" w:color="auto"/>
                                    <w:right w:val="none" w:sz="0" w:space="0" w:color="auto"/>
                                  </w:divBdr>
                                  <w:divsChild>
                                    <w:div w:id="700594537">
                                      <w:marLeft w:val="0"/>
                                      <w:marRight w:val="0"/>
                                      <w:marTop w:val="0"/>
                                      <w:marBottom w:val="0"/>
                                      <w:divBdr>
                                        <w:top w:val="none" w:sz="0" w:space="0" w:color="auto"/>
                                        <w:left w:val="none" w:sz="0" w:space="0" w:color="auto"/>
                                        <w:bottom w:val="none" w:sz="0" w:space="0" w:color="auto"/>
                                        <w:right w:val="none" w:sz="0" w:space="0" w:color="auto"/>
                                      </w:divBdr>
                                      <w:divsChild>
                                        <w:div w:id="30882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697976">
                              <w:marLeft w:val="0"/>
                              <w:marRight w:val="0"/>
                              <w:marTop w:val="0"/>
                              <w:marBottom w:val="0"/>
                              <w:divBdr>
                                <w:top w:val="none" w:sz="0" w:space="0" w:color="auto"/>
                                <w:left w:val="none" w:sz="0" w:space="0" w:color="auto"/>
                                <w:bottom w:val="none" w:sz="0" w:space="0" w:color="auto"/>
                                <w:right w:val="none" w:sz="0" w:space="0" w:color="auto"/>
                              </w:divBdr>
                              <w:divsChild>
                                <w:div w:id="1920165157">
                                  <w:marLeft w:val="0"/>
                                  <w:marRight w:val="0"/>
                                  <w:marTop w:val="0"/>
                                  <w:marBottom w:val="0"/>
                                  <w:divBdr>
                                    <w:top w:val="none" w:sz="0" w:space="0" w:color="auto"/>
                                    <w:left w:val="none" w:sz="0" w:space="0" w:color="auto"/>
                                    <w:bottom w:val="none" w:sz="0" w:space="0" w:color="auto"/>
                                    <w:right w:val="none" w:sz="0" w:space="0" w:color="auto"/>
                                  </w:divBdr>
                                  <w:divsChild>
                                    <w:div w:id="205334317">
                                      <w:marLeft w:val="0"/>
                                      <w:marRight w:val="0"/>
                                      <w:marTop w:val="0"/>
                                      <w:marBottom w:val="0"/>
                                      <w:divBdr>
                                        <w:top w:val="none" w:sz="0" w:space="0" w:color="auto"/>
                                        <w:left w:val="none" w:sz="0" w:space="0" w:color="auto"/>
                                        <w:bottom w:val="none" w:sz="0" w:space="0" w:color="auto"/>
                                        <w:right w:val="none" w:sz="0" w:space="0" w:color="auto"/>
                                      </w:divBdr>
                                      <w:divsChild>
                                        <w:div w:id="199756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4516441">
          <w:marLeft w:val="0"/>
          <w:marRight w:val="0"/>
          <w:marTop w:val="0"/>
          <w:marBottom w:val="0"/>
          <w:divBdr>
            <w:top w:val="none" w:sz="0" w:space="0" w:color="auto"/>
            <w:left w:val="none" w:sz="0" w:space="0" w:color="auto"/>
            <w:bottom w:val="none" w:sz="0" w:space="0" w:color="auto"/>
            <w:right w:val="none" w:sz="0" w:space="0" w:color="auto"/>
          </w:divBdr>
          <w:divsChild>
            <w:div w:id="1393386916">
              <w:marLeft w:val="0"/>
              <w:marRight w:val="0"/>
              <w:marTop w:val="0"/>
              <w:marBottom w:val="0"/>
              <w:divBdr>
                <w:top w:val="none" w:sz="0" w:space="0" w:color="auto"/>
                <w:left w:val="none" w:sz="0" w:space="0" w:color="auto"/>
                <w:bottom w:val="none" w:sz="0" w:space="0" w:color="auto"/>
                <w:right w:val="none" w:sz="0" w:space="0" w:color="auto"/>
              </w:divBdr>
              <w:divsChild>
                <w:div w:id="391931613">
                  <w:marLeft w:val="0"/>
                  <w:marRight w:val="0"/>
                  <w:marTop w:val="0"/>
                  <w:marBottom w:val="0"/>
                  <w:divBdr>
                    <w:top w:val="none" w:sz="0" w:space="0" w:color="auto"/>
                    <w:left w:val="none" w:sz="0" w:space="0" w:color="auto"/>
                    <w:bottom w:val="none" w:sz="0" w:space="0" w:color="auto"/>
                    <w:right w:val="none" w:sz="0" w:space="0" w:color="auto"/>
                  </w:divBdr>
                  <w:divsChild>
                    <w:div w:id="1909533026">
                      <w:marLeft w:val="0"/>
                      <w:marRight w:val="0"/>
                      <w:marTop w:val="0"/>
                      <w:marBottom w:val="0"/>
                      <w:divBdr>
                        <w:top w:val="none" w:sz="0" w:space="0" w:color="auto"/>
                        <w:left w:val="none" w:sz="0" w:space="0" w:color="auto"/>
                        <w:bottom w:val="none" w:sz="0" w:space="0" w:color="auto"/>
                        <w:right w:val="none" w:sz="0" w:space="0" w:color="auto"/>
                      </w:divBdr>
                      <w:divsChild>
                        <w:div w:id="149752332">
                          <w:marLeft w:val="0"/>
                          <w:marRight w:val="0"/>
                          <w:marTop w:val="0"/>
                          <w:marBottom w:val="0"/>
                          <w:divBdr>
                            <w:top w:val="none" w:sz="0" w:space="0" w:color="auto"/>
                            <w:left w:val="none" w:sz="0" w:space="0" w:color="auto"/>
                            <w:bottom w:val="none" w:sz="0" w:space="0" w:color="auto"/>
                            <w:right w:val="none" w:sz="0" w:space="0" w:color="auto"/>
                          </w:divBdr>
                          <w:divsChild>
                            <w:div w:id="619534979">
                              <w:marLeft w:val="0"/>
                              <w:marRight w:val="0"/>
                              <w:marTop w:val="0"/>
                              <w:marBottom w:val="0"/>
                              <w:divBdr>
                                <w:top w:val="none" w:sz="0" w:space="0" w:color="auto"/>
                                <w:left w:val="none" w:sz="0" w:space="0" w:color="auto"/>
                                <w:bottom w:val="none" w:sz="0" w:space="0" w:color="auto"/>
                                <w:right w:val="none" w:sz="0" w:space="0" w:color="auto"/>
                              </w:divBdr>
                              <w:divsChild>
                                <w:div w:id="1182820203">
                                  <w:marLeft w:val="0"/>
                                  <w:marRight w:val="0"/>
                                  <w:marTop w:val="0"/>
                                  <w:marBottom w:val="0"/>
                                  <w:divBdr>
                                    <w:top w:val="none" w:sz="0" w:space="0" w:color="auto"/>
                                    <w:left w:val="none" w:sz="0" w:space="0" w:color="auto"/>
                                    <w:bottom w:val="none" w:sz="0" w:space="0" w:color="auto"/>
                                    <w:right w:val="none" w:sz="0" w:space="0" w:color="auto"/>
                                  </w:divBdr>
                                  <w:divsChild>
                                    <w:div w:id="49887565">
                                      <w:marLeft w:val="0"/>
                                      <w:marRight w:val="0"/>
                                      <w:marTop w:val="0"/>
                                      <w:marBottom w:val="0"/>
                                      <w:divBdr>
                                        <w:top w:val="none" w:sz="0" w:space="0" w:color="auto"/>
                                        <w:left w:val="none" w:sz="0" w:space="0" w:color="auto"/>
                                        <w:bottom w:val="none" w:sz="0" w:space="0" w:color="auto"/>
                                        <w:right w:val="none" w:sz="0" w:space="0" w:color="auto"/>
                                      </w:divBdr>
                                      <w:divsChild>
                                        <w:div w:id="1377316207">
                                          <w:marLeft w:val="0"/>
                                          <w:marRight w:val="0"/>
                                          <w:marTop w:val="0"/>
                                          <w:marBottom w:val="0"/>
                                          <w:divBdr>
                                            <w:top w:val="none" w:sz="0" w:space="0" w:color="auto"/>
                                            <w:left w:val="none" w:sz="0" w:space="0" w:color="auto"/>
                                            <w:bottom w:val="none" w:sz="0" w:space="0" w:color="auto"/>
                                            <w:right w:val="none" w:sz="0" w:space="0" w:color="auto"/>
                                          </w:divBdr>
                                          <w:divsChild>
                                            <w:div w:id="97164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113259">
          <w:marLeft w:val="0"/>
          <w:marRight w:val="0"/>
          <w:marTop w:val="0"/>
          <w:marBottom w:val="0"/>
          <w:divBdr>
            <w:top w:val="none" w:sz="0" w:space="0" w:color="auto"/>
            <w:left w:val="none" w:sz="0" w:space="0" w:color="auto"/>
            <w:bottom w:val="none" w:sz="0" w:space="0" w:color="auto"/>
            <w:right w:val="none" w:sz="0" w:space="0" w:color="auto"/>
          </w:divBdr>
          <w:divsChild>
            <w:div w:id="1175726063">
              <w:marLeft w:val="0"/>
              <w:marRight w:val="0"/>
              <w:marTop w:val="0"/>
              <w:marBottom w:val="0"/>
              <w:divBdr>
                <w:top w:val="none" w:sz="0" w:space="0" w:color="auto"/>
                <w:left w:val="none" w:sz="0" w:space="0" w:color="auto"/>
                <w:bottom w:val="none" w:sz="0" w:space="0" w:color="auto"/>
                <w:right w:val="none" w:sz="0" w:space="0" w:color="auto"/>
              </w:divBdr>
              <w:divsChild>
                <w:div w:id="1775242623">
                  <w:marLeft w:val="0"/>
                  <w:marRight w:val="0"/>
                  <w:marTop w:val="0"/>
                  <w:marBottom w:val="0"/>
                  <w:divBdr>
                    <w:top w:val="none" w:sz="0" w:space="0" w:color="auto"/>
                    <w:left w:val="none" w:sz="0" w:space="0" w:color="auto"/>
                    <w:bottom w:val="none" w:sz="0" w:space="0" w:color="auto"/>
                    <w:right w:val="none" w:sz="0" w:space="0" w:color="auto"/>
                  </w:divBdr>
                  <w:divsChild>
                    <w:div w:id="197007913">
                      <w:marLeft w:val="0"/>
                      <w:marRight w:val="0"/>
                      <w:marTop w:val="0"/>
                      <w:marBottom w:val="0"/>
                      <w:divBdr>
                        <w:top w:val="none" w:sz="0" w:space="0" w:color="auto"/>
                        <w:left w:val="none" w:sz="0" w:space="0" w:color="auto"/>
                        <w:bottom w:val="none" w:sz="0" w:space="0" w:color="auto"/>
                        <w:right w:val="none" w:sz="0" w:space="0" w:color="auto"/>
                      </w:divBdr>
                      <w:divsChild>
                        <w:div w:id="837423412">
                          <w:marLeft w:val="0"/>
                          <w:marRight w:val="0"/>
                          <w:marTop w:val="0"/>
                          <w:marBottom w:val="0"/>
                          <w:divBdr>
                            <w:top w:val="none" w:sz="0" w:space="0" w:color="auto"/>
                            <w:left w:val="none" w:sz="0" w:space="0" w:color="auto"/>
                            <w:bottom w:val="none" w:sz="0" w:space="0" w:color="auto"/>
                            <w:right w:val="none" w:sz="0" w:space="0" w:color="auto"/>
                          </w:divBdr>
                          <w:divsChild>
                            <w:div w:id="263808749">
                              <w:marLeft w:val="0"/>
                              <w:marRight w:val="0"/>
                              <w:marTop w:val="0"/>
                              <w:marBottom w:val="0"/>
                              <w:divBdr>
                                <w:top w:val="none" w:sz="0" w:space="0" w:color="auto"/>
                                <w:left w:val="none" w:sz="0" w:space="0" w:color="auto"/>
                                <w:bottom w:val="none" w:sz="0" w:space="0" w:color="auto"/>
                                <w:right w:val="none" w:sz="0" w:space="0" w:color="auto"/>
                              </w:divBdr>
                              <w:divsChild>
                                <w:div w:id="1931888936">
                                  <w:marLeft w:val="0"/>
                                  <w:marRight w:val="0"/>
                                  <w:marTop w:val="0"/>
                                  <w:marBottom w:val="0"/>
                                  <w:divBdr>
                                    <w:top w:val="none" w:sz="0" w:space="0" w:color="auto"/>
                                    <w:left w:val="none" w:sz="0" w:space="0" w:color="auto"/>
                                    <w:bottom w:val="none" w:sz="0" w:space="0" w:color="auto"/>
                                    <w:right w:val="none" w:sz="0" w:space="0" w:color="auto"/>
                                  </w:divBdr>
                                  <w:divsChild>
                                    <w:div w:id="146882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910703">
                      <w:marLeft w:val="0"/>
                      <w:marRight w:val="0"/>
                      <w:marTop w:val="0"/>
                      <w:marBottom w:val="0"/>
                      <w:divBdr>
                        <w:top w:val="none" w:sz="0" w:space="0" w:color="auto"/>
                        <w:left w:val="none" w:sz="0" w:space="0" w:color="auto"/>
                        <w:bottom w:val="none" w:sz="0" w:space="0" w:color="auto"/>
                        <w:right w:val="none" w:sz="0" w:space="0" w:color="auto"/>
                      </w:divBdr>
                      <w:divsChild>
                        <w:div w:id="808322646">
                          <w:marLeft w:val="0"/>
                          <w:marRight w:val="0"/>
                          <w:marTop w:val="0"/>
                          <w:marBottom w:val="0"/>
                          <w:divBdr>
                            <w:top w:val="none" w:sz="0" w:space="0" w:color="auto"/>
                            <w:left w:val="none" w:sz="0" w:space="0" w:color="auto"/>
                            <w:bottom w:val="none" w:sz="0" w:space="0" w:color="auto"/>
                            <w:right w:val="none" w:sz="0" w:space="0" w:color="auto"/>
                          </w:divBdr>
                          <w:divsChild>
                            <w:div w:id="1264191223">
                              <w:marLeft w:val="0"/>
                              <w:marRight w:val="0"/>
                              <w:marTop w:val="0"/>
                              <w:marBottom w:val="0"/>
                              <w:divBdr>
                                <w:top w:val="none" w:sz="0" w:space="0" w:color="auto"/>
                                <w:left w:val="none" w:sz="0" w:space="0" w:color="auto"/>
                                <w:bottom w:val="none" w:sz="0" w:space="0" w:color="auto"/>
                                <w:right w:val="none" w:sz="0" w:space="0" w:color="auto"/>
                              </w:divBdr>
                              <w:divsChild>
                                <w:div w:id="1311253345">
                                  <w:marLeft w:val="0"/>
                                  <w:marRight w:val="0"/>
                                  <w:marTop w:val="0"/>
                                  <w:marBottom w:val="0"/>
                                  <w:divBdr>
                                    <w:top w:val="none" w:sz="0" w:space="0" w:color="auto"/>
                                    <w:left w:val="none" w:sz="0" w:space="0" w:color="auto"/>
                                    <w:bottom w:val="none" w:sz="0" w:space="0" w:color="auto"/>
                                    <w:right w:val="none" w:sz="0" w:space="0" w:color="auto"/>
                                  </w:divBdr>
                                  <w:divsChild>
                                    <w:div w:id="417285844">
                                      <w:marLeft w:val="0"/>
                                      <w:marRight w:val="0"/>
                                      <w:marTop w:val="0"/>
                                      <w:marBottom w:val="0"/>
                                      <w:divBdr>
                                        <w:top w:val="none" w:sz="0" w:space="0" w:color="auto"/>
                                        <w:left w:val="none" w:sz="0" w:space="0" w:color="auto"/>
                                        <w:bottom w:val="none" w:sz="0" w:space="0" w:color="auto"/>
                                        <w:right w:val="none" w:sz="0" w:space="0" w:color="auto"/>
                                      </w:divBdr>
                                      <w:divsChild>
                                        <w:div w:id="21152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551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1860</Words>
  <Characters>10233</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María Serna</dc:creator>
  <cp:keywords/>
  <dc:description/>
  <cp:lastModifiedBy>Ana María Serna</cp:lastModifiedBy>
  <cp:revision>5</cp:revision>
  <dcterms:created xsi:type="dcterms:W3CDTF">2024-06-25T01:55:00Z</dcterms:created>
  <dcterms:modified xsi:type="dcterms:W3CDTF">2024-08-14T17:03:00Z</dcterms:modified>
</cp:coreProperties>
</file>