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5D03" w14:textId="77777777" w:rsidR="00A647B6" w:rsidRDefault="00A647B6"/>
    <w:p w14:paraId="6E8D286F" w14:textId="77777777" w:rsidR="00A647B6" w:rsidRDefault="00A647B6"/>
    <w:p w14:paraId="38551D31" w14:textId="77777777" w:rsidR="00A647B6" w:rsidRDefault="00A647B6"/>
    <w:p w14:paraId="344DA5D0" w14:textId="77777777" w:rsidR="00A647B6" w:rsidRDefault="00A647B6"/>
    <w:p w14:paraId="21DEDB34" w14:textId="77777777" w:rsidR="00A647B6" w:rsidRDefault="00A647B6"/>
    <w:p w14:paraId="7D8C2E08" w14:textId="77777777" w:rsidR="00A647B6" w:rsidRPr="00376C4A" w:rsidRDefault="00000000">
      <w:pPr>
        <w:jc w:val="center"/>
        <w:rPr>
          <w:lang w:val="pt-BR"/>
        </w:rPr>
      </w:pPr>
      <w:r w:rsidRPr="00376C4A">
        <w:rPr>
          <w:b/>
          <w:color w:val="003366"/>
          <w:sz w:val="46"/>
          <w:lang w:val="pt-BR"/>
        </w:rPr>
        <w:t xml:space="preserve">Resultados - </w:t>
      </w:r>
      <w:proofErr w:type="gramStart"/>
      <w:r w:rsidRPr="00376C4A">
        <w:rPr>
          <w:b/>
          <w:color w:val="003366"/>
          <w:sz w:val="46"/>
          <w:lang w:val="pt-BR"/>
        </w:rPr>
        <w:t>Analise</w:t>
      </w:r>
      <w:proofErr w:type="gramEnd"/>
      <w:r w:rsidRPr="00376C4A">
        <w:rPr>
          <w:b/>
          <w:color w:val="003366"/>
          <w:sz w:val="46"/>
          <w:lang w:val="pt-BR"/>
        </w:rPr>
        <w:t xml:space="preserve"> NIRS da </w:t>
      </w:r>
      <w:proofErr w:type="spellStart"/>
      <w:r w:rsidRPr="00376C4A">
        <w:rPr>
          <w:b/>
          <w:color w:val="003366"/>
          <w:sz w:val="46"/>
          <w:lang w:val="pt-BR"/>
        </w:rPr>
        <w:t>posicao</w:t>
      </w:r>
      <w:proofErr w:type="spellEnd"/>
      <w:r w:rsidRPr="00376C4A">
        <w:rPr>
          <w:b/>
          <w:color w:val="003366"/>
          <w:sz w:val="46"/>
          <w:lang w:val="pt-BR"/>
        </w:rPr>
        <w:t xml:space="preserve"> O2</w:t>
      </w:r>
    </w:p>
    <w:p w14:paraId="05CEE870" w14:textId="77777777" w:rsidR="00A647B6" w:rsidRPr="00376C4A" w:rsidRDefault="00000000">
      <w:pPr>
        <w:jc w:val="center"/>
        <w:rPr>
          <w:lang w:val="pt-BR"/>
        </w:rPr>
      </w:pPr>
      <w:proofErr w:type="spellStart"/>
      <w:r w:rsidRPr="00376C4A">
        <w:rPr>
          <w:color w:val="505050"/>
          <w:sz w:val="24"/>
          <w:lang w:val="pt-BR"/>
        </w:rPr>
        <w:t>blossom-end</w:t>
      </w:r>
      <w:proofErr w:type="spellEnd"/>
      <w:r w:rsidRPr="00376C4A">
        <w:rPr>
          <w:color w:val="505050"/>
          <w:sz w:val="24"/>
          <w:lang w:val="pt-BR"/>
        </w:rPr>
        <w:t xml:space="preserve"> </w:t>
      </w:r>
      <w:proofErr w:type="spellStart"/>
      <w:r w:rsidRPr="00376C4A">
        <w:rPr>
          <w:color w:val="505050"/>
          <w:sz w:val="24"/>
          <w:lang w:val="pt-BR"/>
        </w:rPr>
        <w:t>view</w:t>
      </w:r>
      <w:proofErr w:type="spellEnd"/>
      <w:r w:rsidRPr="00376C4A">
        <w:rPr>
          <w:color w:val="505050"/>
          <w:sz w:val="24"/>
          <w:lang w:val="pt-BR"/>
        </w:rPr>
        <w:t xml:space="preserve"> - </w:t>
      </w:r>
      <w:proofErr w:type="spellStart"/>
      <w:r w:rsidRPr="00376C4A">
        <w:rPr>
          <w:color w:val="505050"/>
          <w:sz w:val="24"/>
          <w:lang w:val="pt-BR"/>
        </w:rPr>
        <w:t>Predicao</w:t>
      </w:r>
      <w:proofErr w:type="spellEnd"/>
      <w:r w:rsidRPr="00376C4A">
        <w:rPr>
          <w:color w:val="505050"/>
          <w:sz w:val="24"/>
          <w:lang w:val="pt-BR"/>
        </w:rPr>
        <w:t xml:space="preserve"> das 16 </w:t>
      </w:r>
      <w:proofErr w:type="spellStart"/>
      <w:r w:rsidRPr="00376C4A">
        <w:rPr>
          <w:color w:val="505050"/>
          <w:sz w:val="24"/>
          <w:lang w:val="pt-BR"/>
        </w:rPr>
        <w:t>caracteristicas</w:t>
      </w:r>
      <w:proofErr w:type="spellEnd"/>
      <w:r w:rsidRPr="00376C4A">
        <w:rPr>
          <w:color w:val="505050"/>
          <w:sz w:val="24"/>
          <w:lang w:val="pt-BR"/>
        </w:rPr>
        <w:t xml:space="preserve"> do bloco P2</w:t>
      </w:r>
    </w:p>
    <w:p w14:paraId="6DB7CA28" w14:textId="77777777" w:rsidR="00A647B6" w:rsidRPr="00376C4A" w:rsidRDefault="00000000">
      <w:pPr>
        <w:jc w:val="center"/>
        <w:rPr>
          <w:lang w:val="pt-BR"/>
        </w:rPr>
      </w:pPr>
      <w:r w:rsidRPr="00376C4A">
        <w:rPr>
          <w:color w:val="787878"/>
          <w:lang w:val="pt-BR"/>
        </w:rPr>
        <w:t>Setembro de 2026</w:t>
      </w:r>
    </w:p>
    <w:p w14:paraId="3ED34696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br w:type="page"/>
      </w:r>
    </w:p>
    <w:p w14:paraId="4A47AB41" w14:textId="77777777" w:rsidR="00A647B6" w:rsidRPr="00376C4A" w:rsidRDefault="00000000">
      <w:pPr>
        <w:pStyle w:val="Heading1"/>
        <w:rPr>
          <w:lang w:val="pt-BR"/>
        </w:rPr>
      </w:pPr>
      <w:r w:rsidRPr="00376C4A">
        <w:rPr>
          <w:lang w:val="pt-BR"/>
        </w:rPr>
        <w:lastRenderedPageBreak/>
        <w:t>0. Nota sobre abreviaturas</w:t>
      </w:r>
    </w:p>
    <w:p w14:paraId="3A81B062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t xml:space="preserve">O </w:t>
      </w:r>
      <w:proofErr w:type="spellStart"/>
      <w:r w:rsidRPr="00376C4A">
        <w:rPr>
          <w:lang w:val="pt-BR"/>
        </w:rPr>
        <w:t>glossario</w:t>
      </w:r>
      <w:proofErr w:type="spellEnd"/>
      <w:r w:rsidRPr="00376C4A">
        <w:rPr>
          <w:lang w:val="pt-BR"/>
        </w:rPr>
        <w:t xml:space="preserve"> completo (16 </w:t>
      </w:r>
      <w:proofErr w:type="spellStart"/>
      <w:r w:rsidRPr="00376C4A">
        <w:rPr>
          <w:lang w:val="pt-BR"/>
        </w:rPr>
        <w:t>caracteristicas</w:t>
      </w:r>
      <w:proofErr w:type="spellEnd"/>
      <w:r w:rsidRPr="00376C4A">
        <w:rPr>
          <w:lang w:val="pt-BR"/>
        </w:rPr>
        <w:t xml:space="preserve"> com significado e unidade, cultivares TI/TH/TS, SNV/D1/D2, PLSR, e todas as </w:t>
      </w:r>
      <w:proofErr w:type="spellStart"/>
      <w:r w:rsidRPr="00376C4A">
        <w:rPr>
          <w:lang w:val="pt-BR"/>
        </w:rPr>
        <w:t>metricas</w:t>
      </w:r>
      <w:proofErr w:type="spellEnd"/>
      <w:r w:rsidRPr="00376C4A">
        <w:rPr>
          <w:lang w:val="pt-BR"/>
        </w:rPr>
        <w:t xml:space="preserve">) </w:t>
      </w:r>
      <w:proofErr w:type="spellStart"/>
      <w:proofErr w:type="gramStart"/>
      <w:r w:rsidRPr="00376C4A">
        <w:rPr>
          <w:lang w:val="pt-BR"/>
        </w:rPr>
        <w:t>esta</w:t>
      </w:r>
      <w:proofErr w:type="spellEnd"/>
      <w:proofErr w:type="gramEnd"/>
      <w:r w:rsidRPr="00376C4A">
        <w:rPr>
          <w:lang w:val="pt-BR"/>
        </w:rPr>
        <w:t xml:space="preserve"> na </w:t>
      </w:r>
      <w:proofErr w:type="spellStart"/>
      <w:r w:rsidRPr="00376C4A">
        <w:rPr>
          <w:lang w:val="pt-BR"/>
        </w:rPr>
        <w:t>Secao</w:t>
      </w:r>
      <w:proofErr w:type="spellEnd"/>
      <w:r w:rsidRPr="00376C4A">
        <w:rPr>
          <w:lang w:val="pt-BR"/>
        </w:rPr>
        <w:t xml:space="preserve"> 2 de RESULTADOS_O1.docx. Lembrete das colunas de controle:</w:t>
      </w:r>
    </w:p>
    <w:p w14:paraId="1C587C4A" w14:textId="77777777" w:rsidR="00A647B6" w:rsidRPr="00376C4A" w:rsidRDefault="00000000">
      <w:pPr>
        <w:rPr>
          <w:lang w:val="pt-BR"/>
        </w:rPr>
      </w:pPr>
      <w:proofErr w:type="spellStart"/>
      <w:r w:rsidRPr="00376C4A">
        <w:rPr>
          <w:b/>
          <w:lang w:val="pt-BR"/>
        </w:rPr>
        <w:t>r_within</w:t>
      </w:r>
      <w:proofErr w:type="spellEnd"/>
      <w:r w:rsidRPr="00376C4A">
        <w:rPr>
          <w:b/>
          <w:lang w:val="pt-BR"/>
        </w:rPr>
        <w:t xml:space="preserve">: </w:t>
      </w:r>
      <w:proofErr w:type="spellStart"/>
      <w:r w:rsidRPr="00376C4A">
        <w:rPr>
          <w:lang w:val="pt-BR"/>
        </w:rPr>
        <w:t>correlacao</w:t>
      </w:r>
      <w:proofErr w:type="spellEnd"/>
      <w:r w:rsidRPr="00376C4A">
        <w:rPr>
          <w:lang w:val="pt-BR"/>
        </w:rPr>
        <w:t xml:space="preserve"> </w:t>
      </w:r>
      <w:proofErr w:type="spellStart"/>
      <w:r w:rsidRPr="00376C4A">
        <w:rPr>
          <w:lang w:val="pt-BR"/>
        </w:rPr>
        <w:t>obs</w:t>
      </w:r>
      <w:proofErr w:type="spellEnd"/>
      <w:r w:rsidRPr="00376C4A">
        <w:rPr>
          <w:lang w:val="pt-BR"/>
        </w:rPr>
        <w:t xml:space="preserve"> x </w:t>
      </w:r>
      <w:proofErr w:type="spellStart"/>
      <w:r w:rsidRPr="00376C4A">
        <w:rPr>
          <w:lang w:val="pt-BR"/>
        </w:rPr>
        <w:t>pred</w:t>
      </w:r>
      <w:proofErr w:type="spellEnd"/>
      <w:r w:rsidRPr="00376C4A">
        <w:rPr>
          <w:lang w:val="pt-BR"/>
        </w:rPr>
        <w:t xml:space="preserve"> </w:t>
      </w:r>
      <w:proofErr w:type="spellStart"/>
      <w:proofErr w:type="gramStart"/>
      <w:r w:rsidRPr="00376C4A">
        <w:rPr>
          <w:lang w:val="pt-BR"/>
        </w:rPr>
        <w:t>apos</w:t>
      </w:r>
      <w:proofErr w:type="spellEnd"/>
      <w:proofErr w:type="gramEnd"/>
      <w:r w:rsidRPr="00376C4A">
        <w:rPr>
          <w:lang w:val="pt-BR"/>
        </w:rPr>
        <w:t xml:space="preserve"> remover a </w:t>
      </w:r>
      <w:proofErr w:type="spellStart"/>
      <w:proofErr w:type="gramStart"/>
      <w:r w:rsidRPr="00376C4A">
        <w:rPr>
          <w:lang w:val="pt-BR"/>
        </w:rPr>
        <w:t>media</w:t>
      </w:r>
      <w:proofErr w:type="spellEnd"/>
      <w:proofErr w:type="gramEnd"/>
      <w:r w:rsidRPr="00376C4A">
        <w:rPr>
          <w:lang w:val="pt-BR"/>
        </w:rPr>
        <w:t xml:space="preserve"> de cada cultivar. ~0 -&gt; o modelo </w:t>
      </w:r>
      <w:proofErr w:type="spellStart"/>
      <w:r w:rsidRPr="00376C4A">
        <w:rPr>
          <w:lang w:val="pt-BR"/>
        </w:rPr>
        <w:t>so</w:t>
      </w:r>
      <w:proofErr w:type="spellEnd"/>
      <w:r w:rsidRPr="00376C4A">
        <w:rPr>
          <w:lang w:val="pt-BR"/>
        </w:rPr>
        <w:t xml:space="preserve"> separa cultivares.</w:t>
      </w:r>
    </w:p>
    <w:p w14:paraId="09A4F0D0" w14:textId="77777777" w:rsidR="00A647B6" w:rsidRPr="00376C4A" w:rsidRDefault="00000000">
      <w:pPr>
        <w:rPr>
          <w:lang w:val="pt-BR"/>
        </w:rPr>
      </w:pPr>
      <w:r w:rsidRPr="00376C4A">
        <w:rPr>
          <w:b/>
          <w:lang w:val="pt-BR"/>
        </w:rPr>
        <w:t xml:space="preserve">R2_loco: </w:t>
      </w:r>
      <w:r w:rsidRPr="00376C4A">
        <w:rPr>
          <w:lang w:val="pt-BR"/>
        </w:rPr>
        <w:t xml:space="preserve">R2 ao treinar em 2 cultivares e prever o 3o. Muito negativo -&gt; </w:t>
      </w:r>
      <w:proofErr w:type="spellStart"/>
      <w:r w:rsidRPr="00376C4A">
        <w:rPr>
          <w:lang w:val="pt-BR"/>
        </w:rPr>
        <w:t>nao</w:t>
      </w:r>
      <w:proofErr w:type="spellEnd"/>
      <w:r w:rsidRPr="00376C4A">
        <w:rPr>
          <w:lang w:val="pt-BR"/>
        </w:rPr>
        <w:t xml:space="preserve"> generaliza para cultivar novo.</w:t>
      </w:r>
    </w:p>
    <w:p w14:paraId="17B70B72" w14:textId="77777777" w:rsidR="00A647B6" w:rsidRPr="00376C4A" w:rsidRDefault="00000000">
      <w:pPr>
        <w:rPr>
          <w:lang w:val="pt-BR"/>
        </w:rPr>
      </w:pPr>
      <w:proofErr w:type="spellStart"/>
      <w:r w:rsidRPr="00376C4A">
        <w:rPr>
          <w:b/>
          <w:lang w:val="pt-BR"/>
        </w:rPr>
        <w:t>p_perm</w:t>
      </w:r>
      <w:proofErr w:type="spellEnd"/>
      <w:r w:rsidRPr="00376C4A">
        <w:rPr>
          <w:b/>
          <w:lang w:val="pt-BR"/>
        </w:rPr>
        <w:t xml:space="preserve">: </w:t>
      </w:r>
      <w:r w:rsidRPr="00376C4A">
        <w:rPr>
          <w:lang w:val="pt-BR"/>
        </w:rPr>
        <w:t xml:space="preserve">p do teste de </w:t>
      </w:r>
      <w:proofErr w:type="spellStart"/>
      <w:r w:rsidRPr="00376C4A">
        <w:rPr>
          <w:lang w:val="pt-BR"/>
        </w:rPr>
        <w:t>permutacao</w:t>
      </w:r>
      <w:proofErr w:type="spellEnd"/>
      <w:r w:rsidRPr="00376C4A">
        <w:rPr>
          <w:lang w:val="pt-BR"/>
        </w:rPr>
        <w:t xml:space="preserve">. &gt; 0,05 -&gt; </w:t>
      </w:r>
      <w:proofErr w:type="spellStart"/>
      <w:r w:rsidRPr="00376C4A">
        <w:rPr>
          <w:lang w:val="pt-BR"/>
        </w:rPr>
        <w:t>indistinguivel</w:t>
      </w:r>
      <w:proofErr w:type="spellEnd"/>
      <w:r w:rsidRPr="00376C4A">
        <w:rPr>
          <w:lang w:val="pt-BR"/>
        </w:rPr>
        <w:t xml:space="preserve"> do acaso.</w:t>
      </w:r>
    </w:p>
    <w:p w14:paraId="643ECA83" w14:textId="77777777" w:rsidR="00A647B6" w:rsidRPr="00376C4A" w:rsidRDefault="00000000">
      <w:pPr>
        <w:pStyle w:val="Heading1"/>
        <w:rPr>
          <w:lang w:val="pt-BR"/>
        </w:rPr>
      </w:pPr>
      <w:r w:rsidRPr="00376C4A">
        <w:rPr>
          <w:lang w:val="pt-BR"/>
        </w:rPr>
        <w:t xml:space="preserve">1. </w:t>
      </w:r>
      <w:proofErr w:type="spellStart"/>
      <w:r w:rsidRPr="00376C4A">
        <w:rPr>
          <w:lang w:val="pt-BR"/>
        </w:rPr>
        <w:t>Metodo</w:t>
      </w:r>
      <w:proofErr w:type="spellEnd"/>
      <w:r w:rsidRPr="00376C4A">
        <w:rPr>
          <w:lang w:val="pt-BR"/>
        </w:rPr>
        <w:t xml:space="preserve"> (</w:t>
      </w:r>
      <w:proofErr w:type="spellStart"/>
      <w:r w:rsidRPr="00376C4A">
        <w:rPr>
          <w:lang w:val="pt-BR"/>
        </w:rPr>
        <w:t>identico</w:t>
      </w:r>
      <w:proofErr w:type="spellEnd"/>
      <w:r w:rsidRPr="00376C4A">
        <w:rPr>
          <w:lang w:val="pt-BR"/>
        </w:rPr>
        <w:t xml:space="preserve"> ao de O1)</w:t>
      </w:r>
    </w:p>
    <w:p w14:paraId="57EBE2F9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t xml:space="preserve">PLSR 1-6 LV | grid de 5 </w:t>
      </w:r>
      <w:proofErr w:type="spellStart"/>
      <w:proofErr w:type="gramStart"/>
      <w:r w:rsidRPr="00376C4A">
        <w:rPr>
          <w:lang w:val="pt-BR"/>
        </w:rPr>
        <w:t>pre-processamentos</w:t>
      </w:r>
      <w:proofErr w:type="spellEnd"/>
      <w:proofErr w:type="gramEnd"/>
      <w:r w:rsidRPr="00376C4A">
        <w:rPr>
          <w:lang w:val="pt-BR"/>
        </w:rPr>
        <w:t xml:space="preserve"> (bruto, SNV, SNV+D1, SNV+D2, </w:t>
      </w:r>
      <w:proofErr w:type="spellStart"/>
      <w:r w:rsidRPr="00376C4A">
        <w:rPr>
          <w:lang w:val="pt-BR"/>
        </w:rPr>
        <w:t>detrend</w:t>
      </w:r>
      <w:proofErr w:type="spellEnd"/>
      <w:r w:rsidRPr="00376C4A">
        <w:rPr>
          <w:lang w:val="pt-BR"/>
        </w:rPr>
        <w:t xml:space="preserve">) | 450-2450 </w:t>
      </w:r>
      <w:proofErr w:type="spellStart"/>
      <w:r w:rsidRPr="00376C4A">
        <w:rPr>
          <w:lang w:val="pt-BR"/>
        </w:rPr>
        <w:t>nm</w:t>
      </w:r>
      <w:proofErr w:type="spellEnd"/>
      <w:r w:rsidRPr="00376C4A">
        <w:rPr>
          <w:lang w:val="pt-BR"/>
        </w:rPr>
        <w:t xml:space="preserve"> | </w:t>
      </w:r>
      <w:proofErr w:type="spellStart"/>
      <w:r w:rsidRPr="00376C4A">
        <w:rPr>
          <w:lang w:val="pt-BR"/>
        </w:rPr>
        <w:t>validacao</w:t>
      </w:r>
      <w:proofErr w:type="spellEnd"/>
      <w:r w:rsidRPr="00376C4A">
        <w:rPr>
          <w:lang w:val="pt-BR"/>
        </w:rPr>
        <w:t xml:space="preserve"> </w:t>
      </w:r>
      <w:proofErr w:type="spellStart"/>
      <w:r w:rsidRPr="00376C4A">
        <w:rPr>
          <w:lang w:val="pt-BR"/>
        </w:rPr>
        <w:t>Leave</w:t>
      </w:r>
      <w:proofErr w:type="spellEnd"/>
      <w:r w:rsidRPr="00376C4A">
        <w:rPr>
          <w:lang w:val="pt-BR"/>
        </w:rPr>
        <w:t>-</w:t>
      </w:r>
      <w:proofErr w:type="spellStart"/>
      <w:r w:rsidRPr="00376C4A">
        <w:rPr>
          <w:lang w:val="pt-BR"/>
        </w:rPr>
        <w:t>One</w:t>
      </w:r>
      <w:proofErr w:type="spellEnd"/>
      <w:r w:rsidRPr="00376C4A">
        <w:rPr>
          <w:lang w:val="pt-BR"/>
        </w:rPr>
        <w:t>-</w:t>
      </w:r>
      <w:proofErr w:type="spellStart"/>
      <w:r w:rsidRPr="00376C4A">
        <w:rPr>
          <w:lang w:val="pt-BR"/>
        </w:rPr>
        <w:t>Fruit</w:t>
      </w:r>
      <w:proofErr w:type="spellEnd"/>
      <w:r w:rsidRPr="00376C4A">
        <w:rPr>
          <w:lang w:val="pt-BR"/>
        </w:rPr>
        <w:t xml:space="preserve">-Out (21 </w:t>
      </w:r>
      <w:proofErr w:type="spellStart"/>
      <w:r w:rsidRPr="00376C4A">
        <w:rPr>
          <w:lang w:val="pt-BR"/>
        </w:rPr>
        <w:t>folds</w:t>
      </w:r>
      <w:proofErr w:type="spellEnd"/>
      <w:r w:rsidRPr="00376C4A">
        <w:rPr>
          <w:lang w:val="pt-BR"/>
        </w:rPr>
        <w:t xml:space="preserve">) | teste de </w:t>
      </w:r>
      <w:proofErr w:type="spellStart"/>
      <w:r w:rsidRPr="00376C4A">
        <w:rPr>
          <w:lang w:val="pt-BR"/>
        </w:rPr>
        <w:t>permutacao</w:t>
      </w:r>
      <w:proofErr w:type="spellEnd"/>
      <w:r w:rsidRPr="00376C4A">
        <w:rPr>
          <w:lang w:val="pt-BR"/>
        </w:rPr>
        <w:t xml:space="preserve"> (99x) | </w:t>
      </w:r>
      <w:proofErr w:type="spellStart"/>
      <w:r w:rsidRPr="00376C4A">
        <w:rPr>
          <w:lang w:val="pt-BR"/>
        </w:rPr>
        <w:t>leave</w:t>
      </w:r>
      <w:proofErr w:type="spellEnd"/>
      <w:r w:rsidRPr="00376C4A">
        <w:rPr>
          <w:lang w:val="pt-BR"/>
        </w:rPr>
        <w:t>-</w:t>
      </w:r>
      <w:proofErr w:type="spellStart"/>
      <w:r w:rsidRPr="00376C4A">
        <w:rPr>
          <w:lang w:val="pt-BR"/>
        </w:rPr>
        <w:t>one</w:t>
      </w:r>
      <w:proofErr w:type="spellEnd"/>
      <w:r w:rsidRPr="00376C4A">
        <w:rPr>
          <w:lang w:val="pt-BR"/>
        </w:rPr>
        <w:t xml:space="preserve">-cultivar-out | </w:t>
      </w:r>
      <w:proofErr w:type="spellStart"/>
      <w:r w:rsidRPr="00376C4A">
        <w:rPr>
          <w:lang w:val="pt-BR"/>
        </w:rPr>
        <w:t>correlacao</w:t>
      </w:r>
      <w:proofErr w:type="spellEnd"/>
      <w:r w:rsidRPr="00376C4A">
        <w:rPr>
          <w:lang w:val="pt-BR"/>
        </w:rPr>
        <w:t xml:space="preserve"> dentro de cultivar. n = 21 frutos (TI/TH/TS, 7 cada), 1 espectro por fruto.</w:t>
      </w:r>
    </w:p>
    <w:p w14:paraId="0F6F4D11" w14:textId="77777777" w:rsidR="00A647B6" w:rsidRPr="00376C4A" w:rsidRDefault="00000000">
      <w:pPr>
        <w:pStyle w:val="Heading1"/>
        <w:rPr>
          <w:lang w:val="pt-BR"/>
        </w:rPr>
      </w:pPr>
      <w:r w:rsidRPr="00376C4A">
        <w:rPr>
          <w:lang w:val="pt-BR"/>
        </w:rPr>
        <w:t>2. Tabela mestra - O2 (ordenada por R2cv)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239"/>
        <w:gridCol w:w="785"/>
        <w:gridCol w:w="667"/>
        <w:gridCol w:w="698"/>
        <w:gridCol w:w="825"/>
        <w:gridCol w:w="679"/>
        <w:gridCol w:w="702"/>
        <w:gridCol w:w="828"/>
        <w:gridCol w:w="784"/>
        <w:gridCol w:w="778"/>
        <w:gridCol w:w="871"/>
      </w:tblGrid>
      <w:tr w:rsidR="00A647B6" w14:paraId="0022E58F" w14:textId="77777777" w:rsidTr="00A64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3BEC3A27" w14:textId="77777777" w:rsidR="00A647B6" w:rsidRDefault="00000000">
            <w:proofErr w:type="spellStart"/>
            <w:r>
              <w:rPr>
                <w:sz w:val="16"/>
              </w:rPr>
              <w:t>Caracteristica</w:t>
            </w:r>
            <w:proofErr w:type="spellEnd"/>
          </w:p>
        </w:tc>
        <w:tc>
          <w:tcPr>
            <w:tcW w:w="785" w:type="dxa"/>
          </w:tcPr>
          <w:p w14:paraId="707FADC0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Pre-proc.</w:t>
            </w:r>
          </w:p>
        </w:tc>
        <w:tc>
          <w:tcPr>
            <w:tcW w:w="785" w:type="dxa"/>
          </w:tcPr>
          <w:p w14:paraId="6D3998CE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nLV</w:t>
            </w:r>
          </w:p>
        </w:tc>
        <w:tc>
          <w:tcPr>
            <w:tcW w:w="785" w:type="dxa"/>
          </w:tcPr>
          <w:p w14:paraId="55A812FE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R2cv</w:t>
            </w:r>
          </w:p>
        </w:tc>
        <w:tc>
          <w:tcPr>
            <w:tcW w:w="785" w:type="dxa"/>
          </w:tcPr>
          <w:p w14:paraId="2BED735D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RMSECV</w:t>
            </w:r>
          </w:p>
        </w:tc>
        <w:tc>
          <w:tcPr>
            <w:tcW w:w="785" w:type="dxa"/>
          </w:tcPr>
          <w:p w14:paraId="4F6F8F80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RPD</w:t>
            </w:r>
          </w:p>
        </w:tc>
        <w:tc>
          <w:tcPr>
            <w:tcW w:w="785" w:type="dxa"/>
          </w:tcPr>
          <w:p w14:paraId="05E0FDBE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RPIQ</w:t>
            </w:r>
          </w:p>
        </w:tc>
        <w:tc>
          <w:tcPr>
            <w:tcW w:w="785" w:type="dxa"/>
          </w:tcPr>
          <w:p w14:paraId="23730624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r_within</w:t>
            </w:r>
          </w:p>
        </w:tc>
        <w:tc>
          <w:tcPr>
            <w:tcW w:w="785" w:type="dxa"/>
          </w:tcPr>
          <w:p w14:paraId="0EBF5BB0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R2_loco</w:t>
            </w:r>
          </w:p>
        </w:tc>
        <w:tc>
          <w:tcPr>
            <w:tcW w:w="785" w:type="dxa"/>
          </w:tcPr>
          <w:p w14:paraId="5E2D22C9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p_perm</w:t>
            </w:r>
          </w:p>
        </w:tc>
        <w:tc>
          <w:tcPr>
            <w:tcW w:w="785" w:type="dxa"/>
          </w:tcPr>
          <w:p w14:paraId="049C6D89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Williams</w:t>
            </w:r>
          </w:p>
        </w:tc>
      </w:tr>
      <w:tr w:rsidR="00A647B6" w14:paraId="4EE24B61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5CD48AF" w14:textId="77777777" w:rsidR="00A647B6" w:rsidRDefault="00000000">
            <w:r>
              <w:rPr>
                <w:sz w:val="16"/>
              </w:rPr>
              <w:t>C/D</w:t>
            </w:r>
          </w:p>
        </w:tc>
        <w:tc>
          <w:tcPr>
            <w:tcW w:w="785" w:type="dxa"/>
          </w:tcPr>
          <w:p w14:paraId="3F6A4215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bruto</w:t>
            </w:r>
          </w:p>
        </w:tc>
        <w:tc>
          <w:tcPr>
            <w:tcW w:w="785" w:type="dxa"/>
          </w:tcPr>
          <w:p w14:paraId="6A76060E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785" w:type="dxa"/>
          </w:tcPr>
          <w:p w14:paraId="4CD32C8A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0,88</w:t>
            </w:r>
          </w:p>
        </w:tc>
        <w:tc>
          <w:tcPr>
            <w:tcW w:w="785" w:type="dxa"/>
          </w:tcPr>
          <w:p w14:paraId="5C6081B9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0,062</w:t>
            </w:r>
          </w:p>
        </w:tc>
        <w:tc>
          <w:tcPr>
            <w:tcW w:w="785" w:type="dxa"/>
          </w:tcPr>
          <w:p w14:paraId="7D5D7D01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2,91</w:t>
            </w:r>
          </w:p>
        </w:tc>
        <w:tc>
          <w:tcPr>
            <w:tcW w:w="785" w:type="dxa"/>
          </w:tcPr>
          <w:p w14:paraId="069197A9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5,04</w:t>
            </w:r>
          </w:p>
        </w:tc>
        <w:tc>
          <w:tcPr>
            <w:tcW w:w="785" w:type="dxa"/>
          </w:tcPr>
          <w:p w14:paraId="1A73F175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+0,12</w:t>
            </w:r>
          </w:p>
        </w:tc>
        <w:tc>
          <w:tcPr>
            <w:tcW w:w="785" w:type="dxa"/>
          </w:tcPr>
          <w:p w14:paraId="6D02DEC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-4,68</w:t>
            </w:r>
          </w:p>
        </w:tc>
        <w:tc>
          <w:tcPr>
            <w:tcW w:w="785" w:type="dxa"/>
          </w:tcPr>
          <w:p w14:paraId="22299139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2FB50735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excelente</w:t>
            </w:r>
          </w:p>
        </w:tc>
      </w:tr>
      <w:tr w:rsidR="00A647B6" w14:paraId="1F483088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A729AE2" w14:textId="77777777" w:rsidR="00A647B6" w:rsidRDefault="00000000">
            <w:r>
              <w:rPr>
                <w:sz w:val="16"/>
              </w:rPr>
              <w:t>pH</w:t>
            </w:r>
          </w:p>
        </w:tc>
        <w:tc>
          <w:tcPr>
            <w:tcW w:w="785" w:type="dxa"/>
          </w:tcPr>
          <w:p w14:paraId="79ACB759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bruto</w:t>
            </w:r>
          </w:p>
        </w:tc>
        <w:tc>
          <w:tcPr>
            <w:tcW w:w="785" w:type="dxa"/>
          </w:tcPr>
          <w:p w14:paraId="7202DD12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85" w:type="dxa"/>
          </w:tcPr>
          <w:p w14:paraId="72E7F299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0,82</w:t>
            </w:r>
          </w:p>
        </w:tc>
        <w:tc>
          <w:tcPr>
            <w:tcW w:w="785" w:type="dxa"/>
          </w:tcPr>
          <w:p w14:paraId="4752C98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0,030</w:t>
            </w:r>
          </w:p>
        </w:tc>
        <w:tc>
          <w:tcPr>
            <w:tcW w:w="785" w:type="dxa"/>
          </w:tcPr>
          <w:p w14:paraId="4E0AE456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2,40</w:t>
            </w:r>
          </w:p>
        </w:tc>
        <w:tc>
          <w:tcPr>
            <w:tcW w:w="785" w:type="dxa"/>
          </w:tcPr>
          <w:p w14:paraId="12E6A757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4,38</w:t>
            </w:r>
          </w:p>
        </w:tc>
        <w:tc>
          <w:tcPr>
            <w:tcW w:w="785" w:type="dxa"/>
          </w:tcPr>
          <w:p w14:paraId="35AE5DE4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+0,31</w:t>
            </w:r>
          </w:p>
        </w:tc>
        <w:tc>
          <w:tcPr>
            <w:tcW w:w="785" w:type="dxa"/>
          </w:tcPr>
          <w:p w14:paraId="7D54D0E3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-14,70</w:t>
            </w:r>
          </w:p>
        </w:tc>
        <w:tc>
          <w:tcPr>
            <w:tcW w:w="785" w:type="dxa"/>
          </w:tcPr>
          <w:p w14:paraId="39DE853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28AA1083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bom</w:t>
            </w:r>
          </w:p>
        </w:tc>
      </w:tr>
      <w:tr w:rsidR="00A647B6" w14:paraId="0B591DD2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F7A9B10" w14:textId="77777777" w:rsidR="00A647B6" w:rsidRDefault="00000000">
            <w:r>
              <w:rPr>
                <w:sz w:val="16"/>
              </w:rPr>
              <w:t>MF (massa fresca)</w:t>
            </w:r>
          </w:p>
        </w:tc>
        <w:tc>
          <w:tcPr>
            <w:tcW w:w="785" w:type="dxa"/>
          </w:tcPr>
          <w:p w14:paraId="0D9B7D7F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SNV+D1</w:t>
            </w:r>
          </w:p>
        </w:tc>
        <w:tc>
          <w:tcPr>
            <w:tcW w:w="785" w:type="dxa"/>
          </w:tcPr>
          <w:p w14:paraId="212A2BF5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85" w:type="dxa"/>
          </w:tcPr>
          <w:p w14:paraId="69E5200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0,74</w:t>
            </w:r>
          </w:p>
        </w:tc>
        <w:tc>
          <w:tcPr>
            <w:tcW w:w="785" w:type="dxa"/>
          </w:tcPr>
          <w:p w14:paraId="160ABE6E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19,3</w:t>
            </w:r>
          </w:p>
        </w:tc>
        <w:tc>
          <w:tcPr>
            <w:tcW w:w="785" w:type="dxa"/>
          </w:tcPr>
          <w:p w14:paraId="35384E8A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2,02</w:t>
            </w:r>
          </w:p>
        </w:tc>
        <w:tc>
          <w:tcPr>
            <w:tcW w:w="785" w:type="dxa"/>
          </w:tcPr>
          <w:p w14:paraId="4C29D009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3,73</w:t>
            </w:r>
          </w:p>
        </w:tc>
        <w:tc>
          <w:tcPr>
            <w:tcW w:w="785" w:type="dxa"/>
          </w:tcPr>
          <w:p w14:paraId="7B1EC32E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+0,20</w:t>
            </w:r>
          </w:p>
        </w:tc>
        <w:tc>
          <w:tcPr>
            <w:tcW w:w="785" w:type="dxa"/>
          </w:tcPr>
          <w:p w14:paraId="6632BAB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-2,83</w:t>
            </w:r>
          </w:p>
        </w:tc>
        <w:tc>
          <w:tcPr>
            <w:tcW w:w="785" w:type="dxa"/>
          </w:tcPr>
          <w:p w14:paraId="4331D3D3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69981B3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bom</w:t>
            </w:r>
          </w:p>
        </w:tc>
      </w:tr>
      <w:tr w:rsidR="00A647B6" w14:paraId="6F98AF56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74D9B908" w14:textId="77777777" w:rsidR="00A647B6" w:rsidRDefault="00000000">
            <w:r>
              <w:rPr>
                <w:sz w:val="16"/>
              </w:rPr>
              <w:t>Fruit diameter</w:t>
            </w:r>
          </w:p>
        </w:tc>
        <w:tc>
          <w:tcPr>
            <w:tcW w:w="785" w:type="dxa"/>
          </w:tcPr>
          <w:p w14:paraId="5F9C6D80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SNV+D1</w:t>
            </w:r>
          </w:p>
        </w:tc>
        <w:tc>
          <w:tcPr>
            <w:tcW w:w="785" w:type="dxa"/>
          </w:tcPr>
          <w:p w14:paraId="0F21C29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785" w:type="dxa"/>
          </w:tcPr>
          <w:p w14:paraId="1D339ED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0,72</w:t>
            </w:r>
          </w:p>
        </w:tc>
        <w:tc>
          <w:tcPr>
            <w:tcW w:w="785" w:type="dxa"/>
          </w:tcPr>
          <w:p w14:paraId="60621CA3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4,38</w:t>
            </w:r>
          </w:p>
        </w:tc>
        <w:tc>
          <w:tcPr>
            <w:tcW w:w="785" w:type="dxa"/>
          </w:tcPr>
          <w:p w14:paraId="2EF17454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1,95</w:t>
            </w:r>
          </w:p>
        </w:tc>
        <w:tc>
          <w:tcPr>
            <w:tcW w:w="785" w:type="dxa"/>
          </w:tcPr>
          <w:p w14:paraId="00088F90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3,06</w:t>
            </w:r>
          </w:p>
        </w:tc>
        <w:tc>
          <w:tcPr>
            <w:tcW w:w="785" w:type="dxa"/>
          </w:tcPr>
          <w:p w14:paraId="63784101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+0,12</w:t>
            </w:r>
          </w:p>
        </w:tc>
        <w:tc>
          <w:tcPr>
            <w:tcW w:w="785" w:type="dxa"/>
          </w:tcPr>
          <w:p w14:paraId="1762BE53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-4,03</w:t>
            </w:r>
          </w:p>
        </w:tc>
        <w:tc>
          <w:tcPr>
            <w:tcW w:w="785" w:type="dxa"/>
          </w:tcPr>
          <w:p w14:paraId="422C3A0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35BB5AD7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razoavel</w:t>
            </w:r>
          </w:p>
        </w:tc>
      </w:tr>
      <w:tr w:rsidR="00A647B6" w14:paraId="16C9F256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F8B7026" w14:textId="77777777" w:rsidR="00A647B6" w:rsidRDefault="00000000">
            <w:r>
              <w:rPr>
                <w:sz w:val="16"/>
              </w:rPr>
              <w:t>Fruit length</w:t>
            </w:r>
          </w:p>
        </w:tc>
        <w:tc>
          <w:tcPr>
            <w:tcW w:w="785" w:type="dxa"/>
          </w:tcPr>
          <w:p w14:paraId="335A500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2ABCD770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785" w:type="dxa"/>
          </w:tcPr>
          <w:p w14:paraId="29A1B4B0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0,65</w:t>
            </w:r>
          </w:p>
        </w:tc>
        <w:tc>
          <w:tcPr>
            <w:tcW w:w="785" w:type="dxa"/>
          </w:tcPr>
          <w:p w14:paraId="3B9D84FA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4,98</w:t>
            </w:r>
          </w:p>
        </w:tc>
        <w:tc>
          <w:tcPr>
            <w:tcW w:w="785" w:type="dxa"/>
          </w:tcPr>
          <w:p w14:paraId="250337C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1,74</w:t>
            </w:r>
          </w:p>
        </w:tc>
        <w:tc>
          <w:tcPr>
            <w:tcW w:w="785" w:type="dxa"/>
          </w:tcPr>
          <w:p w14:paraId="077F6F50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3,39</w:t>
            </w:r>
          </w:p>
        </w:tc>
        <w:tc>
          <w:tcPr>
            <w:tcW w:w="785" w:type="dxa"/>
          </w:tcPr>
          <w:p w14:paraId="3EDE155F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-0,28</w:t>
            </w:r>
          </w:p>
        </w:tc>
        <w:tc>
          <w:tcPr>
            <w:tcW w:w="785" w:type="dxa"/>
          </w:tcPr>
          <w:p w14:paraId="68E6B80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-29,52</w:t>
            </w:r>
          </w:p>
        </w:tc>
        <w:tc>
          <w:tcPr>
            <w:tcW w:w="785" w:type="dxa"/>
          </w:tcPr>
          <w:p w14:paraId="762EA833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76F7AD8D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razoavel</w:t>
            </w:r>
          </w:p>
        </w:tc>
      </w:tr>
      <w:tr w:rsidR="00A647B6" w14:paraId="38684A05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C62874F" w14:textId="77777777" w:rsidR="00A647B6" w:rsidRDefault="00000000">
            <w:r>
              <w:rPr>
                <w:sz w:val="16"/>
              </w:rPr>
              <w:t>L*</w:t>
            </w:r>
          </w:p>
        </w:tc>
        <w:tc>
          <w:tcPr>
            <w:tcW w:w="785" w:type="dxa"/>
          </w:tcPr>
          <w:p w14:paraId="4AEDD922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21AFDBB9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785" w:type="dxa"/>
          </w:tcPr>
          <w:p w14:paraId="728D1109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0,44</w:t>
            </w:r>
          </w:p>
        </w:tc>
        <w:tc>
          <w:tcPr>
            <w:tcW w:w="785" w:type="dxa"/>
          </w:tcPr>
          <w:p w14:paraId="28D37564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2,22</w:t>
            </w:r>
          </w:p>
        </w:tc>
        <w:tc>
          <w:tcPr>
            <w:tcW w:w="785" w:type="dxa"/>
          </w:tcPr>
          <w:p w14:paraId="534B3F30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1,37</w:t>
            </w:r>
          </w:p>
        </w:tc>
        <w:tc>
          <w:tcPr>
            <w:tcW w:w="785" w:type="dxa"/>
          </w:tcPr>
          <w:p w14:paraId="08C407AE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1,99</w:t>
            </w:r>
          </w:p>
        </w:tc>
        <w:tc>
          <w:tcPr>
            <w:tcW w:w="785" w:type="dxa"/>
          </w:tcPr>
          <w:p w14:paraId="63675F9F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+0,52</w:t>
            </w:r>
          </w:p>
        </w:tc>
        <w:tc>
          <w:tcPr>
            <w:tcW w:w="785" w:type="dxa"/>
          </w:tcPr>
          <w:p w14:paraId="0FCC468F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-1,92</w:t>
            </w:r>
          </w:p>
        </w:tc>
        <w:tc>
          <w:tcPr>
            <w:tcW w:w="785" w:type="dxa"/>
          </w:tcPr>
          <w:p w14:paraId="2ABB8FB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788599C0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7EE13A28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3EC719E" w14:textId="77777777" w:rsidR="00A647B6" w:rsidRDefault="00000000">
            <w:r>
              <w:rPr>
                <w:sz w:val="16"/>
              </w:rPr>
              <w:t>Vit. C</w:t>
            </w:r>
          </w:p>
        </w:tc>
        <w:tc>
          <w:tcPr>
            <w:tcW w:w="785" w:type="dxa"/>
          </w:tcPr>
          <w:p w14:paraId="70CF7F0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bruto</w:t>
            </w:r>
          </w:p>
        </w:tc>
        <w:tc>
          <w:tcPr>
            <w:tcW w:w="785" w:type="dxa"/>
          </w:tcPr>
          <w:p w14:paraId="63493E6E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85" w:type="dxa"/>
          </w:tcPr>
          <w:p w14:paraId="0BECEACA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0,31</w:t>
            </w:r>
          </w:p>
        </w:tc>
        <w:tc>
          <w:tcPr>
            <w:tcW w:w="785" w:type="dxa"/>
          </w:tcPr>
          <w:p w14:paraId="1AF7FF4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16,1</w:t>
            </w:r>
          </w:p>
        </w:tc>
        <w:tc>
          <w:tcPr>
            <w:tcW w:w="785" w:type="dxa"/>
          </w:tcPr>
          <w:p w14:paraId="370933F7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1,24</w:t>
            </w:r>
          </w:p>
        </w:tc>
        <w:tc>
          <w:tcPr>
            <w:tcW w:w="785" w:type="dxa"/>
          </w:tcPr>
          <w:p w14:paraId="771B5727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1,32</w:t>
            </w:r>
          </w:p>
        </w:tc>
        <w:tc>
          <w:tcPr>
            <w:tcW w:w="785" w:type="dxa"/>
          </w:tcPr>
          <w:p w14:paraId="6EEB7DDC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+0,39</w:t>
            </w:r>
          </w:p>
        </w:tc>
        <w:tc>
          <w:tcPr>
            <w:tcW w:w="785" w:type="dxa"/>
          </w:tcPr>
          <w:p w14:paraId="5B484327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-9,00</w:t>
            </w:r>
          </w:p>
        </w:tc>
        <w:tc>
          <w:tcPr>
            <w:tcW w:w="785" w:type="dxa"/>
          </w:tcPr>
          <w:p w14:paraId="7E450E19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3A3ADA9B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344D66B5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181062C" w14:textId="77777777" w:rsidR="00A647B6" w:rsidRDefault="00000000">
            <w:r>
              <w:rPr>
                <w:sz w:val="16"/>
              </w:rPr>
              <w:t>SS (solidos soluveis)</w:t>
            </w:r>
          </w:p>
        </w:tc>
        <w:tc>
          <w:tcPr>
            <w:tcW w:w="785" w:type="dxa"/>
          </w:tcPr>
          <w:p w14:paraId="6DD6805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5906E9A4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785" w:type="dxa"/>
          </w:tcPr>
          <w:p w14:paraId="793E169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0,24</w:t>
            </w:r>
          </w:p>
        </w:tc>
        <w:tc>
          <w:tcPr>
            <w:tcW w:w="785" w:type="dxa"/>
          </w:tcPr>
          <w:p w14:paraId="5DF65D4D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0,35</w:t>
            </w:r>
          </w:p>
        </w:tc>
        <w:tc>
          <w:tcPr>
            <w:tcW w:w="785" w:type="dxa"/>
          </w:tcPr>
          <w:p w14:paraId="4F662BE9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1,18</w:t>
            </w:r>
          </w:p>
        </w:tc>
        <w:tc>
          <w:tcPr>
            <w:tcW w:w="785" w:type="dxa"/>
          </w:tcPr>
          <w:p w14:paraId="1DAF7AC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1,74</w:t>
            </w:r>
          </w:p>
        </w:tc>
        <w:tc>
          <w:tcPr>
            <w:tcW w:w="785" w:type="dxa"/>
          </w:tcPr>
          <w:p w14:paraId="7006557F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-0,86</w:t>
            </w:r>
          </w:p>
        </w:tc>
        <w:tc>
          <w:tcPr>
            <w:tcW w:w="785" w:type="dxa"/>
          </w:tcPr>
          <w:p w14:paraId="3E0AD93B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-27,97</w:t>
            </w:r>
          </w:p>
        </w:tc>
        <w:tc>
          <w:tcPr>
            <w:tcW w:w="785" w:type="dxa"/>
          </w:tcPr>
          <w:p w14:paraId="413C7C15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48710EB1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77C52357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869EF65" w14:textId="77777777" w:rsidR="00A647B6" w:rsidRDefault="00000000">
            <w:r>
              <w:rPr>
                <w:sz w:val="16"/>
              </w:rPr>
              <w:t>a*/b*</w:t>
            </w:r>
          </w:p>
        </w:tc>
        <w:tc>
          <w:tcPr>
            <w:tcW w:w="785" w:type="dxa"/>
          </w:tcPr>
          <w:p w14:paraId="3311ADAA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SNV+D1</w:t>
            </w:r>
          </w:p>
        </w:tc>
        <w:tc>
          <w:tcPr>
            <w:tcW w:w="785" w:type="dxa"/>
          </w:tcPr>
          <w:p w14:paraId="4840208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85" w:type="dxa"/>
          </w:tcPr>
          <w:p w14:paraId="5F2CF013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0,06</w:t>
            </w:r>
          </w:p>
        </w:tc>
        <w:tc>
          <w:tcPr>
            <w:tcW w:w="785" w:type="dxa"/>
          </w:tcPr>
          <w:p w14:paraId="5A02ED9B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0,14</w:t>
            </w:r>
          </w:p>
        </w:tc>
        <w:tc>
          <w:tcPr>
            <w:tcW w:w="785" w:type="dxa"/>
          </w:tcPr>
          <w:p w14:paraId="3D6231F2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1,05</w:t>
            </w:r>
          </w:p>
        </w:tc>
        <w:tc>
          <w:tcPr>
            <w:tcW w:w="785" w:type="dxa"/>
          </w:tcPr>
          <w:p w14:paraId="7B22D432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1,16</w:t>
            </w:r>
          </w:p>
        </w:tc>
        <w:tc>
          <w:tcPr>
            <w:tcW w:w="785" w:type="dxa"/>
          </w:tcPr>
          <w:p w14:paraId="023386B7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-0,24</w:t>
            </w:r>
          </w:p>
        </w:tc>
        <w:tc>
          <w:tcPr>
            <w:tcW w:w="785" w:type="dxa"/>
          </w:tcPr>
          <w:p w14:paraId="0DC3DA6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-1,55</w:t>
            </w:r>
          </w:p>
        </w:tc>
        <w:tc>
          <w:tcPr>
            <w:tcW w:w="785" w:type="dxa"/>
          </w:tcPr>
          <w:p w14:paraId="2D9E2C3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0,05</w:t>
            </w:r>
          </w:p>
        </w:tc>
        <w:tc>
          <w:tcPr>
            <w:tcW w:w="785" w:type="dxa"/>
          </w:tcPr>
          <w:p w14:paraId="2812E41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4ACB72E8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60E9AA67" w14:textId="77777777" w:rsidR="00A647B6" w:rsidRDefault="00000000">
            <w:r>
              <w:rPr>
                <w:sz w:val="16"/>
              </w:rPr>
              <w:t>b*</w:t>
            </w:r>
          </w:p>
        </w:tc>
        <w:tc>
          <w:tcPr>
            <w:tcW w:w="785" w:type="dxa"/>
          </w:tcPr>
          <w:p w14:paraId="7F3B1D89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19E91518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85" w:type="dxa"/>
          </w:tcPr>
          <w:p w14:paraId="1DDB0B2B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0,02</w:t>
            </w:r>
          </w:p>
        </w:tc>
        <w:tc>
          <w:tcPr>
            <w:tcW w:w="785" w:type="dxa"/>
          </w:tcPr>
          <w:p w14:paraId="7748351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2,71</w:t>
            </w:r>
          </w:p>
        </w:tc>
        <w:tc>
          <w:tcPr>
            <w:tcW w:w="785" w:type="dxa"/>
          </w:tcPr>
          <w:p w14:paraId="282A2766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1,04</w:t>
            </w:r>
          </w:p>
        </w:tc>
        <w:tc>
          <w:tcPr>
            <w:tcW w:w="785" w:type="dxa"/>
          </w:tcPr>
          <w:p w14:paraId="74363EC1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1,16</w:t>
            </w:r>
          </w:p>
        </w:tc>
        <w:tc>
          <w:tcPr>
            <w:tcW w:w="785" w:type="dxa"/>
          </w:tcPr>
          <w:p w14:paraId="601275F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+0,14</w:t>
            </w:r>
          </w:p>
        </w:tc>
        <w:tc>
          <w:tcPr>
            <w:tcW w:w="785" w:type="dxa"/>
          </w:tcPr>
          <w:p w14:paraId="3F4538C3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-1,16</w:t>
            </w:r>
          </w:p>
        </w:tc>
        <w:tc>
          <w:tcPr>
            <w:tcW w:w="785" w:type="dxa"/>
          </w:tcPr>
          <w:p w14:paraId="5D9F601D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0,07</w:t>
            </w:r>
          </w:p>
        </w:tc>
        <w:tc>
          <w:tcPr>
            <w:tcW w:w="785" w:type="dxa"/>
          </w:tcPr>
          <w:p w14:paraId="4637191E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1A4AED7A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7A041468" w14:textId="77777777" w:rsidR="00A647B6" w:rsidRDefault="00000000">
            <w:r>
              <w:rPr>
                <w:sz w:val="16"/>
              </w:rPr>
              <w:t>Hue</w:t>
            </w:r>
          </w:p>
        </w:tc>
        <w:tc>
          <w:tcPr>
            <w:tcW w:w="785" w:type="dxa"/>
          </w:tcPr>
          <w:p w14:paraId="098FC9BA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SNV+D1</w:t>
            </w:r>
          </w:p>
        </w:tc>
        <w:tc>
          <w:tcPr>
            <w:tcW w:w="785" w:type="dxa"/>
          </w:tcPr>
          <w:p w14:paraId="6C3AA66E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785" w:type="dxa"/>
          </w:tcPr>
          <w:p w14:paraId="210FBD34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-0,02</w:t>
            </w:r>
          </w:p>
        </w:tc>
        <w:tc>
          <w:tcPr>
            <w:tcW w:w="785" w:type="dxa"/>
          </w:tcPr>
          <w:p w14:paraId="73DA3573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3,46</w:t>
            </w:r>
          </w:p>
        </w:tc>
        <w:tc>
          <w:tcPr>
            <w:tcW w:w="785" w:type="dxa"/>
          </w:tcPr>
          <w:p w14:paraId="15417A83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1,01</w:t>
            </w:r>
          </w:p>
        </w:tc>
        <w:tc>
          <w:tcPr>
            <w:tcW w:w="785" w:type="dxa"/>
          </w:tcPr>
          <w:p w14:paraId="0C059F47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0,98</w:t>
            </w:r>
          </w:p>
        </w:tc>
        <w:tc>
          <w:tcPr>
            <w:tcW w:w="785" w:type="dxa"/>
          </w:tcPr>
          <w:p w14:paraId="4EBC164C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-0,24</w:t>
            </w:r>
          </w:p>
        </w:tc>
        <w:tc>
          <w:tcPr>
            <w:tcW w:w="785" w:type="dxa"/>
          </w:tcPr>
          <w:p w14:paraId="20B0419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-1,64</w:t>
            </w:r>
          </w:p>
        </w:tc>
        <w:tc>
          <w:tcPr>
            <w:tcW w:w="785" w:type="dxa"/>
          </w:tcPr>
          <w:p w14:paraId="24D131D9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0,04</w:t>
            </w:r>
          </w:p>
        </w:tc>
        <w:tc>
          <w:tcPr>
            <w:tcW w:w="785" w:type="dxa"/>
          </w:tcPr>
          <w:p w14:paraId="08720C34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43DC10FB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78518D8" w14:textId="77777777" w:rsidR="00A647B6" w:rsidRDefault="00000000">
            <w:r>
              <w:rPr>
                <w:sz w:val="16"/>
              </w:rPr>
              <w:t>SS/AT</w:t>
            </w:r>
          </w:p>
        </w:tc>
        <w:tc>
          <w:tcPr>
            <w:tcW w:w="785" w:type="dxa"/>
          </w:tcPr>
          <w:p w14:paraId="5816E0C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bruto</w:t>
            </w:r>
          </w:p>
        </w:tc>
        <w:tc>
          <w:tcPr>
            <w:tcW w:w="785" w:type="dxa"/>
          </w:tcPr>
          <w:p w14:paraId="00BAD325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785" w:type="dxa"/>
          </w:tcPr>
          <w:p w14:paraId="1A42EE89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-0,06</w:t>
            </w:r>
          </w:p>
        </w:tc>
        <w:tc>
          <w:tcPr>
            <w:tcW w:w="785" w:type="dxa"/>
          </w:tcPr>
          <w:p w14:paraId="14C5CB2D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1,92</w:t>
            </w:r>
          </w:p>
        </w:tc>
        <w:tc>
          <w:tcPr>
            <w:tcW w:w="785" w:type="dxa"/>
          </w:tcPr>
          <w:p w14:paraId="03102E51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1,00</w:t>
            </w:r>
          </w:p>
        </w:tc>
        <w:tc>
          <w:tcPr>
            <w:tcW w:w="785" w:type="dxa"/>
          </w:tcPr>
          <w:p w14:paraId="1ECD94A9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0,83</w:t>
            </w:r>
          </w:p>
        </w:tc>
        <w:tc>
          <w:tcPr>
            <w:tcW w:w="785" w:type="dxa"/>
          </w:tcPr>
          <w:p w14:paraId="4FCCCE35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+0,14</w:t>
            </w:r>
          </w:p>
        </w:tc>
        <w:tc>
          <w:tcPr>
            <w:tcW w:w="785" w:type="dxa"/>
          </w:tcPr>
          <w:p w14:paraId="7F0F9FEE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-0,30</w:t>
            </w:r>
          </w:p>
        </w:tc>
        <w:tc>
          <w:tcPr>
            <w:tcW w:w="785" w:type="dxa"/>
          </w:tcPr>
          <w:p w14:paraId="1577595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0,10</w:t>
            </w:r>
          </w:p>
        </w:tc>
        <w:tc>
          <w:tcPr>
            <w:tcW w:w="785" w:type="dxa"/>
          </w:tcPr>
          <w:p w14:paraId="1EABE77B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673DFD80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6C8448F8" w14:textId="77777777" w:rsidR="00A647B6" w:rsidRDefault="00000000">
            <w:r>
              <w:rPr>
                <w:sz w:val="16"/>
              </w:rPr>
              <w:t>Firmness</w:t>
            </w:r>
          </w:p>
        </w:tc>
        <w:tc>
          <w:tcPr>
            <w:tcW w:w="785" w:type="dxa"/>
          </w:tcPr>
          <w:p w14:paraId="29F03F7E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bruto</w:t>
            </w:r>
          </w:p>
        </w:tc>
        <w:tc>
          <w:tcPr>
            <w:tcW w:w="785" w:type="dxa"/>
          </w:tcPr>
          <w:p w14:paraId="00C07FBF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85" w:type="dxa"/>
          </w:tcPr>
          <w:p w14:paraId="73F173FD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-0,07</w:t>
            </w:r>
          </w:p>
        </w:tc>
        <w:tc>
          <w:tcPr>
            <w:tcW w:w="785" w:type="dxa"/>
          </w:tcPr>
          <w:p w14:paraId="10FB9432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1,26</w:t>
            </w:r>
          </w:p>
        </w:tc>
        <w:tc>
          <w:tcPr>
            <w:tcW w:w="785" w:type="dxa"/>
          </w:tcPr>
          <w:p w14:paraId="1E70F4BE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0,99</w:t>
            </w:r>
          </w:p>
        </w:tc>
        <w:tc>
          <w:tcPr>
            <w:tcW w:w="785" w:type="dxa"/>
          </w:tcPr>
          <w:p w14:paraId="6E69E7CD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1,59</w:t>
            </w:r>
          </w:p>
        </w:tc>
        <w:tc>
          <w:tcPr>
            <w:tcW w:w="785" w:type="dxa"/>
          </w:tcPr>
          <w:p w14:paraId="6FEE87F3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+0,42</w:t>
            </w:r>
          </w:p>
        </w:tc>
        <w:tc>
          <w:tcPr>
            <w:tcW w:w="785" w:type="dxa"/>
          </w:tcPr>
          <w:p w14:paraId="2CE26572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-29,87</w:t>
            </w:r>
          </w:p>
        </w:tc>
        <w:tc>
          <w:tcPr>
            <w:tcW w:w="785" w:type="dxa"/>
          </w:tcPr>
          <w:p w14:paraId="045A9D1C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0,05</w:t>
            </w:r>
          </w:p>
        </w:tc>
        <w:tc>
          <w:tcPr>
            <w:tcW w:w="785" w:type="dxa"/>
          </w:tcPr>
          <w:p w14:paraId="2349F4B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4673D87D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032FC5A" w14:textId="77777777" w:rsidR="00A647B6" w:rsidRDefault="00000000">
            <w:r>
              <w:rPr>
                <w:sz w:val="16"/>
              </w:rPr>
              <w:t>Titratable acidity</w:t>
            </w:r>
          </w:p>
        </w:tc>
        <w:tc>
          <w:tcPr>
            <w:tcW w:w="785" w:type="dxa"/>
          </w:tcPr>
          <w:p w14:paraId="4F07F544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7F59131B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785" w:type="dxa"/>
          </w:tcPr>
          <w:p w14:paraId="173EF81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-0,10</w:t>
            </w:r>
          </w:p>
        </w:tc>
        <w:tc>
          <w:tcPr>
            <w:tcW w:w="785" w:type="dxa"/>
          </w:tcPr>
          <w:p w14:paraId="65C1030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0,067</w:t>
            </w:r>
          </w:p>
        </w:tc>
        <w:tc>
          <w:tcPr>
            <w:tcW w:w="785" w:type="dxa"/>
          </w:tcPr>
          <w:p w14:paraId="389E91A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0,98</w:t>
            </w:r>
          </w:p>
        </w:tc>
        <w:tc>
          <w:tcPr>
            <w:tcW w:w="785" w:type="dxa"/>
          </w:tcPr>
          <w:p w14:paraId="36470A57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0,98</w:t>
            </w:r>
          </w:p>
        </w:tc>
        <w:tc>
          <w:tcPr>
            <w:tcW w:w="785" w:type="dxa"/>
          </w:tcPr>
          <w:p w14:paraId="5E646E71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-0,29</w:t>
            </w:r>
          </w:p>
        </w:tc>
        <w:tc>
          <w:tcPr>
            <w:tcW w:w="785" w:type="dxa"/>
          </w:tcPr>
          <w:p w14:paraId="4DEDBFC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-0,45</w:t>
            </w:r>
          </w:p>
        </w:tc>
        <w:tc>
          <w:tcPr>
            <w:tcW w:w="785" w:type="dxa"/>
          </w:tcPr>
          <w:p w14:paraId="34E380F3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0,19</w:t>
            </w:r>
          </w:p>
        </w:tc>
        <w:tc>
          <w:tcPr>
            <w:tcW w:w="785" w:type="dxa"/>
          </w:tcPr>
          <w:p w14:paraId="16D6B895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06ABAB5A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6544FB44" w14:textId="77777777" w:rsidR="00A647B6" w:rsidRDefault="00000000">
            <w:r>
              <w:rPr>
                <w:sz w:val="16"/>
              </w:rPr>
              <w:t>Chroma</w:t>
            </w:r>
          </w:p>
        </w:tc>
        <w:tc>
          <w:tcPr>
            <w:tcW w:w="785" w:type="dxa"/>
          </w:tcPr>
          <w:p w14:paraId="226840F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1490EE5E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785" w:type="dxa"/>
          </w:tcPr>
          <w:p w14:paraId="17154D30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-0,12</w:t>
            </w:r>
          </w:p>
        </w:tc>
        <w:tc>
          <w:tcPr>
            <w:tcW w:w="785" w:type="dxa"/>
          </w:tcPr>
          <w:p w14:paraId="273EF764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4,43</w:t>
            </w:r>
          </w:p>
        </w:tc>
        <w:tc>
          <w:tcPr>
            <w:tcW w:w="785" w:type="dxa"/>
          </w:tcPr>
          <w:p w14:paraId="35A57FB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0,97</w:t>
            </w:r>
          </w:p>
        </w:tc>
        <w:tc>
          <w:tcPr>
            <w:tcW w:w="785" w:type="dxa"/>
          </w:tcPr>
          <w:p w14:paraId="29212E6D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0,63</w:t>
            </w:r>
          </w:p>
        </w:tc>
        <w:tc>
          <w:tcPr>
            <w:tcW w:w="785" w:type="dxa"/>
          </w:tcPr>
          <w:p w14:paraId="78FEE61C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-0,45</w:t>
            </w:r>
          </w:p>
        </w:tc>
        <w:tc>
          <w:tcPr>
            <w:tcW w:w="785" w:type="dxa"/>
          </w:tcPr>
          <w:p w14:paraId="65CEAA32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-49,97</w:t>
            </w:r>
          </w:p>
        </w:tc>
        <w:tc>
          <w:tcPr>
            <w:tcW w:w="785" w:type="dxa"/>
          </w:tcPr>
          <w:p w14:paraId="44641AE7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0,22</w:t>
            </w:r>
          </w:p>
        </w:tc>
        <w:tc>
          <w:tcPr>
            <w:tcW w:w="785" w:type="dxa"/>
          </w:tcPr>
          <w:p w14:paraId="4F68E87C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A647B6" w14:paraId="54849713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2D9480F" w14:textId="77777777" w:rsidR="00A647B6" w:rsidRDefault="00000000">
            <w:r>
              <w:rPr>
                <w:sz w:val="16"/>
              </w:rPr>
              <w:t>a*</w:t>
            </w:r>
          </w:p>
        </w:tc>
        <w:tc>
          <w:tcPr>
            <w:tcW w:w="785" w:type="dxa"/>
          </w:tcPr>
          <w:p w14:paraId="64AE08F1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0399E6D0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785" w:type="dxa"/>
          </w:tcPr>
          <w:p w14:paraId="42387B33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-0,13</w:t>
            </w:r>
          </w:p>
        </w:tc>
        <w:tc>
          <w:tcPr>
            <w:tcW w:w="785" w:type="dxa"/>
          </w:tcPr>
          <w:p w14:paraId="0BDB31DE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4,61</w:t>
            </w:r>
          </w:p>
        </w:tc>
        <w:tc>
          <w:tcPr>
            <w:tcW w:w="785" w:type="dxa"/>
          </w:tcPr>
          <w:p w14:paraId="7314B90F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0,97</w:t>
            </w:r>
          </w:p>
        </w:tc>
        <w:tc>
          <w:tcPr>
            <w:tcW w:w="785" w:type="dxa"/>
          </w:tcPr>
          <w:p w14:paraId="7D0C631D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0,56</w:t>
            </w:r>
          </w:p>
        </w:tc>
        <w:tc>
          <w:tcPr>
            <w:tcW w:w="785" w:type="dxa"/>
          </w:tcPr>
          <w:p w14:paraId="5F435AAD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-0,64</w:t>
            </w:r>
          </w:p>
        </w:tc>
        <w:tc>
          <w:tcPr>
            <w:tcW w:w="785" w:type="dxa"/>
          </w:tcPr>
          <w:p w14:paraId="35FA8487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-0,05</w:t>
            </w:r>
          </w:p>
        </w:tc>
        <w:tc>
          <w:tcPr>
            <w:tcW w:w="785" w:type="dxa"/>
          </w:tcPr>
          <w:p w14:paraId="66BAF52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0,24</w:t>
            </w:r>
          </w:p>
        </w:tc>
        <w:tc>
          <w:tcPr>
            <w:tcW w:w="785" w:type="dxa"/>
          </w:tcPr>
          <w:p w14:paraId="2D5C99C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</w:tbl>
    <w:p w14:paraId="7DA492AF" w14:textId="77777777" w:rsidR="00A647B6" w:rsidRDefault="00A647B6"/>
    <w:p w14:paraId="2D9C3B29" w14:textId="77777777" w:rsidR="00A647B6" w:rsidRDefault="00000000">
      <w:pPr>
        <w:pStyle w:val="Heading1"/>
      </w:pPr>
      <w:r>
        <w:t>3. Interpretacao</w:t>
      </w:r>
    </w:p>
    <w:p w14:paraId="5D9669D6" w14:textId="77777777" w:rsidR="00A647B6" w:rsidRPr="00376C4A" w:rsidRDefault="00000000">
      <w:pPr>
        <w:pStyle w:val="Heading2"/>
        <w:rPr>
          <w:lang w:val="pt-BR"/>
        </w:rPr>
      </w:pPr>
      <w:r w:rsidRPr="00376C4A">
        <w:rPr>
          <w:lang w:val="pt-BR"/>
        </w:rPr>
        <w:t xml:space="preserve">3.1 R2cv sobe muito, mas </w:t>
      </w:r>
      <w:proofErr w:type="gramStart"/>
      <w:r w:rsidRPr="00376C4A">
        <w:rPr>
          <w:lang w:val="pt-BR"/>
        </w:rPr>
        <w:t>e</w:t>
      </w:r>
      <w:proofErr w:type="gramEnd"/>
      <w:r w:rsidRPr="00376C4A">
        <w:rPr>
          <w:lang w:val="pt-BR"/>
        </w:rPr>
        <w:t xml:space="preserve"> uma armadilha</w:t>
      </w:r>
    </w:p>
    <w:p w14:paraId="6E671DB1" w14:textId="2773424F" w:rsidR="00A647B6" w:rsidRPr="00376C4A" w:rsidRDefault="00000000">
      <w:pPr>
        <w:rPr>
          <w:lang w:val="pt-BR"/>
        </w:rPr>
      </w:pPr>
      <w:r w:rsidRPr="00376C4A">
        <w:rPr>
          <w:lang w:val="pt-BR"/>
        </w:rPr>
        <w:t xml:space="preserve">Em O2, C/D chega a R2cv 0,88 (RPD 2,91 = "excelente") e pH a 0,82 ("bom") - muito melhores que em O1. </w:t>
      </w:r>
      <w:proofErr w:type="gramStart"/>
      <w:r w:rsidRPr="00376C4A">
        <w:rPr>
          <w:lang w:val="pt-BR"/>
        </w:rPr>
        <w:t>Porem</w:t>
      </w:r>
      <w:proofErr w:type="gramEnd"/>
      <w:r w:rsidRPr="00376C4A">
        <w:rPr>
          <w:lang w:val="pt-BR"/>
        </w:rPr>
        <w:t xml:space="preserve"> o R2_loco dessas mesmas </w:t>
      </w:r>
      <w:proofErr w:type="spellStart"/>
      <w:r w:rsidRPr="00376C4A">
        <w:rPr>
          <w:lang w:val="pt-BR"/>
        </w:rPr>
        <w:t>caracteristicas</w:t>
      </w:r>
      <w:proofErr w:type="spellEnd"/>
      <w:r w:rsidRPr="00376C4A">
        <w:rPr>
          <w:lang w:val="pt-BR"/>
        </w:rPr>
        <w:t xml:space="preserve"> despenca para -4,7 </w:t>
      </w:r>
      <w:r w:rsidRPr="00376C4A">
        <w:rPr>
          <w:lang w:val="pt-BR"/>
        </w:rPr>
        <w:lastRenderedPageBreak/>
        <w:t>(C/D), -14,7 (pH), -29,5 (comprimento), -28 (SS), -30 (firmeza), -50 (</w:t>
      </w:r>
      <w:proofErr w:type="spellStart"/>
      <w:r w:rsidRPr="00376C4A">
        <w:rPr>
          <w:lang w:val="pt-BR"/>
        </w:rPr>
        <w:t>Chroma</w:t>
      </w:r>
      <w:proofErr w:type="spellEnd"/>
      <w:r w:rsidRPr="00376C4A">
        <w:rPr>
          <w:lang w:val="pt-BR"/>
        </w:rPr>
        <w:t xml:space="preserve">). Um R2 de -50 significa que, ao prever um cultivar </w:t>
      </w:r>
      <w:r w:rsidR="006E2591" w:rsidRPr="00376C4A">
        <w:rPr>
          <w:lang w:val="pt-BR"/>
        </w:rPr>
        <w:t>não</w:t>
      </w:r>
      <w:r w:rsidRPr="00376C4A">
        <w:rPr>
          <w:lang w:val="pt-BR"/>
        </w:rPr>
        <w:t xml:space="preserve"> visto, o erro e ~50x a </w:t>
      </w:r>
      <w:r w:rsidR="006E2591" w:rsidRPr="00376C4A">
        <w:rPr>
          <w:lang w:val="pt-BR"/>
        </w:rPr>
        <w:t>variância</w:t>
      </w:r>
      <w:r w:rsidRPr="00376C4A">
        <w:rPr>
          <w:lang w:val="pt-BR"/>
        </w:rPr>
        <w:t xml:space="preserve"> do alvo. NAO </w:t>
      </w:r>
      <w:proofErr w:type="spellStart"/>
      <w:proofErr w:type="gramStart"/>
      <w:r w:rsidRPr="00376C4A">
        <w:rPr>
          <w:lang w:val="pt-BR"/>
        </w:rPr>
        <w:t>ha</w:t>
      </w:r>
      <w:proofErr w:type="spellEnd"/>
      <w:proofErr w:type="gramEnd"/>
      <w:r w:rsidRPr="00376C4A">
        <w:rPr>
          <w:lang w:val="pt-BR"/>
        </w:rPr>
        <w:t xml:space="preserve"> </w:t>
      </w:r>
      <w:r w:rsidR="006E2591" w:rsidRPr="00376C4A">
        <w:rPr>
          <w:lang w:val="pt-BR"/>
        </w:rPr>
        <w:t>calibração</w:t>
      </w:r>
      <w:r w:rsidRPr="00376C4A">
        <w:rPr>
          <w:lang w:val="pt-BR"/>
        </w:rPr>
        <w:t xml:space="preserve"> - o modelo apenas reconhece o cultivar e devolve a </w:t>
      </w:r>
      <w:proofErr w:type="spellStart"/>
      <w:proofErr w:type="gramStart"/>
      <w:r w:rsidRPr="00376C4A">
        <w:rPr>
          <w:lang w:val="pt-BR"/>
        </w:rPr>
        <w:t>media</w:t>
      </w:r>
      <w:proofErr w:type="spellEnd"/>
      <w:proofErr w:type="gramEnd"/>
      <w:r w:rsidRPr="00376C4A">
        <w:rPr>
          <w:lang w:val="pt-BR"/>
        </w:rPr>
        <w:t xml:space="preserve"> do grupo.</w:t>
      </w:r>
    </w:p>
    <w:p w14:paraId="04EAFF2C" w14:textId="77777777" w:rsidR="00A647B6" w:rsidRPr="00376C4A" w:rsidRDefault="00000000">
      <w:pPr>
        <w:pStyle w:val="Heading2"/>
        <w:rPr>
          <w:lang w:val="pt-BR"/>
        </w:rPr>
      </w:pPr>
      <w:r w:rsidRPr="00376C4A">
        <w:rPr>
          <w:lang w:val="pt-BR"/>
        </w:rPr>
        <w:t>3.2 A causa: os espectros O2 carregam identidade varietal muito forte</w:t>
      </w:r>
    </w:p>
    <w:p w14:paraId="464BF5CE" w14:textId="2C0E9743" w:rsidR="00A647B6" w:rsidRDefault="00000000">
      <w:pPr>
        <w:pStyle w:val="ListBullet"/>
      </w:pPr>
      <w:r w:rsidRPr="00376C4A">
        <w:rPr>
          <w:lang w:val="pt-BR"/>
        </w:rPr>
        <w:t xml:space="preserve">PCA (resultados_O2/pca_O2.png): </w:t>
      </w:r>
      <w:r w:rsidR="00376C4A" w:rsidRPr="00376C4A">
        <w:rPr>
          <w:lang w:val="pt-BR"/>
        </w:rPr>
        <w:t>a</w:t>
      </w:r>
      <w:r w:rsidRPr="00376C4A">
        <w:rPr>
          <w:lang w:val="pt-BR"/>
        </w:rPr>
        <w:t xml:space="preserve">s 3 cultivares se separam quase perfeitamente no </w:t>
      </w:r>
      <w:r w:rsidR="00376C4A" w:rsidRPr="00376C4A">
        <w:rPr>
          <w:lang w:val="pt-BR"/>
        </w:rPr>
        <w:t>espaço</w:t>
      </w:r>
      <w:r w:rsidRPr="00376C4A">
        <w:rPr>
          <w:lang w:val="pt-BR"/>
        </w:rPr>
        <w:t xml:space="preserve"> espectral de O2 (PC1 = 85%). </w:t>
      </w:r>
      <w:r>
        <w:t xml:space="preserve">Em O1 estavam </w:t>
      </w:r>
      <w:proofErr w:type="spellStart"/>
      <w:r>
        <w:t>misturados</w:t>
      </w:r>
      <w:proofErr w:type="spellEnd"/>
      <w:r>
        <w:t>.</w:t>
      </w:r>
    </w:p>
    <w:p w14:paraId="6B21A9DD" w14:textId="77777777" w:rsidR="00A647B6" w:rsidRPr="00376C4A" w:rsidRDefault="00000000">
      <w:pPr>
        <w:pStyle w:val="ListBullet"/>
        <w:rPr>
          <w:lang w:val="pt-BR"/>
        </w:rPr>
      </w:pPr>
      <w:r w:rsidRPr="00376C4A">
        <w:rPr>
          <w:lang w:val="pt-BR"/>
        </w:rPr>
        <w:t xml:space="preserve">Espectros brutos (resultados_O2/espectros_O2.png): as 7 curvas do Italiano (TI) ficam num patamar de </w:t>
      </w:r>
      <w:proofErr w:type="spellStart"/>
      <w:r w:rsidRPr="00376C4A">
        <w:rPr>
          <w:lang w:val="pt-BR"/>
        </w:rPr>
        <w:t>reflectancia</w:t>
      </w:r>
      <w:proofErr w:type="spellEnd"/>
      <w:r w:rsidRPr="00376C4A">
        <w:rPr>
          <w:lang w:val="pt-BR"/>
        </w:rPr>
        <w:t xml:space="preserve"> de ~1,5-2,1, completamente separadas de TH+TS (~0,3-1,5). A vista apical (</w:t>
      </w:r>
      <w:proofErr w:type="spellStart"/>
      <w:r w:rsidRPr="00376C4A">
        <w:rPr>
          <w:lang w:val="pt-BR"/>
        </w:rPr>
        <w:t>blossom-end</w:t>
      </w:r>
      <w:proofErr w:type="spellEnd"/>
      <w:r w:rsidRPr="00376C4A">
        <w:rPr>
          <w:lang w:val="pt-BR"/>
        </w:rPr>
        <w:t>) do fruto alongado apresenta geometria muito diferente ao sensor -&gt; deslocamento de linha de base ligado ao cultivar.</w:t>
      </w:r>
    </w:p>
    <w:p w14:paraId="057E6ED0" w14:textId="77777777" w:rsidR="00A647B6" w:rsidRPr="00376C4A" w:rsidRDefault="00000000">
      <w:pPr>
        <w:pStyle w:val="ListBullet"/>
        <w:rPr>
          <w:lang w:val="pt-BR"/>
        </w:rPr>
      </w:pPr>
      <w:r w:rsidRPr="00376C4A">
        <w:rPr>
          <w:lang w:val="pt-BR"/>
        </w:rPr>
        <w:t xml:space="preserve">O </w:t>
      </w:r>
      <w:proofErr w:type="spellStart"/>
      <w:proofErr w:type="gramStart"/>
      <w:r w:rsidRPr="00376C4A">
        <w:rPr>
          <w:lang w:val="pt-BR"/>
        </w:rPr>
        <w:t>pre-processamento</w:t>
      </w:r>
      <w:proofErr w:type="spellEnd"/>
      <w:proofErr w:type="gramEnd"/>
      <w:r w:rsidRPr="00376C4A">
        <w:rPr>
          <w:lang w:val="pt-BR"/>
        </w:rPr>
        <w:t xml:space="preserve"> "bruto" (</w:t>
      </w:r>
      <w:proofErr w:type="spellStart"/>
      <w:r w:rsidRPr="00376C4A">
        <w:rPr>
          <w:lang w:val="pt-BR"/>
        </w:rPr>
        <w:t>raw</w:t>
      </w:r>
      <w:proofErr w:type="spellEnd"/>
      <w:r w:rsidRPr="00376C4A">
        <w:rPr>
          <w:lang w:val="pt-BR"/>
        </w:rPr>
        <w:t xml:space="preserve">) vencer para C/D e pH confirma: o modelo usa esse patamar de </w:t>
      </w:r>
      <w:proofErr w:type="spellStart"/>
      <w:r w:rsidRPr="00376C4A">
        <w:rPr>
          <w:lang w:val="pt-BR"/>
        </w:rPr>
        <w:t>reflectancia</w:t>
      </w:r>
      <w:proofErr w:type="spellEnd"/>
      <w:r w:rsidRPr="00376C4A">
        <w:rPr>
          <w:lang w:val="pt-BR"/>
        </w:rPr>
        <w:t xml:space="preserve">, que </w:t>
      </w:r>
      <w:proofErr w:type="gramStart"/>
      <w:r w:rsidRPr="00376C4A">
        <w:rPr>
          <w:lang w:val="pt-BR"/>
        </w:rPr>
        <w:t>e</w:t>
      </w:r>
      <w:proofErr w:type="gramEnd"/>
      <w:r w:rsidRPr="00376C4A">
        <w:rPr>
          <w:lang w:val="pt-BR"/>
        </w:rPr>
        <w:t xml:space="preserve"> artefato </w:t>
      </w:r>
      <w:proofErr w:type="spellStart"/>
      <w:r w:rsidRPr="00376C4A">
        <w:rPr>
          <w:lang w:val="pt-BR"/>
        </w:rPr>
        <w:t>geometrico</w:t>
      </w:r>
      <w:proofErr w:type="spellEnd"/>
      <w:r w:rsidRPr="00376C4A">
        <w:rPr>
          <w:lang w:val="pt-BR"/>
        </w:rPr>
        <w:t xml:space="preserve">, </w:t>
      </w:r>
      <w:proofErr w:type="spellStart"/>
      <w:r w:rsidRPr="00376C4A">
        <w:rPr>
          <w:lang w:val="pt-BR"/>
        </w:rPr>
        <w:t>nao</w:t>
      </w:r>
      <w:proofErr w:type="spellEnd"/>
      <w:r w:rsidRPr="00376C4A">
        <w:rPr>
          <w:lang w:val="pt-BR"/>
        </w:rPr>
        <w:t xml:space="preserve"> </w:t>
      </w:r>
      <w:proofErr w:type="spellStart"/>
      <w:r w:rsidRPr="00376C4A">
        <w:rPr>
          <w:lang w:val="pt-BR"/>
        </w:rPr>
        <w:t>composicao</w:t>
      </w:r>
      <w:proofErr w:type="spellEnd"/>
      <w:r w:rsidRPr="00376C4A">
        <w:rPr>
          <w:lang w:val="pt-BR"/>
        </w:rPr>
        <w:t>.</w:t>
      </w:r>
    </w:p>
    <w:p w14:paraId="5E6DC7D9" w14:textId="77777777" w:rsidR="00A647B6" w:rsidRPr="00376C4A" w:rsidRDefault="00000000">
      <w:pPr>
        <w:pStyle w:val="Heading2"/>
        <w:rPr>
          <w:lang w:val="pt-BR"/>
        </w:rPr>
      </w:pPr>
      <w:r w:rsidRPr="00376C4A">
        <w:rPr>
          <w:lang w:val="pt-BR"/>
        </w:rPr>
        <w:t>3.3 Sinal dentro de cultivar - um pouco melhor que O1 para alguns alvos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47B6" w14:paraId="01FB87BC" w14:textId="77777777" w:rsidTr="00A64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98C911" w14:textId="77777777" w:rsidR="00A647B6" w:rsidRDefault="00000000">
            <w:r>
              <w:rPr>
                <w:sz w:val="16"/>
              </w:rPr>
              <w:t>Alvo</w:t>
            </w:r>
          </w:p>
        </w:tc>
        <w:tc>
          <w:tcPr>
            <w:tcW w:w="2160" w:type="dxa"/>
          </w:tcPr>
          <w:p w14:paraId="646666F7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r_within O2</w:t>
            </w:r>
          </w:p>
        </w:tc>
        <w:tc>
          <w:tcPr>
            <w:tcW w:w="2160" w:type="dxa"/>
          </w:tcPr>
          <w:p w14:paraId="4789111C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r_within O1</w:t>
            </w:r>
          </w:p>
        </w:tc>
        <w:tc>
          <w:tcPr>
            <w:tcW w:w="2160" w:type="dxa"/>
          </w:tcPr>
          <w:p w14:paraId="706230EA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Comentario</w:t>
            </w:r>
          </w:p>
        </w:tc>
      </w:tr>
      <w:tr w:rsidR="00A647B6" w14:paraId="553DBB08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92DB30" w14:textId="77777777" w:rsidR="00A647B6" w:rsidRDefault="00000000">
            <w:r>
              <w:rPr>
                <w:sz w:val="16"/>
              </w:rPr>
              <w:t>L* (luminosidade)</w:t>
            </w:r>
          </w:p>
        </w:tc>
        <w:tc>
          <w:tcPr>
            <w:tcW w:w="2160" w:type="dxa"/>
          </w:tcPr>
          <w:p w14:paraId="01EF9A82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+0,52</w:t>
            </w:r>
          </w:p>
        </w:tc>
        <w:tc>
          <w:tcPr>
            <w:tcW w:w="2160" w:type="dxa"/>
          </w:tcPr>
          <w:p w14:paraId="60071E14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-0,04</w:t>
            </w:r>
          </w:p>
        </w:tc>
        <w:tc>
          <w:tcPr>
            <w:tcW w:w="2160" w:type="dxa"/>
          </w:tcPr>
          <w:p w14:paraId="0C19CF9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6C4A">
              <w:rPr>
                <w:sz w:val="16"/>
                <w:lang w:val="pt-BR"/>
              </w:rPr>
              <w:t xml:space="preserve">O2 capta </w:t>
            </w:r>
            <w:proofErr w:type="spellStart"/>
            <w:r w:rsidRPr="00376C4A">
              <w:rPr>
                <w:sz w:val="16"/>
                <w:lang w:val="pt-BR"/>
              </w:rPr>
              <w:t>variacao</w:t>
            </w:r>
            <w:proofErr w:type="spellEnd"/>
            <w:r w:rsidRPr="00376C4A">
              <w:rPr>
                <w:sz w:val="16"/>
                <w:lang w:val="pt-BR"/>
              </w:rPr>
              <w:t xml:space="preserve"> de luminosidade dentro do tipo; O1 </w:t>
            </w:r>
            <w:proofErr w:type="spellStart"/>
            <w:r w:rsidRPr="00376C4A">
              <w:rPr>
                <w:sz w:val="16"/>
                <w:lang w:val="pt-BR"/>
              </w:rPr>
              <w:t>nao</w:t>
            </w:r>
            <w:proofErr w:type="spellEnd"/>
            <w:r w:rsidRPr="00376C4A">
              <w:rPr>
                <w:sz w:val="16"/>
                <w:lang w:val="pt-BR"/>
              </w:rPr>
              <w:t xml:space="preserve">. </w:t>
            </w:r>
            <w:r>
              <w:rPr>
                <w:sz w:val="16"/>
              </w:rPr>
              <w:t>Ainda "</w:t>
            </w:r>
            <w:proofErr w:type="spellStart"/>
            <w:r>
              <w:rPr>
                <w:sz w:val="16"/>
              </w:rPr>
              <w:t>fraco</w:t>
            </w:r>
            <w:proofErr w:type="spellEnd"/>
            <w:r>
              <w:rPr>
                <w:sz w:val="16"/>
              </w:rPr>
              <w:t>" (RPD 1,37).</w:t>
            </w:r>
          </w:p>
        </w:tc>
      </w:tr>
      <w:tr w:rsidR="00A647B6" w14:paraId="2B1B0037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3D0051" w14:textId="77777777" w:rsidR="00A647B6" w:rsidRDefault="00000000">
            <w:r>
              <w:rPr>
                <w:sz w:val="16"/>
              </w:rPr>
              <w:t>Firmness</w:t>
            </w:r>
          </w:p>
        </w:tc>
        <w:tc>
          <w:tcPr>
            <w:tcW w:w="2160" w:type="dxa"/>
          </w:tcPr>
          <w:p w14:paraId="0B41F82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+0,42</w:t>
            </w:r>
          </w:p>
        </w:tc>
        <w:tc>
          <w:tcPr>
            <w:tcW w:w="2160" w:type="dxa"/>
          </w:tcPr>
          <w:p w14:paraId="7CDA742A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+0,12</w:t>
            </w:r>
          </w:p>
        </w:tc>
        <w:tc>
          <w:tcPr>
            <w:tcW w:w="2160" w:type="dxa"/>
          </w:tcPr>
          <w:p w14:paraId="63A77AB3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C4A">
              <w:rPr>
                <w:sz w:val="16"/>
                <w:lang w:val="pt-BR"/>
              </w:rPr>
              <w:t xml:space="preserve">Sinal </w:t>
            </w:r>
            <w:proofErr w:type="spellStart"/>
            <w:r w:rsidRPr="00376C4A">
              <w:rPr>
                <w:sz w:val="16"/>
                <w:lang w:val="pt-BR"/>
              </w:rPr>
              <w:t>intra-cultivar</w:t>
            </w:r>
            <w:proofErr w:type="spellEnd"/>
            <w:r w:rsidRPr="00376C4A">
              <w:rPr>
                <w:sz w:val="16"/>
                <w:lang w:val="pt-BR"/>
              </w:rPr>
              <w:t xml:space="preserve">, mas R2cv global negativo e R2_loco -30. </w:t>
            </w:r>
            <w:proofErr w:type="spellStart"/>
            <w:r>
              <w:rPr>
                <w:sz w:val="16"/>
              </w:rPr>
              <w:t>Instavel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647B6" w:rsidRPr="00376C4A" w14:paraId="4899A4EB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E419FE" w14:textId="77777777" w:rsidR="00A647B6" w:rsidRDefault="00000000">
            <w:r>
              <w:rPr>
                <w:sz w:val="16"/>
              </w:rPr>
              <w:t>Vit. C</w:t>
            </w:r>
          </w:p>
        </w:tc>
        <w:tc>
          <w:tcPr>
            <w:tcW w:w="2160" w:type="dxa"/>
          </w:tcPr>
          <w:p w14:paraId="5AC6013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+0,39</w:t>
            </w:r>
          </w:p>
        </w:tc>
        <w:tc>
          <w:tcPr>
            <w:tcW w:w="2160" w:type="dxa"/>
          </w:tcPr>
          <w:p w14:paraId="79294995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+0,52</w:t>
            </w:r>
          </w:p>
        </w:tc>
        <w:tc>
          <w:tcPr>
            <w:tcW w:w="2160" w:type="dxa"/>
          </w:tcPr>
          <w:p w14:paraId="3FF8D895" w14:textId="77777777" w:rsidR="00A647B6" w:rsidRPr="00376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376C4A">
              <w:rPr>
                <w:sz w:val="16"/>
                <w:lang w:val="pt-BR"/>
              </w:rPr>
              <w:t>O1 e melhor para vitamina C (</w:t>
            </w:r>
            <w:proofErr w:type="spellStart"/>
            <w:r w:rsidRPr="00376C4A">
              <w:rPr>
                <w:sz w:val="16"/>
                <w:lang w:val="pt-BR"/>
              </w:rPr>
              <w:t>r_within</w:t>
            </w:r>
            <w:proofErr w:type="spellEnd"/>
            <w:r w:rsidRPr="00376C4A">
              <w:rPr>
                <w:sz w:val="16"/>
                <w:lang w:val="pt-BR"/>
              </w:rPr>
              <w:t xml:space="preserve"> maior e R2_loco +0,2 </w:t>
            </w:r>
            <w:proofErr w:type="spellStart"/>
            <w:r w:rsidRPr="00376C4A">
              <w:rPr>
                <w:sz w:val="16"/>
                <w:lang w:val="pt-BR"/>
              </w:rPr>
              <w:t>vs</w:t>
            </w:r>
            <w:proofErr w:type="spellEnd"/>
            <w:r w:rsidRPr="00376C4A">
              <w:rPr>
                <w:sz w:val="16"/>
                <w:lang w:val="pt-BR"/>
              </w:rPr>
              <w:t xml:space="preserve"> -9,0 em O2).</w:t>
            </w:r>
          </w:p>
        </w:tc>
      </w:tr>
      <w:tr w:rsidR="00A647B6" w:rsidRPr="00376C4A" w14:paraId="3A7512E9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8AE93" w14:textId="77777777" w:rsidR="00A647B6" w:rsidRDefault="00000000">
            <w:r>
              <w:rPr>
                <w:sz w:val="16"/>
              </w:rPr>
              <w:t>pH</w:t>
            </w:r>
          </w:p>
        </w:tc>
        <w:tc>
          <w:tcPr>
            <w:tcW w:w="2160" w:type="dxa"/>
          </w:tcPr>
          <w:p w14:paraId="6A2E2A1F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+0,31</w:t>
            </w:r>
          </w:p>
        </w:tc>
        <w:tc>
          <w:tcPr>
            <w:tcW w:w="2160" w:type="dxa"/>
          </w:tcPr>
          <w:p w14:paraId="0812D69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+0,16</w:t>
            </w:r>
          </w:p>
        </w:tc>
        <w:tc>
          <w:tcPr>
            <w:tcW w:w="2160" w:type="dxa"/>
          </w:tcPr>
          <w:p w14:paraId="55BFCF00" w14:textId="77777777" w:rsidR="00A647B6" w:rsidRPr="00376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376C4A">
              <w:rPr>
                <w:sz w:val="16"/>
                <w:lang w:val="pt-BR"/>
              </w:rPr>
              <w:t>Algum sinal, mas dominado pelo confundimento (R2_loco -14,7).</w:t>
            </w:r>
          </w:p>
        </w:tc>
      </w:tr>
    </w:tbl>
    <w:p w14:paraId="38633B4D" w14:textId="77777777" w:rsidR="00A647B6" w:rsidRPr="00376C4A" w:rsidRDefault="00A647B6">
      <w:pPr>
        <w:rPr>
          <w:lang w:val="pt-BR"/>
        </w:rPr>
      </w:pPr>
    </w:p>
    <w:p w14:paraId="51E6DDD3" w14:textId="77777777" w:rsidR="00A647B6" w:rsidRPr="00376C4A" w:rsidRDefault="00000000">
      <w:pPr>
        <w:pStyle w:val="Heading2"/>
        <w:rPr>
          <w:lang w:val="pt-BR"/>
        </w:rPr>
      </w:pPr>
      <w:r w:rsidRPr="00376C4A">
        <w:rPr>
          <w:lang w:val="pt-BR"/>
        </w:rPr>
        <w:t>3.4 Sem sinal</w:t>
      </w:r>
    </w:p>
    <w:p w14:paraId="20D8D43A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t xml:space="preserve">a*, </w:t>
      </w:r>
      <w:proofErr w:type="spellStart"/>
      <w:r w:rsidRPr="00376C4A">
        <w:rPr>
          <w:lang w:val="pt-BR"/>
        </w:rPr>
        <w:t>Chroma</w:t>
      </w:r>
      <w:proofErr w:type="spellEnd"/>
      <w:r w:rsidRPr="00376C4A">
        <w:rPr>
          <w:lang w:val="pt-BR"/>
        </w:rPr>
        <w:t xml:space="preserve">, </w:t>
      </w:r>
      <w:proofErr w:type="spellStart"/>
      <w:r w:rsidRPr="00376C4A">
        <w:rPr>
          <w:lang w:val="pt-BR"/>
        </w:rPr>
        <w:t>Titratable</w:t>
      </w:r>
      <w:proofErr w:type="spellEnd"/>
      <w:r w:rsidRPr="00376C4A">
        <w:rPr>
          <w:lang w:val="pt-BR"/>
        </w:rPr>
        <w:t xml:space="preserve"> </w:t>
      </w:r>
      <w:proofErr w:type="spellStart"/>
      <w:r w:rsidRPr="00376C4A">
        <w:rPr>
          <w:lang w:val="pt-BR"/>
        </w:rPr>
        <w:t>acidity</w:t>
      </w:r>
      <w:proofErr w:type="spellEnd"/>
      <w:r w:rsidRPr="00376C4A">
        <w:rPr>
          <w:lang w:val="pt-BR"/>
        </w:rPr>
        <w:t xml:space="preserve">, SS/AT - R2cv negativo e </w:t>
      </w:r>
      <w:proofErr w:type="spellStart"/>
      <w:r w:rsidRPr="00376C4A">
        <w:rPr>
          <w:lang w:val="pt-BR"/>
        </w:rPr>
        <w:t>p_perm</w:t>
      </w:r>
      <w:proofErr w:type="spellEnd"/>
      <w:r w:rsidRPr="00376C4A">
        <w:rPr>
          <w:lang w:val="pt-BR"/>
        </w:rPr>
        <w:t xml:space="preserve"> </w:t>
      </w:r>
      <w:proofErr w:type="spellStart"/>
      <w:r w:rsidRPr="00376C4A">
        <w:rPr>
          <w:lang w:val="pt-BR"/>
        </w:rPr>
        <w:t>nao</w:t>
      </w:r>
      <w:proofErr w:type="spellEnd"/>
      <w:r w:rsidRPr="00376C4A">
        <w:rPr>
          <w:lang w:val="pt-BR"/>
        </w:rPr>
        <w:t xml:space="preserve"> significativo (0,10-0,24). </w:t>
      </w:r>
      <w:proofErr w:type="spellStart"/>
      <w:r w:rsidRPr="00376C4A">
        <w:rPr>
          <w:lang w:val="pt-BR"/>
        </w:rPr>
        <w:t>r_within</w:t>
      </w:r>
      <w:proofErr w:type="spellEnd"/>
      <w:r w:rsidRPr="00376C4A">
        <w:rPr>
          <w:lang w:val="pt-BR"/>
        </w:rPr>
        <w:t xml:space="preserve"> de a* e SS fortemente negativo (-0,64, -0,86): dentro do cultivar o modelo erra o sentido.</w:t>
      </w:r>
    </w:p>
    <w:p w14:paraId="3952701D" w14:textId="77777777" w:rsidR="00A647B6" w:rsidRPr="00376C4A" w:rsidRDefault="00000000">
      <w:pPr>
        <w:pStyle w:val="Heading2"/>
        <w:rPr>
          <w:lang w:val="pt-BR"/>
        </w:rPr>
      </w:pPr>
      <w:r w:rsidRPr="00376C4A">
        <w:rPr>
          <w:lang w:val="pt-BR"/>
        </w:rPr>
        <w:t>3.5 Outlier persistente</w:t>
      </w:r>
    </w:p>
    <w:p w14:paraId="2AA3E779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t xml:space="preserve">O fruto THR4 e de novo o outlier extremo na PCA (PC2 ~ 8) e tem um pico </w:t>
      </w:r>
      <w:proofErr w:type="spellStart"/>
      <w:r w:rsidRPr="00376C4A">
        <w:rPr>
          <w:lang w:val="pt-BR"/>
        </w:rPr>
        <w:t>anomalo</w:t>
      </w:r>
      <w:proofErr w:type="spellEnd"/>
      <w:r w:rsidRPr="00376C4A">
        <w:rPr>
          <w:lang w:val="pt-BR"/>
        </w:rPr>
        <w:t xml:space="preserve"> em ~1100 </w:t>
      </w:r>
      <w:proofErr w:type="spellStart"/>
      <w:r w:rsidRPr="00376C4A">
        <w:rPr>
          <w:lang w:val="pt-BR"/>
        </w:rPr>
        <w:t>nm</w:t>
      </w:r>
      <w:proofErr w:type="spellEnd"/>
      <w:r w:rsidRPr="00376C4A">
        <w:rPr>
          <w:lang w:val="pt-BR"/>
        </w:rPr>
        <w:t xml:space="preserve"> na 1a derivada. Presente em todas as </w:t>
      </w:r>
      <w:proofErr w:type="spellStart"/>
      <w:r w:rsidRPr="00376C4A">
        <w:rPr>
          <w:lang w:val="pt-BR"/>
        </w:rPr>
        <w:t>posicoes</w:t>
      </w:r>
      <w:proofErr w:type="spellEnd"/>
      <w:r w:rsidRPr="00376C4A">
        <w:rPr>
          <w:lang w:val="pt-BR"/>
        </w:rPr>
        <w:t xml:space="preserve"> - precisa ser verificado na origem.</w:t>
      </w:r>
    </w:p>
    <w:p w14:paraId="6CF3C5C0" w14:textId="77777777" w:rsidR="00A647B6" w:rsidRDefault="00000000">
      <w:pPr>
        <w:pStyle w:val="Heading1"/>
      </w:pPr>
      <w:r>
        <w:t>4. Comparacao O1 x O2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47B6" w14:paraId="18033769" w14:textId="77777777" w:rsidTr="00A64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64AD0" w14:textId="77777777" w:rsidR="00A647B6" w:rsidRDefault="00000000">
            <w:r>
              <w:rPr>
                <w:sz w:val="16"/>
              </w:rPr>
              <w:t>Aspecto</w:t>
            </w:r>
          </w:p>
        </w:tc>
        <w:tc>
          <w:tcPr>
            <w:tcW w:w="2880" w:type="dxa"/>
          </w:tcPr>
          <w:p w14:paraId="29A0F557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O1 (base / stem-end)</w:t>
            </w:r>
          </w:p>
        </w:tc>
        <w:tc>
          <w:tcPr>
            <w:tcW w:w="2880" w:type="dxa"/>
          </w:tcPr>
          <w:p w14:paraId="1EF0D40A" w14:textId="77777777" w:rsidR="00A64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O2 (apice / blossom-end)</w:t>
            </w:r>
          </w:p>
        </w:tc>
      </w:tr>
      <w:tr w:rsidR="00A647B6" w14:paraId="3223EE09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17E53" w14:textId="77777777" w:rsidR="00A647B6" w:rsidRDefault="00000000">
            <w:r>
              <w:rPr>
                <w:sz w:val="16"/>
              </w:rPr>
              <w:t>Cultivares na PCA (SNV)</w:t>
            </w:r>
          </w:p>
        </w:tc>
        <w:tc>
          <w:tcPr>
            <w:tcW w:w="2880" w:type="dxa"/>
          </w:tcPr>
          <w:p w14:paraId="7308256B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misturados</w:t>
            </w:r>
          </w:p>
        </w:tc>
        <w:tc>
          <w:tcPr>
            <w:tcW w:w="2880" w:type="dxa"/>
          </w:tcPr>
          <w:p w14:paraId="1A906FF6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separados quase perfeitamente</w:t>
            </w:r>
          </w:p>
        </w:tc>
      </w:tr>
      <w:tr w:rsidR="00A647B6" w14:paraId="2CBFA43A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F958E" w14:textId="77777777" w:rsidR="00A647B6" w:rsidRDefault="00000000">
            <w:r>
              <w:rPr>
                <w:sz w:val="16"/>
              </w:rPr>
              <w:t>R2cv de morfologia + pH</w:t>
            </w:r>
          </w:p>
        </w:tc>
        <w:tc>
          <w:tcPr>
            <w:tcW w:w="2880" w:type="dxa"/>
          </w:tcPr>
          <w:p w14:paraId="7EC92A98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0,45-0,72</w:t>
            </w:r>
          </w:p>
        </w:tc>
        <w:tc>
          <w:tcPr>
            <w:tcW w:w="2880" w:type="dxa"/>
          </w:tcPr>
          <w:p w14:paraId="06740A66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0,65-0,88</w:t>
            </w:r>
          </w:p>
        </w:tc>
      </w:tr>
      <w:tr w:rsidR="00A647B6" w14:paraId="0E4D63C7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C0F40" w14:textId="77777777" w:rsidR="00A647B6" w:rsidRDefault="00000000">
            <w:r>
              <w:rPr>
                <w:sz w:val="16"/>
              </w:rPr>
              <w:t>R2_loco dos mesmos</w:t>
            </w:r>
          </w:p>
        </w:tc>
        <w:tc>
          <w:tcPr>
            <w:tcW w:w="2880" w:type="dxa"/>
          </w:tcPr>
          <w:p w14:paraId="1CB1DD59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-0,3 a -3,7</w:t>
            </w:r>
          </w:p>
        </w:tc>
        <w:tc>
          <w:tcPr>
            <w:tcW w:w="2880" w:type="dxa"/>
          </w:tcPr>
          <w:p w14:paraId="6E8563AA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-2,8 a -29,5</w:t>
            </w:r>
          </w:p>
        </w:tc>
      </w:tr>
      <w:tr w:rsidR="00A647B6" w14:paraId="1478C0CC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F975E0" w14:textId="77777777" w:rsidR="00A647B6" w:rsidRDefault="00000000">
            <w:r>
              <w:rPr>
                <w:sz w:val="16"/>
              </w:rPr>
              <w:t>Alvos "bom/excelente" (RPD)</w:t>
            </w:r>
          </w:p>
        </w:tc>
        <w:tc>
          <w:tcPr>
            <w:tcW w:w="2880" w:type="dxa"/>
          </w:tcPr>
          <w:p w14:paraId="022BEF24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2880" w:type="dxa"/>
          </w:tcPr>
          <w:p w14:paraId="6A81E69B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 (C/D, pH, MF) - todos espurios</w:t>
            </w:r>
          </w:p>
        </w:tc>
      </w:tr>
      <w:tr w:rsidR="00A647B6" w14:paraId="534D1DC2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91F95" w14:textId="77777777" w:rsidR="00A647B6" w:rsidRPr="00376C4A" w:rsidRDefault="00000000">
            <w:pPr>
              <w:rPr>
                <w:lang w:val="pt-BR"/>
              </w:rPr>
            </w:pPr>
            <w:r w:rsidRPr="00376C4A">
              <w:rPr>
                <w:sz w:val="16"/>
                <w:lang w:val="pt-BR"/>
              </w:rPr>
              <w:t>Melhor caso real (</w:t>
            </w:r>
            <w:proofErr w:type="spellStart"/>
            <w:r w:rsidRPr="00376C4A">
              <w:rPr>
                <w:sz w:val="16"/>
                <w:lang w:val="pt-BR"/>
              </w:rPr>
              <w:t>r_within</w:t>
            </w:r>
            <w:proofErr w:type="spellEnd"/>
            <w:r w:rsidRPr="00376C4A">
              <w:rPr>
                <w:sz w:val="16"/>
                <w:lang w:val="pt-BR"/>
              </w:rPr>
              <w:t>&gt;0 E R2_loco&gt;0)</w:t>
            </w:r>
          </w:p>
        </w:tc>
        <w:tc>
          <w:tcPr>
            <w:tcW w:w="2880" w:type="dxa"/>
          </w:tcPr>
          <w:p w14:paraId="628D9049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Vit. C (+0,52 / +0,21)</w:t>
            </w:r>
          </w:p>
        </w:tc>
        <w:tc>
          <w:tcPr>
            <w:tcW w:w="2880" w:type="dxa"/>
          </w:tcPr>
          <w:p w14:paraId="6BE535C8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nenhum</w:t>
            </w:r>
          </w:p>
        </w:tc>
      </w:tr>
      <w:tr w:rsidR="00A647B6" w14:paraId="488C93EF" w14:textId="77777777" w:rsidTr="00A647B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7B8F17" w14:textId="77777777" w:rsidR="00A647B6" w:rsidRPr="00376C4A" w:rsidRDefault="00000000">
            <w:pPr>
              <w:rPr>
                <w:lang w:val="pt-BR"/>
              </w:rPr>
            </w:pPr>
            <w:r w:rsidRPr="00376C4A">
              <w:rPr>
                <w:sz w:val="16"/>
                <w:lang w:val="pt-BR"/>
              </w:rPr>
              <w:t>L* dentro de cultivar (</w:t>
            </w:r>
            <w:proofErr w:type="spellStart"/>
            <w:r w:rsidRPr="00376C4A">
              <w:rPr>
                <w:sz w:val="16"/>
                <w:lang w:val="pt-BR"/>
              </w:rPr>
              <w:t>r_within</w:t>
            </w:r>
            <w:proofErr w:type="spellEnd"/>
            <w:r w:rsidRPr="00376C4A">
              <w:rPr>
                <w:sz w:val="16"/>
                <w:lang w:val="pt-BR"/>
              </w:rPr>
              <w:t>)</w:t>
            </w:r>
          </w:p>
        </w:tc>
        <w:tc>
          <w:tcPr>
            <w:tcW w:w="2880" w:type="dxa"/>
          </w:tcPr>
          <w:p w14:paraId="2F2D499C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-0,04</w:t>
            </w:r>
          </w:p>
        </w:tc>
        <w:tc>
          <w:tcPr>
            <w:tcW w:w="2880" w:type="dxa"/>
          </w:tcPr>
          <w:p w14:paraId="776DC0DB" w14:textId="77777777" w:rsidR="00A647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+0,52</w:t>
            </w:r>
          </w:p>
        </w:tc>
      </w:tr>
      <w:tr w:rsidR="00A647B6" w14:paraId="0BD5299A" w14:textId="77777777" w:rsidTr="00A64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1413C3" w14:textId="77777777" w:rsidR="00A647B6" w:rsidRPr="00376C4A" w:rsidRDefault="00000000">
            <w:pPr>
              <w:rPr>
                <w:lang w:val="pt-BR"/>
              </w:rPr>
            </w:pPr>
            <w:r w:rsidRPr="00376C4A">
              <w:rPr>
                <w:sz w:val="16"/>
                <w:lang w:val="pt-BR"/>
              </w:rPr>
              <w:t>Grau de confundimento com cultivar</w:t>
            </w:r>
          </w:p>
        </w:tc>
        <w:tc>
          <w:tcPr>
            <w:tcW w:w="2880" w:type="dxa"/>
          </w:tcPr>
          <w:p w14:paraId="2146F4D0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moderado</w:t>
            </w:r>
            <w:proofErr w:type="spellEnd"/>
          </w:p>
        </w:tc>
        <w:tc>
          <w:tcPr>
            <w:tcW w:w="2880" w:type="dxa"/>
          </w:tcPr>
          <w:p w14:paraId="3A2A824A" w14:textId="77777777" w:rsidR="00A64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severo</w:t>
            </w:r>
          </w:p>
        </w:tc>
      </w:tr>
    </w:tbl>
    <w:p w14:paraId="0BA9AED3" w14:textId="77777777" w:rsidR="00A647B6" w:rsidRDefault="00A647B6"/>
    <w:p w14:paraId="07A478C6" w14:textId="77777777" w:rsidR="00A647B6" w:rsidRPr="00376C4A" w:rsidRDefault="00000000">
      <w:pPr>
        <w:rPr>
          <w:lang w:val="pt-BR"/>
        </w:rPr>
      </w:pPr>
      <w:proofErr w:type="spellStart"/>
      <w:r w:rsidRPr="00376C4A">
        <w:rPr>
          <w:b/>
          <w:lang w:val="pt-BR"/>
        </w:rPr>
        <w:t>Conclusao</w:t>
      </w:r>
      <w:proofErr w:type="spellEnd"/>
      <w:r w:rsidRPr="00376C4A">
        <w:rPr>
          <w:b/>
          <w:lang w:val="pt-BR"/>
        </w:rPr>
        <w:t xml:space="preserve">: </w:t>
      </w:r>
      <w:r w:rsidRPr="00376C4A">
        <w:rPr>
          <w:lang w:val="pt-BR"/>
        </w:rPr>
        <w:t xml:space="preserve">a </w:t>
      </w:r>
      <w:proofErr w:type="spellStart"/>
      <w:r w:rsidRPr="00376C4A">
        <w:rPr>
          <w:lang w:val="pt-BR"/>
        </w:rPr>
        <w:t>posicao</w:t>
      </w:r>
      <w:proofErr w:type="spellEnd"/>
      <w:r w:rsidRPr="00376C4A">
        <w:rPr>
          <w:lang w:val="pt-BR"/>
        </w:rPr>
        <w:t xml:space="preserve"> O2, isolada, e PIOR que O1 para </w:t>
      </w:r>
      <w:proofErr w:type="spellStart"/>
      <w:r w:rsidRPr="00376C4A">
        <w:rPr>
          <w:lang w:val="pt-BR"/>
        </w:rPr>
        <w:t>calibracao</w:t>
      </w:r>
      <w:proofErr w:type="spellEnd"/>
      <w:r w:rsidRPr="00376C4A">
        <w:rPr>
          <w:lang w:val="pt-BR"/>
        </w:rPr>
        <w:t xml:space="preserve"> - o R2cv mais alto e inteiramente </w:t>
      </w:r>
      <w:proofErr w:type="spellStart"/>
      <w:r w:rsidRPr="00376C4A">
        <w:rPr>
          <w:lang w:val="pt-BR"/>
        </w:rPr>
        <w:t>discriminacao</w:t>
      </w:r>
      <w:proofErr w:type="spellEnd"/>
      <w:r w:rsidRPr="00376C4A">
        <w:rPr>
          <w:lang w:val="pt-BR"/>
        </w:rPr>
        <w:t xml:space="preserve"> de cultivar (comprovado pelos R2_loco de -4 a -50 e pela PCA). O </w:t>
      </w:r>
      <w:proofErr w:type="spellStart"/>
      <w:r w:rsidRPr="00376C4A">
        <w:rPr>
          <w:lang w:val="pt-BR"/>
        </w:rPr>
        <w:t>unico</w:t>
      </w:r>
      <w:proofErr w:type="spellEnd"/>
      <w:r w:rsidRPr="00376C4A">
        <w:rPr>
          <w:lang w:val="pt-BR"/>
        </w:rPr>
        <w:t xml:space="preserve"> ponto a favor de O2 e um sinal </w:t>
      </w:r>
      <w:proofErr w:type="spellStart"/>
      <w:r w:rsidRPr="00376C4A">
        <w:rPr>
          <w:lang w:val="pt-BR"/>
        </w:rPr>
        <w:t>intra-cultivar</w:t>
      </w:r>
      <w:proofErr w:type="spellEnd"/>
      <w:r w:rsidRPr="00376C4A">
        <w:rPr>
          <w:lang w:val="pt-BR"/>
        </w:rPr>
        <w:t xml:space="preserve"> um pouco melhor para L* (luminosidade). Para vitamina C, O1 e claramente superior.</w:t>
      </w:r>
    </w:p>
    <w:p w14:paraId="4BB9E62C" w14:textId="77777777" w:rsidR="00A647B6" w:rsidRPr="00376C4A" w:rsidRDefault="00000000">
      <w:pPr>
        <w:rPr>
          <w:lang w:val="pt-BR"/>
        </w:rPr>
      </w:pPr>
      <w:proofErr w:type="spellStart"/>
      <w:r w:rsidRPr="00376C4A">
        <w:rPr>
          <w:lang w:val="pt-BR"/>
        </w:rPr>
        <w:t>Reforca</w:t>
      </w:r>
      <w:proofErr w:type="spellEnd"/>
      <w:r w:rsidRPr="00376C4A">
        <w:rPr>
          <w:lang w:val="pt-BR"/>
        </w:rPr>
        <w:t xml:space="preserve"> a regra </w:t>
      </w:r>
      <w:proofErr w:type="spellStart"/>
      <w:r w:rsidRPr="00376C4A">
        <w:rPr>
          <w:lang w:val="pt-BR"/>
        </w:rPr>
        <w:t>metodologica</w:t>
      </w:r>
      <w:proofErr w:type="spellEnd"/>
      <w:r w:rsidRPr="00376C4A">
        <w:rPr>
          <w:lang w:val="pt-BR"/>
        </w:rPr>
        <w:t xml:space="preserve">: o R2cv sozinho engana - a </w:t>
      </w:r>
      <w:proofErr w:type="spellStart"/>
      <w:r w:rsidRPr="00376C4A">
        <w:rPr>
          <w:lang w:val="pt-BR"/>
        </w:rPr>
        <w:t>posicao</w:t>
      </w:r>
      <w:proofErr w:type="spellEnd"/>
      <w:r w:rsidRPr="00376C4A">
        <w:rPr>
          <w:lang w:val="pt-BR"/>
        </w:rPr>
        <w:t xml:space="preserve"> que "parece" melhor (O2) e a mais contaminada. O </w:t>
      </w:r>
      <w:proofErr w:type="spellStart"/>
      <w:r w:rsidRPr="00376C4A">
        <w:rPr>
          <w:lang w:val="pt-BR"/>
        </w:rPr>
        <w:t>criterio</w:t>
      </w:r>
      <w:proofErr w:type="spellEnd"/>
      <w:r w:rsidRPr="00376C4A">
        <w:rPr>
          <w:lang w:val="pt-BR"/>
        </w:rPr>
        <w:t xml:space="preserve"> de escolha de </w:t>
      </w:r>
      <w:proofErr w:type="spellStart"/>
      <w:r w:rsidRPr="00376C4A">
        <w:rPr>
          <w:lang w:val="pt-BR"/>
        </w:rPr>
        <w:t>posicao</w:t>
      </w:r>
      <w:proofErr w:type="spellEnd"/>
      <w:r w:rsidRPr="00376C4A">
        <w:rPr>
          <w:lang w:val="pt-BR"/>
        </w:rPr>
        <w:t xml:space="preserve">/protocolo deve ser R2_loco + </w:t>
      </w:r>
      <w:proofErr w:type="spellStart"/>
      <w:r w:rsidRPr="00376C4A">
        <w:rPr>
          <w:lang w:val="pt-BR"/>
        </w:rPr>
        <w:t>r_within</w:t>
      </w:r>
      <w:proofErr w:type="spellEnd"/>
      <w:r w:rsidRPr="00376C4A">
        <w:rPr>
          <w:lang w:val="pt-BR"/>
        </w:rPr>
        <w:t>.</w:t>
      </w:r>
    </w:p>
    <w:p w14:paraId="35C00033" w14:textId="77777777" w:rsidR="00A647B6" w:rsidRDefault="00000000">
      <w:pPr>
        <w:pStyle w:val="Heading1"/>
      </w:pPr>
      <w:r>
        <w:t>5. Proximos passos</w:t>
      </w:r>
    </w:p>
    <w:p w14:paraId="21D472AE" w14:textId="77777777" w:rsidR="00A647B6" w:rsidRPr="00376C4A" w:rsidRDefault="00000000">
      <w:pPr>
        <w:pStyle w:val="ListNumber"/>
        <w:rPr>
          <w:lang w:val="pt-BR"/>
        </w:rPr>
      </w:pPr>
      <w:r w:rsidRPr="00376C4A">
        <w:rPr>
          <w:lang w:val="pt-BR"/>
        </w:rPr>
        <w:t>Rodar O3 e O4 (</w:t>
      </w:r>
      <w:proofErr w:type="spellStart"/>
      <w:r w:rsidRPr="00376C4A">
        <w:rPr>
          <w:lang w:val="pt-BR"/>
        </w:rPr>
        <w:t>Rscript</w:t>
      </w:r>
      <w:proofErr w:type="spellEnd"/>
      <w:r w:rsidRPr="00376C4A">
        <w:rPr>
          <w:lang w:val="pt-BR"/>
        </w:rPr>
        <w:t xml:space="preserve"> </w:t>
      </w:r>
      <w:proofErr w:type="spellStart"/>
      <w:proofErr w:type="gramStart"/>
      <w:r w:rsidRPr="00376C4A">
        <w:rPr>
          <w:lang w:val="pt-BR"/>
        </w:rPr>
        <w:t>analise</w:t>
      </w:r>
      <w:proofErr w:type="gramEnd"/>
      <w:r w:rsidRPr="00376C4A">
        <w:rPr>
          <w:lang w:val="pt-BR"/>
        </w:rPr>
        <w:t>_</w:t>
      </w:r>
      <w:proofErr w:type="gramStart"/>
      <w:r w:rsidRPr="00376C4A">
        <w:rPr>
          <w:lang w:val="pt-BR"/>
        </w:rPr>
        <w:t>posicao.R</w:t>
      </w:r>
      <w:proofErr w:type="spellEnd"/>
      <w:proofErr w:type="gramEnd"/>
      <w:r w:rsidRPr="00376C4A">
        <w:rPr>
          <w:lang w:val="pt-BR"/>
        </w:rPr>
        <w:t xml:space="preserve"> O3 / O4) e a </w:t>
      </w:r>
      <w:proofErr w:type="spellStart"/>
      <w:proofErr w:type="gramStart"/>
      <w:r w:rsidRPr="00376C4A">
        <w:rPr>
          <w:lang w:val="pt-BR"/>
        </w:rPr>
        <w:t>media</w:t>
      </w:r>
      <w:proofErr w:type="spellEnd"/>
      <w:proofErr w:type="gramEnd"/>
      <w:r w:rsidRPr="00376C4A">
        <w:rPr>
          <w:lang w:val="pt-BR"/>
        </w:rPr>
        <w:t xml:space="preserve"> das 4 (</w:t>
      </w:r>
      <w:proofErr w:type="spellStart"/>
      <w:r w:rsidRPr="00376C4A">
        <w:rPr>
          <w:lang w:val="pt-BR"/>
        </w:rPr>
        <w:t>Rscript</w:t>
      </w:r>
      <w:proofErr w:type="spellEnd"/>
      <w:r w:rsidRPr="00376C4A">
        <w:rPr>
          <w:lang w:val="pt-BR"/>
        </w:rPr>
        <w:t xml:space="preserve"> </w:t>
      </w:r>
      <w:proofErr w:type="spellStart"/>
      <w:proofErr w:type="gramStart"/>
      <w:r w:rsidRPr="00376C4A">
        <w:rPr>
          <w:lang w:val="pt-BR"/>
        </w:rPr>
        <w:t>analise</w:t>
      </w:r>
      <w:proofErr w:type="gramEnd"/>
      <w:r w:rsidRPr="00376C4A">
        <w:rPr>
          <w:lang w:val="pt-BR"/>
        </w:rPr>
        <w:t>_</w:t>
      </w:r>
      <w:proofErr w:type="gramStart"/>
      <w:r w:rsidRPr="00376C4A">
        <w:rPr>
          <w:lang w:val="pt-BR"/>
        </w:rPr>
        <w:t>posicao.R</w:t>
      </w:r>
      <w:proofErr w:type="spellEnd"/>
      <w:proofErr w:type="gramEnd"/>
      <w:r w:rsidRPr="00376C4A">
        <w:rPr>
          <w:lang w:val="pt-BR"/>
        </w:rPr>
        <w:t xml:space="preserve"> </w:t>
      </w:r>
      <w:proofErr w:type="spellStart"/>
      <w:r w:rsidRPr="00376C4A">
        <w:rPr>
          <w:lang w:val="pt-BR"/>
        </w:rPr>
        <w:t>mean</w:t>
      </w:r>
      <w:proofErr w:type="spellEnd"/>
      <w:r w:rsidRPr="00376C4A">
        <w:rPr>
          <w:lang w:val="pt-BR"/>
        </w:rPr>
        <w:t>).</w:t>
      </w:r>
    </w:p>
    <w:p w14:paraId="6E4041FE" w14:textId="77777777" w:rsidR="00A647B6" w:rsidRPr="00376C4A" w:rsidRDefault="00000000">
      <w:pPr>
        <w:pStyle w:val="ListNumber"/>
        <w:rPr>
          <w:lang w:val="pt-BR"/>
        </w:rPr>
      </w:pPr>
      <w:r w:rsidRPr="00376C4A">
        <w:rPr>
          <w:lang w:val="pt-BR"/>
        </w:rPr>
        <w:t xml:space="preserve">Consolidar uma tabela </w:t>
      </w:r>
      <w:proofErr w:type="spellStart"/>
      <w:r w:rsidRPr="00376C4A">
        <w:rPr>
          <w:lang w:val="pt-BR"/>
        </w:rPr>
        <w:t>unica</w:t>
      </w:r>
      <w:proofErr w:type="spellEnd"/>
      <w:r w:rsidRPr="00376C4A">
        <w:rPr>
          <w:lang w:val="pt-BR"/>
        </w:rPr>
        <w:t xml:space="preserve"> "</w:t>
      </w:r>
      <w:proofErr w:type="spellStart"/>
      <w:r w:rsidRPr="00376C4A">
        <w:rPr>
          <w:lang w:val="pt-BR"/>
        </w:rPr>
        <w:t>caracteristica</w:t>
      </w:r>
      <w:proofErr w:type="spellEnd"/>
      <w:r w:rsidRPr="00376C4A">
        <w:rPr>
          <w:lang w:val="pt-BR"/>
        </w:rPr>
        <w:t xml:space="preserve"> x </w:t>
      </w:r>
      <w:proofErr w:type="spellStart"/>
      <w:r w:rsidRPr="00376C4A">
        <w:rPr>
          <w:lang w:val="pt-BR"/>
        </w:rPr>
        <w:t>posicao</w:t>
      </w:r>
      <w:proofErr w:type="spellEnd"/>
      <w:r w:rsidRPr="00376C4A">
        <w:rPr>
          <w:lang w:val="pt-BR"/>
        </w:rPr>
        <w:t xml:space="preserve">" usando R2_loco e </w:t>
      </w:r>
      <w:proofErr w:type="spellStart"/>
      <w:r w:rsidRPr="00376C4A">
        <w:rPr>
          <w:lang w:val="pt-BR"/>
        </w:rPr>
        <w:t>r_within</w:t>
      </w:r>
      <w:proofErr w:type="spellEnd"/>
      <w:r w:rsidRPr="00376C4A">
        <w:rPr>
          <w:lang w:val="pt-BR"/>
        </w:rPr>
        <w:t xml:space="preserve"> como </w:t>
      </w:r>
      <w:proofErr w:type="spellStart"/>
      <w:r w:rsidRPr="00376C4A">
        <w:rPr>
          <w:lang w:val="pt-BR"/>
        </w:rPr>
        <w:t>criterio</w:t>
      </w:r>
      <w:proofErr w:type="spellEnd"/>
      <w:r w:rsidRPr="00376C4A">
        <w:rPr>
          <w:lang w:val="pt-BR"/>
        </w:rPr>
        <w:t xml:space="preserve"> - </w:t>
      </w:r>
      <w:proofErr w:type="spellStart"/>
      <w:r w:rsidRPr="00376C4A">
        <w:rPr>
          <w:lang w:val="pt-BR"/>
        </w:rPr>
        <w:t>nao</w:t>
      </w:r>
      <w:proofErr w:type="spellEnd"/>
      <w:r w:rsidRPr="00376C4A">
        <w:rPr>
          <w:lang w:val="pt-BR"/>
        </w:rPr>
        <w:t xml:space="preserve"> o R2cv.</w:t>
      </w:r>
    </w:p>
    <w:p w14:paraId="3230A3BC" w14:textId="77777777" w:rsidR="00A647B6" w:rsidRPr="00376C4A" w:rsidRDefault="00000000">
      <w:pPr>
        <w:pStyle w:val="ListNumber"/>
        <w:rPr>
          <w:lang w:val="pt-BR"/>
        </w:rPr>
      </w:pPr>
      <w:r w:rsidRPr="00376C4A">
        <w:rPr>
          <w:lang w:val="pt-BR"/>
        </w:rPr>
        <w:t xml:space="preserve">Verificar o fruto THR4 na base de dados original (outlier em todas as </w:t>
      </w:r>
      <w:proofErr w:type="spellStart"/>
      <w:r w:rsidRPr="00376C4A">
        <w:rPr>
          <w:lang w:val="pt-BR"/>
        </w:rPr>
        <w:t>posicoes</w:t>
      </w:r>
      <w:proofErr w:type="spellEnd"/>
      <w:r w:rsidRPr="00376C4A">
        <w:rPr>
          <w:lang w:val="pt-BR"/>
        </w:rPr>
        <w:t>).</w:t>
      </w:r>
    </w:p>
    <w:p w14:paraId="0F0643E2" w14:textId="77777777" w:rsidR="00A647B6" w:rsidRPr="00376C4A" w:rsidRDefault="00000000">
      <w:pPr>
        <w:pStyle w:val="ListNumber"/>
        <w:rPr>
          <w:lang w:val="pt-BR"/>
        </w:rPr>
      </w:pPr>
      <w:r w:rsidRPr="00376C4A">
        <w:rPr>
          <w:lang w:val="pt-BR"/>
        </w:rPr>
        <w:t xml:space="preserve">Para vitamina C e L*: reajustar sem THR4 e testar a </w:t>
      </w:r>
      <w:proofErr w:type="spellStart"/>
      <w:proofErr w:type="gramStart"/>
      <w:r w:rsidRPr="00376C4A">
        <w:rPr>
          <w:lang w:val="pt-BR"/>
        </w:rPr>
        <w:t>media</w:t>
      </w:r>
      <w:proofErr w:type="spellEnd"/>
      <w:proofErr w:type="gramEnd"/>
      <w:r w:rsidRPr="00376C4A">
        <w:rPr>
          <w:lang w:val="pt-BR"/>
        </w:rPr>
        <w:t xml:space="preserve"> das </w:t>
      </w:r>
      <w:proofErr w:type="spellStart"/>
      <w:r w:rsidRPr="00376C4A">
        <w:rPr>
          <w:lang w:val="pt-BR"/>
        </w:rPr>
        <w:t>posicoes</w:t>
      </w:r>
      <w:proofErr w:type="spellEnd"/>
      <w:r w:rsidRPr="00376C4A">
        <w:rPr>
          <w:lang w:val="pt-BR"/>
        </w:rPr>
        <w:t xml:space="preserve"> - os dois </w:t>
      </w:r>
      <w:proofErr w:type="spellStart"/>
      <w:r w:rsidRPr="00376C4A">
        <w:rPr>
          <w:lang w:val="pt-BR"/>
        </w:rPr>
        <w:t>unicos</w:t>
      </w:r>
      <w:proofErr w:type="spellEnd"/>
      <w:r w:rsidRPr="00376C4A">
        <w:rPr>
          <w:lang w:val="pt-BR"/>
        </w:rPr>
        <w:t xml:space="preserve"> alvos com </w:t>
      </w:r>
      <w:proofErr w:type="gramStart"/>
      <w:r w:rsidRPr="00376C4A">
        <w:rPr>
          <w:lang w:val="pt-BR"/>
        </w:rPr>
        <w:t>indicio</w:t>
      </w:r>
      <w:proofErr w:type="gramEnd"/>
      <w:r w:rsidRPr="00376C4A">
        <w:rPr>
          <w:lang w:val="pt-BR"/>
        </w:rPr>
        <w:t xml:space="preserve"> de sinal </w:t>
      </w:r>
      <w:proofErr w:type="spellStart"/>
      <w:r w:rsidRPr="00376C4A">
        <w:rPr>
          <w:lang w:val="pt-BR"/>
        </w:rPr>
        <w:t>intra-cultivar</w:t>
      </w:r>
      <w:proofErr w:type="spellEnd"/>
      <w:r w:rsidRPr="00376C4A">
        <w:rPr>
          <w:lang w:val="pt-BR"/>
        </w:rPr>
        <w:t xml:space="preserve"> (O1 para </w:t>
      </w:r>
      <w:proofErr w:type="spellStart"/>
      <w:r w:rsidRPr="00376C4A">
        <w:rPr>
          <w:lang w:val="pt-BR"/>
        </w:rPr>
        <w:t>VitC</w:t>
      </w:r>
      <w:proofErr w:type="spellEnd"/>
      <w:r w:rsidRPr="00376C4A">
        <w:rPr>
          <w:lang w:val="pt-BR"/>
        </w:rPr>
        <w:t>, O2 para L*).</w:t>
      </w:r>
    </w:p>
    <w:p w14:paraId="7E66EDBE" w14:textId="77777777" w:rsidR="00A647B6" w:rsidRPr="00376C4A" w:rsidRDefault="00000000">
      <w:pPr>
        <w:pStyle w:val="ListNumber"/>
        <w:rPr>
          <w:lang w:val="pt-BR"/>
        </w:rPr>
      </w:pPr>
      <w:r w:rsidRPr="00376C4A">
        <w:rPr>
          <w:lang w:val="pt-BR"/>
        </w:rPr>
        <w:t xml:space="preserve">Continuar </w:t>
      </w:r>
      <w:proofErr w:type="spellStart"/>
      <w:r w:rsidRPr="00376C4A">
        <w:rPr>
          <w:lang w:val="pt-BR"/>
        </w:rPr>
        <w:t>nao</w:t>
      </w:r>
      <w:proofErr w:type="spellEnd"/>
      <w:r w:rsidRPr="00376C4A">
        <w:rPr>
          <w:lang w:val="pt-BR"/>
        </w:rPr>
        <w:t xml:space="preserve"> priorizando a*, </w:t>
      </w:r>
      <w:proofErr w:type="spellStart"/>
      <w:r w:rsidRPr="00376C4A">
        <w:rPr>
          <w:lang w:val="pt-BR"/>
        </w:rPr>
        <w:t>Chroma</w:t>
      </w:r>
      <w:proofErr w:type="spellEnd"/>
      <w:r w:rsidRPr="00376C4A">
        <w:rPr>
          <w:lang w:val="pt-BR"/>
        </w:rPr>
        <w:t xml:space="preserve">, </w:t>
      </w:r>
      <w:proofErr w:type="spellStart"/>
      <w:r w:rsidRPr="00376C4A">
        <w:rPr>
          <w:lang w:val="pt-BR"/>
        </w:rPr>
        <w:t>Titratable</w:t>
      </w:r>
      <w:proofErr w:type="spellEnd"/>
      <w:r w:rsidRPr="00376C4A">
        <w:rPr>
          <w:lang w:val="pt-BR"/>
        </w:rPr>
        <w:t xml:space="preserve"> </w:t>
      </w:r>
      <w:proofErr w:type="spellStart"/>
      <w:r w:rsidRPr="00376C4A">
        <w:rPr>
          <w:lang w:val="pt-BR"/>
        </w:rPr>
        <w:t>acidity</w:t>
      </w:r>
      <w:proofErr w:type="spellEnd"/>
      <w:r w:rsidRPr="00376C4A">
        <w:rPr>
          <w:lang w:val="pt-BR"/>
        </w:rPr>
        <w:t xml:space="preserve">, SS/AT, </w:t>
      </w:r>
      <w:proofErr w:type="spellStart"/>
      <w:r w:rsidRPr="00376C4A">
        <w:rPr>
          <w:lang w:val="pt-BR"/>
        </w:rPr>
        <w:t>Hue</w:t>
      </w:r>
      <w:proofErr w:type="spellEnd"/>
      <w:r w:rsidRPr="00376C4A">
        <w:rPr>
          <w:lang w:val="pt-BR"/>
        </w:rPr>
        <w:t xml:space="preserve"> - sem sinal em nenhuma </w:t>
      </w:r>
      <w:proofErr w:type="spellStart"/>
      <w:r w:rsidRPr="00376C4A">
        <w:rPr>
          <w:lang w:val="pt-BR"/>
        </w:rPr>
        <w:t>posicao</w:t>
      </w:r>
      <w:proofErr w:type="spellEnd"/>
      <w:r w:rsidRPr="00376C4A">
        <w:rPr>
          <w:lang w:val="pt-BR"/>
        </w:rPr>
        <w:t xml:space="preserve"> </w:t>
      </w:r>
      <w:proofErr w:type="spellStart"/>
      <w:proofErr w:type="gramStart"/>
      <w:r w:rsidRPr="00376C4A">
        <w:rPr>
          <w:lang w:val="pt-BR"/>
        </w:rPr>
        <w:t>ate</w:t>
      </w:r>
      <w:proofErr w:type="spellEnd"/>
      <w:proofErr w:type="gramEnd"/>
      <w:r w:rsidRPr="00376C4A">
        <w:rPr>
          <w:lang w:val="pt-BR"/>
        </w:rPr>
        <w:t xml:space="preserve"> agora.</w:t>
      </w:r>
    </w:p>
    <w:p w14:paraId="4DBB9E83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br w:type="page"/>
      </w:r>
    </w:p>
    <w:p w14:paraId="31BCF79C" w14:textId="77777777" w:rsidR="00A647B6" w:rsidRDefault="00000000">
      <w:pPr>
        <w:pStyle w:val="Heading2"/>
      </w:pPr>
      <w:r>
        <w:lastRenderedPageBreak/>
        <w:t>Figura</w:t>
      </w:r>
    </w:p>
    <w:p w14:paraId="3973E45A" w14:textId="77777777" w:rsidR="00A647B6" w:rsidRDefault="00000000">
      <w:r>
        <w:rPr>
          <w:noProof/>
        </w:rPr>
        <w:drawing>
          <wp:inline distT="0" distB="0" distL="0" distR="0" wp14:anchorId="5FBB6F66" wp14:editId="34AD876E">
            <wp:extent cx="5669280" cy="4818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O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31E1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t>PCA (SNV) dos espectros O2 - os 3 cultivares se separam quase perfeitamente (contraste com O1).</w:t>
      </w:r>
    </w:p>
    <w:p w14:paraId="24E24EC5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br w:type="page"/>
      </w:r>
    </w:p>
    <w:p w14:paraId="18F4A0BA" w14:textId="77777777" w:rsidR="00A647B6" w:rsidRDefault="00000000">
      <w:pPr>
        <w:pStyle w:val="Heading2"/>
      </w:pPr>
      <w:r>
        <w:lastRenderedPageBreak/>
        <w:t>Figura</w:t>
      </w:r>
    </w:p>
    <w:p w14:paraId="7BC6CC25" w14:textId="77777777" w:rsidR="00A647B6" w:rsidRDefault="00000000">
      <w:r>
        <w:rPr>
          <w:noProof/>
        </w:rPr>
        <w:drawing>
          <wp:inline distT="0" distB="0" distL="0" distR="0" wp14:anchorId="0031459B" wp14:editId="7D47F916">
            <wp:extent cx="5669280" cy="3847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pectros_O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99B6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t xml:space="preserve">Espectros O2: no bruto, o Italiano (TI) fica num patamar de </w:t>
      </w:r>
      <w:proofErr w:type="spellStart"/>
      <w:r w:rsidRPr="00376C4A">
        <w:rPr>
          <w:lang w:val="pt-BR"/>
        </w:rPr>
        <w:t>reflectancia</w:t>
      </w:r>
      <w:proofErr w:type="spellEnd"/>
      <w:r w:rsidRPr="00376C4A">
        <w:rPr>
          <w:lang w:val="pt-BR"/>
        </w:rPr>
        <w:t xml:space="preserve"> totalmente separado.</w:t>
      </w:r>
    </w:p>
    <w:p w14:paraId="571F8EBE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br w:type="page"/>
      </w:r>
    </w:p>
    <w:p w14:paraId="70B3EEA1" w14:textId="77777777" w:rsidR="00A647B6" w:rsidRDefault="00000000">
      <w:pPr>
        <w:pStyle w:val="Heading2"/>
      </w:pPr>
      <w:r>
        <w:lastRenderedPageBreak/>
        <w:t>Figura</w:t>
      </w:r>
    </w:p>
    <w:p w14:paraId="41D68E00" w14:textId="77777777" w:rsidR="00A647B6" w:rsidRDefault="00000000">
      <w:r>
        <w:rPr>
          <w:noProof/>
        </w:rPr>
        <w:drawing>
          <wp:inline distT="0" distB="0" distL="0" distR="0" wp14:anchorId="4D2BC085" wp14:editId="22859C63">
            <wp:extent cx="5669280" cy="36850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s_pred_O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650C" w14:textId="77777777" w:rsidR="00A647B6" w:rsidRPr="00376C4A" w:rsidRDefault="00000000">
      <w:pPr>
        <w:rPr>
          <w:lang w:val="pt-BR"/>
        </w:rPr>
      </w:pPr>
      <w:r w:rsidRPr="00376C4A">
        <w:rPr>
          <w:lang w:val="pt-BR"/>
        </w:rPr>
        <w:t xml:space="preserve">Observado vs. predito (LOO) - 6 melhores </w:t>
      </w:r>
      <w:proofErr w:type="spellStart"/>
      <w:r w:rsidRPr="00376C4A">
        <w:rPr>
          <w:lang w:val="pt-BR"/>
        </w:rPr>
        <w:t>caracteristicas</w:t>
      </w:r>
      <w:proofErr w:type="spellEnd"/>
      <w:r w:rsidRPr="00376C4A">
        <w:rPr>
          <w:lang w:val="pt-BR"/>
        </w:rPr>
        <w:t xml:space="preserve"> por R2cv.</w:t>
      </w:r>
    </w:p>
    <w:sectPr w:rsidR="00A647B6" w:rsidRPr="00376C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063976">
    <w:abstractNumId w:val="8"/>
  </w:num>
  <w:num w:numId="2" w16cid:durableId="1457873558">
    <w:abstractNumId w:val="6"/>
  </w:num>
  <w:num w:numId="3" w16cid:durableId="269557993">
    <w:abstractNumId w:val="5"/>
  </w:num>
  <w:num w:numId="4" w16cid:durableId="218059111">
    <w:abstractNumId w:val="4"/>
  </w:num>
  <w:num w:numId="5" w16cid:durableId="1369337240">
    <w:abstractNumId w:val="7"/>
  </w:num>
  <w:num w:numId="6" w16cid:durableId="1748378538">
    <w:abstractNumId w:val="3"/>
  </w:num>
  <w:num w:numId="7" w16cid:durableId="664018353">
    <w:abstractNumId w:val="2"/>
  </w:num>
  <w:num w:numId="8" w16cid:durableId="1261255808">
    <w:abstractNumId w:val="1"/>
  </w:num>
  <w:num w:numId="9" w16cid:durableId="23582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C4A"/>
    <w:rsid w:val="006B7A62"/>
    <w:rsid w:val="006E2591"/>
    <w:rsid w:val="007255E2"/>
    <w:rsid w:val="00A647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74CE0E"/>
  <w14:defaultImageDpi w14:val="300"/>
  <w15:docId w15:val="{CB6D294F-956D-4410-95D6-29AE73CA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932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Ticona</cp:lastModifiedBy>
  <cp:revision>2</cp:revision>
  <dcterms:created xsi:type="dcterms:W3CDTF">2013-12-23T23:15:00Z</dcterms:created>
  <dcterms:modified xsi:type="dcterms:W3CDTF">2026-09-11T13:09:00Z</dcterms:modified>
  <cp:category/>
</cp:coreProperties>
</file>