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5460A" w14:textId="77777777" w:rsidR="007D6E87" w:rsidRDefault="00A650AD" w:rsidP="00A650AD">
      <w:pPr>
        <w:jc w:val="center"/>
        <w:rPr>
          <w:b/>
          <w:lang w:val="fr-BE"/>
        </w:rPr>
      </w:pPr>
      <w:r>
        <w:rPr>
          <w:b/>
          <w:lang w:val="fr-BE"/>
        </w:rPr>
        <w:t>BESCHRIJVING WAV-FILES</w:t>
      </w:r>
    </w:p>
    <w:p w14:paraId="449CD316" w14:textId="77777777" w:rsidR="008F35A0" w:rsidRPr="008F35A0" w:rsidRDefault="008F35A0" w:rsidP="00A650AD">
      <w:pPr>
        <w:jc w:val="center"/>
        <w:rPr>
          <w:i/>
          <w:sz w:val="20"/>
          <w:szCs w:val="20"/>
        </w:rPr>
      </w:pPr>
      <w:r w:rsidRPr="008F35A0">
        <w:rPr>
          <w:i/>
          <w:sz w:val="20"/>
          <w:szCs w:val="20"/>
        </w:rPr>
        <w:t xml:space="preserve">Aangemaakt met behulp van Audacity 1.2.4 en Goldwave </w:t>
      </w:r>
      <w:r>
        <w:rPr>
          <w:i/>
          <w:sz w:val="20"/>
          <w:szCs w:val="20"/>
        </w:rPr>
        <w:t>v5.22</w:t>
      </w:r>
    </w:p>
    <w:p w14:paraId="4F5AD60C" w14:textId="77777777" w:rsidR="00A650AD" w:rsidRPr="008F35A0" w:rsidRDefault="00A650AD" w:rsidP="00A650AD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5"/>
        <w:gridCol w:w="1448"/>
        <w:gridCol w:w="1457"/>
        <w:gridCol w:w="1135"/>
        <w:gridCol w:w="1194"/>
        <w:gridCol w:w="963"/>
      </w:tblGrid>
      <w:tr w:rsidR="00563C6C" w:rsidRPr="00F07EF4" w14:paraId="28A8B797" w14:textId="77777777" w:rsidTr="00F07EF4">
        <w:tc>
          <w:tcPr>
            <w:tcW w:w="1048" w:type="pct"/>
            <w:shd w:val="clear" w:color="auto" w:fill="auto"/>
          </w:tcPr>
          <w:p w14:paraId="6AD26924" w14:textId="77777777"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naam file</w:t>
            </w:r>
          </w:p>
        </w:tc>
        <w:tc>
          <w:tcPr>
            <w:tcW w:w="928" w:type="pct"/>
            <w:shd w:val="clear" w:color="auto" w:fill="auto"/>
          </w:tcPr>
          <w:p w14:paraId="251881AA" w14:textId="77777777"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type golf</w:t>
            </w:r>
          </w:p>
        </w:tc>
        <w:tc>
          <w:tcPr>
            <w:tcW w:w="932" w:type="pct"/>
            <w:shd w:val="clear" w:color="auto" w:fill="auto"/>
          </w:tcPr>
          <w:p w14:paraId="38332CB4" w14:textId="77777777"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toonhoogte</w:t>
            </w:r>
          </w:p>
        </w:tc>
        <w:tc>
          <w:tcPr>
            <w:tcW w:w="754" w:type="pct"/>
            <w:shd w:val="clear" w:color="auto" w:fill="auto"/>
          </w:tcPr>
          <w:p w14:paraId="1E46B5FB" w14:textId="77777777"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lengte</w:t>
            </w:r>
          </w:p>
        </w:tc>
        <w:tc>
          <w:tcPr>
            <w:tcW w:w="787" w:type="pct"/>
            <w:shd w:val="clear" w:color="auto" w:fill="auto"/>
          </w:tcPr>
          <w:p w14:paraId="19C027B1" w14:textId="77777777"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fade in -</w:t>
            </w:r>
          </w:p>
          <w:p w14:paraId="7BBF6C0B" w14:textId="77777777"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fade out</w:t>
            </w:r>
          </w:p>
        </w:tc>
        <w:tc>
          <w:tcPr>
            <w:tcW w:w="551" w:type="pct"/>
            <w:shd w:val="clear" w:color="auto" w:fill="auto"/>
          </w:tcPr>
          <w:p w14:paraId="79A0CB6B" w14:textId="77777777" w:rsidR="00563C6C" w:rsidRPr="00F07EF4" w:rsidRDefault="00563C6C" w:rsidP="00A650AD">
            <w:pPr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volume ( ?)</w:t>
            </w:r>
          </w:p>
        </w:tc>
      </w:tr>
      <w:tr w:rsidR="00563C6C" w:rsidRPr="00F07EF4" w14:paraId="60E447C6" w14:textId="77777777" w:rsidTr="00F07EF4">
        <w:tc>
          <w:tcPr>
            <w:tcW w:w="1048" w:type="pct"/>
            <w:shd w:val="clear" w:color="auto" w:fill="auto"/>
          </w:tcPr>
          <w:p w14:paraId="6B97EF19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P50.wav</w:t>
            </w:r>
          </w:p>
        </w:tc>
        <w:tc>
          <w:tcPr>
            <w:tcW w:w="928" w:type="pct"/>
            <w:shd w:val="clear" w:color="auto" w:fill="auto"/>
          </w:tcPr>
          <w:p w14:paraId="3EBC8AB8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Witte ruis</w:t>
            </w:r>
          </w:p>
        </w:tc>
        <w:tc>
          <w:tcPr>
            <w:tcW w:w="932" w:type="pct"/>
            <w:shd w:val="clear" w:color="auto" w:fill="auto"/>
          </w:tcPr>
          <w:p w14:paraId="62227967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Witte ruis</w:t>
            </w:r>
          </w:p>
        </w:tc>
        <w:tc>
          <w:tcPr>
            <w:tcW w:w="754" w:type="pct"/>
            <w:shd w:val="clear" w:color="auto" w:fill="auto"/>
          </w:tcPr>
          <w:p w14:paraId="5F9845F9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 ms</w:t>
            </w:r>
          </w:p>
        </w:tc>
        <w:tc>
          <w:tcPr>
            <w:tcW w:w="787" w:type="pct"/>
            <w:shd w:val="clear" w:color="auto" w:fill="auto"/>
          </w:tcPr>
          <w:p w14:paraId="6FC14E53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/</w:t>
            </w:r>
          </w:p>
        </w:tc>
        <w:tc>
          <w:tcPr>
            <w:tcW w:w="551" w:type="pct"/>
            <w:shd w:val="clear" w:color="auto" w:fill="auto"/>
          </w:tcPr>
          <w:p w14:paraId="65E6C36E" w14:textId="77777777" w:rsidR="00563C6C" w:rsidRPr="00F07EF4" w:rsidRDefault="00563C6C" w:rsidP="00A650AD">
            <w:pPr>
              <w:rPr>
                <w:lang w:val="fr-BE"/>
              </w:rPr>
            </w:pPr>
          </w:p>
        </w:tc>
      </w:tr>
      <w:tr w:rsidR="00563C6C" w:rsidRPr="00A650AD" w14:paraId="3E312FDF" w14:textId="77777777" w:rsidTr="00F07EF4">
        <w:tc>
          <w:tcPr>
            <w:tcW w:w="1048" w:type="pct"/>
            <w:shd w:val="clear" w:color="auto" w:fill="auto"/>
          </w:tcPr>
          <w:p w14:paraId="30A25797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P50_10ms.wav</w:t>
            </w:r>
          </w:p>
        </w:tc>
        <w:tc>
          <w:tcPr>
            <w:tcW w:w="1860" w:type="pct"/>
            <w:gridSpan w:val="2"/>
            <w:shd w:val="clear" w:color="auto" w:fill="auto"/>
          </w:tcPr>
          <w:p w14:paraId="5F06FB78" w14:textId="77777777" w:rsidR="00563C6C" w:rsidRPr="00A650AD" w:rsidRDefault="00563C6C" w:rsidP="00A650AD">
            <w:r w:rsidRPr="00A650AD">
              <w:t xml:space="preserve">1 ms witte ruis + 9 ms stilte </w:t>
            </w:r>
          </w:p>
        </w:tc>
        <w:tc>
          <w:tcPr>
            <w:tcW w:w="754" w:type="pct"/>
            <w:shd w:val="clear" w:color="auto" w:fill="auto"/>
          </w:tcPr>
          <w:p w14:paraId="29EA0C9A" w14:textId="77777777" w:rsidR="00563C6C" w:rsidRPr="00A650AD" w:rsidRDefault="00563C6C" w:rsidP="00A650AD">
            <w:r>
              <w:t>10 ms</w:t>
            </w:r>
          </w:p>
        </w:tc>
        <w:tc>
          <w:tcPr>
            <w:tcW w:w="787" w:type="pct"/>
            <w:shd w:val="clear" w:color="auto" w:fill="auto"/>
          </w:tcPr>
          <w:p w14:paraId="12F239E7" w14:textId="77777777" w:rsidR="00563C6C" w:rsidRPr="00A650AD" w:rsidRDefault="00563C6C" w:rsidP="00A650AD">
            <w:r>
              <w:t>/</w:t>
            </w:r>
          </w:p>
        </w:tc>
        <w:tc>
          <w:tcPr>
            <w:tcW w:w="551" w:type="pct"/>
            <w:shd w:val="clear" w:color="auto" w:fill="auto"/>
          </w:tcPr>
          <w:p w14:paraId="71A4111B" w14:textId="77777777" w:rsidR="00563C6C" w:rsidRDefault="00563C6C" w:rsidP="00A650AD"/>
        </w:tc>
      </w:tr>
      <w:tr w:rsidR="00563C6C" w:rsidRPr="00A650AD" w14:paraId="61A8C427" w14:textId="77777777" w:rsidTr="00F07EF4">
        <w:tc>
          <w:tcPr>
            <w:tcW w:w="1048" w:type="pct"/>
            <w:shd w:val="clear" w:color="auto" w:fill="auto"/>
          </w:tcPr>
          <w:p w14:paraId="0006499E" w14:textId="77777777" w:rsidR="00563C6C" w:rsidRPr="00F07EF4" w:rsidRDefault="00563C6C" w:rsidP="00A650AD">
            <w:pPr>
              <w:rPr>
                <w:lang w:val="en-GB"/>
              </w:rPr>
            </w:pPr>
            <w:r w:rsidRPr="00F07EF4">
              <w:rPr>
                <w:lang w:val="en-GB"/>
              </w:rPr>
              <w:t>P50_2ms_10ms+20dB.wav</w:t>
            </w:r>
          </w:p>
        </w:tc>
        <w:tc>
          <w:tcPr>
            <w:tcW w:w="1860" w:type="pct"/>
            <w:gridSpan w:val="2"/>
            <w:shd w:val="clear" w:color="auto" w:fill="auto"/>
          </w:tcPr>
          <w:p w14:paraId="0C42F071" w14:textId="77777777" w:rsidR="00563C6C" w:rsidRPr="00A650AD" w:rsidRDefault="00563C6C" w:rsidP="00A650AD">
            <w:r>
              <w:t>2 ms witte ruis + 8 ms stilte</w:t>
            </w:r>
          </w:p>
        </w:tc>
        <w:tc>
          <w:tcPr>
            <w:tcW w:w="754" w:type="pct"/>
            <w:shd w:val="clear" w:color="auto" w:fill="auto"/>
          </w:tcPr>
          <w:p w14:paraId="7F0EE1CF" w14:textId="77777777" w:rsidR="00563C6C" w:rsidRDefault="00563C6C" w:rsidP="00A650AD">
            <w:r>
              <w:t>10 ms</w:t>
            </w:r>
          </w:p>
        </w:tc>
        <w:tc>
          <w:tcPr>
            <w:tcW w:w="787" w:type="pct"/>
            <w:shd w:val="clear" w:color="auto" w:fill="auto"/>
          </w:tcPr>
          <w:p w14:paraId="78F9C9FC" w14:textId="77777777" w:rsidR="00563C6C" w:rsidRDefault="00563C6C" w:rsidP="00A650AD">
            <w:r>
              <w:t>/</w:t>
            </w:r>
          </w:p>
        </w:tc>
        <w:tc>
          <w:tcPr>
            <w:tcW w:w="551" w:type="pct"/>
            <w:shd w:val="clear" w:color="auto" w:fill="auto"/>
          </w:tcPr>
          <w:p w14:paraId="21C6C60E" w14:textId="77777777" w:rsidR="00563C6C" w:rsidRDefault="00563C6C" w:rsidP="00A650AD"/>
        </w:tc>
      </w:tr>
      <w:tr w:rsidR="00563C6C" w:rsidRPr="00F07EF4" w14:paraId="4E306160" w14:textId="77777777" w:rsidTr="00F07EF4">
        <w:tc>
          <w:tcPr>
            <w:tcW w:w="1048" w:type="pct"/>
            <w:shd w:val="clear" w:color="auto" w:fill="auto"/>
          </w:tcPr>
          <w:p w14:paraId="2279E76F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MMNs.wav</w:t>
            </w:r>
          </w:p>
        </w:tc>
        <w:tc>
          <w:tcPr>
            <w:tcW w:w="928" w:type="pct"/>
            <w:shd w:val="clear" w:color="auto" w:fill="auto"/>
          </w:tcPr>
          <w:p w14:paraId="39B049F1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14:paraId="3B117A5E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1000 Hz</w:t>
            </w:r>
          </w:p>
        </w:tc>
        <w:tc>
          <w:tcPr>
            <w:tcW w:w="754" w:type="pct"/>
            <w:shd w:val="clear" w:color="auto" w:fill="auto"/>
          </w:tcPr>
          <w:p w14:paraId="28903D7E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14:paraId="4093E058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14:paraId="04125415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14:paraId="4AECF671" w14:textId="77777777" w:rsidTr="00F07EF4">
        <w:tc>
          <w:tcPr>
            <w:tcW w:w="1048" w:type="pct"/>
            <w:shd w:val="clear" w:color="auto" w:fill="auto"/>
          </w:tcPr>
          <w:p w14:paraId="31147F1C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MMNf.wav</w:t>
            </w:r>
          </w:p>
        </w:tc>
        <w:tc>
          <w:tcPr>
            <w:tcW w:w="928" w:type="pct"/>
            <w:shd w:val="clear" w:color="auto" w:fill="auto"/>
          </w:tcPr>
          <w:p w14:paraId="7A5D29D6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14:paraId="631B00AF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1500 Hz</w:t>
            </w:r>
          </w:p>
        </w:tc>
        <w:tc>
          <w:tcPr>
            <w:tcW w:w="754" w:type="pct"/>
            <w:shd w:val="clear" w:color="auto" w:fill="auto"/>
          </w:tcPr>
          <w:p w14:paraId="1DF622DA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14:paraId="06A3C08B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14:paraId="531E4293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14:paraId="13407E95" w14:textId="77777777" w:rsidTr="00F07EF4">
        <w:tc>
          <w:tcPr>
            <w:tcW w:w="1048" w:type="pct"/>
            <w:shd w:val="clear" w:color="auto" w:fill="auto"/>
          </w:tcPr>
          <w:p w14:paraId="7FB71C3F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MMNd.wav</w:t>
            </w:r>
          </w:p>
        </w:tc>
        <w:tc>
          <w:tcPr>
            <w:tcW w:w="928" w:type="pct"/>
            <w:shd w:val="clear" w:color="auto" w:fill="auto"/>
          </w:tcPr>
          <w:p w14:paraId="2EC39CDE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14:paraId="2165AD6B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1000 Hz</w:t>
            </w:r>
          </w:p>
        </w:tc>
        <w:tc>
          <w:tcPr>
            <w:tcW w:w="754" w:type="pct"/>
            <w:shd w:val="clear" w:color="auto" w:fill="auto"/>
          </w:tcPr>
          <w:p w14:paraId="54BAA142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250 ms</w:t>
            </w:r>
          </w:p>
        </w:tc>
        <w:tc>
          <w:tcPr>
            <w:tcW w:w="787" w:type="pct"/>
            <w:shd w:val="clear" w:color="auto" w:fill="auto"/>
          </w:tcPr>
          <w:p w14:paraId="16C95472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14:paraId="44B9495E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14:paraId="5F64FB79" w14:textId="77777777" w:rsidTr="00F07EF4">
        <w:tc>
          <w:tcPr>
            <w:tcW w:w="1048" w:type="pct"/>
            <w:shd w:val="clear" w:color="auto" w:fill="auto"/>
          </w:tcPr>
          <w:p w14:paraId="2C44CF08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LDAEP_40dB.wav</w:t>
            </w:r>
          </w:p>
        </w:tc>
        <w:tc>
          <w:tcPr>
            <w:tcW w:w="928" w:type="pct"/>
            <w:shd w:val="clear" w:color="auto" w:fill="auto"/>
          </w:tcPr>
          <w:p w14:paraId="66C72285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14:paraId="00844680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1000 Hz</w:t>
            </w:r>
          </w:p>
        </w:tc>
        <w:tc>
          <w:tcPr>
            <w:tcW w:w="754" w:type="pct"/>
            <w:shd w:val="clear" w:color="auto" w:fill="auto"/>
          </w:tcPr>
          <w:p w14:paraId="6D914B7A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14:paraId="7A098340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14:paraId="59FD2443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40dB</w:t>
            </w:r>
          </w:p>
        </w:tc>
      </w:tr>
      <w:tr w:rsidR="00563C6C" w:rsidRPr="00F07EF4" w14:paraId="318073CC" w14:textId="77777777" w:rsidTr="00F07EF4">
        <w:tc>
          <w:tcPr>
            <w:tcW w:w="1048" w:type="pct"/>
            <w:shd w:val="clear" w:color="auto" w:fill="auto"/>
          </w:tcPr>
          <w:p w14:paraId="401048B1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 xml:space="preserve">LDAEP_50dB.wav </w:t>
            </w:r>
          </w:p>
        </w:tc>
        <w:tc>
          <w:tcPr>
            <w:tcW w:w="928" w:type="pct"/>
            <w:shd w:val="clear" w:color="auto" w:fill="auto"/>
          </w:tcPr>
          <w:p w14:paraId="4BC1922E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932" w:type="pct"/>
            <w:shd w:val="clear" w:color="auto" w:fill="auto"/>
          </w:tcPr>
          <w:p w14:paraId="5C11CD6B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54" w:type="pct"/>
            <w:shd w:val="clear" w:color="auto" w:fill="auto"/>
          </w:tcPr>
          <w:p w14:paraId="3202727D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87" w:type="pct"/>
            <w:shd w:val="clear" w:color="auto" w:fill="auto"/>
          </w:tcPr>
          <w:p w14:paraId="22EEFF7A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551" w:type="pct"/>
            <w:shd w:val="clear" w:color="auto" w:fill="auto"/>
          </w:tcPr>
          <w:p w14:paraId="45CBAB89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50dB</w:t>
            </w:r>
          </w:p>
        </w:tc>
      </w:tr>
      <w:tr w:rsidR="00563C6C" w:rsidRPr="00F07EF4" w14:paraId="37B25C5A" w14:textId="77777777" w:rsidTr="00F07EF4">
        <w:tc>
          <w:tcPr>
            <w:tcW w:w="1048" w:type="pct"/>
            <w:shd w:val="clear" w:color="auto" w:fill="auto"/>
          </w:tcPr>
          <w:p w14:paraId="27E72876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LDAEP_60dB.wav</w:t>
            </w:r>
          </w:p>
        </w:tc>
        <w:tc>
          <w:tcPr>
            <w:tcW w:w="928" w:type="pct"/>
            <w:shd w:val="clear" w:color="auto" w:fill="auto"/>
          </w:tcPr>
          <w:p w14:paraId="6A07F80D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932" w:type="pct"/>
            <w:shd w:val="clear" w:color="auto" w:fill="auto"/>
          </w:tcPr>
          <w:p w14:paraId="4EC40BF9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54" w:type="pct"/>
            <w:shd w:val="clear" w:color="auto" w:fill="auto"/>
          </w:tcPr>
          <w:p w14:paraId="520C35F5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87" w:type="pct"/>
            <w:shd w:val="clear" w:color="auto" w:fill="auto"/>
          </w:tcPr>
          <w:p w14:paraId="397EE46D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551" w:type="pct"/>
            <w:shd w:val="clear" w:color="auto" w:fill="auto"/>
          </w:tcPr>
          <w:p w14:paraId="540DFD11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60dB</w:t>
            </w:r>
          </w:p>
        </w:tc>
      </w:tr>
      <w:tr w:rsidR="00563C6C" w:rsidRPr="00F07EF4" w14:paraId="48D9211F" w14:textId="77777777" w:rsidTr="00F07EF4">
        <w:tc>
          <w:tcPr>
            <w:tcW w:w="1048" w:type="pct"/>
            <w:shd w:val="clear" w:color="auto" w:fill="auto"/>
          </w:tcPr>
          <w:p w14:paraId="508DC71B" w14:textId="77777777" w:rsidR="00563C6C" w:rsidRPr="00F07EF4" w:rsidRDefault="00563C6C" w:rsidP="004A5AD3">
            <w:pPr>
              <w:rPr>
                <w:b/>
                <w:lang w:val="fr-BE"/>
              </w:rPr>
            </w:pPr>
            <w:r w:rsidRPr="00F07EF4">
              <w:rPr>
                <w:lang w:val="fr-BE"/>
              </w:rPr>
              <w:t>LDAEP_70dB.wav</w:t>
            </w:r>
          </w:p>
        </w:tc>
        <w:tc>
          <w:tcPr>
            <w:tcW w:w="928" w:type="pct"/>
            <w:shd w:val="clear" w:color="auto" w:fill="auto"/>
          </w:tcPr>
          <w:p w14:paraId="6A1C2B8D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932" w:type="pct"/>
            <w:shd w:val="clear" w:color="auto" w:fill="auto"/>
          </w:tcPr>
          <w:p w14:paraId="55BFAAC5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54" w:type="pct"/>
            <w:shd w:val="clear" w:color="auto" w:fill="auto"/>
          </w:tcPr>
          <w:p w14:paraId="35072CA5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87" w:type="pct"/>
            <w:shd w:val="clear" w:color="auto" w:fill="auto"/>
          </w:tcPr>
          <w:p w14:paraId="6F48910D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551" w:type="pct"/>
            <w:shd w:val="clear" w:color="auto" w:fill="auto"/>
          </w:tcPr>
          <w:p w14:paraId="4DF19B21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14:paraId="53E3568D" w14:textId="77777777" w:rsidTr="00F07EF4">
        <w:tc>
          <w:tcPr>
            <w:tcW w:w="1048" w:type="pct"/>
            <w:shd w:val="clear" w:color="auto" w:fill="auto"/>
          </w:tcPr>
          <w:p w14:paraId="4CD87DD3" w14:textId="77777777" w:rsidR="00563C6C" w:rsidRPr="00F07EF4" w:rsidRDefault="00563C6C" w:rsidP="004A5AD3">
            <w:pPr>
              <w:rPr>
                <w:b/>
                <w:lang w:val="fr-BE"/>
              </w:rPr>
            </w:pPr>
            <w:r w:rsidRPr="00F07EF4">
              <w:rPr>
                <w:lang w:val="fr-BE"/>
              </w:rPr>
              <w:t>LDAEP_80dB.wav</w:t>
            </w:r>
          </w:p>
        </w:tc>
        <w:tc>
          <w:tcPr>
            <w:tcW w:w="928" w:type="pct"/>
            <w:shd w:val="clear" w:color="auto" w:fill="auto"/>
          </w:tcPr>
          <w:p w14:paraId="285FE025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932" w:type="pct"/>
            <w:shd w:val="clear" w:color="auto" w:fill="auto"/>
          </w:tcPr>
          <w:p w14:paraId="0126B2C7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54" w:type="pct"/>
            <w:shd w:val="clear" w:color="auto" w:fill="auto"/>
          </w:tcPr>
          <w:p w14:paraId="44A52CC6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787" w:type="pct"/>
            <w:shd w:val="clear" w:color="auto" w:fill="auto"/>
          </w:tcPr>
          <w:p w14:paraId="0FB36F6A" w14:textId="77777777" w:rsidR="00563C6C" w:rsidRPr="00F07EF4" w:rsidRDefault="00563C6C" w:rsidP="00F07EF4">
            <w:pPr>
              <w:jc w:val="center"/>
              <w:rPr>
                <w:lang w:val="fr-BE"/>
              </w:rPr>
            </w:pPr>
          </w:p>
        </w:tc>
        <w:tc>
          <w:tcPr>
            <w:tcW w:w="551" w:type="pct"/>
            <w:shd w:val="clear" w:color="auto" w:fill="auto"/>
          </w:tcPr>
          <w:p w14:paraId="71C5FF62" w14:textId="77777777" w:rsidR="00563C6C" w:rsidRPr="00F07EF4" w:rsidRDefault="00563C6C" w:rsidP="004A5AD3">
            <w:pPr>
              <w:rPr>
                <w:lang w:val="fr-BE"/>
              </w:rPr>
            </w:pPr>
            <w:r w:rsidRPr="00F07EF4">
              <w:rPr>
                <w:lang w:val="fr-BE"/>
              </w:rPr>
              <w:t>80dB</w:t>
            </w:r>
          </w:p>
        </w:tc>
      </w:tr>
      <w:tr w:rsidR="00563C6C" w:rsidRPr="00F07EF4" w14:paraId="6B4AF07B" w14:textId="77777777" w:rsidTr="00F07EF4">
        <w:tc>
          <w:tcPr>
            <w:tcW w:w="1048" w:type="pct"/>
            <w:shd w:val="clear" w:color="auto" w:fill="auto"/>
          </w:tcPr>
          <w:p w14:paraId="537C341E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P300s.wav</w:t>
            </w:r>
          </w:p>
        </w:tc>
        <w:tc>
          <w:tcPr>
            <w:tcW w:w="928" w:type="pct"/>
            <w:shd w:val="clear" w:color="auto" w:fill="auto"/>
          </w:tcPr>
          <w:p w14:paraId="5EE83505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14:paraId="0D46DDA8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1000 Hz</w:t>
            </w:r>
          </w:p>
        </w:tc>
        <w:tc>
          <w:tcPr>
            <w:tcW w:w="754" w:type="pct"/>
            <w:shd w:val="clear" w:color="auto" w:fill="auto"/>
          </w:tcPr>
          <w:p w14:paraId="72B22B87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14:paraId="383CCE68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14:paraId="0FC74912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14:paraId="1B7A4308" w14:textId="77777777" w:rsidTr="00F07EF4">
        <w:tc>
          <w:tcPr>
            <w:tcW w:w="1048" w:type="pct"/>
            <w:shd w:val="clear" w:color="auto" w:fill="auto"/>
          </w:tcPr>
          <w:p w14:paraId="34F8A0AF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P300t.wav</w:t>
            </w:r>
          </w:p>
        </w:tc>
        <w:tc>
          <w:tcPr>
            <w:tcW w:w="928" w:type="pct"/>
            <w:shd w:val="clear" w:color="auto" w:fill="auto"/>
          </w:tcPr>
          <w:p w14:paraId="4139391C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14:paraId="4B50B15A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1500 Hz</w:t>
            </w:r>
          </w:p>
        </w:tc>
        <w:tc>
          <w:tcPr>
            <w:tcW w:w="754" w:type="pct"/>
            <w:shd w:val="clear" w:color="auto" w:fill="auto"/>
          </w:tcPr>
          <w:p w14:paraId="71B09CCA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14:paraId="1F7BDC15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14:paraId="6DB6DE47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  <w:tr w:rsidR="00563C6C" w:rsidRPr="00F07EF4" w14:paraId="5FC59EC8" w14:textId="77777777" w:rsidTr="00F07EF4">
        <w:tc>
          <w:tcPr>
            <w:tcW w:w="1048" w:type="pct"/>
            <w:shd w:val="clear" w:color="auto" w:fill="auto"/>
          </w:tcPr>
          <w:p w14:paraId="3C6A397C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P300d.wav</w:t>
            </w:r>
          </w:p>
        </w:tc>
        <w:tc>
          <w:tcPr>
            <w:tcW w:w="928" w:type="pct"/>
            <w:shd w:val="clear" w:color="auto" w:fill="auto"/>
          </w:tcPr>
          <w:p w14:paraId="522C30FF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Sinusoïdaal</w:t>
            </w:r>
          </w:p>
        </w:tc>
        <w:tc>
          <w:tcPr>
            <w:tcW w:w="932" w:type="pct"/>
            <w:shd w:val="clear" w:color="auto" w:fill="auto"/>
          </w:tcPr>
          <w:p w14:paraId="04609682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500 Hz</w:t>
            </w:r>
          </w:p>
        </w:tc>
        <w:tc>
          <w:tcPr>
            <w:tcW w:w="754" w:type="pct"/>
            <w:shd w:val="clear" w:color="auto" w:fill="auto"/>
          </w:tcPr>
          <w:p w14:paraId="087AB3F9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100 ms</w:t>
            </w:r>
          </w:p>
        </w:tc>
        <w:tc>
          <w:tcPr>
            <w:tcW w:w="787" w:type="pct"/>
            <w:shd w:val="clear" w:color="auto" w:fill="auto"/>
          </w:tcPr>
          <w:p w14:paraId="66571A84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2 x 5 ms</w:t>
            </w:r>
          </w:p>
        </w:tc>
        <w:tc>
          <w:tcPr>
            <w:tcW w:w="551" w:type="pct"/>
            <w:shd w:val="clear" w:color="auto" w:fill="auto"/>
          </w:tcPr>
          <w:p w14:paraId="36A12999" w14:textId="77777777" w:rsidR="00563C6C" w:rsidRPr="00F07EF4" w:rsidRDefault="00563C6C" w:rsidP="00A650AD">
            <w:pPr>
              <w:rPr>
                <w:lang w:val="fr-BE"/>
              </w:rPr>
            </w:pPr>
            <w:r w:rsidRPr="00F07EF4">
              <w:rPr>
                <w:lang w:val="fr-BE"/>
              </w:rPr>
              <w:t>70dB</w:t>
            </w:r>
          </w:p>
        </w:tc>
      </w:tr>
    </w:tbl>
    <w:p w14:paraId="3B695472" w14:textId="77777777" w:rsidR="00A650AD" w:rsidRDefault="00A650AD" w:rsidP="00A650AD">
      <w:pPr>
        <w:rPr>
          <w:lang w:val="fr-BE"/>
        </w:rPr>
      </w:pPr>
    </w:p>
    <w:p w14:paraId="52D96192" w14:textId="77777777" w:rsidR="0097290F" w:rsidRDefault="0097290F" w:rsidP="00A650AD">
      <w:pPr>
        <w:rPr>
          <w:lang w:val="fr-BE"/>
        </w:rPr>
      </w:pPr>
    </w:p>
    <w:p w14:paraId="7880F4CE" w14:textId="77777777" w:rsidR="0097290F" w:rsidRDefault="0097290F" w:rsidP="00A650AD">
      <w:pPr>
        <w:rPr>
          <w:lang w:val="fr-BE"/>
        </w:rPr>
      </w:pPr>
    </w:p>
    <w:p w14:paraId="063C69B7" w14:textId="77777777" w:rsidR="008F35A0" w:rsidRDefault="008F35A0" w:rsidP="008F35A0">
      <w:pPr>
        <w:jc w:val="center"/>
        <w:rPr>
          <w:b/>
          <w:lang w:val="fr-BE"/>
        </w:rPr>
      </w:pPr>
      <w:r>
        <w:rPr>
          <w:b/>
          <w:lang w:val="fr-BE"/>
        </w:rPr>
        <w:t>BESCHRIJVING BMP-FILES</w:t>
      </w:r>
    </w:p>
    <w:p w14:paraId="56B05417" w14:textId="77777777" w:rsidR="008F35A0" w:rsidRPr="008F35A0" w:rsidRDefault="008F35A0" w:rsidP="008F35A0">
      <w:pPr>
        <w:jc w:val="center"/>
        <w:rPr>
          <w:i/>
          <w:sz w:val="20"/>
          <w:szCs w:val="20"/>
        </w:rPr>
      </w:pPr>
      <w:r w:rsidRPr="008F35A0">
        <w:rPr>
          <w:i/>
          <w:sz w:val="20"/>
          <w:szCs w:val="20"/>
        </w:rPr>
        <w:t xml:space="preserve">Aangemaakt met behulp van </w:t>
      </w:r>
      <w:r>
        <w:rPr>
          <w:i/>
          <w:sz w:val="20"/>
          <w:szCs w:val="20"/>
        </w:rPr>
        <w:t>Microsoft®Paint v5.1</w:t>
      </w:r>
    </w:p>
    <w:p w14:paraId="4596E28D" w14:textId="77777777" w:rsidR="008F35A0" w:rsidRPr="008F35A0" w:rsidRDefault="008F35A0" w:rsidP="008F35A0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983"/>
        <w:gridCol w:w="1034"/>
        <w:gridCol w:w="983"/>
        <w:gridCol w:w="1112"/>
        <w:gridCol w:w="899"/>
        <w:gridCol w:w="1093"/>
        <w:gridCol w:w="1450"/>
      </w:tblGrid>
      <w:tr w:rsidR="0097290F" w:rsidRPr="00F07EF4" w14:paraId="3F605D91" w14:textId="77777777" w:rsidTr="00F07EF4">
        <w:tc>
          <w:tcPr>
            <w:tcW w:w="1543" w:type="dxa"/>
            <w:shd w:val="clear" w:color="auto" w:fill="auto"/>
          </w:tcPr>
          <w:p w14:paraId="487E2027" w14:textId="77777777"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naam file</w:t>
            </w:r>
          </w:p>
        </w:tc>
        <w:tc>
          <w:tcPr>
            <w:tcW w:w="942" w:type="dxa"/>
            <w:shd w:val="clear" w:color="auto" w:fill="auto"/>
          </w:tcPr>
          <w:p w14:paraId="29A44559" w14:textId="77777777"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vorm</w:t>
            </w:r>
          </w:p>
        </w:tc>
        <w:tc>
          <w:tcPr>
            <w:tcW w:w="1260" w:type="dxa"/>
            <w:shd w:val="clear" w:color="auto" w:fill="auto"/>
          </w:tcPr>
          <w:p w14:paraId="1E051E42" w14:textId="77777777"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grootte</w:t>
            </w:r>
          </w:p>
        </w:tc>
        <w:tc>
          <w:tcPr>
            <w:tcW w:w="1134" w:type="dxa"/>
            <w:shd w:val="clear" w:color="auto" w:fill="auto"/>
          </w:tcPr>
          <w:p w14:paraId="456682EC" w14:textId="77777777"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positie</w:t>
            </w:r>
          </w:p>
        </w:tc>
        <w:tc>
          <w:tcPr>
            <w:tcW w:w="1183" w:type="dxa"/>
            <w:shd w:val="clear" w:color="auto" w:fill="auto"/>
          </w:tcPr>
          <w:p w14:paraId="08B97360" w14:textId="77777777"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kleur</w:t>
            </w:r>
          </w:p>
        </w:tc>
        <w:tc>
          <w:tcPr>
            <w:tcW w:w="1230" w:type="dxa"/>
            <w:shd w:val="clear" w:color="auto" w:fill="auto"/>
          </w:tcPr>
          <w:p w14:paraId="4D8BE2F8" w14:textId="77777777"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Intens.</w:t>
            </w:r>
          </w:p>
        </w:tc>
        <w:tc>
          <w:tcPr>
            <w:tcW w:w="1310" w:type="dxa"/>
            <w:shd w:val="clear" w:color="auto" w:fill="auto"/>
          </w:tcPr>
          <w:p w14:paraId="0A8F2DAC" w14:textId="77777777"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Helderh.</w:t>
            </w:r>
          </w:p>
        </w:tc>
        <w:tc>
          <w:tcPr>
            <w:tcW w:w="686" w:type="dxa"/>
            <w:shd w:val="clear" w:color="auto" w:fill="auto"/>
          </w:tcPr>
          <w:p w14:paraId="31D7D057" w14:textId="77777777" w:rsidR="008F35A0" w:rsidRPr="00F07EF4" w:rsidRDefault="008F35A0" w:rsidP="00F07EF4">
            <w:pPr>
              <w:jc w:val="center"/>
              <w:rPr>
                <w:b/>
                <w:lang w:val="fr-BE"/>
              </w:rPr>
            </w:pPr>
            <w:r w:rsidRPr="00F07EF4">
              <w:rPr>
                <w:b/>
                <w:lang w:val="fr-BE"/>
              </w:rPr>
              <w:t>achtergrond</w:t>
            </w:r>
          </w:p>
        </w:tc>
      </w:tr>
      <w:tr w:rsidR="0097290F" w:rsidRPr="00F07EF4" w14:paraId="6F1340E3" w14:textId="77777777" w:rsidTr="00F07EF4">
        <w:tc>
          <w:tcPr>
            <w:tcW w:w="1543" w:type="dxa"/>
            <w:shd w:val="clear" w:color="auto" w:fill="auto"/>
          </w:tcPr>
          <w:p w14:paraId="6EF253D9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P300vss.bmp</w:t>
            </w:r>
          </w:p>
        </w:tc>
        <w:tc>
          <w:tcPr>
            <w:tcW w:w="942" w:type="dxa"/>
            <w:shd w:val="clear" w:color="auto" w:fill="auto"/>
          </w:tcPr>
          <w:p w14:paraId="6187934E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vierkant</w:t>
            </w:r>
          </w:p>
        </w:tc>
        <w:tc>
          <w:tcPr>
            <w:tcW w:w="1260" w:type="dxa"/>
            <w:shd w:val="clear" w:color="auto" w:fill="auto"/>
          </w:tcPr>
          <w:p w14:paraId="292B11B2" w14:textId="77777777" w:rsidR="0097290F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z =</w:t>
            </w:r>
          </w:p>
          <w:p w14:paraId="7452A4E4" w14:textId="77777777" w:rsidR="008F35A0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158pixel</w:t>
            </w:r>
            <w:r w:rsidR="008F35A0" w:rsidRPr="00F07EF4">
              <w:rPr>
                <w:lang w:val="fr-B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218CA6C1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14:paraId="2BE6118E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14:paraId="343C4D74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14:paraId="08741EF4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14:paraId="69D438E0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14:paraId="0D96D919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14:paraId="5D5D1F41" w14:textId="77777777" w:rsidTr="00F07EF4">
        <w:tc>
          <w:tcPr>
            <w:tcW w:w="1543" w:type="dxa"/>
            <w:shd w:val="clear" w:color="auto" w:fill="auto"/>
          </w:tcPr>
          <w:p w14:paraId="50AD3621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P300vst.bmp</w:t>
            </w:r>
          </w:p>
        </w:tc>
        <w:tc>
          <w:tcPr>
            <w:tcW w:w="942" w:type="dxa"/>
            <w:shd w:val="clear" w:color="auto" w:fill="auto"/>
          </w:tcPr>
          <w:p w14:paraId="20027EF6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vierkant</w:t>
            </w:r>
          </w:p>
        </w:tc>
        <w:tc>
          <w:tcPr>
            <w:tcW w:w="1260" w:type="dxa"/>
            <w:shd w:val="clear" w:color="auto" w:fill="auto"/>
          </w:tcPr>
          <w:p w14:paraId="1ACD5738" w14:textId="77777777" w:rsidR="0097290F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z =</w:t>
            </w:r>
          </w:p>
          <w:p w14:paraId="5297CD7E" w14:textId="77777777" w:rsidR="008F35A0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106pixel</w:t>
            </w:r>
            <w:r w:rsidR="008F35A0" w:rsidRPr="00F07EF4">
              <w:rPr>
                <w:lang w:val="fr-B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24B345EC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14:paraId="0C8E3ED6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14:paraId="480D51E3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14:paraId="420B4981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14:paraId="460FC41D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14:paraId="65E355BD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14:paraId="625A2834" w14:textId="77777777" w:rsidTr="00F07EF4">
        <w:tc>
          <w:tcPr>
            <w:tcW w:w="1543" w:type="dxa"/>
            <w:shd w:val="clear" w:color="auto" w:fill="auto"/>
          </w:tcPr>
          <w:p w14:paraId="5884FA85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P300vsd.bmp</w:t>
            </w:r>
          </w:p>
        </w:tc>
        <w:tc>
          <w:tcPr>
            <w:tcW w:w="942" w:type="dxa"/>
            <w:shd w:val="clear" w:color="auto" w:fill="auto"/>
          </w:tcPr>
          <w:p w14:paraId="008BAE77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cirkel</w:t>
            </w:r>
          </w:p>
        </w:tc>
        <w:tc>
          <w:tcPr>
            <w:tcW w:w="1260" w:type="dxa"/>
            <w:shd w:val="clear" w:color="auto" w:fill="auto"/>
          </w:tcPr>
          <w:p w14:paraId="09B0BF29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 =</w:t>
            </w:r>
          </w:p>
          <w:p w14:paraId="5CA236A6" w14:textId="77777777" w:rsidR="0097290F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176pixel</w:t>
            </w:r>
          </w:p>
        </w:tc>
        <w:tc>
          <w:tcPr>
            <w:tcW w:w="1134" w:type="dxa"/>
            <w:shd w:val="clear" w:color="auto" w:fill="auto"/>
          </w:tcPr>
          <w:p w14:paraId="561770D5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14:paraId="5C507A89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14:paraId="1679CDD6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14:paraId="59DA4C14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14:paraId="26A58418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14:paraId="36C9449E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14:paraId="1FCAEB95" w14:textId="77777777" w:rsidTr="00F07EF4">
        <w:tc>
          <w:tcPr>
            <w:tcW w:w="1543" w:type="dxa"/>
            <w:shd w:val="clear" w:color="auto" w:fill="auto"/>
          </w:tcPr>
          <w:p w14:paraId="37C545AE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P300vcs.bmp</w:t>
            </w:r>
          </w:p>
        </w:tc>
        <w:tc>
          <w:tcPr>
            <w:tcW w:w="942" w:type="dxa"/>
            <w:shd w:val="clear" w:color="auto" w:fill="auto"/>
          </w:tcPr>
          <w:p w14:paraId="260F088B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cirkel</w:t>
            </w:r>
          </w:p>
        </w:tc>
        <w:tc>
          <w:tcPr>
            <w:tcW w:w="1260" w:type="dxa"/>
            <w:shd w:val="clear" w:color="auto" w:fill="auto"/>
          </w:tcPr>
          <w:p w14:paraId="29C7784A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 xml:space="preserve">r = </w:t>
            </w:r>
          </w:p>
          <w:p w14:paraId="645E86C6" w14:textId="77777777" w:rsidR="0097290F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88pixel</w:t>
            </w:r>
          </w:p>
        </w:tc>
        <w:tc>
          <w:tcPr>
            <w:tcW w:w="1134" w:type="dxa"/>
            <w:shd w:val="clear" w:color="auto" w:fill="auto"/>
          </w:tcPr>
          <w:p w14:paraId="1965363E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14:paraId="5ADEB9F8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14:paraId="2D9149F1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14:paraId="39CE7D24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14:paraId="41A398B5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14:paraId="3C262E4C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14:paraId="3FD3839A" w14:textId="77777777" w:rsidTr="00F07EF4">
        <w:tc>
          <w:tcPr>
            <w:tcW w:w="1543" w:type="dxa"/>
            <w:shd w:val="clear" w:color="auto" w:fill="auto"/>
          </w:tcPr>
          <w:p w14:paraId="46BC8207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P300vct.bmp</w:t>
            </w:r>
          </w:p>
        </w:tc>
        <w:tc>
          <w:tcPr>
            <w:tcW w:w="942" w:type="dxa"/>
            <w:shd w:val="clear" w:color="auto" w:fill="auto"/>
          </w:tcPr>
          <w:p w14:paraId="48D52AA6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cirkel</w:t>
            </w:r>
          </w:p>
        </w:tc>
        <w:tc>
          <w:tcPr>
            <w:tcW w:w="1260" w:type="dxa"/>
            <w:shd w:val="clear" w:color="auto" w:fill="auto"/>
          </w:tcPr>
          <w:p w14:paraId="34D1EF8F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 = 60pixel</w:t>
            </w:r>
          </w:p>
        </w:tc>
        <w:tc>
          <w:tcPr>
            <w:tcW w:w="1134" w:type="dxa"/>
            <w:shd w:val="clear" w:color="auto" w:fill="auto"/>
          </w:tcPr>
          <w:p w14:paraId="74DFFED6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14:paraId="5040594B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14:paraId="4FAE6E55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14:paraId="71CB95C8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14:paraId="2A3E10DE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14:paraId="2A19EE30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14:paraId="7C4FC43A" w14:textId="77777777" w:rsidTr="00F07EF4">
        <w:tc>
          <w:tcPr>
            <w:tcW w:w="1543" w:type="dxa"/>
            <w:shd w:val="clear" w:color="auto" w:fill="auto"/>
          </w:tcPr>
          <w:p w14:paraId="306C6E75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P300vcd.bmp</w:t>
            </w:r>
          </w:p>
        </w:tc>
        <w:tc>
          <w:tcPr>
            <w:tcW w:w="942" w:type="dxa"/>
            <w:shd w:val="clear" w:color="auto" w:fill="auto"/>
          </w:tcPr>
          <w:p w14:paraId="4AD64B3B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vierkant</w:t>
            </w:r>
          </w:p>
        </w:tc>
        <w:tc>
          <w:tcPr>
            <w:tcW w:w="1260" w:type="dxa"/>
            <w:shd w:val="clear" w:color="auto" w:fill="auto"/>
          </w:tcPr>
          <w:p w14:paraId="1A10F046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z =</w:t>
            </w:r>
          </w:p>
          <w:p w14:paraId="16DE7F1B" w14:textId="77777777" w:rsidR="0097290F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158pixel</w:t>
            </w:r>
          </w:p>
        </w:tc>
        <w:tc>
          <w:tcPr>
            <w:tcW w:w="1134" w:type="dxa"/>
            <w:shd w:val="clear" w:color="auto" w:fill="auto"/>
          </w:tcPr>
          <w:p w14:paraId="70BEE1D5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centrum</w:t>
            </w:r>
          </w:p>
        </w:tc>
        <w:tc>
          <w:tcPr>
            <w:tcW w:w="1183" w:type="dxa"/>
            <w:shd w:val="clear" w:color="auto" w:fill="auto"/>
          </w:tcPr>
          <w:p w14:paraId="65EA9CF7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r0g0b255</w:t>
            </w:r>
          </w:p>
        </w:tc>
        <w:tc>
          <w:tcPr>
            <w:tcW w:w="1230" w:type="dxa"/>
            <w:shd w:val="clear" w:color="auto" w:fill="auto"/>
          </w:tcPr>
          <w:p w14:paraId="7494A1D8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14:paraId="0511CDD0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14:paraId="17115F3C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r0g0b0</w:t>
            </w:r>
          </w:p>
          <w:p w14:paraId="107F3CE5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1024 x 768</w:t>
            </w:r>
          </w:p>
        </w:tc>
      </w:tr>
      <w:tr w:rsidR="0097290F" w:rsidRPr="00F07EF4" w14:paraId="1C14BDF0" w14:textId="77777777" w:rsidTr="00F07EF4">
        <w:tc>
          <w:tcPr>
            <w:tcW w:w="1543" w:type="dxa"/>
            <w:shd w:val="clear" w:color="auto" w:fill="auto"/>
          </w:tcPr>
          <w:p w14:paraId="1B27D743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P300fix.bmp</w:t>
            </w:r>
          </w:p>
        </w:tc>
        <w:tc>
          <w:tcPr>
            <w:tcW w:w="942" w:type="dxa"/>
            <w:shd w:val="clear" w:color="auto" w:fill="auto"/>
          </w:tcPr>
          <w:p w14:paraId="6279F849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vierkant</w:t>
            </w:r>
          </w:p>
        </w:tc>
        <w:tc>
          <w:tcPr>
            <w:tcW w:w="1260" w:type="dxa"/>
            <w:shd w:val="clear" w:color="auto" w:fill="auto"/>
          </w:tcPr>
          <w:p w14:paraId="7C36E547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z =</w:t>
            </w:r>
          </w:p>
          <w:p w14:paraId="6106D00C" w14:textId="77777777" w:rsidR="0097290F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5pixel</w:t>
            </w:r>
          </w:p>
        </w:tc>
        <w:tc>
          <w:tcPr>
            <w:tcW w:w="1134" w:type="dxa"/>
            <w:shd w:val="clear" w:color="auto" w:fill="auto"/>
          </w:tcPr>
          <w:p w14:paraId="5D6854EB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/</w:t>
            </w:r>
          </w:p>
        </w:tc>
        <w:tc>
          <w:tcPr>
            <w:tcW w:w="1183" w:type="dxa"/>
            <w:shd w:val="clear" w:color="auto" w:fill="auto"/>
          </w:tcPr>
          <w:p w14:paraId="068E9F2E" w14:textId="77777777" w:rsidR="008F35A0" w:rsidRPr="00F07EF4" w:rsidRDefault="0097290F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r255</w:t>
            </w:r>
            <w:r w:rsidR="008F35A0" w:rsidRPr="00F07EF4">
              <w:rPr>
                <w:lang w:val="fr-BE"/>
              </w:rPr>
              <w:t>g0b</w:t>
            </w:r>
            <w:r w:rsidRPr="00F07EF4">
              <w:rPr>
                <w:lang w:val="fr-BE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14:paraId="287D5917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240</w:t>
            </w:r>
          </w:p>
        </w:tc>
        <w:tc>
          <w:tcPr>
            <w:tcW w:w="1310" w:type="dxa"/>
            <w:shd w:val="clear" w:color="auto" w:fill="auto"/>
          </w:tcPr>
          <w:p w14:paraId="6BCF95BA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120</w:t>
            </w:r>
          </w:p>
        </w:tc>
        <w:tc>
          <w:tcPr>
            <w:tcW w:w="686" w:type="dxa"/>
            <w:shd w:val="clear" w:color="auto" w:fill="auto"/>
          </w:tcPr>
          <w:p w14:paraId="15B000A0" w14:textId="77777777" w:rsidR="008F35A0" w:rsidRPr="00F07EF4" w:rsidRDefault="008F35A0" w:rsidP="008F35A0">
            <w:pPr>
              <w:rPr>
                <w:lang w:val="fr-BE"/>
              </w:rPr>
            </w:pPr>
            <w:r w:rsidRPr="00F07EF4">
              <w:rPr>
                <w:lang w:val="fr-BE"/>
              </w:rPr>
              <w:t>/</w:t>
            </w:r>
          </w:p>
        </w:tc>
      </w:tr>
    </w:tbl>
    <w:p w14:paraId="62C7626C" w14:textId="77777777" w:rsidR="008F35A0" w:rsidRPr="008F35A0" w:rsidRDefault="008F35A0" w:rsidP="008F35A0">
      <w:pPr>
        <w:jc w:val="center"/>
        <w:rPr>
          <w:lang w:val="fr-BE"/>
        </w:rPr>
      </w:pPr>
    </w:p>
    <w:p w14:paraId="1617B8F5" w14:textId="77777777" w:rsidR="002E0D45" w:rsidRDefault="002E0D45" w:rsidP="00A650AD">
      <w:pPr>
        <w:rPr>
          <w:lang w:val="fr-BE"/>
        </w:rPr>
      </w:pPr>
    </w:p>
    <w:p w14:paraId="271F3BD0" w14:textId="77777777" w:rsidR="00A650AD" w:rsidRDefault="00A650AD" w:rsidP="00A650AD">
      <w:pPr>
        <w:rPr>
          <w:lang w:val="fr-BE"/>
        </w:rPr>
      </w:pPr>
    </w:p>
    <w:p w14:paraId="744665DD" w14:textId="77777777" w:rsidR="00A650AD" w:rsidRPr="002E0D45" w:rsidRDefault="00A650AD" w:rsidP="00A650AD">
      <w:pPr>
        <w:jc w:val="center"/>
      </w:pPr>
      <w:r w:rsidRPr="002E0D45">
        <w:rPr>
          <w:b/>
        </w:rPr>
        <w:t>BESCHRIJVING STIMULATIEPARADIGMATA</w:t>
      </w:r>
    </w:p>
    <w:p w14:paraId="4BBEBE2E" w14:textId="77777777" w:rsidR="00A650AD" w:rsidRDefault="002E0D45" w:rsidP="00A650AD">
      <w:pPr>
        <w:jc w:val="center"/>
        <w:rPr>
          <w:i/>
          <w:sz w:val="20"/>
          <w:szCs w:val="20"/>
        </w:rPr>
      </w:pPr>
      <w:r w:rsidRPr="002E0D45">
        <w:rPr>
          <w:i/>
          <w:sz w:val="20"/>
          <w:szCs w:val="20"/>
        </w:rPr>
        <w:t>Aangemaakt met Scenario Editor van ANT in Microsoft®Office Excel</w:t>
      </w:r>
      <w:r>
        <w:rPr>
          <w:i/>
          <w:sz w:val="20"/>
          <w:szCs w:val="20"/>
        </w:rPr>
        <w:t xml:space="preserve"> 2003</w:t>
      </w:r>
    </w:p>
    <w:p w14:paraId="6F92BDF4" w14:textId="77777777" w:rsidR="002E0D45" w:rsidRPr="002E0D45" w:rsidRDefault="002E0D45" w:rsidP="00A650AD">
      <w:pPr>
        <w:jc w:val="center"/>
        <w:rPr>
          <w:i/>
          <w:sz w:val="20"/>
          <w:szCs w:val="20"/>
        </w:rPr>
      </w:pPr>
    </w:p>
    <w:p w14:paraId="6B8E3246" w14:textId="77777777" w:rsidR="00A650AD" w:rsidRDefault="00A650AD" w:rsidP="00A650AD">
      <w:pPr>
        <w:rPr>
          <w:lang w:val="fr-BE"/>
        </w:rPr>
      </w:pPr>
      <w:r>
        <w:rPr>
          <w:b/>
          <w:u w:val="single"/>
          <w:lang w:val="fr-BE"/>
        </w:rPr>
        <w:t>P50</w:t>
      </w:r>
    </w:p>
    <w:p w14:paraId="492B925A" w14:textId="77777777" w:rsidR="00A650AD" w:rsidRDefault="00A650AD" w:rsidP="00A650AD">
      <w:r w:rsidRPr="00A650AD">
        <w:rPr>
          <w:i/>
        </w:rPr>
        <w:t>P50_10ms.wav</w:t>
      </w:r>
      <w:r w:rsidRPr="00A650AD">
        <w:t xml:space="preserve"> wordt gebruikt omdat </w:t>
      </w:r>
      <w:r w:rsidRPr="00A650AD">
        <w:rPr>
          <w:i/>
        </w:rPr>
        <w:t>P50.wav</w:t>
      </w:r>
      <w:r>
        <w:t xml:space="preserve"> door Eevoke niet afgespeeld wordt (te kort?). Daardoor wordt de echo-delay geprogrammeerd op 491 ms en het inter-train-interval op 7991 ms. </w:t>
      </w:r>
    </w:p>
    <w:p w14:paraId="279A6854" w14:textId="77777777" w:rsidR="00A650AD" w:rsidRDefault="00A650AD" w:rsidP="00A650AD">
      <w:r>
        <w:t xml:space="preserve">Er worden honderd klikparen weergegeven. De eerste klik krijgt eventcode ‘21’, de tweede klik krijgt automatisch de eventcode ‘22’. (door het gebruik van de echo functie) </w:t>
      </w:r>
    </w:p>
    <w:p w14:paraId="69A12BFD" w14:textId="77777777" w:rsidR="00A650AD" w:rsidRDefault="00A650AD" w:rsidP="00A650AD">
      <w:r>
        <w:t>Totale paradigma-lengte van 850,2 s (of 14 min en 10,2 s).</w:t>
      </w:r>
    </w:p>
    <w:p w14:paraId="67218211" w14:textId="77777777" w:rsidR="00A650AD" w:rsidRDefault="00A650AD" w:rsidP="00A650AD"/>
    <w:p w14:paraId="0B87BB5E" w14:textId="77777777" w:rsidR="00563C6C" w:rsidRDefault="00563C6C" w:rsidP="00A650AD"/>
    <w:p w14:paraId="712BBBEB" w14:textId="77777777" w:rsidR="00A650AD" w:rsidRDefault="00A650AD" w:rsidP="00A650AD">
      <w:r>
        <w:rPr>
          <w:b/>
          <w:u w:val="single"/>
        </w:rPr>
        <w:t>MMN</w:t>
      </w:r>
    </w:p>
    <w:p w14:paraId="35D51E1C" w14:textId="77777777" w:rsidR="00A650AD" w:rsidRDefault="00A650AD" w:rsidP="00A650AD">
      <w:r>
        <w:t>Er vallen zes terugkerende blokken te onderscheiden:</w:t>
      </w:r>
    </w:p>
    <w:p w14:paraId="4BF0D5D6" w14:textId="77777777" w:rsidR="00554B3D" w:rsidRPr="00A650A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 w:rsidRPr="00A650AD">
        <w:rPr>
          <w:lang w:val="en-GB"/>
        </w:rPr>
        <w:t>A = s s s s d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14:paraId="71485F63" w14:textId="77777777" w:rsidR="00024A2C" w:rsidRDefault="00A650AD" w:rsidP="00554B3D">
      <w:pPr>
        <w:tabs>
          <w:tab w:val="left" w:pos="3240"/>
          <w:tab w:val="left" w:pos="4500"/>
        </w:tabs>
        <w:rPr>
          <w:lang w:val="en-GB"/>
        </w:rPr>
      </w:pPr>
      <w:r w:rsidRPr="00A650AD">
        <w:rPr>
          <w:lang w:val="en-GB"/>
        </w:rPr>
        <w:t>B = s s s s f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14:paraId="00804158" w14:textId="77777777" w:rsidR="00A650A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>
        <w:rPr>
          <w:lang w:val="en-GB"/>
        </w:rPr>
        <w:t>C = s s s s s s s s s d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14:paraId="5357817E" w14:textId="77777777" w:rsidR="00A650A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>
        <w:rPr>
          <w:lang w:val="en-GB"/>
        </w:rPr>
        <w:t>D = s s s s s s s s s f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14:paraId="5F0FA546" w14:textId="77777777" w:rsidR="00A650A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>
        <w:rPr>
          <w:lang w:val="en-GB"/>
        </w:rPr>
        <w:t>E = s s s s s s s s s s s s s s d</w:t>
      </w:r>
      <w:r w:rsidR="00554B3D">
        <w:rPr>
          <w:lang w:val="en-GB"/>
        </w:rPr>
        <w:tab/>
      </w:r>
      <w:r w:rsidR="00554B3D">
        <w:rPr>
          <w:lang w:val="en-GB"/>
        </w:rPr>
        <w:tab/>
      </w:r>
    </w:p>
    <w:p w14:paraId="76446650" w14:textId="77777777" w:rsidR="00A650AD" w:rsidRPr="00554B3D" w:rsidRDefault="00A650AD" w:rsidP="00554B3D">
      <w:pPr>
        <w:tabs>
          <w:tab w:val="left" w:pos="3240"/>
          <w:tab w:val="left" w:pos="4500"/>
        </w:tabs>
        <w:rPr>
          <w:lang w:val="en-GB"/>
        </w:rPr>
      </w:pPr>
      <w:r w:rsidRPr="00554B3D">
        <w:rPr>
          <w:lang w:val="en-GB"/>
        </w:rPr>
        <w:t>F = s s s s s s s s s s s s s s f</w:t>
      </w:r>
      <w:r w:rsidR="00554B3D" w:rsidRPr="00554B3D">
        <w:rPr>
          <w:lang w:val="en-GB"/>
        </w:rPr>
        <w:tab/>
      </w:r>
      <w:r w:rsidR="00554B3D" w:rsidRPr="00554B3D">
        <w:rPr>
          <w:lang w:val="en-GB"/>
        </w:rPr>
        <w:tab/>
      </w:r>
    </w:p>
    <w:p w14:paraId="3915FCE1" w14:textId="77777777" w:rsidR="00A650AD" w:rsidRDefault="00A650AD" w:rsidP="00A650AD">
      <w:r w:rsidRPr="00A650AD">
        <w:t xml:space="preserve">Waarbij s telkens staat voor de standaardstimulus </w:t>
      </w:r>
      <w:r w:rsidRPr="00A650AD">
        <w:rPr>
          <w:i/>
        </w:rPr>
        <w:t>MMNs.wav</w:t>
      </w:r>
      <w:r w:rsidRPr="00A650AD">
        <w:t xml:space="preserve">, d voor de </w:t>
      </w:r>
      <w:r>
        <w:t>duur</w:t>
      </w:r>
      <w:r w:rsidRPr="00A650AD">
        <w:t>afwijkende stimulus</w:t>
      </w:r>
      <w:r>
        <w:t xml:space="preserve"> </w:t>
      </w:r>
      <w:r w:rsidRPr="00A650AD">
        <w:rPr>
          <w:i/>
        </w:rPr>
        <w:t>MMNd.wav</w:t>
      </w:r>
      <w:r>
        <w:t xml:space="preserve"> en f voor de frequentieafwijkende stimulus </w:t>
      </w:r>
      <w:r>
        <w:rPr>
          <w:i/>
        </w:rPr>
        <w:t>MMNf.wav</w:t>
      </w:r>
      <w:r>
        <w:t xml:space="preserve">. </w:t>
      </w:r>
    </w:p>
    <w:p w14:paraId="1B931A48" w14:textId="77777777" w:rsidR="00FB3AE3" w:rsidRPr="001F591C" w:rsidRDefault="00FB3AE3" w:rsidP="00A650AD">
      <w:pPr>
        <w:rPr>
          <w:i/>
        </w:rPr>
      </w:pPr>
      <w:r>
        <w:t>Na iedere stimulus is er 300 ms stilte.</w:t>
      </w:r>
      <w:r w:rsidR="001F591C">
        <w:t xml:space="preserve"> (</w:t>
      </w:r>
      <w:r w:rsidR="001F591C">
        <w:rPr>
          <w:i/>
        </w:rPr>
        <w:t>eventueel 500 ms)</w:t>
      </w:r>
    </w:p>
    <w:p w14:paraId="75640E20" w14:textId="77777777" w:rsidR="00FB3AE3" w:rsidRDefault="00FB3AE3" w:rsidP="00A650AD"/>
    <w:p w14:paraId="1A7ED6E4" w14:textId="77777777" w:rsidR="00024A2C" w:rsidRDefault="00024A2C" w:rsidP="00A650AD">
      <w:r>
        <w:t>De eventcodes worden volgens onderstaand schema toegekend:</w:t>
      </w:r>
    </w:p>
    <w:p w14:paraId="0F06A6A6" w14:textId="77777777" w:rsidR="00024A2C" w:rsidRDefault="00024A2C" w:rsidP="00A650AD">
      <w:r>
        <w:t xml:space="preserve">B = 101 102 103 104 </w:t>
      </w:r>
      <w:r w:rsidRPr="00024A2C">
        <w:rPr>
          <w:b/>
        </w:rPr>
        <w:t>117</w:t>
      </w:r>
    </w:p>
    <w:p w14:paraId="0D33DC2A" w14:textId="77777777" w:rsidR="00024A2C" w:rsidRDefault="00024A2C" w:rsidP="00A650AD">
      <w:r>
        <w:t xml:space="preserve">D = 101 102 103 104 105 106 107 108 109 </w:t>
      </w:r>
      <w:r w:rsidRPr="00024A2C">
        <w:rPr>
          <w:b/>
        </w:rPr>
        <w:t>118</w:t>
      </w:r>
    </w:p>
    <w:p w14:paraId="1991F108" w14:textId="77777777" w:rsidR="00024A2C" w:rsidRDefault="00024A2C" w:rsidP="00A650AD">
      <w:r>
        <w:t xml:space="preserve">F = 101 102 103 104 105 106 107 108 109 110 111 112 113 114 </w:t>
      </w:r>
      <w:r w:rsidRPr="00024A2C">
        <w:rPr>
          <w:b/>
        </w:rPr>
        <w:t>119</w:t>
      </w:r>
    </w:p>
    <w:p w14:paraId="0ED8751C" w14:textId="77777777" w:rsidR="00024A2C" w:rsidRPr="00024A2C" w:rsidRDefault="00024A2C" w:rsidP="00A650AD">
      <w:r>
        <w:t xml:space="preserve">A = 201 202 203 204 </w:t>
      </w:r>
      <w:r w:rsidRPr="00024A2C">
        <w:rPr>
          <w:b/>
        </w:rPr>
        <w:t>217</w:t>
      </w:r>
    </w:p>
    <w:p w14:paraId="2111654D" w14:textId="77777777" w:rsidR="00024A2C" w:rsidRDefault="00024A2C" w:rsidP="00A650AD">
      <w:pPr>
        <w:rPr>
          <w:b/>
        </w:rPr>
      </w:pPr>
      <w:r>
        <w:t xml:space="preserve">C = 201 202 203 204 205 206 207 208 209 </w:t>
      </w:r>
      <w:r w:rsidRPr="00024A2C">
        <w:rPr>
          <w:b/>
        </w:rPr>
        <w:t>218</w:t>
      </w:r>
    </w:p>
    <w:p w14:paraId="3368024E" w14:textId="77777777" w:rsidR="00024A2C" w:rsidRDefault="00024A2C" w:rsidP="00A650AD">
      <w:pPr>
        <w:rPr>
          <w:b/>
        </w:rPr>
      </w:pPr>
      <w:r>
        <w:t xml:space="preserve">E = 201 202 203 204 205 206 207 208 209 210 211 212 213 214 </w:t>
      </w:r>
      <w:r>
        <w:rPr>
          <w:b/>
        </w:rPr>
        <w:t>219</w:t>
      </w:r>
    </w:p>
    <w:p w14:paraId="382D412E" w14:textId="77777777" w:rsidR="00FB3AE3" w:rsidRPr="00024A2C" w:rsidRDefault="00FB3AE3" w:rsidP="00A650AD">
      <w:pPr>
        <w:rPr>
          <w:b/>
        </w:rPr>
      </w:pPr>
    </w:p>
    <w:p w14:paraId="3B2A4931" w14:textId="77777777" w:rsidR="00A650AD" w:rsidRDefault="00160092" w:rsidP="00A650AD">
      <w:r>
        <w:t>De blokken werden pseudorandom na elkaar geplaatst door zes keer volgende sequentie herhalen: EDABCFAFCBEFADCDEBEDAFCBCFADEB</w:t>
      </w:r>
      <w:r w:rsidR="00A650AD">
        <w:t xml:space="preserve"> </w:t>
      </w:r>
    </w:p>
    <w:p w14:paraId="6046C194" w14:textId="77777777" w:rsidR="001F591C" w:rsidRDefault="00FB3AE3" w:rsidP="00A650AD">
      <w:r>
        <w:t>De totale paradigma-lengte bedraagt 733,5 s (of 12 min 13,5 s)</w:t>
      </w:r>
      <w:r w:rsidR="001F591C">
        <w:t xml:space="preserve"> </w:t>
      </w:r>
    </w:p>
    <w:p w14:paraId="157D305F" w14:textId="77777777" w:rsidR="00FB3AE3" w:rsidRPr="001F591C" w:rsidRDefault="001F591C" w:rsidP="00A650AD">
      <w:pPr>
        <w:rPr>
          <w:i/>
        </w:rPr>
      </w:pPr>
      <w:r>
        <w:t>(</w:t>
      </w:r>
      <w:r>
        <w:rPr>
          <w:i/>
        </w:rPr>
        <w:t>bij ISI 500ms =&gt; 18 min 13,5 s)</w:t>
      </w:r>
    </w:p>
    <w:p w14:paraId="7EB56BAC" w14:textId="77777777" w:rsidR="008F70FF" w:rsidRDefault="008F70FF" w:rsidP="00A650AD"/>
    <w:p w14:paraId="10F0AA69" w14:textId="77777777" w:rsidR="008F70FF" w:rsidRDefault="008F70FF" w:rsidP="00A650AD">
      <w:pPr>
        <w:rPr>
          <w:b/>
          <w:u w:val="single"/>
        </w:rPr>
      </w:pPr>
    </w:p>
    <w:p w14:paraId="7BC63A9C" w14:textId="77777777" w:rsidR="008F70FF" w:rsidRDefault="008F70FF" w:rsidP="00A650AD">
      <w:pPr>
        <w:rPr>
          <w:b/>
          <w:u w:val="single"/>
        </w:rPr>
      </w:pPr>
      <w:r>
        <w:rPr>
          <w:b/>
          <w:u w:val="single"/>
        </w:rPr>
        <w:t>LDAEP</w:t>
      </w:r>
    </w:p>
    <w:p w14:paraId="7EC362E9" w14:textId="77777777" w:rsidR="008F70FF" w:rsidRDefault="008F70FF" w:rsidP="00A650AD">
      <w:r>
        <w:t xml:space="preserve">Bij het LDAEP-protocol wordt slechts één toon gebruikt. Deze toon werd op vijf verschillende geluidssterktes geproduceerd in vijf verschillende wav-files: </w:t>
      </w:r>
    </w:p>
    <w:p w14:paraId="28B688BF" w14:textId="77777777" w:rsidR="008F70FF" w:rsidRDefault="008F70FF" w:rsidP="00A650AD">
      <w:r>
        <w:t>LDAEP40dB.wav</w:t>
      </w:r>
      <w:r>
        <w:tab/>
      </w:r>
      <w:r>
        <w:tab/>
        <w:t>eventcode 41</w:t>
      </w:r>
    </w:p>
    <w:p w14:paraId="7DA8C3DA" w14:textId="77777777" w:rsidR="008F70FF" w:rsidRDefault="008F70FF" w:rsidP="00A650AD">
      <w:r>
        <w:t>LDAEP50dB.wav</w:t>
      </w:r>
      <w:r>
        <w:tab/>
      </w:r>
      <w:r>
        <w:tab/>
        <w:t>eventcode 42</w:t>
      </w:r>
    </w:p>
    <w:p w14:paraId="4E6E7270" w14:textId="77777777" w:rsidR="008F70FF" w:rsidRDefault="008F70FF" w:rsidP="00A650AD">
      <w:r>
        <w:t>LDAEP60dB.wav</w:t>
      </w:r>
      <w:r>
        <w:tab/>
      </w:r>
      <w:r>
        <w:tab/>
        <w:t>eventcode 43</w:t>
      </w:r>
    </w:p>
    <w:p w14:paraId="7E29106B" w14:textId="77777777" w:rsidR="008F70FF" w:rsidRDefault="008F70FF" w:rsidP="00A650AD">
      <w:r>
        <w:t>LDAEP70dB.wav</w:t>
      </w:r>
      <w:r>
        <w:tab/>
      </w:r>
      <w:r>
        <w:tab/>
        <w:t>eventcode 44</w:t>
      </w:r>
    </w:p>
    <w:p w14:paraId="0867E1FE" w14:textId="77777777" w:rsidR="008F70FF" w:rsidRDefault="008F70FF" w:rsidP="00A650AD">
      <w:r>
        <w:t>LDAEP80dB.wav</w:t>
      </w:r>
      <w:r>
        <w:tab/>
      </w:r>
      <w:r>
        <w:tab/>
        <w:t>eventcode 45</w:t>
      </w:r>
    </w:p>
    <w:p w14:paraId="14559056" w14:textId="77777777" w:rsidR="008F70FF" w:rsidRDefault="008F70FF" w:rsidP="00A650AD">
      <w:r>
        <w:t>Deze wav-files worden in gerandomiseerde volgorde elk vijftig maal aangeboden. Het interstimulusinterval (ISI) wordt gerandomiseerd tussen 1,5 en 2 s. In totaal worden 250 stimuli aangeboden wat zorgt voor een totale paradigma-duur van 462,5 s (of 7 min 42,5s).</w:t>
      </w:r>
    </w:p>
    <w:p w14:paraId="318EFC86" w14:textId="77777777" w:rsidR="008F70FF" w:rsidRPr="008F70FF" w:rsidRDefault="008F70FF" w:rsidP="00A650AD"/>
    <w:p w14:paraId="557A6CE1" w14:textId="77777777" w:rsidR="00891825" w:rsidRDefault="00891825" w:rsidP="00A650AD"/>
    <w:p w14:paraId="54AFE986" w14:textId="77777777" w:rsidR="00891825" w:rsidRDefault="00891825" w:rsidP="00A650AD">
      <w:r>
        <w:rPr>
          <w:b/>
          <w:u w:val="single"/>
        </w:rPr>
        <w:t>P300</w:t>
      </w:r>
    </w:p>
    <w:p w14:paraId="7B9EA832" w14:textId="77777777" w:rsidR="00891825" w:rsidRDefault="00891825" w:rsidP="00A650AD">
      <w:r>
        <w:rPr>
          <w:b/>
        </w:rPr>
        <w:lastRenderedPageBreak/>
        <w:t>Auditief</w:t>
      </w:r>
    </w:p>
    <w:p w14:paraId="10A7834C" w14:textId="77777777" w:rsidR="00891825" w:rsidRDefault="00A35CC0" w:rsidP="00A650AD">
      <w:r>
        <w:t>Bij de auditieve P300 worden drie verschillende tonen gebruikt: P300</w:t>
      </w:r>
      <w:r w:rsidR="000E0988">
        <w:t>a</w:t>
      </w:r>
      <w:r>
        <w:t>s (standaard), P300</w:t>
      </w:r>
      <w:r w:rsidR="000E0988">
        <w:t>a</w:t>
      </w:r>
      <w:r>
        <w:t>t (target) en P300</w:t>
      </w:r>
      <w:r w:rsidR="000E0988">
        <w:t>a</w:t>
      </w:r>
      <w:r>
        <w:t>d (distractor). Deze drie tonen worden gerandomiseerd aangeboden met 80% P300s, 10% P300t en 10% P300d. Het interstimulusinterval (</w:t>
      </w:r>
      <w:r w:rsidR="00891825">
        <w:t>ISI</w:t>
      </w:r>
      <w:r>
        <w:t>) wordt ook gerandomiseerd tussen 1 en 1,5s.</w:t>
      </w:r>
      <w:r w:rsidR="004A5AD3">
        <w:t xml:space="preserve"> In het totaal worden 400 tonen aangeboden wat zorgt voor een totale paradigma-duur van 540s (of 9 min).</w:t>
      </w:r>
    </w:p>
    <w:p w14:paraId="0564BB47" w14:textId="77777777" w:rsidR="000E0988" w:rsidRDefault="000E0988" w:rsidP="00A650AD"/>
    <w:p w14:paraId="04713CE8" w14:textId="77777777" w:rsidR="000E0988" w:rsidRDefault="000E0988" w:rsidP="00A650AD">
      <w:r>
        <w:t>De volgende eventcodes worden toegekend:</w:t>
      </w:r>
    </w:p>
    <w:p w14:paraId="073A46E8" w14:textId="08E1B5A4" w:rsidR="000E0988" w:rsidRPr="007F7AE6" w:rsidRDefault="000E0988" w:rsidP="00A650AD">
      <w:pPr>
        <w:rPr>
          <w:lang w:val="en-US"/>
        </w:rPr>
      </w:pPr>
      <w:r w:rsidRPr="007F7AE6">
        <w:rPr>
          <w:lang w:val="en-US"/>
        </w:rPr>
        <w:t xml:space="preserve">P300as = </w:t>
      </w:r>
      <w:r w:rsidR="007E317A" w:rsidRPr="007F7AE6">
        <w:rPr>
          <w:lang w:val="en-US"/>
        </w:rPr>
        <w:t>30</w:t>
      </w:r>
      <w:r w:rsidR="007F7AE6" w:rsidRPr="007F7AE6">
        <w:rPr>
          <w:lang w:val="en-US"/>
        </w:rPr>
        <w:t xml:space="preserve"> </w:t>
      </w:r>
      <w:r w:rsidR="007F7AE6">
        <w:rPr>
          <w:lang w:val="en-US"/>
        </w:rPr>
        <w:t>-&gt; auditory standard</w:t>
      </w:r>
    </w:p>
    <w:p w14:paraId="61BEF5B7" w14:textId="77C9DD3B" w:rsidR="007E317A" w:rsidRPr="007F7AE6" w:rsidRDefault="007E317A" w:rsidP="00A650AD">
      <w:pPr>
        <w:rPr>
          <w:lang w:val="en-US"/>
        </w:rPr>
      </w:pPr>
      <w:r w:rsidRPr="007F7AE6">
        <w:rPr>
          <w:lang w:val="en-US"/>
        </w:rPr>
        <w:t>P300at = 31</w:t>
      </w:r>
      <w:r w:rsidR="007F7AE6">
        <w:rPr>
          <w:lang w:val="en-US"/>
        </w:rPr>
        <w:t xml:space="preserve"> -&gt; auditory target</w:t>
      </w:r>
    </w:p>
    <w:p w14:paraId="75E55999" w14:textId="6AF59961" w:rsidR="00563C6C" w:rsidRPr="007F7AE6" w:rsidRDefault="007E317A" w:rsidP="00A650AD">
      <w:pPr>
        <w:rPr>
          <w:lang w:val="en-US"/>
        </w:rPr>
      </w:pPr>
      <w:r w:rsidRPr="007F7AE6">
        <w:rPr>
          <w:lang w:val="en-US"/>
        </w:rPr>
        <w:t>P300ad = 32</w:t>
      </w:r>
      <w:r w:rsidR="007F7AE6">
        <w:rPr>
          <w:lang w:val="en-US"/>
        </w:rPr>
        <w:t xml:space="preserve"> -&gt; auditory distractor</w:t>
      </w:r>
    </w:p>
    <w:p w14:paraId="7AAB46E7" w14:textId="77777777" w:rsidR="00563C6C" w:rsidRPr="007F7AE6" w:rsidRDefault="00563C6C" w:rsidP="00A650AD">
      <w:pPr>
        <w:rPr>
          <w:lang w:val="en-US"/>
        </w:rPr>
      </w:pPr>
    </w:p>
    <w:p w14:paraId="17CC03BB" w14:textId="77777777" w:rsidR="002E0D45" w:rsidRPr="007F7AE6" w:rsidRDefault="002E0D45" w:rsidP="00A650AD">
      <w:pPr>
        <w:rPr>
          <w:b/>
          <w:lang w:val="en-US"/>
        </w:rPr>
      </w:pPr>
      <w:r w:rsidRPr="007F7AE6">
        <w:rPr>
          <w:b/>
          <w:lang w:val="en-US"/>
        </w:rPr>
        <w:t>Visueel vierkant (vs)</w:t>
      </w:r>
    </w:p>
    <w:p w14:paraId="08B7E17F" w14:textId="77777777" w:rsidR="002E0D45" w:rsidRDefault="002E0D45" w:rsidP="002E0D45">
      <w:r>
        <w:t>Bij de visuele P300 met vierkanten worden drie verschillende figuren gebruikt: P300vss (standaard), P300vst (target) en P300vsd (distractor). Deze drie figuren worden gerandomiseerd aangeboden met 80% P300vss, 10% P300vst en 10% P300vsd. Iedere figuur wordt 100ms gepresenteerd. Het interstimulusinterval (ISI) wordt ook gerandomiseerd tussen 1 en 1,5s. Tijdens het ISI wordt P300fix als fixatiepunt in het midden van het scherm gepresenteerd. In het totaal worden 400 figuren aangeboden wat zorgt voor een totale paradigma-duur van 540s (of 9 min).</w:t>
      </w:r>
    </w:p>
    <w:p w14:paraId="11528055" w14:textId="77777777" w:rsidR="002E0D45" w:rsidRDefault="002E0D45" w:rsidP="00A650AD">
      <w:pPr>
        <w:rPr>
          <w:b/>
        </w:rPr>
      </w:pPr>
    </w:p>
    <w:p w14:paraId="25120363" w14:textId="77777777" w:rsidR="002E0D45" w:rsidRDefault="002E0D45" w:rsidP="002E0D45">
      <w:r>
        <w:t>De volgende eventcodes worden toegekend:</w:t>
      </w:r>
    </w:p>
    <w:p w14:paraId="3F18C3E2" w14:textId="77777777" w:rsidR="002E0D45" w:rsidRDefault="002E0D45" w:rsidP="002E0D45">
      <w:r>
        <w:t>P300vss = 35</w:t>
      </w:r>
    </w:p>
    <w:p w14:paraId="341F838D" w14:textId="77777777" w:rsidR="002E0D45" w:rsidRDefault="002E0D45" w:rsidP="002E0D45">
      <w:r>
        <w:t>P300vst = 36</w:t>
      </w:r>
    </w:p>
    <w:p w14:paraId="380698E2" w14:textId="77777777" w:rsidR="002E0D45" w:rsidRDefault="002E0D45" w:rsidP="002E0D45">
      <w:r>
        <w:t>P300vsd = 37</w:t>
      </w:r>
    </w:p>
    <w:p w14:paraId="7023D5B7" w14:textId="77777777" w:rsidR="002E0D45" w:rsidRDefault="002E0D45" w:rsidP="00A650AD">
      <w:pPr>
        <w:rPr>
          <w:b/>
        </w:rPr>
      </w:pPr>
    </w:p>
    <w:p w14:paraId="29CAAF7D" w14:textId="77777777" w:rsidR="002E0D45" w:rsidRDefault="002E0D45" w:rsidP="00A650AD">
      <w:pPr>
        <w:rPr>
          <w:b/>
        </w:rPr>
      </w:pPr>
      <w:r>
        <w:rPr>
          <w:b/>
        </w:rPr>
        <w:t>Visueel cirkel (vc)</w:t>
      </w:r>
    </w:p>
    <w:p w14:paraId="5FBB185D" w14:textId="77777777" w:rsidR="002E0D45" w:rsidRDefault="002E0D45" w:rsidP="002E0D45">
      <w:r>
        <w:t>Bij de visuele P300</w:t>
      </w:r>
      <w:r w:rsidR="00563C6C">
        <w:t xml:space="preserve"> met cirkels</w:t>
      </w:r>
      <w:r>
        <w:t xml:space="preserve"> worden drie verschillende figuren gebruikt: P300v</w:t>
      </w:r>
      <w:r w:rsidR="00563C6C">
        <w:t>c</w:t>
      </w:r>
      <w:r>
        <w:t>s (standaard), P300</w:t>
      </w:r>
      <w:r w:rsidR="00563C6C">
        <w:t>vc</w:t>
      </w:r>
      <w:r>
        <w:t>t (target) en P300</w:t>
      </w:r>
      <w:r w:rsidR="00563C6C">
        <w:t>vc</w:t>
      </w:r>
      <w:r>
        <w:t>d (distractor). Deze drie figuren worden gerandom</w:t>
      </w:r>
      <w:r w:rsidR="00563C6C">
        <w:t>iseerd aangeboden met 80% P300vc</w:t>
      </w:r>
      <w:r>
        <w:t>s, 10% P300</w:t>
      </w:r>
      <w:r w:rsidR="00563C6C">
        <w:t>vc</w:t>
      </w:r>
      <w:r>
        <w:t>t en 10% P300</w:t>
      </w:r>
      <w:r w:rsidR="00563C6C">
        <w:t>vc</w:t>
      </w:r>
      <w:r>
        <w:t>d. Iedere figuur wordt 100ms gepresenteerd. Het interstimulusinterval (ISI) wordt ook gerandomiseerd tussen 1 en 1,5s. Tijdens het ISI wordt P300fix als fixatiepunt in het midden van het scherm gepresenteerd. In het totaal worden 400 figuren aangeboden wat zorgt voor een totale paradigma-duur van 540s (of 9 min).</w:t>
      </w:r>
    </w:p>
    <w:p w14:paraId="27A28C57" w14:textId="77777777" w:rsidR="002E0D45" w:rsidRDefault="002E0D45" w:rsidP="002E0D45">
      <w:pPr>
        <w:rPr>
          <w:b/>
        </w:rPr>
      </w:pPr>
    </w:p>
    <w:p w14:paraId="21EEB64E" w14:textId="77777777" w:rsidR="002E0D45" w:rsidRDefault="002E0D45" w:rsidP="002E0D45">
      <w:r>
        <w:t>De volgende eventcodes worden toegekend:</w:t>
      </w:r>
    </w:p>
    <w:p w14:paraId="5DD499DD" w14:textId="77777777" w:rsidR="002E0D45" w:rsidRDefault="00563C6C" w:rsidP="002E0D45">
      <w:r>
        <w:t>P300vc</w:t>
      </w:r>
      <w:r w:rsidR="002E0D45">
        <w:t xml:space="preserve">s = </w:t>
      </w:r>
      <w:r>
        <w:t>33</w:t>
      </w:r>
    </w:p>
    <w:p w14:paraId="401F90B9" w14:textId="77777777" w:rsidR="002E0D45" w:rsidRDefault="00563C6C" w:rsidP="002E0D45">
      <w:r>
        <w:t>P300vct = 34</w:t>
      </w:r>
    </w:p>
    <w:p w14:paraId="15FFD018" w14:textId="77777777" w:rsidR="002E0D45" w:rsidRDefault="00563C6C" w:rsidP="002E0D45">
      <w:r>
        <w:t>P300vc</w:t>
      </w:r>
      <w:r w:rsidR="002E0D45">
        <w:t>d = 3</w:t>
      </w:r>
      <w:r>
        <w:t>8</w:t>
      </w:r>
    </w:p>
    <w:p w14:paraId="11DED5C1" w14:textId="77777777" w:rsidR="002E0D45" w:rsidRPr="002E0D45" w:rsidRDefault="002E0D45" w:rsidP="00A650AD">
      <w:pPr>
        <w:rPr>
          <w:b/>
        </w:rPr>
      </w:pPr>
    </w:p>
    <w:sectPr w:rsidR="002E0D45" w:rsidRPr="002E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0AD"/>
    <w:rsid w:val="00024A2C"/>
    <w:rsid w:val="000E026D"/>
    <w:rsid w:val="000E0988"/>
    <w:rsid w:val="001271FA"/>
    <w:rsid w:val="00160092"/>
    <w:rsid w:val="001F591C"/>
    <w:rsid w:val="002E0D45"/>
    <w:rsid w:val="0033785F"/>
    <w:rsid w:val="00417E23"/>
    <w:rsid w:val="004A5AD3"/>
    <w:rsid w:val="00531A7A"/>
    <w:rsid w:val="00554B3D"/>
    <w:rsid w:val="00563C6C"/>
    <w:rsid w:val="00652890"/>
    <w:rsid w:val="006D2551"/>
    <w:rsid w:val="006E1F76"/>
    <w:rsid w:val="007D6E87"/>
    <w:rsid w:val="007E317A"/>
    <w:rsid w:val="007F7AE6"/>
    <w:rsid w:val="008476E5"/>
    <w:rsid w:val="00891825"/>
    <w:rsid w:val="008F35A0"/>
    <w:rsid w:val="008F70FF"/>
    <w:rsid w:val="0097290F"/>
    <w:rsid w:val="00A35CC0"/>
    <w:rsid w:val="00A650AD"/>
    <w:rsid w:val="00B964E1"/>
    <w:rsid w:val="00C17682"/>
    <w:rsid w:val="00EB25D9"/>
    <w:rsid w:val="00F07EF4"/>
    <w:rsid w:val="00FB3AE3"/>
    <w:rsid w:val="00FD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1A725"/>
  <w15:chartTrackingRefBased/>
  <w15:docId w15:val="{0247F9EE-AC61-4EF1-8D03-2D372622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5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D2B99B9F7E4479D671A41ABC2FF58" ma:contentTypeVersion="18" ma:contentTypeDescription="Create a new document." ma:contentTypeScope="" ma:versionID="f4756b036f6dac1ef3e8b74b5b562012">
  <xsd:schema xmlns:xsd="http://www.w3.org/2001/XMLSchema" xmlns:xs="http://www.w3.org/2001/XMLSchema" xmlns:p="http://schemas.microsoft.com/office/2006/metadata/properties" xmlns:ns2="608829e0-5543-4ec2-9e90-c804e8b26194" xmlns:ns3="70c412dc-d9d5-4ef8-906d-4671da7f0435" targetNamespace="http://schemas.microsoft.com/office/2006/metadata/properties" ma:root="true" ma:fieldsID="44cb36ca6c75f9a203050fc44a26e42b" ns2:_="" ns3:_="">
    <xsd:import namespace="608829e0-5543-4ec2-9e90-c804e8b26194"/>
    <xsd:import namespace="70c412dc-d9d5-4ef8-906d-4671da7f0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829e0-5543-4ec2-9e90-c804e8b261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0a49bc4-c9e0-412a-b7e2-852193553b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412dc-d9d5-4ef8-906d-4671da7f0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66659f1-7933-4885-bd5e-1b3b7abbff50}" ma:internalName="TaxCatchAll" ma:showField="CatchAllData" ma:web="70c412dc-d9d5-4ef8-906d-4671da7f0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c412dc-d9d5-4ef8-906d-4671da7f0435" xsi:nil="true"/>
    <lcf76f155ced4ddcb4097134ff3c332f xmlns="608829e0-5543-4ec2-9e90-c804e8b2619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471AB9-3064-4D79-864B-A1DDCAF2A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829e0-5543-4ec2-9e90-c804e8b26194"/>
    <ds:schemaRef ds:uri="70c412dc-d9d5-4ef8-906d-4671da7f0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31365C-7C9B-4545-BA40-8A5B3AAAA495}">
  <ds:schemaRefs>
    <ds:schemaRef ds:uri="http://schemas.microsoft.com/office/2006/metadata/properties"/>
    <ds:schemaRef ds:uri="http://schemas.microsoft.com/office/infopath/2007/PartnerControls"/>
    <ds:schemaRef ds:uri="70c412dc-d9d5-4ef8-906d-4671da7f0435"/>
    <ds:schemaRef ds:uri="608829e0-5543-4ec2-9e90-c804e8b26194"/>
  </ds:schemaRefs>
</ds:datastoreItem>
</file>

<file path=customXml/itemProps3.xml><?xml version="1.0" encoding="utf-8"?>
<ds:datastoreItem xmlns:ds="http://schemas.openxmlformats.org/officeDocument/2006/customXml" ds:itemID="{C26146E2-FB3A-43C4-B279-E6B7D1AA6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Indiana University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Decoster</dc:creator>
  <cp:keywords/>
  <cp:lastModifiedBy>Cesar Zapata</cp:lastModifiedBy>
  <cp:revision>4</cp:revision>
  <dcterms:created xsi:type="dcterms:W3CDTF">2014-03-26T09:38:00Z</dcterms:created>
  <dcterms:modified xsi:type="dcterms:W3CDTF">2025-04-01T13:16:00Z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0x0101000B1D2B99B9F7E4479D671A41ABC2FF58</vt:lpwstr>
  </property>
</Properties>
</file>