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Linda linda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COMO PUTAS SE ABRE EL CHAT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http://www.orasite.com/backup-de-base-de-datos/guia-rapida-para-rman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eselol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TIENE ALGUN LINK O COMO HACERLO?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orasite.com/backup-de-base-de-datos/guia-rapida-para-rman" TargetMode="External"/><Relationship Id="rId6" Type="http://schemas.openxmlformats.org/officeDocument/2006/relationships/image" Target="media/image2.png"/></Relationships>
</file>