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C9" w:rsidRDefault="00A731C9">
      <w:bookmarkStart w:id="0" w:name="_GoBack"/>
      <w:bookmarkEnd w:id="0"/>
    </w:p>
    <w:p w:rsidR="00E4201F" w:rsidRPr="00CB50D7" w:rsidRDefault="00E4201F" w:rsidP="00E4201F">
      <w:pPr>
        <w:rPr>
          <w:rFonts w:ascii="Arial" w:hAnsi="Arial" w:cs="Arial"/>
          <w:sz w:val="28"/>
        </w:rPr>
      </w:pPr>
      <w:r w:rsidRPr="00CB50D7">
        <w:rPr>
          <w:rFonts w:ascii="Arial" w:hAnsi="Arial" w:cs="Arial"/>
          <w:sz w:val="28"/>
        </w:rPr>
        <w:t>Objetivo de proceso</w:t>
      </w:r>
    </w:p>
    <w:p w:rsidR="00D40768" w:rsidRPr="00CB50D7" w:rsidRDefault="00D40768" w:rsidP="00D40768">
      <w:pPr>
        <w:rPr>
          <w:rFonts w:ascii="Arial" w:hAnsi="Arial" w:cs="Arial"/>
          <w:sz w:val="24"/>
        </w:rPr>
      </w:pPr>
      <w:r w:rsidRPr="00CB50D7">
        <w:rPr>
          <w:rFonts w:ascii="Arial" w:hAnsi="Arial" w:cs="Arial"/>
          <w:sz w:val="24"/>
        </w:rPr>
        <w:t xml:space="preserve">La creación de una base de datos para el uso de una compañía, manteniendo un modelo de construcción que se adapte a las necesidades de la empresa además de mantener el rendimiento óptimo. </w:t>
      </w:r>
    </w:p>
    <w:p w:rsidR="00E4201F" w:rsidRPr="00CB50D7" w:rsidRDefault="00E4201F" w:rsidP="00E4201F">
      <w:pPr>
        <w:rPr>
          <w:rFonts w:ascii="Arial" w:hAnsi="Arial" w:cs="Arial"/>
          <w:sz w:val="24"/>
        </w:rPr>
      </w:pPr>
    </w:p>
    <w:p w:rsidR="00E4201F" w:rsidRPr="00CB50D7" w:rsidRDefault="00E4201F" w:rsidP="00E4201F">
      <w:pPr>
        <w:rPr>
          <w:rFonts w:ascii="Arial" w:hAnsi="Arial" w:cs="Arial"/>
          <w:sz w:val="28"/>
        </w:rPr>
      </w:pPr>
      <w:r w:rsidRPr="00CB50D7">
        <w:rPr>
          <w:rFonts w:ascii="Arial" w:hAnsi="Arial" w:cs="Arial"/>
          <w:sz w:val="28"/>
        </w:rPr>
        <w:t>Alcance del proceso</w:t>
      </w:r>
    </w:p>
    <w:p w:rsidR="00D40768" w:rsidRPr="00CB50D7" w:rsidRDefault="00D40768" w:rsidP="00E4201F">
      <w:pPr>
        <w:rPr>
          <w:rFonts w:ascii="Arial" w:hAnsi="Arial" w:cs="Arial"/>
          <w:sz w:val="24"/>
        </w:rPr>
      </w:pPr>
      <w:r w:rsidRPr="00CB50D7">
        <w:rPr>
          <w:rFonts w:ascii="Arial" w:hAnsi="Arial" w:cs="Arial"/>
          <w:sz w:val="24"/>
        </w:rPr>
        <w:t>Crear la estructura de la base de datos inicial para que con los próximos laboratorios se logre crear una base completamente funcional para una compañía.</w:t>
      </w:r>
    </w:p>
    <w:p w:rsidR="00D40768" w:rsidRPr="00CB50D7" w:rsidRDefault="00D40768" w:rsidP="00E4201F">
      <w:pPr>
        <w:rPr>
          <w:rFonts w:ascii="Arial" w:hAnsi="Arial" w:cs="Arial"/>
          <w:sz w:val="24"/>
        </w:rPr>
      </w:pPr>
    </w:p>
    <w:p w:rsidR="00D40768" w:rsidRPr="00CB50D7" w:rsidRDefault="00D40768" w:rsidP="00E4201F">
      <w:pPr>
        <w:rPr>
          <w:rFonts w:ascii="Arial" w:hAnsi="Arial" w:cs="Arial"/>
          <w:sz w:val="28"/>
        </w:rPr>
      </w:pPr>
      <w:r w:rsidRPr="00CB50D7">
        <w:rPr>
          <w:rFonts w:ascii="Arial" w:hAnsi="Arial" w:cs="Arial"/>
          <w:sz w:val="28"/>
        </w:rPr>
        <w:t>Creación de una base de datos</w:t>
      </w:r>
    </w:p>
    <w:p w:rsidR="00D40768" w:rsidRPr="00CB50D7" w:rsidRDefault="00D40768" w:rsidP="00E4201F">
      <w:pPr>
        <w:rPr>
          <w:rFonts w:ascii="Arial" w:hAnsi="Arial" w:cs="Arial"/>
          <w:sz w:val="24"/>
        </w:rPr>
      </w:pPr>
      <w:r w:rsidRPr="00CB50D7">
        <w:rPr>
          <w:rFonts w:ascii="Arial" w:hAnsi="Arial" w:cs="Arial"/>
          <w:sz w:val="24"/>
        </w:rPr>
        <w:t>Para crear una base de datos adecuada es necesario crear un modelo que se ajuste a la necesidad estructural para fomentar la optimización y el uso indicado de discos de almacenamiento.</w:t>
      </w:r>
      <w:r w:rsidR="00BB23D1" w:rsidRPr="00CB50D7">
        <w:rPr>
          <w:rFonts w:ascii="Arial" w:hAnsi="Arial" w:cs="Arial"/>
          <w:sz w:val="24"/>
        </w:rPr>
        <w:t xml:space="preserve"> Para aumentar el rendimiento físico (</w:t>
      </w:r>
      <w:r w:rsidR="00BB23D1" w:rsidRPr="00CB50D7">
        <w:rPr>
          <w:rFonts w:ascii="Arial" w:hAnsi="Arial" w:cs="Arial"/>
          <w:color w:val="000000"/>
          <w:sz w:val="24"/>
          <w:shd w:val="clear" w:color="auto" w:fill="FFFFFF"/>
        </w:rPr>
        <w:t xml:space="preserve">espacio y tiempo como </w:t>
      </w:r>
      <w:proofErr w:type="spellStart"/>
      <w:r w:rsidR="00BB23D1" w:rsidRPr="00CB50D7">
        <w:rPr>
          <w:rFonts w:ascii="Arial" w:hAnsi="Arial" w:cs="Arial"/>
          <w:color w:val="000000"/>
          <w:sz w:val="24"/>
          <w:shd w:val="clear" w:color="auto" w:fill="FFFFFF"/>
        </w:rPr>
        <w:t>tablespaces</w:t>
      </w:r>
      <w:proofErr w:type="spellEnd"/>
      <w:r w:rsidR="00BB23D1" w:rsidRPr="00CB50D7">
        <w:rPr>
          <w:rFonts w:ascii="Arial" w:hAnsi="Arial" w:cs="Arial"/>
          <w:color w:val="000000"/>
          <w:sz w:val="24"/>
          <w:shd w:val="clear" w:color="auto" w:fill="FFFFFF"/>
        </w:rPr>
        <w:t>, discos, memoria</w:t>
      </w:r>
      <w:r w:rsidR="00BB23D1" w:rsidRPr="00CB50D7">
        <w:rPr>
          <w:rFonts w:ascii="Arial" w:hAnsi="Arial" w:cs="Arial"/>
          <w:sz w:val="24"/>
        </w:rPr>
        <w:t>) y lógico (</w:t>
      </w:r>
      <w:r w:rsidR="00BB23D1" w:rsidRPr="00CB50D7">
        <w:rPr>
          <w:rFonts w:ascii="Arial" w:hAnsi="Arial" w:cs="Arial"/>
          <w:color w:val="000000"/>
          <w:sz w:val="24"/>
          <w:shd w:val="clear" w:color="auto" w:fill="FFFFFF"/>
        </w:rPr>
        <w:t>distribuidos en los discos duros</w:t>
      </w:r>
      <w:r w:rsidR="00BB23D1" w:rsidRPr="00CB50D7">
        <w:rPr>
          <w:rFonts w:ascii="Arial" w:hAnsi="Arial" w:cs="Arial"/>
          <w:sz w:val="24"/>
        </w:rPr>
        <w:t>) es necesario aplicar regulaciones como:</w:t>
      </w:r>
    </w:p>
    <w:p w:rsidR="00BB23D1" w:rsidRPr="00CB50D7" w:rsidRDefault="00BB23D1" w:rsidP="00BB23D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B50D7">
        <w:rPr>
          <w:rFonts w:ascii="Arial" w:hAnsi="Arial" w:cs="Arial"/>
          <w:sz w:val="24"/>
        </w:rPr>
        <w:t>Evitar la contención: Dar al usuario el recurso lo más rápido posible.</w:t>
      </w:r>
    </w:p>
    <w:p w:rsidR="00BB23D1" w:rsidRPr="00CB50D7" w:rsidRDefault="00BB23D1" w:rsidP="00BB23D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B50D7">
        <w:rPr>
          <w:rFonts w:ascii="Arial" w:hAnsi="Arial" w:cs="Arial"/>
          <w:sz w:val="24"/>
        </w:rPr>
        <w:t>Reducir fragmentación: Para disminuir el tiempo de búsqueda ya que tendría que por cada subdivisión que hay en la base.</w:t>
      </w:r>
    </w:p>
    <w:p w:rsidR="00BB23D1" w:rsidRPr="00CB50D7" w:rsidRDefault="00BB23D1" w:rsidP="00BB23D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B50D7">
        <w:rPr>
          <w:rFonts w:ascii="Arial" w:hAnsi="Arial" w:cs="Arial"/>
          <w:sz w:val="24"/>
        </w:rPr>
        <w:t>Optimizar procesos: Para amentar la eficiencia.</w:t>
      </w:r>
    </w:p>
    <w:p w:rsidR="000006FE" w:rsidRPr="00CB50D7" w:rsidRDefault="00BB23D1" w:rsidP="00F24E0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B50D7">
        <w:rPr>
          <w:rFonts w:ascii="Arial" w:hAnsi="Arial" w:cs="Arial"/>
          <w:sz w:val="24"/>
        </w:rPr>
        <w:t>Separación de segmentos: Agiliza la base de datos en muchos aspectos como respaldos, seguridad, etc.</w:t>
      </w:r>
    </w:p>
    <w:p w:rsidR="00F24E06" w:rsidRPr="00CB50D7" w:rsidRDefault="00F24E06" w:rsidP="00F24E06">
      <w:pPr>
        <w:rPr>
          <w:rFonts w:ascii="Arial" w:hAnsi="Arial" w:cs="Arial"/>
          <w:sz w:val="24"/>
        </w:rPr>
      </w:pPr>
      <w:r w:rsidRPr="00CB50D7">
        <w:rPr>
          <w:rFonts w:ascii="Arial" w:hAnsi="Arial" w:cs="Arial"/>
          <w:sz w:val="24"/>
        </w:rPr>
        <w:t>Para ver los pasos necesarios para crear una base vea el instructivo INS-01.</w:t>
      </w:r>
    </w:p>
    <w:sectPr w:rsidR="00F24E06" w:rsidRPr="00CB50D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33" w:rsidRDefault="00635033" w:rsidP="000006FE">
      <w:pPr>
        <w:spacing w:after="0" w:line="240" w:lineRule="auto"/>
      </w:pPr>
      <w:r>
        <w:separator/>
      </w:r>
    </w:p>
  </w:endnote>
  <w:endnote w:type="continuationSeparator" w:id="0">
    <w:p w:rsidR="00635033" w:rsidRDefault="00635033" w:rsidP="0000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6FE" w:rsidRDefault="000006FE">
    <w:pPr>
      <w:pStyle w:val="Piedepgina"/>
    </w:pPr>
    <w:r>
      <w:rPr>
        <w:noProof/>
        <w:lang w:eastAsia="es-C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D38A1B" wp14:editId="6365E2B5">
              <wp:simplePos x="0" y="0"/>
              <wp:positionH relativeFrom="rightMargin">
                <wp:posOffset>318135</wp:posOffset>
              </wp:positionH>
              <wp:positionV relativeFrom="bottomMargin">
                <wp:posOffset>363220</wp:posOffset>
              </wp:positionV>
              <wp:extent cx="447675" cy="520065"/>
              <wp:effectExtent l="0" t="0" r="9525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200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06FE" w:rsidRDefault="000006F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B3A0E" w:rsidRPr="002B3A0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D38A1B" id="Rectángulo 40" o:spid="_x0000_s1026" style="position:absolute;margin-left:25.05pt;margin-top:28.6pt;width:35.25pt;height:40.95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" fillcolor="black [3213]" stroked="f" strokeweight="3pt">
              <v:textbox>
                <w:txbxContent>
                  <w:p w:rsidR="000006FE" w:rsidRDefault="000006F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B3A0E" w:rsidRPr="002B3A0E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DC2095" wp14:editId="33DACA73">
              <wp:simplePos x="0" y="0"/>
              <wp:positionH relativeFrom="margin">
                <wp:align>left</wp:align>
              </wp:positionH>
              <wp:positionV relativeFrom="paragraph">
                <wp:posOffset>168910</wp:posOffset>
              </wp:positionV>
              <wp:extent cx="5924611" cy="18604"/>
              <wp:effectExtent l="0" t="0" r="0" b="63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179B20" id="Rectángulo 38" o:spid="_x0000_s1026" style="position:absolute;margin-left:0;margin-top:13.3pt;width:466.5pt;height:1.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" fillcolor="black [3213]" stroked="f" strokeweight="1pt">
              <w10:wrap type="square" anchorx="margin"/>
            </v:rect>
          </w:pict>
        </mc:Fallback>
      </mc:AlternateContent>
    </w:r>
  </w:p>
  <w:tbl>
    <w:tblPr>
      <w:tblStyle w:val="Tablaconcuadrcula"/>
      <w:tblW w:w="9186" w:type="dxa"/>
      <w:tblInd w:w="-5" w:type="dxa"/>
      <w:tblLook w:val="04A0" w:firstRow="1" w:lastRow="0" w:firstColumn="1" w:lastColumn="0" w:noHBand="0" w:noVBand="1"/>
    </w:tblPr>
    <w:tblGrid>
      <w:gridCol w:w="3062"/>
      <w:gridCol w:w="3062"/>
      <w:gridCol w:w="3062"/>
    </w:tblGrid>
    <w:tr w:rsidR="000006FE" w:rsidTr="000006FE">
      <w:trPr>
        <w:trHeight w:val="466"/>
      </w:trPr>
      <w:tc>
        <w:tcPr>
          <w:tcW w:w="3062" w:type="dxa"/>
        </w:tcPr>
        <w:p w:rsidR="000006FE" w:rsidRDefault="000006FE">
          <w:pPr>
            <w:pStyle w:val="Piedepgina"/>
          </w:pPr>
          <w:r>
            <w:t>Hecho por</w:t>
          </w:r>
        </w:p>
      </w:tc>
      <w:tc>
        <w:tcPr>
          <w:tcW w:w="3062" w:type="dxa"/>
        </w:tcPr>
        <w:p w:rsidR="000006FE" w:rsidRDefault="000006FE">
          <w:pPr>
            <w:pStyle w:val="Piedepgina"/>
          </w:pPr>
          <w:r>
            <w:t>Revisador por</w:t>
          </w:r>
        </w:p>
      </w:tc>
      <w:tc>
        <w:tcPr>
          <w:tcW w:w="3062" w:type="dxa"/>
        </w:tcPr>
        <w:p w:rsidR="000006FE" w:rsidRDefault="000006FE">
          <w:pPr>
            <w:pStyle w:val="Piedepgina"/>
          </w:pPr>
          <w:r>
            <w:t>Aprobado por</w:t>
          </w:r>
        </w:p>
      </w:tc>
    </w:tr>
    <w:tr w:rsidR="000006FE" w:rsidTr="00F260B3">
      <w:trPr>
        <w:trHeight w:val="650"/>
      </w:trPr>
      <w:tc>
        <w:tcPr>
          <w:tcW w:w="3062" w:type="dxa"/>
        </w:tcPr>
        <w:p w:rsidR="000006FE" w:rsidRDefault="000006FE">
          <w:pPr>
            <w:pStyle w:val="Piedepgina"/>
          </w:pPr>
        </w:p>
      </w:tc>
      <w:tc>
        <w:tcPr>
          <w:tcW w:w="3062" w:type="dxa"/>
        </w:tcPr>
        <w:p w:rsidR="000006FE" w:rsidRDefault="000006FE">
          <w:pPr>
            <w:pStyle w:val="Piedepgina"/>
          </w:pPr>
        </w:p>
      </w:tc>
      <w:tc>
        <w:tcPr>
          <w:tcW w:w="3062" w:type="dxa"/>
        </w:tcPr>
        <w:p w:rsidR="000006FE" w:rsidRDefault="000006FE">
          <w:pPr>
            <w:pStyle w:val="Piedepgina"/>
          </w:pPr>
        </w:p>
      </w:tc>
    </w:tr>
  </w:tbl>
  <w:p w:rsidR="000006FE" w:rsidRDefault="000006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33" w:rsidRDefault="00635033" w:rsidP="000006FE">
      <w:pPr>
        <w:spacing w:after="0" w:line="240" w:lineRule="auto"/>
      </w:pPr>
      <w:r>
        <w:separator/>
      </w:r>
    </w:p>
  </w:footnote>
  <w:footnote w:type="continuationSeparator" w:id="0">
    <w:p w:rsidR="00635033" w:rsidRDefault="00635033" w:rsidP="00000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0006FE" w:rsidTr="00B5473B">
      <w:tc>
        <w:tcPr>
          <w:tcW w:w="2942" w:type="dxa"/>
        </w:tcPr>
        <w:p w:rsidR="000006FE" w:rsidRDefault="00363BE2" w:rsidP="00363BE2">
          <w:pPr>
            <w:jc w:val="center"/>
          </w:pPr>
          <w:r>
            <w:rPr>
              <w:noProof/>
              <w:lang w:eastAsia="es-CR"/>
            </w:rPr>
            <w:drawing>
              <wp:inline distT="0" distB="0" distL="0" distR="0">
                <wp:extent cx="685800" cy="76565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79" cy="786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:rsidR="000006FE" w:rsidRDefault="000006FE" w:rsidP="000006FE">
          <w:r>
            <w:t>Análisis de Componentes de una Base de Datos</w:t>
          </w:r>
        </w:p>
      </w:tc>
      <w:tc>
        <w:tcPr>
          <w:tcW w:w="2943" w:type="dxa"/>
        </w:tcPr>
        <w:p w:rsidR="000006FE" w:rsidRDefault="00F24E06" w:rsidP="000006FE">
          <w:r>
            <w:t>Código: Man</w:t>
          </w:r>
          <w:r w:rsidR="000006FE">
            <w:t>-01</w:t>
          </w:r>
        </w:p>
        <w:p w:rsidR="000006FE" w:rsidRDefault="000006FE" w:rsidP="000006FE">
          <w:r>
            <w:t>Versión: 1</w:t>
          </w:r>
        </w:p>
        <w:p w:rsidR="000006FE" w:rsidRDefault="00CB50D7" w:rsidP="000006FE">
          <w:r>
            <w:t>Fecha: 07/08</w:t>
          </w:r>
          <w:r w:rsidR="000006FE">
            <w:t>/2016</w:t>
          </w:r>
        </w:p>
        <w:p w:rsidR="000006FE" w:rsidRDefault="002B3A0E" w:rsidP="000006FE">
          <w:r>
            <w:t>Página: 1/1</w:t>
          </w:r>
        </w:p>
      </w:tc>
    </w:tr>
  </w:tbl>
  <w:p w:rsidR="000006FE" w:rsidRDefault="000006FE">
    <w:pPr>
      <w:pStyle w:val="Encabezado"/>
    </w:pPr>
    <w:r>
      <w:t>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26452"/>
    <w:multiLevelType w:val="hybridMultilevel"/>
    <w:tmpl w:val="C0645C3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F554E"/>
    <w:multiLevelType w:val="hybridMultilevel"/>
    <w:tmpl w:val="B1C0C6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FE"/>
    <w:rsid w:val="000006FE"/>
    <w:rsid w:val="002B3A0E"/>
    <w:rsid w:val="00363BE2"/>
    <w:rsid w:val="00635033"/>
    <w:rsid w:val="008E335E"/>
    <w:rsid w:val="00A731C9"/>
    <w:rsid w:val="00BB23D1"/>
    <w:rsid w:val="00CB50D7"/>
    <w:rsid w:val="00D40768"/>
    <w:rsid w:val="00E4201F"/>
    <w:rsid w:val="00E43E2A"/>
    <w:rsid w:val="00F24E06"/>
    <w:rsid w:val="00F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70BC40-02E8-4864-8E0A-BD5C8B64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0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00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0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6FE"/>
  </w:style>
  <w:style w:type="paragraph" w:styleId="Piedepgina">
    <w:name w:val="footer"/>
    <w:basedOn w:val="Normal"/>
    <w:link w:val="PiedepginaCar"/>
    <w:uiPriority w:val="99"/>
    <w:unhideWhenUsed/>
    <w:rsid w:val="00000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6FE"/>
  </w:style>
  <w:style w:type="paragraph" w:customStyle="1" w:styleId="textotitulo">
    <w:name w:val="texto_titulo"/>
    <w:basedOn w:val="Normal"/>
    <w:rsid w:val="0036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textopantilla">
    <w:name w:val="texto_pantilla"/>
    <w:basedOn w:val="Normal"/>
    <w:rsid w:val="0036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extopantilla1">
    <w:name w:val="texto_pantilla1"/>
    <w:basedOn w:val="Fuentedeprrafopredeter"/>
    <w:rsid w:val="00363BE2"/>
  </w:style>
  <w:style w:type="character" w:customStyle="1" w:styleId="textosubtitulo">
    <w:name w:val="texto_subtitulo"/>
    <w:basedOn w:val="Fuentedeprrafopredeter"/>
    <w:rsid w:val="00363BE2"/>
  </w:style>
  <w:style w:type="character" w:customStyle="1" w:styleId="apple-converted-space">
    <w:name w:val="apple-converted-space"/>
    <w:basedOn w:val="Fuentedeprrafopredeter"/>
    <w:rsid w:val="00363BE2"/>
  </w:style>
  <w:style w:type="character" w:styleId="Hipervnculo">
    <w:name w:val="Hyperlink"/>
    <w:basedOn w:val="Fuentedeprrafopredeter"/>
    <w:uiPriority w:val="99"/>
    <w:semiHidden/>
    <w:unhideWhenUsed/>
    <w:rsid w:val="00363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Andrew</cp:lastModifiedBy>
  <cp:revision>4</cp:revision>
  <dcterms:created xsi:type="dcterms:W3CDTF">2016-08-21T21:20:00Z</dcterms:created>
  <dcterms:modified xsi:type="dcterms:W3CDTF">2016-08-21T22:03:00Z</dcterms:modified>
</cp:coreProperties>
</file>