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FF" w:rsidRPr="00652B74" w:rsidRDefault="00A434FF">
      <w:pPr>
        <w:rPr>
          <w:rFonts w:ascii="Arial" w:hAnsi="Arial" w:cs="Arial"/>
          <w:sz w:val="28"/>
        </w:rPr>
      </w:pPr>
      <w:r w:rsidRPr="00652B74">
        <w:rPr>
          <w:rFonts w:ascii="Arial" w:hAnsi="Arial" w:cs="Arial"/>
          <w:sz w:val="28"/>
        </w:rPr>
        <w:t>Objetivo</w:t>
      </w:r>
    </w:p>
    <w:p w:rsidR="004B6FDD" w:rsidRDefault="004B6FDD">
      <w:p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Mantenimiento de los grupos de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 xml:space="preserve"> para que se ajusten a la arquitectura de la empresa y  crear las divisiones necesarias.</w:t>
      </w:r>
    </w:p>
    <w:p w:rsidR="00652B74" w:rsidRPr="00652B74" w:rsidRDefault="00652B74">
      <w:pPr>
        <w:rPr>
          <w:rFonts w:ascii="Arial" w:hAnsi="Arial" w:cs="Arial"/>
          <w:sz w:val="24"/>
        </w:rPr>
      </w:pPr>
    </w:p>
    <w:p w:rsidR="00A434FF" w:rsidRPr="00652B74" w:rsidRDefault="00A434FF">
      <w:pPr>
        <w:rPr>
          <w:rFonts w:ascii="Arial" w:hAnsi="Arial" w:cs="Arial"/>
          <w:sz w:val="28"/>
          <w:lang w:val="en-US"/>
        </w:rPr>
      </w:pPr>
      <w:proofErr w:type="spellStart"/>
      <w:r w:rsidRPr="00652B74">
        <w:rPr>
          <w:rFonts w:ascii="Arial" w:hAnsi="Arial" w:cs="Arial"/>
          <w:sz w:val="28"/>
          <w:lang w:val="en-US"/>
        </w:rPr>
        <w:t>Alcance</w:t>
      </w:r>
      <w:proofErr w:type="spellEnd"/>
    </w:p>
    <w:p w:rsidR="00A434FF" w:rsidRDefault="004B6FDD">
      <w:p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Trabajo </w:t>
      </w:r>
      <w:r w:rsidR="00652B74" w:rsidRPr="00652B74">
        <w:rPr>
          <w:rFonts w:ascii="Arial" w:hAnsi="Arial" w:cs="Arial"/>
          <w:sz w:val="24"/>
        </w:rPr>
        <w:t>óptimo</w:t>
      </w:r>
      <w:r w:rsidRPr="00652B74">
        <w:rPr>
          <w:rFonts w:ascii="Arial" w:hAnsi="Arial" w:cs="Arial"/>
          <w:sz w:val="24"/>
        </w:rPr>
        <w:t xml:space="preserve"> de los grupos de </w:t>
      </w:r>
      <w:proofErr w:type="spellStart"/>
      <w:r w:rsidRPr="00652B74">
        <w:rPr>
          <w:rFonts w:ascii="Arial" w:hAnsi="Arial" w:cs="Arial"/>
          <w:sz w:val="24"/>
        </w:rPr>
        <w:t>tablespaces</w:t>
      </w:r>
      <w:proofErr w:type="spellEnd"/>
      <w:r w:rsidRPr="00652B74">
        <w:rPr>
          <w:rFonts w:ascii="Arial" w:hAnsi="Arial" w:cs="Arial"/>
          <w:sz w:val="24"/>
        </w:rPr>
        <w:t>.</w:t>
      </w:r>
    </w:p>
    <w:p w:rsidR="00652B74" w:rsidRPr="00652B74" w:rsidRDefault="00652B74">
      <w:pPr>
        <w:rPr>
          <w:rFonts w:ascii="Arial" w:hAnsi="Arial" w:cs="Arial"/>
          <w:sz w:val="24"/>
        </w:rPr>
      </w:pPr>
    </w:p>
    <w:p w:rsidR="001B6C57" w:rsidRPr="00652B74" w:rsidRDefault="001B6C57">
      <w:pPr>
        <w:rPr>
          <w:rFonts w:ascii="Arial" w:hAnsi="Arial" w:cs="Arial"/>
          <w:sz w:val="28"/>
        </w:rPr>
      </w:pPr>
      <w:r w:rsidRPr="00652B74">
        <w:rPr>
          <w:rFonts w:ascii="Arial" w:hAnsi="Arial" w:cs="Arial"/>
          <w:sz w:val="28"/>
        </w:rPr>
        <w:t xml:space="preserve">Mantenimiento de </w:t>
      </w:r>
      <w:proofErr w:type="spellStart"/>
      <w:r w:rsidRPr="00652B74">
        <w:rPr>
          <w:rFonts w:ascii="Arial" w:hAnsi="Arial" w:cs="Arial"/>
          <w:sz w:val="28"/>
        </w:rPr>
        <w:t>Tablespace</w:t>
      </w:r>
      <w:proofErr w:type="spellEnd"/>
    </w:p>
    <w:p w:rsidR="001B6C57" w:rsidRPr="00652B74" w:rsidRDefault="001B6C57">
      <w:p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Para mantener las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 xml:space="preserve"> en un buen funcionamiento hay revisar el tamaño usado además de tener siempre un </w:t>
      </w:r>
      <w:proofErr w:type="spellStart"/>
      <w:r w:rsidRPr="00652B74">
        <w:rPr>
          <w:rFonts w:ascii="Arial" w:hAnsi="Arial" w:cs="Arial"/>
          <w:sz w:val="24"/>
        </w:rPr>
        <w:t>limite</w:t>
      </w:r>
      <w:proofErr w:type="spellEnd"/>
      <w:r w:rsidRPr="00652B74">
        <w:rPr>
          <w:rFonts w:ascii="Arial" w:hAnsi="Arial" w:cs="Arial"/>
          <w:sz w:val="24"/>
        </w:rPr>
        <w:t xml:space="preserve"> para la saturación.</w:t>
      </w:r>
    </w:p>
    <w:p w:rsidR="001B6C57" w:rsidRPr="00652B74" w:rsidRDefault="001B6C57">
      <w:p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Los parámetros para conocer el </w:t>
      </w:r>
      <w:proofErr w:type="gramStart"/>
      <w:r w:rsidRPr="00652B74">
        <w:rPr>
          <w:rFonts w:ascii="Arial" w:hAnsi="Arial" w:cs="Arial"/>
          <w:sz w:val="24"/>
        </w:rPr>
        <w:t>limite</w:t>
      </w:r>
      <w:proofErr w:type="gramEnd"/>
      <w:r w:rsidRPr="00652B74">
        <w:rPr>
          <w:rFonts w:ascii="Arial" w:hAnsi="Arial" w:cs="Arial"/>
          <w:sz w:val="24"/>
        </w:rPr>
        <w:t xml:space="preserve"> son:</w:t>
      </w:r>
    </w:p>
    <w:p w:rsidR="001B6C57" w:rsidRPr="00652B74" w:rsidRDefault="001B6C57" w:rsidP="00652B7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>VME: Volumen máximo de transacciones en la empresa.</w:t>
      </w:r>
    </w:p>
    <w:p w:rsidR="001B6C57" w:rsidRPr="00652B74" w:rsidRDefault="001B6C57" w:rsidP="00652B7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HWM: Limite de espacio en cada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>.</w:t>
      </w:r>
    </w:p>
    <w:p w:rsidR="001B6C57" w:rsidRPr="00652B74" w:rsidRDefault="001B6C57" w:rsidP="00652B7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PR: Reportes semanales del consumo de recursos de los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>.</w:t>
      </w:r>
    </w:p>
    <w:p w:rsidR="001B6C57" w:rsidRPr="00652B74" w:rsidRDefault="001B6C57">
      <w:p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Un mantenimiento se compone de </w:t>
      </w:r>
    </w:p>
    <w:p w:rsidR="001B6C57" w:rsidRPr="00652B74" w:rsidRDefault="001B6C57" w:rsidP="00652B7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Creación de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>: para subdividir los datos</w:t>
      </w:r>
    </w:p>
    <w:p w:rsidR="001B6C57" w:rsidRPr="00652B74" w:rsidRDefault="001B6C57" w:rsidP="00652B7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Compactación de la </w:t>
      </w:r>
      <w:proofErr w:type="spellStart"/>
      <w:r w:rsidRPr="00652B74">
        <w:rPr>
          <w:rFonts w:ascii="Arial" w:hAnsi="Arial" w:cs="Arial"/>
          <w:sz w:val="24"/>
        </w:rPr>
        <w:t>tablaspace</w:t>
      </w:r>
      <w:proofErr w:type="spellEnd"/>
      <w:r w:rsidRPr="00652B74">
        <w:rPr>
          <w:rFonts w:ascii="Arial" w:hAnsi="Arial" w:cs="Arial"/>
          <w:sz w:val="24"/>
        </w:rPr>
        <w:t xml:space="preserve">: Se utiliza si hay un </w:t>
      </w:r>
      <w:r w:rsidR="00652B74" w:rsidRPr="00652B74">
        <w:rPr>
          <w:rFonts w:ascii="Arial" w:hAnsi="Arial" w:cs="Arial"/>
          <w:sz w:val="24"/>
        </w:rPr>
        <w:t>límite</w:t>
      </w:r>
      <w:r w:rsidRPr="00652B74">
        <w:rPr>
          <w:rFonts w:ascii="Arial" w:hAnsi="Arial" w:cs="Arial"/>
          <w:sz w:val="24"/>
        </w:rPr>
        <w:t xml:space="preserve"> de parámetros anteriormente mencionada.</w:t>
      </w:r>
    </w:p>
    <w:p w:rsidR="00A434FF" w:rsidRPr="00652B74" w:rsidRDefault="00652B74" w:rsidP="00652B74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652B74">
        <w:rPr>
          <w:rFonts w:ascii="Arial" w:hAnsi="Arial" w:cs="Arial"/>
          <w:sz w:val="24"/>
        </w:rPr>
        <w:t xml:space="preserve">Mover el </w:t>
      </w:r>
      <w:proofErr w:type="spellStart"/>
      <w:r w:rsidRPr="00652B74">
        <w:rPr>
          <w:rFonts w:ascii="Arial" w:hAnsi="Arial" w:cs="Arial"/>
          <w:sz w:val="24"/>
        </w:rPr>
        <w:t>tablespace</w:t>
      </w:r>
      <w:proofErr w:type="spellEnd"/>
      <w:r w:rsidRPr="00652B74">
        <w:rPr>
          <w:rFonts w:ascii="Arial" w:hAnsi="Arial" w:cs="Arial"/>
          <w:sz w:val="24"/>
        </w:rPr>
        <w:t>: Para liberar espacio.</w:t>
      </w:r>
    </w:p>
    <w:p w:rsidR="00A434FF" w:rsidRPr="00A434FF" w:rsidRDefault="00A434FF">
      <w:bookmarkStart w:id="0" w:name="_GoBack"/>
      <w:bookmarkEnd w:id="0"/>
    </w:p>
    <w:sectPr w:rsidR="00A434FF" w:rsidRPr="00A434F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AF" w:rsidRDefault="001B58AF" w:rsidP="001B6C57">
      <w:pPr>
        <w:spacing w:after="0" w:line="240" w:lineRule="auto"/>
      </w:pPr>
      <w:r>
        <w:separator/>
      </w:r>
    </w:p>
  </w:endnote>
  <w:endnote w:type="continuationSeparator" w:id="0">
    <w:p w:rsidR="001B58AF" w:rsidRDefault="001B58AF" w:rsidP="001B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B74" w:rsidRDefault="00652B74" w:rsidP="00652B7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E18A62" wp14:editId="58869410">
              <wp:simplePos x="0" y="0"/>
              <wp:positionH relativeFrom="rightMargin">
                <wp:posOffset>318135</wp:posOffset>
              </wp:positionH>
              <wp:positionV relativeFrom="bottomMargin">
                <wp:posOffset>363220</wp:posOffset>
              </wp:positionV>
              <wp:extent cx="447675" cy="520065"/>
              <wp:effectExtent l="0" t="0" r="9525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200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52B74" w:rsidRDefault="00652B74" w:rsidP="00652B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E18A62" id="Rectángulo 40" o:spid="_x0000_s1026" style="position:absolute;margin-left:25.05pt;margin-top:28.6pt;width:35.25pt;height:40.95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" fillcolor="black [3213]" stroked="f" strokeweight="3pt">
              <v:textbox>
                <w:txbxContent>
                  <w:p w:rsidR="00652B74" w:rsidRDefault="00652B74" w:rsidP="00652B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EB0813" wp14:editId="7CA187B5">
              <wp:simplePos x="0" y="0"/>
              <wp:positionH relativeFrom="margin">
                <wp:align>left</wp:align>
              </wp:positionH>
              <wp:positionV relativeFrom="paragraph">
                <wp:posOffset>168910</wp:posOffset>
              </wp:positionV>
              <wp:extent cx="5924611" cy="18604"/>
              <wp:effectExtent l="0" t="0" r="0" b="635"/>
              <wp:wrapSquare wrapText="bothSides"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4037B2" id="Rectángulo 38" o:spid="_x0000_s1026" style="position:absolute;margin-left:0;margin-top:13.3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" fillcolor="black [3213]" stroked="f" strokeweight="1pt">
              <w10:wrap type="square" anchorx="margin"/>
            </v:rect>
          </w:pict>
        </mc:Fallback>
      </mc:AlternateContent>
    </w:r>
  </w:p>
  <w:tbl>
    <w:tblPr>
      <w:tblStyle w:val="Tablaconcuadrcula"/>
      <w:tblW w:w="9186" w:type="dxa"/>
      <w:tblInd w:w="-343" w:type="dxa"/>
      <w:tblLook w:val="04A0" w:firstRow="1" w:lastRow="0" w:firstColumn="1" w:lastColumn="0" w:noHBand="0" w:noVBand="1"/>
    </w:tblPr>
    <w:tblGrid>
      <w:gridCol w:w="3062"/>
      <w:gridCol w:w="3062"/>
      <w:gridCol w:w="3062"/>
    </w:tblGrid>
    <w:tr w:rsidR="00652B74" w:rsidTr="00652B74">
      <w:trPr>
        <w:trHeight w:val="466"/>
      </w:trPr>
      <w:tc>
        <w:tcPr>
          <w:tcW w:w="3062" w:type="dxa"/>
        </w:tcPr>
        <w:p w:rsidR="00652B74" w:rsidRDefault="00652B74" w:rsidP="00652B74">
          <w:pPr>
            <w:pStyle w:val="Piedepgina"/>
          </w:pPr>
          <w:r>
            <w:t>Hecho por</w:t>
          </w:r>
        </w:p>
      </w:tc>
      <w:tc>
        <w:tcPr>
          <w:tcW w:w="3062" w:type="dxa"/>
        </w:tcPr>
        <w:p w:rsidR="00652B74" w:rsidRDefault="00652B74" w:rsidP="00652B74">
          <w:pPr>
            <w:pStyle w:val="Piedepgina"/>
          </w:pPr>
          <w:r>
            <w:t>Revisador por</w:t>
          </w:r>
        </w:p>
      </w:tc>
      <w:tc>
        <w:tcPr>
          <w:tcW w:w="3062" w:type="dxa"/>
        </w:tcPr>
        <w:p w:rsidR="00652B74" w:rsidRDefault="00652B74" w:rsidP="00652B74">
          <w:pPr>
            <w:pStyle w:val="Piedepgina"/>
          </w:pPr>
          <w:r>
            <w:t>Aprobado por</w:t>
          </w:r>
        </w:p>
      </w:tc>
    </w:tr>
    <w:tr w:rsidR="00652B74" w:rsidTr="00652B74">
      <w:trPr>
        <w:trHeight w:val="650"/>
      </w:trPr>
      <w:tc>
        <w:tcPr>
          <w:tcW w:w="3062" w:type="dxa"/>
        </w:tcPr>
        <w:p w:rsidR="00652B74" w:rsidRDefault="00652B74" w:rsidP="00652B74">
          <w:pPr>
            <w:pStyle w:val="Piedepgina"/>
          </w:pPr>
        </w:p>
      </w:tc>
      <w:tc>
        <w:tcPr>
          <w:tcW w:w="3062" w:type="dxa"/>
        </w:tcPr>
        <w:p w:rsidR="00652B74" w:rsidRDefault="00652B74" w:rsidP="00652B74">
          <w:pPr>
            <w:pStyle w:val="Piedepgina"/>
          </w:pPr>
        </w:p>
      </w:tc>
      <w:tc>
        <w:tcPr>
          <w:tcW w:w="3062" w:type="dxa"/>
        </w:tcPr>
        <w:p w:rsidR="00652B74" w:rsidRDefault="00652B74" w:rsidP="00652B74">
          <w:pPr>
            <w:pStyle w:val="Piedepgina"/>
          </w:pPr>
        </w:p>
      </w:tc>
    </w:tr>
  </w:tbl>
  <w:p w:rsidR="00652B74" w:rsidRDefault="00652B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AF" w:rsidRDefault="001B58AF" w:rsidP="001B6C57">
      <w:pPr>
        <w:spacing w:after="0" w:line="240" w:lineRule="auto"/>
      </w:pPr>
      <w:r>
        <w:separator/>
      </w:r>
    </w:p>
  </w:footnote>
  <w:footnote w:type="continuationSeparator" w:id="0">
    <w:p w:rsidR="001B58AF" w:rsidRDefault="001B58AF" w:rsidP="001B6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24"/>
      <w:gridCol w:w="2847"/>
      <w:gridCol w:w="2823"/>
    </w:tblGrid>
    <w:tr w:rsidR="001B6C57" w:rsidRPr="008B1AA2" w:rsidTr="0065094B">
      <w:tc>
        <w:tcPr>
          <w:tcW w:w="2942" w:type="dxa"/>
        </w:tcPr>
        <w:p w:rsidR="001B6C57" w:rsidRDefault="001B6C57" w:rsidP="001B6C57">
          <w:pPr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704EA6CE" wp14:editId="1462319D">
                <wp:extent cx="685800" cy="76565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79" cy="786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:rsidR="001B6C57" w:rsidRPr="008B1AA2" w:rsidRDefault="001B6C57" w:rsidP="001B6C57">
          <w:r>
            <w:t xml:space="preserve">Mantenimiento de </w:t>
          </w:r>
          <w:proofErr w:type="spellStart"/>
          <w:r>
            <w:t>Tablespace</w:t>
          </w:r>
          <w:proofErr w:type="spellEnd"/>
        </w:p>
      </w:tc>
      <w:tc>
        <w:tcPr>
          <w:tcW w:w="2943" w:type="dxa"/>
        </w:tcPr>
        <w:p w:rsidR="001B6C57" w:rsidRDefault="001B6C57" w:rsidP="001B6C57">
          <w:r>
            <w:t>Código: Man</w:t>
          </w:r>
          <w:r>
            <w:t>-03</w:t>
          </w:r>
        </w:p>
        <w:p w:rsidR="001B6C57" w:rsidRDefault="001B6C57" w:rsidP="001B6C57">
          <w:r>
            <w:t>Versión: 1</w:t>
          </w:r>
        </w:p>
        <w:p w:rsidR="001B6C57" w:rsidRDefault="001B6C57" w:rsidP="001B6C57">
          <w:r>
            <w:t>Fecha: 14/08/2016</w:t>
          </w:r>
        </w:p>
        <w:p w:rsidR="001B6C57" w:rsidRDefault="001B6C57" w:rsidP="001B6C57">
          <w:r>
            <w:t>Página: 1/1</w:t>
          </w:r>
        </w:p>
      </w:tc>
    </w:tr>
  </w:tbl>
  <w:p w:rsidR="001B6C57" w:rsidRDefault="001B6C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19D0"/>
    <w:multiLevelType w:val="multilevel"/>
    <w:tmpl w:val="E94E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6633C7"/>
    <w:multiLevelType w:val="hybridMultilevel"/>
    <w:tmpl w:val="A46E9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0316B"/>
    <w:multiLevelType w:val="hybridMultilevel"/>
    <w:tmpl w:val="94C002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D0823"/>
    <w:multiLevelType w:val="multilevel"/>
    <w:tmpl w:val="C66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E6BEF"/>
    <w:multiLevelType w:val="multilevel"/>
    <w:tmpl w:val="DAC8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B32EA9"/>
    <w:multiLevelType w:val="multilevel"/>
    <w:tmpl w:val="798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FF"/>
    <w:rsid w:val="001B58AF"/>
    <w:rsid w:val="001B6C57"/>
    <w:rsid w:val="00327BA3"/>
    <w:rsid w:val="004B6FDD"/>
    <w:rsid w:val="00652B74"/>
    <w:rsid w:val="00A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EC6B5-81DD-49CF-8943-0179702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titulo">
    <w:name w:val="texto_titulo"/>
    <w:basedOn w:val="Normal"/>
    <w:rsid w:val="00A4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34FF"/>
    <w:rPr>
      <w:b/>
      <w:bCs/>
    </w:rPr>
  </w:style>
  <w:style w:type="paragraph" w:customStyle="1" w:styleId="textopantilla">
    <w:name w:val="texto_pantilla"/>
    <w:basedOn w:val="Normal"/>
    <w:rsid w:val="00A43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subtitulo">
    <w:name w:val="texto_subtitulo"/>
    <w:basedOn w:val="Fuentedeprrafopredeter"/>
    <w:rsid w:val="00A434FF"/>
  </w:style>
  <w:style w:type="character" w:customStyle="1" w:styleId="textopantilla1">
    <w:name w:val="texto_pantilla1"/>
    <w:basedOn w:val="Fuentedeprrafopredeter"/>
    <w:rsid w:val="00A434FF"/>
  </w:style>
  <w:style w:type="character" w:customStyle="1" w:styleId="apple-converted-space">
    <w:name w:val="apple-converted-space"/>
    <w:basedOn w:val="Fuentedeprrafopredeter"/>
    <w:rsid w:val="00A434FF"/>
  </w:style>
  <w:style w:type="character" w:styleId="Hipervnculo">
    <w:name w:val="Hyperlink"/>
    <w:basedOn w:val="Fuentedeprrafopredeter"/>
    <w:uiPriority w:val="99"/>
    <w:semiHidden/>
    <w:unhideWhenUsed/>
    <w:rsid w:val="00A434F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6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C57"/>
  </w:style>
  <w:style w:type="paragraph" w:styleId="Piedepgina">
    <w:name w:val="footer"/>
    <w:basedOn w:val="Normal"/>
    <w:link w:val="PiedepginaCar"/>
    <w:uiPriority w:val="99"/>
    <w:unhideWhenUsed/>
    <w:rsid w:val="001B6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C57"/>
  </w:style>
  <w:style w:type="table" w:styleId="Tablaconcuadrcula">
    <w:name w:val="Table Grid"/>
    <w:basedOn w:val="Tablanormal"/>
    <w:uiPriority w:val="39"/>
    <w:rsid w:val="001B6C57"/>
    <w:pPr>
      <w:spacing w:after="0" w:line="240" w:lineRule="auto"/>
    </w:pPr>
    <w:rPr>
      <w:lang w:val="es-C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2016-08-22T03:14:00Z</dcterms:created>
  <dcterms:modified xsi:type="dcterms:W3CDTF">2016-08-22T04:31:00Z</dcterms:modified>
</cp:coreProperties>
</file>