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7D" w:rsidRDefault="00B13A06">
      <w:pPr>
        <w:rPr>
          <w:lang w:val="en-US"/>
        </w:rPr>
      </w:pPr>
      <w:proofErr w:type="spellStart"/>
      <w:r>
        <w:rPr>
          <w:lang w:val="en-US"/>
        </w:rPr>
        <w:t>Investigación</w:t>
      </w:r>
      <w:proofErr w:type="spellEnd"/>
      <w:r>
        <w:rPr>
          <w:lang w:val="en-US"/>
        </w:rPr>
        <w:t xml:space="preserve"> 02 </w:t>
      </w:r>
    </w:p>
    <w:p w:rsidR="00B13A06" w:rsidRPr="00B413B2" w:rsidRDefault="00B13A06">
      <w:pPr>
        <w:rPr>
          <w:b/>
          <w:lang w:val="en-US"/>
        </w:rPr>
      </w:pPr>
      <w:r w:rsidRPr="00B413B2">
        <w:rPr>
          <w:b/>
          <w:lang w:val="en-US"/>
        </w:rPr>
        <w:t xml:space="preserve">Space Manager </w:t>
      </w:r>
    </w:p>
    <w:p w:rsidR="00B13A06" w:rsidRDefault="00B13A06">
      <w:r w:rsidRPr="00B13A06">
        <w:t xml:space="preserve"> En general el </w:t>
      </w:r>
      <w:proofErr w:type="spellStart"/>
      <w:r w:rsidRPr="00B13A06">
        <w:t>space</w:t>
      </w:r>
      <w:proofErr w:type="spellEnd"/>
      <w:r w:rsidRPr="00B13A06">
        <w:t xml:space="preserve"> manager provee informaci</w:t>
      </w:r>
      <w:r>
        <w:t xml:space="preserve">ón acerca del espacio libre y el espacio ocupado por los files,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, entre otros. </w:t>
      </w:r>
    </w:p>
    <w:p w:rsidR="00B13A06" w:rsidRPr="00B13A06" w:rsidRDefault="00B13A06">
      <w:pPr>
        <w:rPr>
          <w:lang w:val="en-US"/>
        </w:rPr>
      </w:pPr>
      <w:r>
        <w:t xml:space="preserve"> En la primera pestaña llamada “</w:t>
      </w:r>
      <w:proofErr w:type="spellStart"/>
      <w:r>
        <w:t>Tree</w:t>
      </w:r>
      <w:proofErr w:type="spellEnd"/>
      <w:r>
        <w:t xml:space="preserve">” muestra una tabla con la información del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ubicación, </w:t>
      </w:r>
      <w:proofErr w:type="spellStart"/>
      <w:r>
        <w:t>espacion</w:t>
      </w:r>
      <w:proofErr w:type="spellEnd"/>
      <w:r>
        <w:t xml:space="preserve"> libre, espacio ocupado y más información. Un gráfico de barras con información del espacio de cada </w:t>
      </w:r>
      <w:proofErr w:type="spellStart"/>
      <w:r>
        <w:t>tablespace</w:t>
      </w:r>
      <w:proofErr w:type="spellEnd"/>
      <w:r>
        <w:t xml:space="preserve">, adicionalmente un gráfico de pastel con la información general. </w:t>
      </w:r>
    </w:p>
    <w:p w:rsidR="00B13A06" w:rsidRDefault="00B13A06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A47B2C4" wp14:editId="542E34E4">
            <wp:extent cx="5095875" cy="2727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088" cy="27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6" w:rsidRDefault="00B13A06">
      <w:pPr>
        <w:rPr>
          <w:lang w:val="es-ES"/>
        </w:rPr>
      </w:pPr>
    </w:p>
    <w:p w:rsidR="00B13A06" w:rsidRDefault="00B13A06">
      <w:pPr>
        <w:rPr>
          <w:lang w:val="es-ES"/>
        </w:rPr>
      </w:pPr>
      <w:r>
        <w:rPr>
          <w:lang w:val="es-ES"/>
        </w:rPr>
        <w:t xml:space="preserve"> En la segunda pestaña información más detallada de los </w:t>
      </w:r>
      <w:proofErr w:type="spellStart"/>
      <w:r>
        <w:rPr>
          <w:lang w:val="es-ES"/>
        </w:rPr>
        <w:t>tablespaces</w:t>
      </w:r>
      <w:proofErr w:type="spellEnd"/>
      <w:r>
        <w:rPr>
          <w:lang w:val="es-ES"/>
        </w:rPr>
        <w:t>.</w:t>
      </w:r>
    </w:p>
    <w:p w:rsidR="00B13A06" w:rsidRDefault="00B13A06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0BC84D58" wp14:editId="497DD9E2">
            <wp:extent cx="5320313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628" cy="28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6" w:rsidRDefault="00B13A06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 xml:space="preserve">Tercera pestaña más información de los </w:t>
      </w:r>
      <w:proofErr w:type="spellStart"/>
      <w:r>
        <w:rPr>
          <w:lang w:val="es-ES"/>
        </w:rPr>
        <w:t>tablespaces</w:t>
      </w:r>
      <w:proofErr w:type="spellEnd"/>
      <w:r>
        <w:rPr>
          <w:lang w:val="es-ES"/>
        </w:rPr>
        <w:t xml:space="preserve"> en términos de ubicación.</w:t>
      </w:r>
    </w:p>
    <w:p w:rsidR="00B13A06" w:rsidRDefault="00B13A06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3AFFD7D0" wp14:editId="421B1250">
            <wp:extent cx="5612130" cy="30041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6" w:rsidRDefault="00B13A06">
      <w:r w:rsidRPr="00B13A06">
        <w:t xml:space="preserve"> La quinta </w:t>
      </w:r>
      <w:proofErr w:type="spellStart"/>
      <w:r w:rsidRPr="00B13A06">
        <w:t>pesta</w:t>
      </w:r>
      <w:r>
        <w:rPr>
          <w:lang w:val="es-ES"/>
        </w:rPr>
        <w:t>ña</w:t>
      </w:r>
      <w:proofErr w:type="spellEnd"/>
      <w:r>
        <w:rPr>
          <w:lang w:val="es-ES"/>
        </w:rPr>
        <w:t xml:space="preserve"> muestra un gr</w:t>
      </w:r>
      <w:r w:rsidR="009A73B4">
        <w:rPr>
          <w:lang w:val="es-ES"/>
        </w:rPr>
        <w:t xml:space="preserve">áfico segmentado, con información detallada por el espacio usado por las tablas, índices, </w:t>
      </w:r>
      <w:r w:rsidR="009A73B4">
        <w:t>punteros, entre otros.</w:t>
      </w:r>
    </w:p>
    <w:p w:rsidR="009A73B4" w:rsidRDefault="009A73B4">
      <w:r>
        <w:t xml:space="preserve"> </w:t>
      </w:r>
      <w:r>
        <w:rPr>
          <w:noProof/>
          <w:lang w:eastAsia="es-CR"/>
        </w:rPr>
        <w:drawing>
          <wp:inline distT="0" distB="0" distL="0" distR="0" wp14:anchorId="47F6E77D" wp14:editId="65790B64">
            <wp:extent cx="5612130" cy="30041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B4" w:rsidRDefault="009A73B4">
      <w:r>
        <w:br w:type="page"/>
      </w:r>
    </w:p>
    <w:p w:rsidR="009A73B4" w:rsidRPr="00B413B2" w:rsidRDefault="009A73B4">
      <w:pPr>
        <w:rPr>
          <w:b/>
        </w:rPr>
      </w:pPr>
      <w:r w:rsidRPr="00B413B2">
        <w:rPr>
          <w:b/>
        </w:rPr>
        <w:lastRenderedPageBreak/>
        <w:t xml:space="preserve">Server </w:t>
      </w:r>
      <w:proofErr w:type="spellStart"/>
      <w:r w:rsidRPr="00B413B2">
        <w:rPr>
          <w:b/>
        </w:rPr>
        <w:t>Statistics</w:t>
      </w:r>
      <w:proofErr w:type="spellEnd"/>
    </w:p>
    <w:p w:rsidR="009A73B4" w:rsidRDefault="009A73B4">
      <w:r>
        <w:t xml:space="preserve"> Library Cache</w:t>
      </w:r>
    </w:p>
    <w:p w:rsidR="009A73B4" w:rsidRPr="009A73B4" w:rsidRDefault="009A73B4">
      <w:pPr>
        <w:rPr>
          <w:lang w:val="es-ES"/>
        </w:rPr>
      </w:pPr>
      <w:r>
        <w:t xml:space="preserve"> Almacena </w:t>
      </w:r>
      <w:proofErr w:type="spellStart"/>
      <w:r>
        <w:t>informaci</w:t>
      </w:r>
      <w:r w:rsidR="00B413B2">
        <w:rPr>
          <w:lang w:val="es-ES"/>
        </w:rPr>
        <w:t>ón</w:t>
      </w:r>
      <w:proofErr w:type="spellEnd"/>
      <w:r w:rsidR="00B413B2">
        <w:rPr>
          <w:lang w:val="es-ES"/>
        </w:rPr>
        <w:t xml:space="preserve"> de ejecuciones SQL, </w:t>
      </w:r>
      <w:proofErr w:type="spellStart"/>
      <w:r w:rsidR="00B413B2">
        <w:rPr>
          <w:lang w:val="es-ES"/>
        </w:rPr>
        <w:t>triggers</w:t>
      </w:r>
      <w:proofErr w:type="spellEnd"/>
      <w:r w:rsidR="00B413B2">
        <w:rPr>
          <w:lang w:val="es-ES"/>
        </w:rPr>
        <w:t xml:space="preserve"> y procedimientos almacenados.</w:t>
      </w:r>
    </w:p>
    <w:p w:rsidR="009A73B4" w:rsidRDefault="009A73B4">
      <w:r>
        <w:rPr>
          <w:noProof/>
          <w:lang w:eastAsia="es-CR"/>
        </w:rPr>
        <w:drawing>
          <wp:inline distT="0" distB="0" distL="0" distR="0" wp14:anchorId="35ADDE37" wp14:editId="2E0CB629">
            <wp:extent cx="5612130" cy="30041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2" w:rsidRDefault="00B413B2">
      <w:r>
        <w:t xml:space="preserve"> </w:t>
      </w:r>
    </w:p>
    <w:p w:rsidR="00B413B2" w:rsidRDefault="00B413B2">
      <w:proofErr w:type="spellStart"/>
      <w:r>
        <w:t>Shared</w:t>
      </w:r>
      <w:proofErr w:type="spellEnd"/>
      <w:r>
        <w:t xml:space="preserve"> Pool</w:t>
      </w:r>
    </w:p>
    <w:p w:rsidR="00B413B2" w:rsidRPr="00B413B2" w:rsidRDefault="00B413B2">
      <w:r>
        <w:t xml:space="preserve"> Despliega </w:t>
      </w:r>
      <w:proofErr w:type="spellStart"/>
      <w:r>
        <w:t>informacion</w:t>
      </w:r>
      <w:proofErr w:type="spellEnd"/>
      <w:r>
        <w:t xml:space="preserve"> relacionada </w:t>
      </w:r>
      <w:r>
        <w:rPr>
          <w:lang w:val="es-ES"/>
        </w:rPr>
        <w:t xml:space="preserve">con las ejecuciones SQL en la RAM, es decir guarda información de las sentencias SQL ya ejecutadas. </w:t>
      </w:r>
    </w:p>
    <w:p w:rsidR="00B413B2" w:rsidRPr="00B413B2" w:rsidRDefault="00B413B2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60452688" wp14:editId="2DDA1F74">
            <wp:extent cx="5612130" cy="30041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B4" w:rsidRPr="00B413B2" w:rsidRDefault="00B413B2">
      <w:proofErr w:type="spellStart"/>
      <w:r w:rsidRPr="00B413B2">
        <w:lastRenderedPageBreak/>
        <w:t>Analized</w:t>
      </w:r>
      <w:proofErr w:type="spellEnd"/>
      <w:r w:rsidRPr="00B413B2">
        <w:t xml:space="preserve"> </w:t>
      </w:r>
      <w:proofErr w:type="spellStart"/>
      <w:r w:rsidRPr="00B413B2">
        <w:t>Statistics</w:t>
      </w:r>
      <w:proofErr w:type="spellEnd"/>
      <w:r w:rsidRPr="00B413B2">
        <w:t xml:space="preserve"> </w:t>
      </w:r>
    </w:p>
    <w:p w:rsidR="00B13A06" w:rsidRPr="00D809F9" w:rsidRDefault="00D809F9">
      <w:r>
        <w:t xml:space="preserve">Brinda información con las estadísticas de las tablas, validad de la tabla, encadenamientos (importante monitorear para evitar problemas con índices), entre otros. </w:t>
      </w:r>
    </w:p>
    <w:p w:rsidR="00B413B2" w:rsidRPr="00B413B2" w:rsidRDefault="00B413B2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1DC65C46" wp14:editId="06169ED8">
            <wp:extent cx="5612130" cy="30041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6" w:rsidRDefault="00D809F9">
      <w:proofErr w:type="spellStart"/>
      <w:r>
        <w:t>System</w:t>
      </w:r>
      <w:proofErr w:type="spellEnd"/>
      <w:r>
        <w:t xml:space="preserve"> </w:t>
      </w:r>
      <w:proofErr w:type="spellStart"/>
      <w:r>
        <w:t>Waits</w:t>
      </w:r>
      <w:proofErr w:type="spellEnd"/>
    </w:p>
    <w:p w:rsidR="00D809F9" w:rsidRDefault="00D809F9">
      <w:pPr>
        <w:rPr>
          <w:lang w:val="es-ES"/>
        </w:rPr>
      </w:pPr>
      <w:r>
        <w:t xml:space="preserve"> </w:t>
      </w:r>
      <w:proofErr w:type="spellStart"/>
      <w:r>
        <w:t>Informaci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acerca de la espera del sistema</w:t>
      </w:r>
    </w:p>
    <w:p w:rsidR="00D809F9" w:rsidRDefault="00D809F9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29C7A5E" wp14:editId="0EAE1AE9">
            <wp:extent cx="5612130" cy="30041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F9" w:rsidRDefault="00D809F9">
      <w:pPr>
        <w:rPr>
          <w:lang w:val="es-ES"/>
        </w:rPr>
      </w:pPr>
      <w:r>
        <w:rPr>
          <w:lang w:val="es-ES"/>
        </w:rPr>
        <w:br w:type="page"/>
      </w:r>
    </w:p>
    <w:p w:rsidR="00D809F9" w:rsidRDefault="00D809F9">
      <w:pPr>
        <w:rPr>
          <w:b/>
          <w:lang w:val="es-ES"/>
        </w:rPr>
      </w:pPr>
      <w:r w:rsidRPr="00D809F9">
        <w:rPr>
          <w:b/>
          <w:lang w:val="es-ES"/>
        </w:rPr>
        <w:lastRenderedPageBreak/>
        <w:t xml:space="preserve">Performance Monitor </w:t>
      </w:r>
    </w:p>
    <w:p w:rsidR="00D809F9" w:rsidRDefault="00D809F9">
      <w:r w:rsidRPr="00D809F9">
        <w:t xml:space="preserve">Despliega información con el rendimiento de </w:t>
      </w:r>
      <w:r>
        <w:t>la base de datos en general,</w:t>
      </w:r>
      <w:r w:rsidRPr="00D809F9">
        <w:t xml:space="preserve"> </w:t>
      </w:r>
      <w:r>
        <w:t>mediante</w:t>
      </w:r>
      <w:r w:rsidRPr="00D809F9">
        <w:t xml:space="preserve"> gráficos</w:t>
      </w:r>
      <w:r>
        <w:t>.</w:t>
      </w:r>
      <w:r w:rsidRPr="00D809F9">
        <w:t xml:space="preserve"> </w:t>
      </w:r>
    </w:p>
    <w:p w:rsidR="00D809F9" w:rsidRDefault="00D809F9">
      <w:r>
        <w:rPr>
          <w:noProof/>
          <w:lang w:eastAsia="es-CR"/>
        </w:rPr>
        <w:drawing>
          <wp:inline distT="0" distB="0" distL="0" distR="0" wp14:anchorId="7C41E229" wp14:editId="42E98AEF">
            <wp:extent cx="5612130" cy="300418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9F9">
        <w:t xml:space="preserve"> </w:t>
      </w:r>
    </w:p>
    <w:p w:rsidR="00D809F9" w:rsidRDefault="00D809F9"/>
    <w:p w:rsidR="00D809F9" w:rsidRPr="00831DC5" w:rsidRDefault="00D809F9">
      <w:pPr>
        <w:rPr>
          <w:b/>
        </w:rPr>
      </w:pPr>
      <w:r w:rsidRPr="00831DC5">
        <w:rPr>
          <w:b/>
        </w:rPr>
        <w:t>Top 5 SQL</w:t>
      </w:r>
    </w:p>
    <w:p w:rsidR="00D809F9" w:rsidRDefault="00D809F9">
      <w:pPr>
        <w:rPr>
          <w:lang w:val="es-ES"/>
        </w:rPr>
      </w:pPr>
      <w:r>
        <w:t xml:space="preserve"> </w:t>
      </w:r>
      <w:r w:rsidR="00831DC5">
        <w:rPr>
          <w:lang w:val="es-ES"/>
        </w:rPr>
        <w:t>Información acerca de los recursos almacenados en el Top 5 de ejecuciones SQL.</w:t>
      </w:r>
    </w:p>
    <w:p w:rsidR="00831DC5" w:rsidRDefault="00831DC5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2C7F7835" wp14:editId="682BC68D">
            <wp:extent cx="5612130" cy="300418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C5" w:rsidRDefault="00831DC5">
      <w:pPr>
        <w:rPr>
          <w:lang w:val="es-ES"/>
        </w:rPr>
      </w:pPr>
      <w:r>
        <w:rPr>
          <w:lang w:val="es-ES"/>
        </w:rPr>
        <w:br w:type="page"/>
      </w:r>
    </w:p>
    <w:p w:rsidR="00831DC5" w:rsidRPr="00831DC5" w:rsidRDefault="00831DC5">
      <w:pPr>
        <w:rPr>
          <w:b/>
        </w:rPr>
      </w:pPr>
      <w:r w:rsidRPr="00831DC5">
        <w:rPr>
          <w:b/>
        </w:rPr>
        <w:lastRenderedPageBreak/>
        <w:t xml:space="preserve">Top 5 </w:t>
      </w:r>
      <w:proofErr w:type="spellStart"/>
      <w:r w:rsidRPr="00831DC5">
        <w:rPr>
          <w:b/>
        </w:rPr>
        <w:t>Resource</w:t>
      </w:r>
      <w:proofErr w:type="spellEnd"/>
      <w:r w:rsidRPr="00831DC5">
        <w:rPr>
          <w:b/>
        </w:rPr>
        <w:t xml:space="preserve"> </w:t>
      </w:r>
    </w:p>
    <w:p w:rsidR="00831DC5" w:rsidRDefault="00831DC5">
      <w:pPr>
        <w:rPr>
          <w:lang w:val="es-ES"/>
        </w:rPr>
      </w:pPr>
      <w:r>
        <w:rPr>
          <w:lang w:val="es-ES"/>
        </w:rPr>
        <w:t xml:space="preserve"> Muestra información con el top 5 de la utilización de recursos que se encuentran grabados en la sesiones de la base de datos.</w:t>
      </w:r>
    </w:p>
    <w:p w:rsidR="00831DC5" w:rsidRDefault="00831DC5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28DF3DC6" wp14:editId="010D4353">
            <wp:extent cx="5612130" cy="300418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C5" w:rsidRDefault="00831DC5">
      <w:pPr>
        <w:rPr>
          <w:lang w:val="en-US"/>
        </w:rPr>
      </w:pPr>
    </w:p>
    <w:p w:rsidR="00831DC5" w:rsidRPr="00DB4707" w:rsidRDefault="00831DC5">
      <w:r w:rsidRPr="00DB4707">
        <w:t>Top 10 SQL</w:t>
      </w:r>
    </w:p>
    <w:p w:rsidR="00DB4707" w:rsidRDefault="00DB4707">
      <w:r w:rsidRPr="00DB4707">
        <w:t xml:space="preserve"> Muestra información de escritura, lectura ejec</w:t>
      </w:r>
      <w:r>
        <w:t>uciones, tiempo, entre otras del Top 10 de sentencias SQL. Despliega 9 gráficos en total.</w:t>
      </w:r>
    </w:p>
    <w:p w:rsidR="00DB4707" w:rsidRPr="00DB4707" w:rsidRDefault="00DB4707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09072735" wp14:editId="1D6A39D0">
            <wp:extent cx="5612130" cy="300418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707" w:rsidRPr="00DB4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06"/>
    <w:rsid w:val="001630C0"/>
    <w:rsid w:val="00831DC5"/>
    <w:rsid w:val="009A73B4"/>
    <w:rsid w:val="00B13A06"/>
    <w:rsid w:val="00B413B2"/>
    <w:rsid w:val="00D133B1"/>
    <w:rsid w:val="00D809F9"/>
    <w:rsid w:val="00D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46D4-2C4C-4310-AA37-5BF1AE52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2</cp:revision>
  <dcterms:created xsi:type="dcterms:W3CDTF">2016-08-26T13:41:00Z</dcterms:created>
  <dcterms:modified xsi:type="dcterms:W3CDTF">2016-08-26T14:42:00Z</dcterms:modified>
</cp:coreProperties>
</file>