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Subtitle"/>
        <w:contextualSpacing w:val="0"/>
        <w:rPr>
          <w:rFonts w:ascii="Roboto Medium" w:cs="Roboto Medium" w:eastAsia="Roboto Medium" w:hAnsi="Roboto Medium"/>
          <w:sz w:val="24"/>
          <w:szCs w:val="24"/>
        </w:rPr>
      </w:pPr>
      <w:bookmarkStart w:colFirst="0" w:colLast="0" w:name="_wqnp8124mjb1" w:id="0"/>
      <w:bookmarkEnd w:id="0"/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En este manual se describe el proceso de prueba y registración para el "WS_boot"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300" w:line="360" w:lineRule="auto"/>
        <w:contextualSpacing w:val="0"/>
        <w:rPr>
          <w:rFonts w:ascii="Roboto" w:cs="Roboto" w:eastAsia="Roboto" w:hAnsi="Roboto"/>
          <w:color w:val="172b4d"/>
          <w:sz w:val="30"/>
          <w:szCs w:val="30"/>
        </w:rPr>
      </w:pPr>
      <w:bookmarkStart w:colFirst="0" w:colLast="0" w:name="_1dbwwn11tcpd" w:id="1"/>
      <w:bookmarkEnd w:id="1"/>
      <w:r w:rsidDel="00000000" w:rsidR="00000000" w:rsidRPr="00000000">
        <w:rPr>
          <w:rFonts w:ascii="Roboto" w:cs="Roboto" w:eastAsia="Roboto" w:hAnsi="Roboto"/>
          <w:color w:val="172b4d"/>
          <w:sz w:val="30"/>
          <w:szCs w:val="30"/>
          <w:rtl w:val="0"/>
        </w:rPr>
        <w:t xml:space="preserve">Paso 1) Fabricante recibe un e-mail con la siguiente información: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Password para descargas de firmware final en placa.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Link de descarga del firmware de boot para la revisión de hardware correspondiente.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Link de descarga del software para PC para instalar firmware de boot en el módulo WiFi.</w:t>
      </w:r>
    </w:p>
    <w:p w:rsidR="00000000" w:rsidDel="00000000" w:rsidP="00000000" w:rsidRDefault="00000000" w:rsidRPr="00000000" w14:paraId="00000005">
      <w:pPr>
        <w:pStyle w:val="Heading2"/>
        <w:contextualSpacing w:val="0"/>
        <w:rPr/>
      </w:pPr>
      <w:bookmarkStart w:colFirst="0" w:colLast="0" w:name="_5omt5p4rw0nr" w:id="2"/>
      <w:bookmarkEnd w:id="2"/>
      <w:r w:rsidDel="00000000" w:rsidR="00000000" w:rsidRPr="00000000">
        <w:rPr>
          <w:rtl w:val="0"/>
        </w:rPr>
        <w:t xml:space="preserve">Pasos  2) Instalación del driver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Si ya tiene instalado el driver salte al paso  3.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Conectar el módulo WiFi via USB a su computadora.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Instalar el driver para usb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CP210x_Windows_Drivers.zip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Verificar en el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“Adminstrador de dispositivos”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en que puerto se instaló puerto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COM “X”</w:t>
      </w:r>
    </w:p>
    <w:p w:rsidR="00000000" w:rsidDel="00000000" w:rsidP="00000000" w:rsidRDefault="00000000" w:rsidRPr="00000000" w14:paraId="0000000A">
      <w:pPr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019538" cy="363835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538" cy="363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Editar “boot.bat” y modificar el puerto COM “X”.</w:t>
      </w:r>
    </w:p>
    <w:p w:rsidR="00000000" w:rsidDel="00000000" w:rsidP="00000000" w:rsidRDefault="00000000" w:rsidRPr="00000000" w14:paraId="0000000E">
      <w:pPr>
        <w:pStyle w:val="Heading2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bookmarkStart w:colFirst="0" w:colLast="0" w:name="_dwuego47k1gx" w:id="3"/>
      <w:bookmarkEnd w:id="3"/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33938" cy="83336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938" cy="833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contextualSpacing w:val="0"/>
        <w:rPr/>
      </w:pPr>
      <w:bookmarkStart w:colFirst="0" w:colLast="0" w:name="_1vttbgqlzez8" w:id="4"/>
      <w:bookmarkEnd w:id="4"/>
      <w:r w:rsidDel="00000000" w:rsidR="00000000" w:rsidRPr="00000000">
        <w:rPr>
          <w:rtl w:val="0"/>
        </w:rPr>
        <w:t xml:space="preserve">Paso 3) Instalar el firmware de booteo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Conectar el módulo WiFi via USB a su computadora si aún no lo ha realizado.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Ejecutar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“boot.bat”</w:t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n el módulo WiFi comienza a titilar un led azul indicando que está en proceso de descarga.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En la pantalla de la computadora observará el porcentaje de avance.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Finalizado el proceso de descarga en el módulo WiFi se encenderá el led rojo (fijo). </w:t>
      </w:r>
    </w:p>
    <w:p w:rsidR="00000000" w:rsidDel="00000000" w:rsidP="00000000" w:rsidRDefault="00000000" w:rsidRPr="00000000" w14:paraId="00000016">
      <w:pPr>
        <w:ind w:left="720" w:firstLine="0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219438" cy="2243917"/>
            <wp:effectExtent b="0" l="0" r="0" t="0"/>
            <wp:docPr id="1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438" cy="224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Validar el funcionamiento del hardware accediendo vía </w:t>
      </w:r>
      <w:r w:rsidDel="00000000" w:rsidR="00000000" w:rsidRPr="00000000">
        <w:rPr>
          <w:rFonts w:ascii="Roboto" w:cs="Roboto" w:eastAsia="Roboto" w:hAnsi="Roboto"/>
          <w:i w:val="1"/>
          <w:color w:val="172b4d"/>
          <w:sz w:val="21"/>
          <w:szCs w:val="21"/>
          <w:rtl w:val="0"/>
        </w:rPr>
        <w:t xml:space="preserve">WiFi Access Point</w:t>
      </w:r>
      <w:r w:rsidDel="00000000" w:rsidR="00000000" w:rsidRPr="00000000">
        <w:rPr>
          <w:rFonts w:ascii="Roboto" w:cs="Roboto" w:eastAsia="Roboto" w:hAnsi="Roboto"/>
          <w:b w:val="1"/>
          <w:i w:val="1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"WS.Boot hh:hh:hh", donde hh:hh:hh son los últimos 3 bytes de la MAC del dispositivo a configurar.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contextualSpacing w:val="0"/>
        <w:rPr/>
      </w:pPr>
      <w:bookmarkStart w:colFirst="0" w:colLast="0" w:name="_daggccdn8yyu" w:id="5"/>
      <w:bookmarkEnd w:id="5"/>
      <w:r w:rsidDel="00000000" w:rsidR="00000000" w:rsidRPr="00000000">
        <w:rPr>
          <w:rtl w:val="0"/>
        </w:rPr>
        <w:t xml:space="preserve">Paso 4) Validar firmware instalado en el dispositivo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Muy Importante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desconectar el cable USB del módulo WiFi y conectar la alimentación de 12V a la placa madre.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Con su computadora conectarse a la red “WS.Boot hh:hh:hh”.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1598550" cy="2615139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8550" cy="261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340" w:lineRule="auto"/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Para configurar el dispositivo acceder con su navegador de internet (Chrome, Firefox, etc.)  a la URL </w:t>
      </w:r>
      <w:hyperlink r:id="rId10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u w:val="single"/>
            <w:rtl w:val="0"/>
          </w:rPr>
          <w:t xml:space="preserve">http://192.168.4.1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donde aparecerá la siguiente página: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340" w:lineRule="auto"/>
        <w:ind w:left="720" w:firstLine="0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338890" cy="383868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890" cy="38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Importante validar hardware.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 deben chequean todas las entradas y salidas para poder avanzar al siguiente paso: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Probar las señales de entrada SIRENA+, SIRENA-, ARM/DESARMADO, PRESENCIA DE 220V.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Verificar lectura de tensión de BATERIA.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Verificar la correcta lectura de los códigos de LLAVERO y/o sensor inalambrico.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Verificar la actuación del rele presionando el botón “ARMADO 2 SEGUNDOS”.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Verificar reset presionando botón “RESET 2 SEGUNDOS”, se debe observar el durante esta verificación el apagado y encendido del led rojo.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Presionar el botón “TEST SECUENCIA” manteniendo presionado el botón “RESET” de la placa madre, se debe observar durante esta verificación la secuencia “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1/3"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, “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2/3"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y “correcta!”. En caso de dar mensaje de “error” repetir el punto f.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Luego de validar el hardware presionar el botón "BAJAR FIRMWARE" para proceder a la descarga del firmware final e iniciar el proceso de registración del dispositivo. </w:t>
      </w:r>
    </w:p>
    <w:p w:rsidR="00000000" w:rsidDel="00000000" w:rsidP="00000000" w:rsidRDefault="00000000" w:rsidRPr="00000000" w14:paraId="00000029">
      <w:pPr>
        <w:pStyle w:val="Heading2"/>
        <w:ind w:left="0" w:firstLine="0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bookmarkStart w:colFirst="0" w:colLast="0" w:name="_2zgfnydo20vu" w:id="6"/>
      <w:bookmarkEnd w:id="6"/>
      <w:r w:rsidDel="00000000" w:rsidR="00000000" w:rsidRPr="00000000">
        <w:rPr>
          <w:rtl w:val="0"/>
        </w:rPr>
        <w:t xml:space="preserve">Paso 5) Registrar dispositivo fabricado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El primer paso para la registración del dispositivo es la aceptación de los términos y condiciones descriptos en el presente manual, para lo cual se debe presionar el botón ACEPTAR.</w:t>
      </w:r>
    </w:p>
    <w:p w:rsidR="00000000" w:rsidDel="00000000" w:rsidP="00000000" w:rsidRDefault="00000000" w:rsidRPr="00000000" w14:paraId="0000002B">
      <w:pPr>
        <w:spacing w:before="180" w:lineRule="auto"/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879663" cy="15578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663" cy="15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80" w:lineRule="auto"/>
        <w:ind w:left="720" w:firstLine="0"/>
        <w:contextualSpacing w:val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Ingresar Usuario y Password de acceso a internet  para registrar el dispositivo en el control de licencias.</w:t>
      </w:r>
    </w:p>
    <w:p w:rsidR="00000000" w:rsidDel="00000000" w:rsidP="00000000" w:rsidRDefault="00000000" w:rsidRPr="00000000" w14:paraId="0000002E">
      <w:pPr>
        <w:spacing w:before="180" w:lineRule="auto"/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717738" cy="164133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738" cy="164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Presionar el botón “Conectar a la red”  y esperar el mensaje de “conectado a …”.</w:t>
      </w:r>
    </w:p>
    <w:p w:rsidR="00000000" w:rsidDel="00000000" w:rsidP="00000000" w:rsidRDefault="00000000" w:rsidRPr="00000000" w14:paraId="00000030">
      <w:pPr>
        <w:spacing w:before="180" w:lineRule="auto"/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476625" cy="1271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11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80" w:lineRule="auto"/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324225" cy="990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Una vez conectado a la red WiFi ingrese la clave de registración para el fabricante y presionar el botón “Registrar”.</w:t>
      </w:r>
    </w:p>
    <w:p w:rsidR="00000000" w:rsidDel="00000000" w:rsidP="00000000" w:rsidRDefault="00000000" w:rsidRPr="00000000" w14:paraId="00000033">
      <w:pPr>
        <w:spacing w:before="180" w:lineRule="auto"/>
        <w:ind w:left="720" w:firstLine="0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409950" cy="1943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Si el fabricante posee crédito y el dispositivo no fue previamente registrado, podrá instalar el firmware definitivo al presionar el botón “Instalar”.</w:t>
      </w:r>
    </w:p>
    <w:p w:rsidR="00000000" w:rsidDel="00000000" w:rsidP="00000000" w:rsidRDefault="00000000" w:rsidRPr="00000000" w14:paraId="00000035">
      <w:pPr>
        <w:spacing w:before="180" w:lineRule="auto"/>
        <w:contextualSpacing w:val="0"/>
        <w:jc w:val="center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759137" cy="2008039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137" cy="200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Mientras se descarga el firmware parpadeará el led azul y se perderá la conexión WiFi.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Luego de descargarse exitosamente el firmware definitivo, el dispositivo hará un "reboot" y  apagará los leds del módulo WiFi.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Des-energizar, espera 10 segundos y energizarla nuevamente, si la registración fue exitosa se activará el access point del firmware definitivo.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180" w:lineRule="auto"/>
        <w:ind w:left="720" w:hanging="36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Completados los pasos anteriores el dispositivo queda listo para ser instalado.</w:t>
      </w:r>
    </w:p>
    <w:sectPr>
      <w:pgSz w:h="16838" w:w="11906"/>
      <w:pgMar w:bottom="1417.3228346456694" w:top="1417.3228346456694" w:left="1417.3228346456694" w:right="992.1259842519686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hyperlink" Target="http://192.168.4.1/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2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