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4E7CA" w14:textId="77777777" w:rsidR="00A407D3" w:rsidRPr="00F84853" w:rsidRDefault="00995426">
      <w:pPr>
        <w:tabs>
          <w:tab w:val="left" w:pos="340"/>
        </w:tabs>
        <w:jc w:val="both"/>
        <w:rPr>
          <w:i/>
          <w:iCs/>
          <w:snapToGrid w:val="0"/>
          <w:sz w:val="18"/>
          <w:lang w:val="es-ES"/>
        </w:rPr>
      </w:pPr>
      <w:r>
        <w:rPr>
          <w:i/>
          <w:iCs/>
          <w:noProof/>
          <w:sz w:val="18"/>
          <w:lang w:val="es-MX" w:eastAsia="ja-JP"/>
        </w:rPr>
        <w:drawing>
          <wp:anchor distT="0" distB="0" distL="114300" distR="114300" simplePos="0" relativeHeight="251659264" behindDoc="0" locked="0" layoutInCell="1" allowOverlap="1" wp14:anchorId="6BDE4566" wp14:editId="49193A56">
            <wp:simplePos x="0" y="0"/>
            <wp:positionH relativeFrom="margin">
              <wp:posOffset>2498725</wp:posOffset>
            </wp:positionH>
            <wp:positionV relativeFrom="margin">
              <wp:posOffset>-760730</wp:posOffset>
            </wp:positionV>
            <wp:extent cx="1641475" cy="723900"/>
            <wp:effectExtent l="0" t="0" r="9525" b="1270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03-27 a la(s) 13.54.27.png"/>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641475" cy="723900"/>
                    </a:xfrm>
                    <a:prstGeom prst="rect">
                      <a:avLst/>
                    </a:prstGeom>
                  </pic:spPr>
                </pic:pic>
              </a:graphicData>
            </a:graphic>
            <wp14:sizeRelH relativeFrom="page">
              <wp14:pctWidth>0</wp14:pctWidth>
            </wp14:sizeRelH>
            <wp14:sizeRelV relativeFrom="page">
              <wp14:pctHeight>0</wp14:pctHeight>
            </wp14:sizeRelV>
          </wp:anchor>
        </w:drawing>
      </w:r>
      <w:r>
        <w:rPr>
          <w:b/>
          <w:i/>
          <w:iCs/>
          <w:noProof/>
          <w:sz w:val="29"/>
          <w:lang w:val="es-MX" w:eastAsia="ja-JP"/>
        </w:rPr>
        <mc:AlternateContent>
          <mc:Choice Requires="wps">
            <w:drawing>
              <wp:anchor distT="0" distB="0" distL="114300" distR="114300" simplePos="0" relativeHeight="251657216" behindDoc="0" locked="0" layoutInCell="1" allowOverlap="1" wp14:anchorId="3E07EBA5" wp14:editId="50E7E8E4">
                <wp:simplePos x="0" y="0"/>
                <wp:positionH relativeFrom="column">
                  <wp:posOffset>-20320</wp:posOffset>
                </wp:positionH>
                <wp:positionV relativeFrom="paragraph">
                  <wp:posOffset>-111760</wp:posOffset>
                </wp:positionV>
                <wp:extent cx="6482080" cy="107315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073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39B6C6" w14:textId="65E18FAD" w:rsidR="00A407D3" w:rsidRDefault="004471A9">
                            <w:pPr>
                              <w:pStyle w:val="Ttulo1"/>
                              <w:ind w:firstLine="288"/>
                              <w:jc w:val="center"/>
                              <w:rPr>
                                <w:sz w:val="28"/>
                                <w:lang w:val="es-ES"/>
                              </w:rPr>
                            </w:pPr>
                            <w:r>
                              <w:rPr>
                                <w:sz w:val="28"/>
                                <w:lang w:val="es-ES"/>
                              </w:rPr>
                              <w:t>Sistema Difuso para Mejora</w:t>
                            </w:r>
                            <w:r w:rsidR="007F70CC">
                              <w:rPr>
                                <w:sz w:val="28"/>
                                <w:lang w:val="es-ES"/>
                              </w:rPr>
                              <w:t xml:space="preserve"> Automática de Contraste en Imágenes Médicas </w:t>
                            </w:r>
                            <w:r w:rsidR="00594D36">
                              <w:rPr>
                                <w:sz w:val="28"/>
                                <w:lang w:val="es-ES"/>
                              </w:rPr>
                              <w:t>por S</w:t>
                            </w:r>
                            <w:bookmarkStart w:id="0" w:name="_GoBack"/>
                            <w:bookmarkEnd w:id="0"/>
                            <w:r w:rsidR="00AD4636">
                              <w:rPr>
                                <w:sz w:val="28"/>
                                <w:lang w:val="es-ES"/>
                              </w:rPr>
                              <w:t xml:space="preserve">egmentación usando </w:t>
                            </w:r>
                            <w:proofErr w:type="spellStart"/>
                            <w:r w:rsidR="00AD4636">
                              <w:rPr>
                                <w:sz w:val="28"/>
                                <w:lang w:val="es-ES"/>
                              </w:rPr>
                              <w:t>Fuzzy</w:t>
                            </w:r>
                            <w:proofErr w:type="spellEnd"/>
                            <w:r w:rsidR="00AD4636">
                              <w:rPr>
                                <w:sz w:val="28"/>
                                <w:lang w:val="es-ES"/>
                              </w:rPr>
                              <w:t xml:space="preserve"> C-</w:t>
                            </w:r>
                            <w:proofErr w:type="spellStart"/>
                            <w:r w:rsidR="00AD4636">
                              <w:rPr>
                                <w:sz w:val="28"/>
                                <w:lang w:val="es-ES"/>
                              </w:rPr>
                              <w:t>Means</w:t>
                            </w:r>
                            <w:proofErr w:type="spellEnd"/>
                          </w:p>
                          <w:p w14:paraId="192590D1" w14:textId="77777777" w:rsidR="00A407D3" w:rsidRDefault="00A407D3">
                            <w:pPr>
                              <w:jc w:val="center"/>
                              <w:rPr>
                                <w:snapToGrid w:val="0"/>
                                <w:sz w:val="16"/>
                                <w:lang w:val="es-ES" w:eastAsia="en-US"/>
                              </w:rPr>
                            </w:pPr>
                          </w:p>
                          <w:p w14:paraId="51314EF5" w14:textId="45EC744C" w:rsidR="00A407D3" w:rsidRDefault="00060877">
                            <w:pPr>
                              <w:jc w:val="center"/>
                              <w:rPr>
                                <w:snapToGrid w:val="0"/>
                                <w:sz w:val="24"/>
                                <w:vertAlign w:val="superscript"/>
                                <w:lang w:val="es-ES" w:eastAsia="en-US"/>
                              </w:rPr>
                            </w:pPr>
                            <w:r>
                              <w:rPr>
                                <w:snapToGrid w:val="0"/>
                                <w:sz w:val="24"/>
                                <w:lang w:val="es-ES" w:eastAsia="en-US"/>
                              </w:rPr>
                              <w:t>C. E</w:t>
                            </w:r>
                            <w:r w:rsidR="00CF6B4E">
                              <w:rPr>
                                <w:snapToGrid w:val="0"/>
                                <w:sz w:val="24"/>
                                <w:lang w:val="es-ES" w:eastAsia="en-US"/>
                              </w:rPr>
                              <w:t>. Solórzano, A.</w:t>
                            </w:r>
                            <w:r>
                              <w:rPr>
                                <w:snapToGrid w:val="0"/>
                                <w:sz w:val="24"/>
                                <w:lang w:val="es-ES" w:eastAsia="en-US"/>
                              </w:rPr>
                              <w:t xml:space="preserve"> </w:t>
                            </w:r>
                            <w:proofErr w:type="spellStart"/>
                            <w:r>
                              <w:rPr>
                                <w:snapToGrid w:val="0"/>
                                <w:sz w:val="24"/>
                                <w:lang w:val="es-ES" w:eastAsia="en-US"/>
                              </w:rPr>
                              <w:t>Anzueto</w:t>
                            </w:r>
                            <w:proofErr w:type="spellEnd"/>
                          </w:p>
                          <w:p w14:paraId="6BAEED36" w14:textId="3A09C2D4" w:rsidR="00A407D3" w:rsidRDefault="007F70CC">
                            <w:pPr>
                              <w:jc w:val="center"/>
                              <w:rPr>
                                <w:snapToGrid w:val="0"/>
                                <w:lang w:val="es-ES" w:eastAsia="en-US"/>
                              </w:rPr>
                            </w:pPr>
                            <w:r>
                              <w:rPr>
                                <w:snapToGrid w:val="0"/>
                                <w:lang w:val="es-ES" w:eastAsia="en-US"/>
                              </w:rPr>
                              <w:t>Laboratorio de Biomecánica UPIITA, Instituto Politécnico Nacional, Ciudad de México</w:t>
                            </w:r>
                            <w:r w:rsidR="00A407D3">
                              <w:rPr>
                                <w:snapToGrid w:val="0"/>
                                <w:lang w:val="es-ES" w:eastAsia="en-US"/>
                              </w:rPr>
                              <w:t>, México</w:t>
                            </w:r>
                          </w:p>
                          <w:p w14:paraId="30CF1326" w14:textId="7679CF11" w:rsidR="00A407D3" w:rsidRDefault="00A407D3">
                            <w:pPr>
                              <w:jc w:val="center"/>
                              <w:rPr>
                                <w:sz w:val="24"/>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7EBA5" id="_x0000_t202" coordsize="21600,21600" o:spt="202" path="m,l,21600r21600,l21600,xe">
                <v:stroke joinstyle="miter"/>
                <v:path gradientshapeok="t" o:connecttype="rect"/>
              </v:shapetype>
              <v:shape id="Text Box 2" o:spid="_x0000_s1026" type="#_x0000_t202" style="position:absolute;left:0;text-align:left;margin-left:-1.6pt;margin-top:-8.8pt;width:510.4pt;height: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SGgg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" stroked="f">
                <v:textbox>
                  <w:txbxContent>
                    <w:p w14:paraId="3839B6C6" w14:textId="65E18FAD" w:rsidR="00A407D3" w:rsidRDefault="004471A9">
                      <w:pPr>
                        <w:pStyle w:val="Ttulo1"/>
                        <w:ind w:firstLine="288"/>
                        <w:jc w:val="center"/>
                        <w:rPr>
                          <w:sz w:val="28"/>
                          <w:lang w:val="es-ES"/>
                        </w:rPr>
                      </w:pPr>
                      <w:r>
                        <w:rPr>
                          <w:sz w:val="28"/>
                          <w:lang w:val="es-ES"/>
                        </w:rPr>
                        <w:t>Sistema Difuso para Mejora</w:t>
                      </w:r>
                      <w:r w:rsidR="007F70CC">
                        <w:rPr>
                          <w:sz w:val="28"/>
                          <w:lang w:val="es-ES"/>
                        </w:rPr>
                        <w:t xml:space="preserve"> Automática de Contraste en Imágenes Médicas </w:t>
                      </w:r>
                      <w:r w:rsidR="00594D36">
                        <w:rPr>
                          <w:sz w:val="28"/>
                          <w:lang w:val="es-ES"/>
                        </w:rPr>
                        <w:t>por S</w:t>
                      </w:r>
                      <w:bookmarkStart w:id="1" w:name="_GoBack"/>
                      <w:bookmarkEnd w:id="1"/>
                      <w:r w:rsidR="00AD4636">
                        <w:rPr>
                          <w:sz w:val="28"/>
                          <w:lang w:val="es-ES"/>
                        </w:rPr>
                        <w:t xml:space="preserve">egmentación usando </w:t>
                      </w:r>
                      <w:proofErr w:type="spellStart"/>
                      <w:r w:rsidR="00AD4636">
                        <w:rPr>
                          <w:sz w:val="28"/>
                          <w:lang w:val="es-ES"/>
                        </w:rPr>
                        <w:t>Fuzzy</w:t>
                      </w:r>
                      <w:proofErr w:type="spellEnd"/>
                      <w:r w:rsidR="00AD4636">
                        <w:rPr>
                          <w:sz w:val="28"/>
                          <w:lang w:val="es-ES"/>
                        </w:rPr>
                        <w:t xml:space="preserve"> C-</w:t>
                      </w:r>
                      <w:proofErr w:type="spellStart"/>
                      <w:r w:rsidR="00AD4636">
                        <w:rPr>
                          <w:sz w:val="28"/>
                          <w:lang w:val="es-ES"/>
                        </w:rPr>
                        <w:t>Means</w:t>
                      </w:r>
                      <w:proofErr w:type="spellEnd"/>
                    </w:p>
                    <w:p w14:paraId="192590D1" w14:textId="77777777" w:rsidR="00A407D3" w:rsidRDefault="00A407D3">
                      <w:pPr>
                        <w:jc w:val="center"/>
                        <w:rPr>
                          <w:snapToGrid w:val="0"/>
                          <w:sz w:val="16"/>
                          <w:lang w:val="es-ES" w:eastAsia="en-US"/>
                        </w:rPr>
                      </w:pPr>
                    </w:p>
                    <w:p w14:paraId="51314EF5" w14:textId="45EC744C" w:rsidR="00A407D3" w:rsidRDefault="00060877">
                      <w:pPr>
                        <w:jc w:val="center"/>
                        <w:rPr>
                          <w:snapToGrid w:val="0"/>
                          <w:sz w:val="24"/>
                          <w:vertAlign w:val="superscript"/>
                          <w:lang w:val="es-ES" w:eastAsia="en-US"/>
                        </w:rPr>
                      </w:pPr>
                      <w:r>
                        <w:rPr>
                          <w:snapToGrid w:val="0"/>
                          <w:sz w:val="24"/>
                          <w:lang w:val="es-ES" w:eastAsia="en-US"/>
                        </w:rPr>
                        <w:t>C. E</w:t>
                      </w:r>
                      <w:r w:rsidR="00CF6B4E">
                        <w:rPr>
                          <w:snapToGrid w:val="0"/>
                          <w:sz w:val="24"/>
                          <w:lang w:val="es-ES" w:eastAsia="en-US"/>
                        </w:rPr>
                        <w:t>. Solórzano, A.</w:t>
                      </w:r>
                      <w:r>
                        <w:rPr>
                          <w:snapToGrid w:val="0"/>
                          <w:sz w:val="24"/>
                          <w:lang w:val="es-ES" w:eastAsia="en-US"/>
                        </w:rPr>
                        <w:t xml:space="preserve"> </w:t>
                      </w:r>
                      <w:proofErr w:type="spellStart"/>
                      <w:r>
                        <w:rPr>
                          <w:snapToGrid w:val="0"/>
                          <w:sz w:val="24"/>
                          <w:lang w:val="es-ES" w:eastAsia="en-US"/>
                        </w:rPr>
                        <w:t>Anzueto</w:t>
                      </w:r>
                      <w:proofErr w:type="spellEnd"/>
                    </w:p>
                    <w:p w14:paraId="6BAEED36" w14:textId="3A09C2D4" w:rsidR="00A407D3" w:rsidRDefault="007F70CC">
                      <w:pPr>
                        <w:jc w:val="center"/>
                        <w:rPr>
                          <w:snapToGrid w:val="0"/>
                          <w:lang w:val="es-ES" w:eastAsia="en-US"/>
                        </w:rPr>
                      </w:pPr>
                      <w:r>
                        <w:rPr>
                          <w:snapToGrid w:val="0"/>
                          <w:lang w:val="es-ES" w:eastAsia="en-US"/>
                        </w:rPr>
                        <w:t>Laboratorio de Biomecánica UPIITA, Instituto Politécnico Nacional, Ciudad de México</w:t>
                      </w:r>
                      <w:r w:rsidR="00A407D3">
                        <w:rPr>
                          <w:snapToGrid w:val="0"/>
                          <w:lang w:val="es-ES" w:eastAsia="en-US"/>
                        </w:rPr>
                        <w:t>, México</w:t>
                      </w:r>
                    </w:p>
                    <w:p w14:paraId="30CF1326" w14:textId="7679CF11" w:rsidR="00A407D3" w:rsidRDefault="00A407D3">
                      <w:pPr>
                        <w:jc w:val="center"/>
                        <w:rPr>
                          <w:sz w:val="24"/>
                          <w:lang w:val="es-ES"/>
                        </w:rPr>
                      </w:pPr>
                    </w:p>
                  </w:txbxContent>
                </v:textbox>
                <w10:wrap type="topAndBottom"/>
              </v:shape>
            </w:pict>
          </mc:Fallback>
        </mc:AlternateContent>
      </w:r>
      <w:r w:rsidR="004C608E">
        <w:rPr>
          <w:i/>
          <w:iCs/>
          <w:snapToGrid w:val="0"/>
          <w:sz w:val="18"/>
          <w:lang w:val="es-ES"/>
        </w:rPr>
        <w:softHyphen/>
      </w:r>
      <w:r w:rsidR="004C608E">
        <w:rPr>
          <w:i/>
          <w:iCs/>
          <w:snapToGrid w:val="0"/>
          <w:sz w:val="18"/>
          <w:lang w:val="es-ES"/>
        </w:rPr>
        <w:softHyphen/>
      </w:r>
      <w:r w:rsidR="004C608E">
        <w:rPr>
          <w:i/>
          <w:iCs/>
          <w:snapToGrid w:val="0"/>
          <w:sz w:val="18"/>
          <w:lang w:val="es-ES"/>
        </w:rPr>
        <w:softHyphen/>
      </w:r>
      <w:r w:rsidR="004C608E">
        <w:rPr>
          <w:i/>
          <w:iCs/>
          <w:snapToGrid w:val="0"/>
          <w:sz w:val="18"/>
          <w:lang w:val="es-ES"/>
        </w:rPr>
        <w:softHyphen/>
      </w:r>
      <w:r w:rsidR="00A407D3" w:rsidRPr="00F84853">
        <w:rPr>
          <w:i/>
          <w:iCs/>
          <w:snapToGrid w:val="0"/>
          <w:sz w:val="18"/>
          <w:lang w:val="es-ES"/>
        </w:rPr>
        <w:t xml:space="preserve"> </w:t>
      </w:r>
    </w:p>
    <w:p w14:paraId="321D0ABF" w14:textId="4EFDDB63" w:rsidR="00A407D3" w:rsidRDefault="00A407D3">
      <w:pPr>
        <w:tabs>
          <w:tab w:val="left" w:pos="340"/>
        </w:tabs>
        <w:ind w:firstLine="340"/>
        <w:jc w:val="both"/>
        <w:rPr>
          <w:b/>
          <w:snapToGrid w:val="0"/>
          <w:sz w:val="18"/>
          <w:lang w:val="es-ES"/>
        </w:rPr>
      </w:pPr>
      <w:r>
        <w:rPr>
          <w:i/>
          <w:iCs/>
          <w:snapToGrid w:val="0"/>
          <w:sz w:val="18"/>
          <w:lang w:val="es-ES"/>
        </w:rPr>
        <w:t>Resumen</w:t>
      </w:r>
      <w:r>
        <w:rPr>
          <w:lang w:val="es-ES"/>
        </w:rPr>
        <w:t>—</w:t>
      </w:r>
      <w:r w:rsidR="001C141F">
        <w:rPr>
          <w:b/>
          <w:snapToGrid w:val="0"/>
          <w:sz w:val="18"/>
          <w:lang w:val="es-ES"/>
        </w:rPr>
        <w:t xml:space="preserve"> El presente trabajo muestra una propuesta de sistema de inferencia difuso para la mejora de contraste en imágenes médicas con la finalidad de facilitar la visualización de detalles para la interpretación de expertos en el área. </w:t>
      </w:r>
      <w:r w:rsidR="00761F3D">
        <w:rPr>
          <w:b/>
          <w:snapToGrid w:val="0"/>
          <w:sz w:val="18"/>
          <w:lang w:val="es-ES"/>
        </w:rPr>
        <w:t xml:space="preserve">El sistema utiliza el algoritmo </w:t>
      </w:r>
      <w:proofErr w:type="spellStart"/>
      <w:r w:rsidR="00761F3D">
        <w:rPr>
          <w:b/>
          <w:snapToGrid w:val="0"/>
          <w:sz w:val="18"/>
          <w:lang w:val="es-ES"/>
        </w:rPr>
        <w:t>fuzzy</w:t>
      </w:r>
      <w:proofErr w:type="spellEnd"/>
      <w:r w:rsidR="00761F3D">
        <w:rPr>
          <w:b/>
          <w:snapToGrid w:val="0"/>
          <w:sz w:val="18"/>
          <w:lang w:val="es-ES"/>
        </w:rPr>
        <w:t xml:space="preserve"> C-</w:t>
      </w:r>
      <w:proofErr w:type="spellStart"/>
      <w:r w:rsidR="00761F3D">
        <w:rPr>
          <w:b/>
          <w:snapToGrid w:val="0"/>
          <w:sz w:val="18"/>
          <w:lang w:val="es-ES"/>
        </w:rPr>
        <w:t>means</w:t>
      </w:r>
      <w:proofErr w:type="spellEnd"/>
      <w:r w:rsidR="00761F3D">
        <w:rPr>
          <w:b/>
          <w:snapToGrid w:val="0"/>
          <w:sz w:val="18"/>
          <w:lang w:val="es-ES"/>
        </w:rPr>
        <w:t xml:space="preserve"> para la detección de grupos que describen la imagen, éste a la vez es evaluado para encontrar el número óptimo de grupos mediante estimación de entropía. Una vez han sido hallados, se proponen nuevos grupos de tipo  triangular usando los centros obtenidos por el paso anterior y a su vez grupos de salida de tipo gaussiano para la defusificación y la proposición automática de reglas para el sistema. El sistema es comparado entonces contra el algoritmo de ecualización de histograma. </w:t>
      </w:r>
    </w:p>
    <w:p w14:paraId="1F321D7A" w14:textId="77777777" w:rsidR="00A407D3" w:rsidRDefault="00A407D3">
      <w:pPr>
        <w:tabs>
          <w:tab w:val="left" w:pos="340"/>
        </w:tabs>
        <w:ind w:firstLine="340"/>
        <w:jc w:val="both"/>
        <w:rPr>
          <w:b/>
          <w:snapToGrid w:val="0"/>
          <w:sz w:val="18"/>
          <w:lang w:val="es-ES"/>
        </w:rPr>
      </w:pPr>
    </w:p>
    <w:p w14:paraId="60A18DDC" w14:textId="1B1ED9E0" w:rsidR="00A407D3" w:rsidRDefault="00A407D3">
      <w:pPr>
        <w:tabs>
          <w:tab w:val="left" w:pos="340"/>
        </w:tabs>
        <w:ind w:firstLine="340"/>
        <w:jc w:val="both"/>
        <w:rPr>
          <w:b/>
          <w:snapToGrid w:val="0"/>
          <w:sz w:val="18"/>
          <w:lang w:val="es-ES"/>
        </w:rPr>
      </w:pPr>
      <w:r>
        <w:rPr>
          <w:bCs/>
          <w:i/>
          <w:snapToGrid w:val="0"/>
          <w:sz w:val="18"/>
          <w:lang w:val="es-ES"/>
        </w:rPr>
        <w:t>Palabras clave</w:t>
      </w:r>
      <w:r>
        <w:rPr>
          <w:lang w:val="es-ES"/>
        </w:rPr>
        <w:t>—</w:t>
      </w:r>
      <w:r w:rsidR="00761F3D">
        <w:rPr>
          <w:b/>
          <w:snapToGrid w:val="0"/>
          <w:sz w:val="18"/>
          <w:lang w:val="es-ES"/>
        </w:rPr>
        <w:t xml:space="preserve">Difuso, contraste, imágenes, entropía, </w:t>
      </w:r>
      <w:proofErr w:type="spellStart"/>
      <w:r w:rsidR="00761F3D">
        <w:rPr>
          <w:b/>
          <w:snapToGrid w:val="0"/>
          <w:sz w:val="18"/>
          <w:lang w:val="es-ES"/>
        </w:rPr>
        <w:t>fuzzy</w:t>
      </w:r>
      <w:proofErr w:type="spellEnd"/>
      <w:r w:rsidR="00761F3D">
        <w:rPr>
          <w:b/>
          <w:snapToGrid w:val="0"/>
          <w:sz w:val="18"/>
          <w:lang w:val="es-ES"/>
        </w:rPr>
        <w:t xml:space="preserve"> C-</w:t>
      </w:r>
      <w:proofErr w:type="spellStart"/>
      <w:r w:rsidR="00761F3D">
        <w:rPr>
          <w:b/>
          <w:snapToGrid w:val="0"/>
          <w:sz w:val="18"/>
          <w:lang w:val="es-ES"/>
        </w:rPr>
        <w:t>means</w:t>
      </w:r>
      <w:proofErr w:type="spellEnd"/>
      <w:r w:rsidR="00761F3D">
        <w:rPr>
          <w:b/>
          <w:snapToGrid w:val="0"/>
          <w:sz w:val="18"/>
          <w:lang w:val="es-ES"/>
        </w:rPr>
        <w:t>, automática.</w:t>
      </w:r>
    </w:p>
    <w:p w14:paraId="30CC2822" w14:textId="77777777" w:rsidR="00A407D3" w:rsidRDefault="00A407D3">
      <w:pPr>
        <w:tabs>
          <w:tab w:val="left" w:pos="340"/>
        </w:tabs>
        <w:jc w:val="both"/>
        <w:rPr>
          <w:b/>
          <w:snapToGrid w:val="0"/>
          <w:lang w:val="es-ES"/>
        </w:rPr>
      </w:pPr>
    </w:p>
    <w:p w14:paraId="232C79D1" w14:textId="77777777" w:rsidR="00A407D3" w:rsidRDefault="00A407D3">
      <w:pPr>
        <w:tabs>
          <w:tab w:val="left" w:pos="340"/>
        </w:tabs>
        <w:jc w:val="both"/>
        <w:rPr>
          <w:b/>
          <w:snapToGrid w:val="0"/>
          <w:lang w:val="es-ES"/>
        </w:rPr>
      </w:pPr>
    </w:p>
    <w:p w14:paraId="7C4A1C1E" w14:textId="77777777" w:rsidR="00A407D3" w:rsidRDefault="00A407D3">
      <w:pPr>
        <w:tabs>
          <w:tab w:val="left" w:pos="340"/>
        </w:tabs>
        <w:jc w:val="center"/>
        <w:rPr>
          <w:snapToGrid w:val="0"/>
          <w:lang w:val="es-ES" w:eastAsia="en-US"/>
        </w:rPr>
      </w:pPr>
      <w:r>
        <w:rPr>
          <w:snapToGrid w:val="0"/>
          <w:lang w:val="es-ES" w:eastAsia="en-US"/>
        </w:rPr>
        <w:t>I.  I</w:t>
      </w:r>
      <w:r>
        <w:rPr>
          <w:snapToGrid w:val="0"/>
          <w:sz w:val="16"/>
          <w:lang w:val="es-ES" w:eastAsia="en-US"/>
        </w:rPr>
        <w:t>NTRODUCCIÓN</w:t>
      </w:r>
    </w:p>
    <w:p w14:paraId="422598E5" w14:textId="77777777" w:rsidR="00A407D3" w:rsidRDefault="00A407D3">
      <w:pPr>
        <w:tabs>
          <w:tab w:val="left" w:pos="340"/>
        </w:tabs>
        <w:jc w:val="both"/>
        <w:rPr>
          <w:snapToGrid w:val="0"/>
          <w:sz w:val="16"/>
          <w:lang w:val="es-ES" w:eastAsia="en-US"/>
        </w:rPr>
      </w:pPr>
    </w:p>
    <w:p w14:paraId="3767558B" w14:textId="4809A2B2" w:rsidR="00A407D3" w:rsidRDefault="00A407D3">
      <w:pPr>
        <w:tabs>
          <w:tab w:val="left" w:pos="340"/>
        </w:tabs>
        <w:jc w:val="both"/>
        <w:rPr>
          <w:snapToGrid w:val="0"/>
          <w:lang w:val="es-ES" w:eastAsia="en-US"/>
        </w:rPr>
      </w:pPr>
      <w:r>
        <w:rPr>
          <w:snapToGrid w:val="0"/>
          <w:lang w:val="es-ES" w:eastAsia="en-US"/>
        </w:rPr>
        <w:tab/>
      </w:r>
      <w:r w:rsidR="00721330">
        <w:rPr>
          <w:snapToGrid w:val="0"/>
          <w:lang w:val="es-ES" w:eastAsia="en-US"/>
        </w:rPr>
        <w:t>Los sistemas de adquisición de imágenes médicas han cobrado importancia en la medicina moderna como una herramienta para el correcto diagnóstico de diversas patologías</w:t>
      </w:r>
      <w:r w:rsidR="00266BD0">
        <w:rPr>
          <w:snapToGrid w:val="0"/>
          <w:lang w:val="es-ES" w:eastAsia="en-US"/>
        </w:rPr>
        <w:t xml:space="preserve"> [1]</w:t>
      </w:r>
      <w:r w:rsidR="00721330">
        <w:rPr>
          <w:snapToGrid w:val="0"/>
          <w:lang w:val="es-ES" w:eastAsia="en-US"/>
        </w:rPr>
        <w:t>. Los resultados de estos</w:t>
      </w:r>
      <w:r w:rsidR="003D4676">
        <w:rPr>
          <w:snapToGrid w:val="0"/>
          <w:lang w:val="es-ES" w:eastAsia="en-US"/>
        </w:rPr>
        <w:t xml:space="preserve"> estudios en ocasiones presentan imágenes con un limitado rango de tonos en la imagen completa o en el área de interés; ante esto se han desarrollado técnicas como el uso de sustancias de contraste para el realce de estos detalles.</w:t>
      </w:r>
      <w:r w:rsidR="00721330">
        <w:rPr>
          <w:snapToGrid w:val="0"/>
          <w:lang w:val="es-ES" w:eastAsia="en-US"/>
        </w:rPr>
        <w:t xml:space="preserve"> </w:t>
      </w:r>
    </w:p>
    <w:p w14:paraId="3EB429C5" w14:textId="77777777" w:rsidR="003D4676" w:rsidRDefault="003D4676">
      <w:pPr>
        <w:tabs>
          <w:tab w:val="left" w:pos="340"/>
        </w:tabs>
        <w:jc w:val="both"/>
        <w:rPr>
          <w:snapToGrid w:val="0"/>
          <w:lang w:val="es-ES" w:eastAsia="en-US"/>
        </w:rPr>
      </w:pPr>
    </w:p>
    <w:p w14:paraId="20B3418F" w14:textId="604AC961" w:rsidR="003D4676" w:rsidRDefault="003D4676">
      <w:pPr>
        <w:tabs>
          <w:tab w:val="left" w:pos="340"/>
        </w:tabs>
        <w:jc w:val="both"/>
        <w:rPr>
          <w:snapToGrid w:val="0"/>
          <w:lang w:val="es-ES" w:eastAsia="en-US"/>
        </w:rPr>
      </w:pPr>
      <w:r>
        <w:rPr>
          <w:snapToGrid w:val="0"/>
          <w:lang w:val="es-ES" w:eastAsia="en-US"/>
        </w:rPr>
        <w:tab/>
        <w:t xml:space="preserve">Para imágenes digitales el contraste se puede definir como la medida de dispersión de los pixeles a lo largo de todos los valores posibles para un determinado formato. </w:t>
      </w:r>
      <w:r w:rsidR="00215E5E">
        <w:rPr>
          <w:snapToGrid w:val="0"/>
          <w:lang w:val="es-ES" w:eastAsia="en-US"/>
        </w:rPr>
        <w:t>Se dice que una imagen posee bajo contraste cuando los pixeles se encuentran en un rango limitado de valores, dependiendo de su localización en el histograma estos pueden ser mayormente claros, oscuros o grises</w:t>
      </w:r>
      <w:r w:rsidR="005C06BE">
        <w:rPr>
          <w:snapToGrid w:val="0"/>
          <w:lang w:val="es-ES" w:eastAsia="en-US"/>
        </w:rPr>
        <w:t xml:space="preserve"> [2]</w:t>
      </w:r>
      <w:r w:rsidR="00215E5E">
        <w:rPr>
          <w:snapToGrid w:val="0"/>
          <w:lang w:val="es-ES" w:eastAsia="en-US"/>
        </w:rPr>
        <w:t xml:space="preserve">. También se pueden encontrar imágenes con alto contraste, donde se tiene la combinación de </w:t>
      </w:r>
      <w:r w:rsidR="003C1C77">
        <w:rPr>
          <w:snapToGrid w:val="0"/>
          <w:lang w:val="es-ES" w:eastAsia="en-US"/>
        </w:rPr>
        <w:t xml:space="preserve">claros y oscuros. Estas imágenes pueden ser encontradas en </w:t>
      </w:r>
      <w:r w:rsidR="00626AC1">
        <w:rPr>
          <w:snapToGrid w:val="0"/>
          <w:lang w:val="es-ES" w:eastAsia="en-US"/>
        </w:rPr>
        <w:t>imágenes médicas</w:t>
      </w:r>
      <w:r w:rsidR="00CC0FCB">
        <w:rPr>
          <w:snapToGrid w:val="0"/>
          <w:lang w:val="es-ES" w:eastAsia="en-US"/>
        </w:rPr>
        <w:t>, sistemas satelitales</w:t>
      </w:r>
      <w:r w:rsidR="00626AC1">
        <w:rPr>
          <w:snapToGrid w:val="0"/>
          <w:lang w:val="es-ES" w:eastAsia="en-US"/>
        </w:rPr>
        <w:t>, microscopía de electrones</w:t>
      </w:r>
      <w:r w:rsidR="00DC50F7">
        <w:rPr>
          <w:snapToGrid w:val="0"/>
          <w:lang w:val="es-ES" w:eastAsia="en-US"/>
        </w:rPr>
        <w:t xml:space="preserve"> e incluso fotografías</w:t>
      </w:r>
      <w:r w:rsidR="00266BD0">
        <w:rPr>
          <w:snapToGrid w:val="0"/>
          <w:lang w:val="es-ES" w:eastAsia="en-US"/>
        </w:rPr>
        <w:t xml:space="preserve"> [1]</w:t>
      </w:r>
      <w:r w:rsidR="00DC50F7">
        <w:rPr>
          <w:snapToGrid w:val="0"/>
          <w:lang w:val="es-ES" w:eastAsia="en-US"/>
        </w:rPr>
        <w:t>.</w:t>
      </w:r>
    </w:p>
    <w:p w14:paraId="415DEA4B" w14:textId="77777777" w:rsidR="00DC50F7" w:rsidRDefault="00DC50F7">
      <w:pPr>
        <w:tabs>
          <w:tab w:val="left" w:pos="340"/>
        </w:tabs>
        <w:jc w:val="both"/>
        <w:rPr>
          <w:snapToGrid w:val="0"/>
          <w:lang w:val="es-ES" w:eastAsia="en-US"/>
        </w:rPr>
      </w:pPr>
    </w:p>
    <w:p w14:paraId="461AC2C2" w14:textId="4E726B7F" w:rsidR="00DC50F7" w:rsidRDefault="00CC0FCB">
      <w:pPr>
        <w:tabs>
          <w:tab w:val="left" w:pos="340"/>
        </w:tabs>
        <w:jc w:val="both"/>
        <w:rPr>
          <w:snapToGrid w:val="0"/>
          <w:lang w:val="es-ES" w:eastAsia="en-US"/>
        </w:rPr>
      </w:pPr>
      <w:r>
        <w:rPr>
          <w:snapToGrid w:val="0"/>
          <w:lang w:val="es-ES" w:eastAsia="en-US"/>
        </w:rPr>
        <w:tab/>
        <w:t>Algunos de los</w:t>
      </w:r>
      <w:r w:rsidR="00DC50F7">
        <w:rPr>
          <w:snapToGrid w:val="0"/>
          <w:lang w:val="es-ES" w:eastAsia="en-US"/>
        </w:rPr>
        <w:t xml:space="preserve"> métodos comunes para mejora de contraste </w:t>
      </w:r>
      <w:r w:rsidR="003416D9">
        <w:rPr>
          <w:snapToGrid w:val="0"/>
          <w:lang w:val="es-ES" w:eastAsia="en-US"/>
        </w:rPr>
        <w:t xml:space="preserve">en este tipo de imágenes son: ecualización </w:t>
      </w:r>
      <w:r>
        <w:rPr>
          <w:snapToGrid w:val="0"/>
          <w:lang w:val="es-ES" w:eastAsia="en-US"/>
        </w:rPr>
        <w:t>de histograma, corrección gamma y</w:t>
      </w:r>
      <w:r w:rsidR="003416D9">
        <w:rPr>
          <w:snapToGrid w:val="0"/>
          <w:lang w:val="es-ES" w:eastAsia="en-US"/>
        </w:rPr>
        <w:t xml:space="preserve"> transformación logarítmica</w:t>
      </w:r>
      <w:r>
        <w:rPr>
          <w:snapToGrid w:val="0"/>
          <w:lang w:val="es-ES" w:eastAsia="en-US"/>
        </w:rPr>
        <w:t>, los cuales modifican de manera global la imagen. También han sido desarrollados sistemas adaptativos, los cuales mejoran de manera local el contraste con la información de la región analizada</w:t>
      </w:r>
      <w:r w:rsidR="004B32C1">
        <w:rPr>
          <w:snapToGrid w:val="0"/>
          <w:lang w:val="es-ES" w:eastAsia="en-US"/>
        </w:rPr>
        <w:t xml:space="preserve"> [2]</w:t>
      </w:r>
      <w:r>
        <w:rPr>
          <w:snapToGrid w:val="0"/>
          <w:lang w:val="es-ES" w:eastAsia="en-US"/>
        </w:rPr>
        <w:t>. Sin embargo, estos métodos pueden fallar en determinados casos</w:t>
      </w:r>
      <w:r w:rsidR="00BB2B9A">
        <w:rPr>
          <w:snapToGrid w:val="0"/>
          <w:lang w:val="es-ES" w:eastAsia="en-US"/>
        </w:rPr>
        <w:t>, como iluminación no uniforme o artefactos debido al formato usado para almacenar la imagen</w:t>
      </w:r>
      <w:r>
        <w:rPr>
          <w:snapToGrid w:val="0"/>
          <w:lang w:val="es-ES" w:eastAsia="en-US"/>
        </w:rPr>
        <w:t xml:space="preserve"> y</w:t>
      </w:r>
      <w:r w:rsidR="00BB2B9A">
        <w:rPr>
          <w:snapToGrid w:val="0"/>
          <w:lang w:val="es-ES" w:eastAsia="en-US"/>
        </w:rPr>
        <w:t xml:space="preserve"> en otros casos</w:t>
      </w:r>
      <w:r>
        <w:rPr>
          <w:snapToGrid w:val="0"/>
          <w:lang w:val="es-ES" w:eastAsia="en-US"/>
        </w:rPr>
        <w:t xml:space="preserve"> necesitar de la introducción manual de parámetros</w:t>
      </w:r>
      <w:r w:rsidR="004B32C1">
        <w:rPr>
          <w:snapToGrid w:val="0"/>
          <w:lang w:val="es-ES" w:eastAsia="en-US"/>
        </w:rPr>
        <w:t xml:space="preserve"> [3]</w:t>
      </w:r>
      <w:r>
        <w:rPr>
          <w:snapToGrid w:val="0"/>
          <w:lang w:val="es-ES" w:eastAsia="en-US"/>
        </w:rPr>
        <w:t>.</w:t>
      </w:r>
    </w:p>
    <w:p w14:paraId="1BC44009" w14:textId="77777777" w:rsidR="00CC0FCB" w:rsidRDefault="00CC0FCB">
      <w:pPr>
        <w:tabs>
          <w:tab w:val="left" w:pos="340"/>
        </w:tabs>
        <w:jc w:val="both"/>
        <w:rPr>
          <w:snapToGrid w:val="0"/>
          <w:lang w:val="es-ES" w:eastAsia="en-US"/>
        </w:rPr>
      </w:pPr>
    </w:p>
    <w:p w14:paraId="7484B704" w14:textId="17030533" w:rsidR="00CC0FCB" w:rsidRPr="00B67D71" w:rsidRDefault="00CC0FCB">
      <w:pPr>
        <w:tabs>
          <w:tab w:val="left" w:pos="340"/>
        </w:tabs>
        <w:jc w:val="both"/>
        <w:rPr>
          <w:iCs/>
          <w:snapToGrid w:val="0"/>
          <w:lang w:val="es-MX" w:eastAsia="en-US"/>
        </w:rPr>
      </w:pPr>
      <w:r>
        <w:rPr>
          <w:snapToGrid w:val="0"/>
          <w:lang w:val="es-ES" w:eastAsia="en-US"/>
        </w:rPr>
        <w:tab/>
        <w:t xml:space="preserve">Ante esto se propone un método automático de mejora de contraste basado en segmentación por </w:t>
      </w:r>
      <w:proofErr w:type="spellStart"/>
      <w:r>
        <w:rPr>
          <w:snapToGrid w:val="0"/>
          <w:lang w:val="es-ES" w:eastAsia="en-US"/>
        </w:rPr>
        <w:t>Fuzzy</w:t>
      </w:r>
      <w:proofErr w:type="spellEnd"/>
      <w:r>
        <w:rPr>
          <w:snapToGrid w:val="0"/>
          <w:lang w:val="es-ES" w:eastAsia="en-US"/>
        </w:rPr>
        <w:t xml:space="preserve"> C-</w:t>
      </w:r>
      <w:proofErr w:type="spellStart"/>
      <w:r>
        <w:rPr>
          <w:snapToGrid w:val="0"/>
          <w:lang w:val="es-ES" w:eastAsia="en-US"/>
        </w:rPr>
        <w:t>Means</w:t>
      </w:r>
      <w:proofErr w:type="spellEnd"/>
      <w:r>
        <w:rPr>
          <w:snapToGrid w:val="0"/>
          <w:lang w:val="es-ES" w:eastAsia="en-US"/>
        </w:rPr>
        <w:t xml:space="preserve"> para reconocer los grupos que conforman la imagen y así distribuirlos de manera uniforme en el histograma</w:t>
      </w:r>
      <w:r w:rsidR="00800452">
        <w:rPr>
          <w:snapToGrid w:val="0"/>
          <w:lang w:val="es-ES" w:eastAsia="en-US"/>
        </w:rPr>
        <w:t xml:space="preserve"> mediante un sistema de lógica difusa</w:t>
      </w:r>
      <w:r>
        <w:rPr>
          <w:snapToGrid w:val="0"/>
          <w:lang w:val="es-ES" w:eastAsia="en-US"/>
        </w:rPr>
        <w:t>.</w:t>
      </w:r>
    </w:p>
    <w:p w14:paraId="124992DC" w14:textId="77777777" w:rsidR="00A407D3" w:rsidRPr="00B67D71" w:rsidRDefault="00A407D3">
      <w:pPr>
        <w:tabs>
          <w:tab w:val="left" w:pos="340"/>
        </w:tabs>
        <w:jc w:val="both"/>
        <w:rPr>
          <w:iCs/>
          <w:snapToGrid w:val="0"/>
          <w:lang w:val="es-MX" w:eastAsia="en-US"/>
        </w:rPr>
      </w:pPr>
    </w:p>
    <w:p w14:paraId="2B93C1D6" w14:textId="77777777" w:rsidR="00A407D3" w:rsidRDefault="00A407D3">
      <w:pPr>
        <w:pStyle w:val="Ttulo3"/>
        <w:tabs>
          <w:tab w:val="left" w:pos="340"/>
        </w:tabs>
        <w:spacing w:line="240" w:lineRule="auto"/>
        <w:jc w:val="center"/>
        <w:rPr>
          <w:i w:val="0"/>
          <w:lang w:val="es-MX"/>
        </w:rPr>
      </w:pPr>
      <w:r w:rsidRPr="007F70CC">
        <w:rPr>
          <w:i w:val="0"/>
          <w:sz w:val="20"/>
          <w:lang w:val="es-MX"/>
        </w:rPr>
        <w:t>II.  M</w:t>
      </w:r>
      <w:r w:rsidRPr="007F70CC">
        <w:rPr>
          <w:i w:val="0"/>
          <w:lang w:val="es-MX"/>
        </w:rPr>
        <w:t>ETODOLOGÍA</w:t>
      </w:r>
    </w:p>
    <w:p w14:paraId="5FB65DC9" w14:textId="77777777" w:rsidR="00BB2B9A" w:rsidRPr="00BB2B9A" w:rsidRDefault="00BB2B9A" w:rsidP="00BB2B9A">
      <w:pPr>
        <w:rPr>
          <w:lang w:val="es-MX" w:eastAsia="en-US"/>
        </w:rPr>
      </w:pPr>
    </w:p>
    <w:p w14:paraId="7883563C" w14:textId="15996888" w:rsidR="005764A2" w:rsidRPr="005764A2" w:rsidRDefault="005764A2" w:rsidP="005764A2">
      <w:pPr>
        <w:pStyle w:val="Ttulo2"/>
        <w:numPr>
          <w:ilvl w:val="0"/>
          <w:numId w:val="12"/>
        </w:numPr>
        <w:rPr>
          <w:lang w:val="es-MX"/>
        </w:rPr>
      </w:pPr>
      <w:r>
        <w:rPr>
          <w:lang w:val="es-MX"/>
        </w:rPr>
        <w:t>Lógica Difusa</w:t>
      </w:r>
    </w:p>
    <w:p w14:paraId="5E800642" w14:textId="77777777" w:rsidR="00A407D3" w:rsidRPr="007F70CC" w:rsidRDefault="00A407D3">
      <w:pPr>
        <w:tabs>
          <w:tab w:val="left" w:pos="340"/>
        </w:tabs>
        <w:rPr>
          <w:sz w:val="16"/>
          <w:lang w:val="es-MX"/>
        </w:rPr>
      </w:pPr>
    </w:p>
    <w:p w14:paraId="19822925" w14:textId="43B19C37" w:rsidR="005764A2" w:rsidRDefault="00A407D3" w:rsidP="00800452">
      <w:pPr>
        <w:pStyle w:val="Sangra2detindependiente"/>
        <w:tabs>
          <w:tab w:val="left" w:pos="340"/>
        </w:tabs>
        <w:ind w:firstLine="0"/>
        <w:rPr>
          <w:lang w:val="es-MX"/>
        </w:rPr>
      </w:pPr>
      <w:r w:rsidRPr="007F70CC">
        <w:rPr>
          <w:lang w:val="es-MX"/>
        </w:rPr>
        <w:tab/>
      </w:r>
      <w:r w:rsidR="00800452">
        <w:rPr>
          <w:lang w:val="es-MX"/>
        </w:rPr>
        <w:t>La lóg</w:t>
      </w:r>
      <w:r w:rsidR="00C95CB7">
        <w:rPr>
          <w:lang w:val="es-MX"/>
        </w:rPr>
        <w:t>ica difusa está basada en la valuación de pertenencia de variables a determi</w:t>
      </w:r>
      <w:r w:rsidR="008D3D40">
        <w:rPr>
          <w:lang w:val="es-MX"/>
        </w:rPr>
        <w:t>nados conjuntos que representan</w:t>
      </w:r>
      <w:r w:rsidR="00C95CB7">
        <w:rPr>
          <w:lang w:val="es-MX"/>
        </w:rPr>
        <w:t xml:space="preserve"> variables lingüísticas, las cuales son propuestas por el usuario basado en su experiencia y conocimiento previo, es decir, establecer un grado de pertenencia a estos</w:t>
      </w:r>
      <w:r w:rsidR="00DE0AB3">
        <w:rPr>
          <w:lang w:val="es-MX"/>
        </w:rPr>
        <w:t>, un ejemplo de esto sería el grado de pertenencia de la variab</w:t>
      </w:r>
      <w:r w:rsidR="008D3D40">
        <w:rPr>
          <w:lang w:val="es-MX"/>
        </w:rPr>
        <w:t>le temperatura a los conjuntos</w:t>
      </w:r>
      <w:r w:rsidR="00DE0AB3">
        <w:rPr>
          <w:lang w:val="es-MX"/>
        </w:rPr>
        <w:t xml:space="preserve"> frio, tibio y caliente</w:t>
      </w:r>
      <w:r w:rsidR="00C95CB7">
        <w:rPr>
          <w:lang w:val="es-MX"/>
        </w:rPr>
        <w:t>. Posteriormente</w:t>
      </w:r>
      <w:r w:rsidR="00DE0AB3">
        <w:rPr>
          <w:lang w:val="es-MX"/>
        </w:rPr>
        <w:t>,</w:t>
      </w:r>
      <w:r w:rsidR="00C95CB7">
        <w:rPr>
          <w:lang w:val="es-MX"/>
        </w:rPr>
        <w:t xml:space="preserve"> se usa un conjunto de reglas para inferir la salida del sistema</w:t>
      </w:r>
      <w:r w:rsidR="004B32C1">
        <w:rPr>
          <w:lang w:val="es-MX"/>
        </w:rPr>
        <w:t xml:space="preserve"> [4]</w:t>
      </w:r>
      <w:r w:rsidR="00C95CB7">
        <w:rPr>
          <w:lang w:val="es-MX"/>
        </w:rPr>
        <w:t xml:space="preserve">. </w:t>
      </w:r>
    </w:p>
    <w:p w14:paraId="5BF785FE" w14:textId="77777777" w:rsidR="005764A2" w:rsidRDefault="005764A2" w:rsidP="00800452">
      <w:pPr>
        <w:pStyle w:val="Sangra2detindependiente"/>
        <w:tabs>
          <w:tab w:val="left" w:pos="340"/>
        </w:tabs>
        <w:ind w:firstLine="0"/>
        <w:rPr>
          <w:lang w:val="es-MX"/>
        </w:rPr>
      </w:pPr>
    </w:p>
    <w:p w14:paraId="51FAEEA5" w14:textId="36156A59" w:rsidR="00A407D3" w:rsidRDefault="005764A2" w:rsidP="00800452">
      <w:pPr>
        <w:pStyle w:val="Sangra2detindependiente"/>
        <w:tabs>
          <w:tab w:val="left" w:pos="340"/>
        </w:tabs>
        <w:ind w:firstLine="0"/>
        <w:rPr>
          <w:lang w:val="es-MX"/>
        </w:rPr>
      </w:pPr>
      <w:r>
        <w:rPr>
          <w:lang w:val="es-MX"/>
        </w:rPr>
        <w:tab/>
      </w:r>
      <w:r w:rsidR="00800452">
        <w:rPr>
          <w:lang w:val="es-MX"/>
        </w:rPr>
        <w:t>La mejora de contraste por lógica difusa ha</w:t>
      </w:r>
      <w:r w:rsidR="00C710E7">
        <w:rPr>
          <w:lang w:val="es-MX"/>
        </w:rPr>
        <w:t xml:space="preserve"> sido presentada previamente en</w:t>
      </w:r>
      <w:r w:rsidR="00DE0AB3">
        <w:rPr>
          <w:lang w:val="es-MX"/>
        </w:rPr>
        <w:t xml:space="preserve"> trabajos [</w:t>
      </w:r>
      <w:r w:rsidR="00B1274E">
        <w:rPr>
          <w:lang w:val="es-MX"/>
        </w:rPr>
        <w:t>5, 6</w:t>
      </w:r>
      <w:r w:rsidR="00DE0AB3">
        <w:rPr>
          <w:lang w:val="es-MX"/>
        </w:rPr>
        <w:t>]</w:t>
      </w:r>
      <w:r>
        <w:rPr>
          <w:lang w:val="es-MX"/>
        </w:rPr>
        <w:t xml:space="preserve"> para casos en los que algoritmos como ecualización de histograma no logran resultados satisfactorios</w:t>
      </w:r>
      <w:r w:rsidR="00DE0AB3">
        <w:rPr>
          <w:lang w:val="es-MX"/>
        </w:rPr>
        <w:t>. La aproximación común es analizar el histograma de la imagen original y establecer</w:t>
      </w:r>
      <w:r>
        <w:rPr>
          <w:lang w:val="es-MX"/>
        </w:rPr>
        <w:t xml:space="preserve"> manualmente</w:t>
      </w:r>
      <w:r w:rsidR="00DE0AB3">
        <w:rPr>
          <w:lang w:val="es-MX"/>
        </w:rPr>
        <w:t xml:space="preserve"> grupos que correspondan a los elementos que se desee marcar como claros, grises u oscuros en la imagen resultante. </w:t>
      </w:r>
    </w:p>
    <w:p w14:paraId="162872C5" w14:textId="77777777" w:rsidR="00C5604A" w:rsidRDefault="00C5604A" w:rsidP="00800452">
      <w:pPr>
        <w:pStyle w:val="Sangra2detindependiente"/>
        <w:tabs>
          <w:tab w:val="left" w:pos="340"/>
        </w:tabs>
        <w:ind w:firstLine="0"/>
        <w:rPr>
          <w:lang w:val="es-MX"/>
        </w:rPr>
      </w:pPr>
    </w:p>
    <w:p w14:paraId="28C7A5F7" w14:textId="6D5AB638" w:rsidR="00C5604A" w:rsidRDefault="00C5604A" w:rsidP="00C5604A">
      <w:pPr>
        <w:pStyle w:val="Ttulo2"/>
        <w:numPr>
          <w:ilvl w:val="0"/>
          <w:numId w:val="12"/>
        </w:numPr>
        <w:rPr>
          <w:lang w:val="es-MX"/>
        </w:rPr>
      </w:pPr>
      <w:proofErr w:type="spellStart"/>
      <w:r>
        <w:rPr>
          <w:lang w:val="es-MX"/>
        </w:rPr>
        <w:t>Fuzzy</w:t>
      </w:r>
      <w:proofErr w:type="spellEnd"/>
      <w:r>
        <w:rPr>
          <w:lang w:val="es-MX"/>
        </w:rPr>
        <w:t xml:space="preserve"> C-</w:t>
      </w:r>
      <w:proofErr w:type="spellStart"/>
      <w:r>
        <w:rPr>
          <w:lang w:val="es-MX"/>
        </w:rPr>
        <w:t>Means</w:t>
      </w:r>
      <w:proofErr w:type="spellEnd"/>
    </w:p>
    <w:p w14:paraId="2FF50131" w14:textId="77777777" w:rsidR="00DE0AB3" w:rsidRDefault="00DE0AB3" w:rsidP="00800452">
      <w:pPr>
        <w:pStyle w:val="Sangra2detindependiente"/>
        <w:tabs>
          <w:tab w:val="left" w:pos="340"/>
        </w:tabs>
        <w:ind w:firstLine="0"/>
        <w:rPr>
          <w:lang w:val="es-MX"/>
        </w:rPr>
      </w:pPr>
    </w:p>
    <w:p w14:paraId="2AF50F82" w14:textId="21F4FFFC" w:rsidR="00474987" w:rsidRDefault="00DE0AB3" w:rsidP="00800452">
      <w:pPr>
        <w:pStyle w:val="Sangra2detindependiente"/>
        <w:tabs>
          <w:tab w:val="left" w:pos="340"/>
        </w:tabs>
        <w:ind w:firstLine="0"/>
        <w:rPr>
          <w:lang w:val="es-MX"/>
        </w:rPr>
      </w:pPr>
      <w:r>
        <w:rPr>
          <w:lang w:val="es-MX"/>
        </w:rPr>
        <w:tab/>
      </w:r>
      <w:r w:rsidR="008D3D40">
        <w:rPr>
          <w:lang w:val="es-MX"/>
        </w:rPr>
        <w:t>E</w:t>
      </w:r>
      <w:r w:rsidR="006F7440">
        <w:rPr>
          <w:lang w:val="es-MX"/>
        </w:rPr>
        <w:t xml:space="preserve">l algoritmo </w:t>
      </w:r>
      <w:proofErr w:type="spellStart"/>
      <w:r w:rsidR="006F7440">
        <w:rPr>
          <w:lang w:val="es-MX"/>
        </w:rPr>
        <w:t>Fuzzy</w:t>
      </w:r>
      <w:proofErr w:type="spellEnd"/>
      <w:r w:rsidR="006F7440">
        <w:rPr>
          <w:lang w:val="es-MX"/>
        </w:rPr>
        <w:t xml:space="preserve"> C-</w:t>
      </w:r>
      <w:proofErr w:type="spellStart"/>
      <w:r w:rsidR="006F7440">
        <w:rPr>
          <w:lang w:val="es-MX"/>
        </w:rPr>
        <w:t>Means</w:t>
      </w:r>
      <w:proofErr w:type="spellEnd"/>
      <w:r w:rsidR="006F7440">
        <w:rPr>
          <w:lang w:val="es-MX"/>
        </w:rPr>
        <w:t xml:space="preserve"> funciona</w:t>
      </w:r>
      <w:r w:rsidR="0052337A">
        <w:rPr>
          <w:lang w:val="es-MX"/>
        </w:rPr>
        <w:t xml:space="preserve"> de manera no supervisada</w:t>
      </w:r>
      <w:r w:rsidR="005764A2">
        <w:rPr>
          <w:lang w:val="es-MX"/>
        </w:rPr>
        <w:t xml:space="preserve"> segmentado</w:t>
      </w:r>
      <w:r w:rsidR="00AC75C3">
        <w:rPr>
          <w:lang w:val="es-MX"/>
        </w:rPr>
        <w:t xml:space="preserve"> elementos de</w:t>
      </w:r>
      <w:r w:rsidR="005764A2">
        <w:rPr>
          <w:lang w:val="es-MX"/>
        </w:rPr>
        <w:t xml:space="preserve"> un set de datos presentado</w:t>
      </w:r>
      <w:r w:rsidR="006F7440">
        <w:rPr>
          <w:lang w:val="es-MX"/>
        </w:rPr>
        <w:t xml:space="preserve"> de acuerdo a la similitud que estos presenten</w:t>
      </w:r>
      <w:r w:rsidR="005764A2">
        <w:rPr>
          <w:lang w:val="es-MX"/>
        </w:rPr>
        <w:t xml:space="preserve"> entre sí</w:t>
      </w:r>
      <w:r w:rsidR="006F7440">
        <w:rPr>
          <w:lang w:val="es-MX"/>
        </w:rPr>
        <w:t>, dado un número de clases a agrupar. El algoritmo ha sido usado previamente en trabajos referentes a la segmentación e identificación de tejidos en imágenes médicas, dad</w:t>
      </w:r>
      <w:r w:rsidR="00C5604A">
        <w:rPr>
          <w:lang w:val="es-MX"/>
        </w:rPr>
        <w:t>o que estos</w:t>
      </w:r>
      <w:r w:rsidR="0052337A">
        <w:rPr>
          <w:lang w:val="es-MX"/>
        </w:rPr>
        <w:t xml:space="preserve"> tienen similitud en el nivel de escala de grises,</w:t>
      </w:r>
      <w:r w:rsidR="00C5604A">
        <w:rPr>
          <w:lang w:val="es-MX"/>
        </w:rPr>
        <w:t xml:space="preserve"> estableciendo conjuntos con un</w:t>
      </w:r>
      <w:r w:rsidR="0052337A">
        <w:rPr>
          <w:lang w:val="es-MX"/>
        </w:rPr>
        <w:t xml:space="preserve"> grado de pertenencia </w:t>
      </w:r>
      <w:r w:rsidR="00C5604A">
        <w:rPr>
          <w:lang w:val="es-MX"/>
        </w:rPr>
        <w:t xml:space="preserve">dado </w:t>
      </w:r>
      <w:r w:rsidR="0052337A">
        <w:rPr>
          <w:lang w:val="es-MX"/>
        </w:rPr>
        <w:t>par</w:t>
      </w:r>
      <w:r w:rsidR="00C5604A">
        <w:rPr>
          <w:lang w:val="es-MX"/>
        </w:rPr>
        <w:t>a cada pixel a cada uno de los conjuntos</w:t>
      </w:r>
      <w:r w:rsidR="00C710E7">
        <w:rPr>
          <w:lang w:val="es-MX"/>
        </w:rPr>
        <w:t xml:space="preserve"> [3, 7, 8]</w:t>
      </w:r>
      <w:r w:rsidR="006F7440">
        <w:rPr>
          <w:lang w:val="es-MX"/>
        </w:rPr>
        <w:t>.</w:t>
      </w:r>
      <w:r w:rsidR="0052337A">
        <w:rPr>
          <w:lang w:val="es-MX"/>
        </w:rPr>
        <w:t xml:space="preserve"> </w:t>
      </w:r>
    </w:p>
    <w:p w14:paraId="184178DC" w14:textId="77777777" w:rsidR="00474987" w:rsidRDefault="00474987" w:rsidP="00800452">
      <w:pPr>
        <w:pStyle w:val="Sangra2detindependiente"/>
        <w:tabs>
          <w:tab w:val="left" w:pos="340"/>
        </w:tabs>
        <w:ind w:firstLine="0"/>
        <w:rPr>
          <w:lang w:val="es-MX"/>
        </w:rPr>
      </w:pPr>
    </w:p>
    <w:p w14:paraId="653B8A24" w14:textId="13F6B5A6" w:rsidR="00DE0AB3" w:rsidRDefault="00892BD4" w:rsidP="00800452">
      <w:pPr>
        <w:pStyle w:val="Sangra2detindependiente"/>
        <w:tabs>
          <w:tab w:val="left" w:pos="340"/>
        </w:tabs>
        <w:ind w:firstLine="0"/>
        <w:rPr>
          <w:lang w:val="es-MX"/>
        </w:rPr>
      </w:pPr>
      <w:r>
        <w:rPr>
          <w:lang w:val="es-MX"/>
        </w:rPr>
        <w:tab/>
      </w:r>
      <w:r w:rsidR="0052337A">
        <w:rPr>
          <w:lang w:val="es-MX"/>
        </w:rPr>
        <w:t>El</w:t>
      </w:r>
      <w:r w:rsidR="00F55ED5">
        <w:rPr>
          <w:lang w:val="es-MX"/>
        </w:rPr>
        <w:t xml:space="preserve"> algoritmo propone un numero </w:t>
      </w:r>
      <w:r w:rsidR="00F55ED5" w:rsidRPr="00C823C4">
        <w:rPr>
          <w:i/>
          <w:lang w:val="es-MX"/>
        </w:rPr>
        <w:t>k</w:t>
      </w:r>
      <w:r w:rsidR="00666F22">
        <w:rPr>
          <w:lang w:val="es-MX"/>
        </w:rPr>
        <w:t xml:space="preserve"> de centros</w:t>
      </w:r>
      <w:r w:rsidR="00474987">
        <w:rPr>
          <w:lang w:val="es-MX"/>
        </w:rPr>
        <w:t xml:space="preserve"> (</w:t>
      </w:r>
      <w:proofErr w:type="spellStart"/>
      <w:r w:rsidR="00474987" w:rsidRPr="00474987">
        <w:rPr>
          <w:i/>
          <w:lang w:val="es-MX"/>
        </w:rPr>
        <w:t>means</w:t>
      </w:r>
      <w:proofErr w:type="spellEnd"/>
      <w:r w:rsidR="00474987">
        <w:rPr>
          <w:lang w:val="es-MX"/>
        </w:rPr>
        <w:t>)</w:t>
      </w:r>
      <w:r w:rsidR="00666F22">
        <w:rPr>
          <w:lang w:val="es-MX"/>
        </w:rPr>
        <w:t xml:space="preserve"> de la misma dimensión que los datos de entrada, con</w:t>
      </w:r>
      <w:r w:rsidR="00474987">
        <w:rPr>
          <w:lang w:val="es-MX"/>
        </w:rPr>
        <w:t xml:space="preserve"> los cuales</w:t>
      </w:r>
      <w:r w:rsidR="0052337A">
        <w:rPr>
          <w:lang w:val="es-MX"/>
        </w:rPr>
        <w:t xml:space="preserve"> </w:t>
      </w:r>
      <w:r w:rsidR="00666F22">
        <w:rPr>
          <w:lang w:val="es-MX"/>
        </w:rPr>
        <w:t xml:space="preserve">se analiza </w:t>
      </w:r>
      <w:r w:rsidR="0052337A">
        <w:rPr>
          <w:lang w:val="es-MX"/>
        </w:rPr>
        <w:t>grado de simili</w:t>
      </w:r>
      <w:r w:rsidR="00474987">
        <w:rPr>
          <w:lang w:val="es-MX"/>
        </w:rPr>
        <w:t xml:space="preserve">tud </w:t>
      </w:r>
      <w:r w:rsidR="00666F22">
        <w:rPr>
          <w:lang w:val="es-MX"/>
        </w:rPr>
        <w:t xml:space="preserve">de los datos presentes. Esta similitud </w:t>
      </w:r>
      <w:r w:rsidR="00474987">
        <w:rPr>
          <w:lang w:val="es-MX"/>
        </w:rPr>
        <w:t>se c</w:t>
      </w:r>
      <w:r w:rsidR="009A019A">
        <w:rPr>
          <w:lang w:val="es-MX"/>
        </w:rPr>
        <w:t xml:space="preserve">alcula de acuerdo </w:t>
      </w:r>
      <w:r w:rsidR="00B67A4A">
        <w:rPr>
          <w:lang w:val="es-MX"/>
        </w:rPr>
        <w:t xml:space="preserve">a </w:t>
      </w:r>
      <w:r w:rsidR="00474987">
        <w:rPr>
          <w:lang w:val="es-MX"/>
        </w:rPr>
        <w:t>(1)</w:t>
      </w:r>
      <w:r w:rsidR="00666F22">
        <w:rPr>
          <w:lang w:val="es-MX"/>
        </w:rPr>
        <w:t xml:space="preserve">. Una vez que todos los datos han sido analizados se procede a actualizar el valor de </w:t>
      </w:r>
      <w:r w:rsidR="00666F22">
        <w:rPr>
          <w:lang w:val="es-MX"/>
        </w:rPr>
        <w:lastRenderedPageBreak/>
        <w:t>los c</w:t>
      </w:r>
      <w:r w:rsidR="009A019A">
        <w:rPr>
          <w:lang w:val="es-MX"/>
        </w:rPr>
        <w:t>entros de acuerdo</w:t>
      </w:r>
      <w:r w:rsidR="00B67A4A">
        <w:rPr>
          <w:lang w:val="es-MX"/>
        </w:rPr>
        <w:t xml:space="preserve"> a</w:t>
      </w:r>
      <w:r w:rsidR="009A019A">
        <w:rPr>
          <w:lang w:val="es-MX"/>
        </w:rPr>
        <w:t xml:space="preserve"> </w:t>
      </w:r>
      <w:r w:rsidR="00666F22">
        <w:rPr>
          <w:lang w:val="es-MX"/>
        </w:rPr>
        <w:t>(2) y estos p</w:t>
      </w:r>
      <w:r w:rsidR="00131ADD">
        <w:rPr>
          <w:lang w:val="es-MX"/>
        </w:rPr>
        <w:t>asos se iteran hasta que los centros tengan una variación mínima.</w:t>
      </w:r>
      <w:r w:rsidR="00BB2B9A">
        <w:rPr>
          <w:lang w:val="es-MX"/>
        </w:rPr>
        <w:t xml:space="preserve"> En este caso se hace uso de los valores de escala de gris de una imagen como el set de datos.</w:t>
      </w:r>
    </w:p>
    <w:p w14:paraId="30BBFDB6" w14:textId="77777777" w:rsidR="00131ADD" w:rsidRDefault="00131ADD" w:rsidP="00800452">
      <w:pPr>
        <w:pStyle w:val="Sangra2detindependiente"/>
        <w:tabs>
          <w:tab w:val="left" w:pos="340"/>
        </w:tabs>
        <w:ind w:firstLine="0"/>
        <w:rPr>
          <w:lang w:val="es-MX"/>
        </w:rPr>
      </w:pPr>
    </w:p>
    <w:p w14:paraId="370105F6" w14:textId="09F799D5" w:rsidR="00131ADD" w:rsidRDefault="003B50EF" w:rsidP="003B50EF">
      <w:pPr>
        <w:pStyle w:val="Sangra2detindependiente"/>
        <w:tabs>
          <w:tab w:val="left" w:pos="340"/>
        </w:tabs>
        <w:ind w:firstLine="0"/>
        <w:jc w:val="center"/>
        <w:rPr>
          <w:lang w:val="es-MX"/>
        </w:rPr>
      </w:pPr>
      <w:r>
        <w:rPr>
          <w:lang w:val="es-MX"/>
        </w:rPr>
        <w:tab/>
      </w:r>
      <w:r>
        <w:rPr>
          <w:lang w:val="es-MX"/>
        </w:rPr>
        <w:tab/>
      </w:r>
      <w:r>
        <w:rPr>
          <w:lang w:val="es-MX"/>
        </w:rPr>
        <w:tab/>
      </w:r>
      <w:r>
        <w:rPr>
          <w:lang w:val="es-MX"/>
        </w:rPr>
        <w:tab/>
      </w:r>
      <m:oMath>
        <m:sSub>
          <m:sSubPr>
            <m:ctrlPr>
              <w:rPr>
                <w:rFonts w:ascii="Cambria Math" w:hAnsi="Cambria Math"/>
                <w:i/>
                <w:lang w:val="es-MX"/>
              </w:rPr>
            </m:ctrlPr>
          </m:sSubPr>
          <m:e>
            <m:r>
              <w:rPr>
                <w:rFonts w:ascii="Cambria Math" w:hAnsi="Cambria Math"/>
                <w:lang w:val="es-MX"/>
              </w:rPr>
              <m:t>U</m:t>
            </m:r>
          </m:e>
          <m:sub>
            <m:r>
              <w:rPr>
                <w:rFonts w:ascii="Cambria Math" w:hAnsi="Cambria Math"/>
                <w:lang w:val="es-MX"/>
              </w:rPr>
              <m:t>ij</m:t>
            </m:r>
          </m:sub>
        </m:sSub>
        <m:r>
          <w:rPr>
            <w:rFonts w:ascii="Cambria Math" w:hAnsi="Cambria Math"/>
            <w:lang w:val="es-MX"/>
          </w:rPr>
          <m:t>(x)=</m:t>
        </m:r>
        <m:f>
          <m:fPr>
            <m:ctrlPr>
              <w:rPr>
                <w:rFonts w:ascii="Cambria Math" w:hAnsi="Cambria Math"/>
                <w:i/>
                <w:lang w:val="es-MX"/>
              </w:rPr>
            </m:ctrlPr>
          </m:fPr>
          <m:num>
            <m:r>
              <w:rPr>
                <w:rFonts w:ascii="Cambria Math" w:hAnsi="Cambria Math"/>
                <w:lang w:val="es-MX"/>
              </w:rPr>
              <m:t>1</m:t>
            </m:r>
          </m:num>
          <m:den>
            <m:nary>
              <m:naryPr>
                <m:chr m:val="∑"/>
                <m:limLoc m:val="undOvr"/>
                <m:ctrlPr>
                  <w:rPr>
                    <w:rFonts w:ascii="Cambria Math" w:hAnsi="Cambria Math"/>
                    <w:i/>
                    <w:lang w:val="es-MX"/>
                  </w:rPr>
                </m:ctrlPr>
              </m:naryPr>
              <m:sub>
                <m:r>
                  <w:rPr>
                    <w:rFonts w:ascii="Cambria Math" w:hAnsi="Cambria Math"/>
                    <w:lang w:val="es-MX"/>
                  </w:rPr>
                  <m:t>l=1</m:t>
                </m:r>
              </m:sub>
              <m:sup>
                <m:r>
                  <w:rPr>
                    <w:rFonts w:ascii="Cambria Math" w:hAnsi="Cambria Math"/>
                    <w:lang w:val="es-MX"/>
                  </w:rPr>
                  <m:t>k</m:t>
                </m:r>
              </m:sup>
              <m:e>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i/>
                                <w:lang w:val="es-MX"/>
                              </w:rPr>
                            </m:ctrlPr>
                          </m:fPr>
                          <m:num>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j</m:t>
                                    </m:r>
                                  </m:sub>
                                </m:sSub>
                              </m:e>
                            </m:d>
                          </m:num>
                          <m:den>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l</m:t>
                                    </m:r>
                                  </m:sub>
                                </m:sSub>
                              </m:e>
                            </m:d>
                          </m:den>
                        </m:f>
                      </m:e>
                    </m:d>
                  </m:e>
                  <m:sup>
                    <m:f>
                      <m:fPr>
                        <m:ctrlPr>
                          <w:rPr>
                            <w:rFonts w:ascii="Cambria Math" w:hAnsi="Cambria Math"/>
                            <w:i/>
                            <w:lang w:val="es-MX"/>
                          </w:rPr>
                        </m:ctrlPr>
                      </m:fPr>
                      <m:num>
                        <m:r>
                          <w:rPr>
                            <w:rFonts w:ascii="Cambria Math" w:hAnsi="Cambria Math"/>
                            <w:lang w:val="es-MX"/>
                          </w:rPr>
                          <m:t>2</m:t>
                        </m:r>
                      </m:num>
                      <m:den>
                        <m:r>
                          <w:rPr>
                            <w:rFonts w:ascii="Cambria Math" w:hAnsi="Cambria Math"/>
                            <w:lang w:val="es-MX"/>
                          </w:rPr>
                          <m:t>m-1</m:t>
                        </m:r>
                      </m:den>
                    </m:f>
                  </m:sup>
                </m:sSup>
              </m:e>
            </m:nary>
          </m:den>
        </m:f>
      </m:oMath>
      <w:r>
        <w:rPr>
          <w:lang w:val="es-MX"/>
        </w:rPr>
        <w:tab/>
      </w:r>
      <w:r>
        <w:rPr>
          <w:lang w:val="es-MX"/>
        </w:rPr>
        <w:tab/>
      </w:r>
      <w:r>
        <w:rPr>
          <w:lang w:val="es-MX"/>
        </w:rPr>
        <w:tab/>
      </w:r>
      <w:r>
        <w:rPr>
          <w:lang w:val="es-MX"/>
        </w:rPr>
        <w:tab/>
        <w:t>(1)</w:t>
      </w:r>
    </w:p>
    <w:p w14:paraId="2A5B8244" w14:textId="77777777" w:rsidR="00474987" w:rsidRDefault="00474987" w:rsidP="00800452">
      <w:pPr>
        <w:pStyle w:val="Sangra2detindependiente"/>
        <w:tabs>
          <w:tab w:val="left" w:pos="340"/>
        </w:tabs>
        <w:ind w:firstLine="0"/>
        <w:rPr>
          <w:lang w:val="es-MX"/>
        </w:rPr>
      </w:pPr>
    </w:p>
    <w:p w14:paraId="13A1382F" w14:textId="4481828A" w:rsidR="00474987" w:rsidRPr="00C95CB7" w:rsidRDefault="005B5650" w:rsidP="00800452">
      <w:pPr>
        <w:pStyle w:val="Sangra2detindependiente"/>
        <w:tabs>
          <w:tab w:val="left" w:pos="340"/>
        </w:tabs>
        <w:ind w:firstLine="0"/>
        <w:rPr>
          <w:lang w:val="es-MX"/>
        </w:rPr>
      </w:pPr>
      <w:r>
        <w:rPr>
          <w:lang w:val="es-MX"/>
        </w:rPr>
        <w:t xml:space="preserve">         </w:t>
      </w:r>
    </w:p>
    <w:p w14:paraId="3AF29AC0" w14:textId="11E1BBFC" w:rsidR="00A407D3" w:rsidRPr="00B67D71" w:rsidRDefault="005B5650" w:rsidP="005B5650">
      <w:pPr>
        <w:tabs>
          <w:tab w:val="left" w:pos="340"/>
        </w:tabs>
        <w:jc w:val="center"/>
        <w:rPr>
          <w:snapToGrid w:val="0"/>
          <w:lang w:val="es-MX" w:eastAsia="en-US"/>
        </w:rPr>
      </w:pPr>
      <m:oMath>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c</m:t>
            </m:r>
          </m:e>
          <m:sub>
            <m:r>
              <w:rPr>
                <w:rFonts w:ascii="Cambria Math" w:hAnsi="Cambria Math"/>
                <w:snapToGrid w:val="0"/>
                <w:lang w:val="es-MX" w:eastAsia="en-US"/>
              </w:rPr>
              <m:t>j</m:t>
            </m:r>
          </m:sub>
        </m:sSub>
        <m:r>
          <w:rPr>
            <w:rFonts w:ascii="Cambria Math" w:hAnsi="Cambria Math"/>
            <w:snapToGrid w:val="0"/>
            <w:lang w:val="es-MX" w:eastAsia="en-US"/>
          </w:rPr>
          <m:t>=</m:t>
        </m:r>
        <m:f>
          <m:fPr>
            <m:ctrlPr>
              <w:rPr>
                <w:rFonts w:ascii="Cambria Math" w:hAnsi="Cambria Math"/>
                <w:i/>
                <w:snapToGrid w:val="0"/>
                <w:lang w:val="es-MX" w:eastAsia="en-US"/>
              </w:rPr>
            </m:ctrlPr>
          </m:fPr>
          <m:num>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i=1</m:t>
                </m:r>
              </m:sub>
              <m:sup>
                <m:r>
                  <w:rPr>
                    <w:rFonts w:ascii="Cambria Math" w:hAnsi="Cambria Math"/>
                    <w:snapToGrid w:val="0"/>
                    <w:lang w:val="es-MX" w:eastAsia="en-US"/>
                  </w:rPr>
                  <m:t>N</m:t>
                </m:r>
              </m:sup>
              <m:e>
                <m:sSup>
                  <m:sSupPr>
                    <m:ctrlPr>
                      <w:rPr>
                        <w:rFonts w:ascii="Cambria Math" w:hAnsi="Cambria Math"/>
                        <w:i/>
                        <w:snapToGrid w:val="0"/>
                        <w:lang w:val="es-MX" w:eastAsia="en-US"/>
                      </w:rPr>
                    </m:ctrlPr>
                  </m:sSupPr>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e>
                  <m:sup>
                    <m:r>
                      <w:rPr>
                        <w:rFonts w:ascii="Cambria Math" w:hAnsi="Cambria Math"/>
                        <w:snapToGrid w:val="0"/>
                        <w:lang w:val="es-MX" w:eastAsia="en-US"/>
                      </w:rPr>
                      <m:t>m</m:t>
                    </m:r>
                  </m:sup>
                </m:sSup>
                <m:sSub>
                  <m:sSubPr>
                    <m:ctrlPr>
                      <w:rPr>
                        <w:rFonts w:ascii="Cambria Math" w:hAnsi="Cambria Math"/>
                        <w:i/>
                        <w:snapToGrid w:val="0"/>
                        <w:lang w:val="es-MX" w:eastAsia="en-US"/>
                      </w:rPr>
                    </m:ctrlPr>
                  </m:sSubPr>
                  <m:e>
                    <m:r>
                      <w:rPr>
                        <w:rFonts w:ascii="Cambria Math" w:hAnsi="Cambria Math"/>
                        <w:snapToGrid w:val="0"/>
                        <w:lang w:val="es-MX" w:eastAsia="en-US"/>
                      </w:rPr>
                      <m:t>x</m:t>
                    </m:r>
                  </m:e>
                  <m:sub>
                    <m:r>
                      <w:rPr>
                        <w:rFonts w:ascii="Cambria Math" w:hAnsi="Cambria Math"/>
                        <w:snapToGrid w:val="0"/>
                        <w:lang w:val="es-MX" w:eastAsia="en-US"/>
                      </w:rPr>
                      <m:t>i</m:t>
                    </m:r>
                  </m:sub>
                </m:sSub>
              </m:e>
            </m:nary>
          </m:num>
          <m:den>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i=1</m:t>
                </m:r>
              </m:sub>
              <m:sup>
                <m:r>
                  <w:rPr>
                    <w:rFonts w:ascii="Cambria Math" w:hAnsi="Cambria Math"/>
                    <w:snapToGrid w:val="0"/>
                    <w:lang w:val="es-MX" w:eastAsia="en-US"/>
                  </w:rPr>
                  <m:t>N</m:t>
                </m:r>
              </m:sup>
              <m:e>
                <m:sSup>
                  <m:sSupPr>
                    <m:ctrlPr>
                      <w:rPr>
                        <w:rFonts w:ascii="Cambria Math" w:hAnsi="Cambria Math"/>
                        <w:i/>
                        <w:snapToGrid w:val="0"/>
                        <w:lang w:val="es-MX" w:eastAsia="en-US"/>
                      </w:rPr>
                    </m:ctrlPr>
                  </m:sSupPr>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e>
                  <m:sup>
                    <m:r>
                      <w:rPr>
                        <w:rFonts w:ascii="Cambria Math" w:hAnsi="Cambria Math"/>
                        <w:snapToGrid w:val="0"/>
                        <w:lang w:val="es-MX" w:eastAsia="en-US"/>
                      </w:rPr>
                      <m:t>m</m:t>
                    </m:r>
                  </m:sup>
                </m:sSup>
              </m:e>
            </m:nary>
          </m:den>
        </m:f>
      </m:oMath>
      <w:r>
        <w:rPr>
          <w:snapToGrid w:val="0"/>
          <w:lang w:val="es-MX" w:eastAsia="en-US"/>
        </w:rPr>
        <w:t xml:space="preserve">                                   (2)</w:t>
      </w:r>
    </w:p>
    <w:p w14:paraId="397D6051" w14:textId="77777777" w:rsidR="00621412" w:rsidRDefault="00621412">
      <w:pPr>
        <w:tabs>
          <w:tab w:val="left" w:pos="340"/>
        </w:tabs>
        <w:jc w:val="both"/>
        <w:rPr>
          <w:snapToGrid w:val="0"/>
          <w:lang w:val="es-MX" w:eastAsia="en-US"/>
        </w:rPr>
      </w:pPr>
    </w:p>
    <w:p w14:paraId="394BDBE9" w14:textId="7E5E3DB5" w:rsidR="005764A2" w:rsidRDefault="00892BD4">
      <w:pPr>
        <w:tabs>
          <w:tab w:val="left" w:pos="340"/>
        </w:tabs>
        <w:jc w:val="both"/>
        <w:rPr>
          <w:snapToGrid w:val="0"/>
          <w:lang w:val="es-MX" w:eastAsia="en-US"/>
        </w:rPr>
      </w:pPr>
      <w:r>
        <w:rPr>
          <w:snapToGrid w:val="0"/>
          <w:lang w:val="es-MX" w:eastAsia="en-US"/>
        </w:rPr>
        <w:tab/>
      </w:r>
      <w:r w:rsidR="00621412" w:rsidRPr="00892BD4">
        <w:rPr>
          <w:i/>
          <w:snapToGrid w:val="0"/>
          <w:lang w:val="es-MX" w:eastAsia="en-US"/>
        </w:rPr>
        <w:t>U</w:t>
      </w:r>
      <w:r w:rsidR="00621412">
        <w:rPr>
          <w:snapToGrid w:val="0"/>
          <w:lang w:val="es-MX" w:eastAsia="en-US"/>
        </w:rPr>
        <w:t xml:space="preserve"> es</w:t>
      </w:r>
      <w:r w:rsidR="005764A2">
        <w:rPr>
          <w:snapToGrid w:val="0"/>
          <w:lang w:val="es-MX" w:eastAsia="en-US"/>
        </w:rPr>
        <w:t xml:space="preserve"> la matriz de grado de pertenencia</w:t>
      </w:r>
      <w:r w:rsidR="00621412">
        <w:rPr>
          <w:snapToGrid w:val="0"/>
          <w:lang w:val="es-MX" w:eastAsia="en-US"/>
        </w:rPr>
        <w:t xml:space="preserve">, </w:t>
      </w:r>
      <w:r w:rsidR="005764A2">
        <w:rPr>
          <w:snapToGrid w:val="0"/>
          <w:lang w:val="es-MX" w:eastAsia="en-US"/>
        </w:rPr>
        <w:t>esta posee una dimensión</w:t>
      </w:r>
      <w:r w:rsidR="00621412">
        <w:rPr>
          <w:snapToGrid w:val="0"/>
          <w:lang w:val="es-MX" w:eastAsia="en-US"/>
        </w:rPr>
        <w:t xml:space="preserve"> </w:t>
      </w:r>
      <w:r w:rsidR="00621412" w:rsidRPr="00892BD4">
        <w:rPr>
          <w:i/>
          <w:snapToGrid w:val="0"/>
          <w:lang w:val="es-MX" w:eastAsia="en-US"/>
        </w:rPr>
        <w:t>N*k</w:t>
      </w:r>
      <w:r w:rsidR="00621412">
        <w:rPr>
          <w:snapToGrid w:val="0"/>
          <w:lang w:val="es-MX" w:eastAsia="en-US"/>
        </w:rPr>
        <w:t xml:space="preserve">, siendo </w:t>
      </w:r>
      <w:r w:rsidR="00621412" w:rsidRPr="00892BD4">
        <w:rPr>
          <w:i/>
          <w:snapToGrid w:val="0"/>
          <w:lang w:val="es-MX" w:eastAsia="en-US"/>
        </w:rPr>
        <w:t>N</w:t>
      </w:r>
      <w:r w:rsidR="00621412">
        <w:rPr>
          <w:snapToGrid w:val="0"/>
          <w:lang w:val="es-MX" w:eastAsia="en-US"/>
        </w:rPr>
        <w:t xml:space="preserve"> la cantidad de elementos en el set de datos y k el número propuesto de conjuntos</w:t>
      </w:r>
      <w:r w:rsidR="005764A2">
        <w:rPr>
          <w:snapToGrid w:val="0"/>
          <w:lang w:val="es-MX" w:eastAsia="en-US"/>
        </w:rPr>
        <w:t>, en la cual se tiene el grado de pertenencia de cada elemento a cada uno de los conjuntos encontrados</w:t>
      </w:r>
      <w:r w:rsidR="00621412">
        <w:rPr>
          <w:snapToGrid w:val="0"/>
          <w:lang w:val="es-MX" w:eastAsia="en-US"/>
        </w:rPr>
        <w:t xml:space="preserve">. </w:t>
      </w:r>
      <w:proofErr w:type="gramStart"/>
      <w:r w:rsidR="00621412">
        <w:rPr>
          <w:i/>
          <w:snapToGrid w:val="0"/>
          <w:lang w:val="es-MX" w:eastAsia="en-US"/>
        </w:rPr>
        <w:t>c</w:t>
      </w:r>
      <w:proofErr w:type="gramEnd"/>
      <w:r w:rsidR="00621412">
        <w:rPr>
          <w:i/>
          <w:snapToGrid w:val="0"/>
          <w:lang w:val="es-MX" w:eastAsia="en-US"/>
        </w:rPr>
        <w:t xml:space="preserve"> </w:t>
      </w:r>
      <w:r w:rsidR="00621412">
        <w:rPr>
          <w:snapToGrid w:val="0"/>
          <w:lang w:val="es-MX" w:eastAsia="en-US"/>
        </w:rPr>
        <w:t xml:space="preserve">es la matriz de centros, de dimensión </w:t>
      </w:r>
      <w:r w:rsidR="00621412" w:rsidRPr="00892BD4">
        <w:rPr>
          <w:i/>
          <w:snapToGrid w:val="0"/>
          <w:lang w:val="es-MX" w:eastAsia="en-US"/>
        </w:rPr>
        <w:t>k*f</w:t>
      </w:r>
      <w:r w:rsidR="00621412">
        <w:rPr>
          <w:snapToGrid w:val="0"/>
          <w:lang w:val="es-MX" w:eastAsia="en-US"/>
        </w:rPr>
        <w:t xml:space="preserve">, donde </w:t>
      </w:r>
      <w:r w:rsidR="00621412" w:rsidRPr="00892BD4">
        <w:rPr>
          <w:i/>
          <w:snapToGrid w:val="0"/>
          <w:lang w:val="es-MX" w:eastAsia="en-US"/>
        </w:rPr>
        <w:t>f</w:t>
      </w:r>
      <w:r w:rsidR="00621412">
        <w:rPr>
          <w:snapToGrid w:val="0"/>
          <w:lang w:val="es-MX" w:eastAsia="en-US"/>
        </w:rPr>
        <w:t xml:space="preserve"> es la cantidad de características que definen a cada elemento en el set de datos.</w:t>
      </w:r>
      <w:r w:rsidR="00976B46">
        <w:rPr>
          <w:snapToGrid w:val="0"/>
          <w:lang w:val="es-MX" w:eastAsia="en-US"/>
        </w:rPr>
        <w:t xml:space="preserve"> La mejora de contraste por segmentación ha sido trabajada previamente en [3, </w:t>
      </w:r>
      <w:r w:rsidR="005927A8">
        <w:rPr>
          <w:snapToGrid w:val="0"/>
          <w:lang w:val="es-MX" w:eastAsia="en-US"/>
        </w:rPr>
        <w:t>9, 10</w:t>
      </w:r>
      <w:r w:rsidR="00976B46">
        <w:rPr>
          <w:snapToGrid w:val="0"/>
          <w:lang w:val="es-MX" w:eastAsia="en-US"/>
        </w:rPr>
        <w:t>]</w:t>
      </w:r>
      <w:r w:rsidR="005927A8">
        <w:rPr>
          <w:snapToGrid w:val="0"/>
          <w:lang w:val="es-MX" w:eastAsia="en-US"/>
        </w:rPr>
        <w:t>,</w:t>
      </w:r>
      <w:r w:rsidR="009A019A">
        <w:rPr>
          <w:snapToGrid w:val="0"/>
          <w:lang w:val="es-MX" w:eastAsia="en-US"/>
        </w:rPr>
        <w:t xml:space="preserve"> </w:t>
      </w:r>
      <w:r w:rsidR="005927A8">
        <w:rPr>
          <w:snapToGrid w:val="0"/>
          <w:lang w:val="es-MX" w:eastAsia="en-US"/>
        </w:rPr>
        <w:t>los cuales usan diferentes tipos de datos obtenidos de los pixeles de la imagen.</w:t>
      </w:r>
    </w:p>
    <w:p w14:paraId="349F0961" w14:textId="77777777" w:rsidR="005764A2" w:rsidRDefault="005764A2">
      <w:pPr>
        <w:tabs>
          <w:tab w:val="left" w:pos="340"/>
        </w:tabs>
        <w:jc w:val="both"/>
        <w:rPr>
          <w:snapToGrid w:val="0"/>
          <w:lang w:val="es-MX" w:eastAsia="en-US"/>
        </w:rPr>
      </w:pPr>
    </w:p>
    <w:p w14:paraId="08279437" w14:textId="6AA75170" w:rsidR="00A407D3" w:rsidRPr="00621412" w:rsidRDefault="005764A2">
      <w:pPr>
        <w:tabs>
          <w:tab w:val="left" w:pos="340"/>
        </w:tabs>
        <w:jc w:val="both"/>
        <w:rPr>
          <w:snapToGrid w:val="0"/>
          <w:lang w:val="es-MX" w:eastAsia="en-US"/>
        </w:rPr>
      </w:pPr>
      <w:r>
        <w:rPr>
          <w:snapToGrid w:val="0"/>
          <w:lang w:val="es-MX" w:eastAsia="en-US"/>
        </w:rPr>
        <w:tab/>
      </w:r>
      <w:r w:rsidR="009A019A">
        <w:rPr>
          <w:snapToGrid w:val="0"/>
          <w:lang w:val="es-MX" w:eastAsia="en-US"/>
        </w:rPr>
        <w:t>Adicionalmente, para identi</w:t>
      </w:r>
      <w:r w:rsidR="00415EF8">
        <w:rPr>
          <w:snapToGrid w:val="0"/>
          <w:lang w:val="es-MX" w:eastAsia="en-US"/>
        </w:rPr>
        <w:t>ficar el número óptimo de conjuntos</w:t>
      </w:r>
      <w:r w:rsidR="009A019A">
        <w:rPr>
          <w:snapToGrid w:val="0"/>
          <w:lang w:val="es-MX" w:eastAsia="en-US"/>
        </w:rPr>
        <w:t xml:space="preserve"> a utilizar, se hace uso d</w:t>
      </w:r>
      <w:r w:rsidR="00415EF8">
        <w:rPr>
          <w:snapToGrid w:val="0"/>
          <w:lang w:val="es-MX" w:eastAsia="en-US"/>
        </w:rPr>
        <w:t>el coeficiente de entropía  de Shannon (3), el cual</w:t>
      </w:r>
      <w:r w:rsidR="00581F27">
        <w:rPr>
          <w:snapToGrid w:val="0"/>
          <w:lang w:val="es-MX" w:eastAsia="en-US"/>
        </w:rPr>
        <w:t xml:space="preserve"> es una métrica que</w:t>
      </w:r>
      <w:r w:rsidR="00415EF8">
        <w:rPr>
          <w:snapToGrid w:val="0"/>
          <w:lang w:val="es-MX" w:eastAsia="en-US"/>
        </w:rPr>
        <w:t xml:space="preserve"> permite seleccionar el mejor de los casos propuestos para la partición de los datos usando los datos</w:t>
      </w:r>
      <w:r w:rsidR="00581F27">
        <w:rPr>
          <w:snapToGrid w:val="0"/>
          <w:lang w:val="es-MX" w:eastAsia="en-US"/>
        </w:rPr>
        <w:t xml:space="preserve"> resultantes</w:t>
      </w:r>
      <w:r w:rsidR="00415EF8">
        <w:rPr>
          <w:snapToGrid w:val="0"/>
          <w:lang w:val="es-MX" w:eastAsia="en-US"/>
        </w:rPr>
        <w:t xml:space="preserve"> de la matriz </w:t>
      </w:r>
      <w:r w:rsidR="00415EF8" w:rsidRPr="00415EF8">
        <w:rPr>
          <w:i/>
          <w:snapToGrid w:val="0"/>
          <w:lang w:val="es-MX" w:eastAsia="en-US"/>
        </w:rPr>
        <w:t>U</w:t>
      </w:r>
      <w:r w:rsidR="00976B46">
        <w:rPr>
          <w:i/>
          <w:snapToGrid w:val="0"/>
          <w:lang w:val="es-MX" w:eastAsia="en-US"/>
        </w:rPr>
        <w:t xml:space="preserve"> </w:t>
      </w:r>
      <w:r w:rsidR="00581F27" w:rsidRPr="00581F27">
        <w:rPr>
          <w:snapToGrid w:val="0"/>
          <w:lang w:val="es-MX" w:eastAsia="en-US"/>
        </w:rPr>
        <w:t>[</w:t>
      </w:r>
      <w:r w:rsidR="00976B46">
        <w:rPr>
          <w:snapToGrid w:val="0"/>
          <w:lang w:val="es-MX" w:eastAsia="en-US"/>
        </w:rPr>
        <w:t>3</w:t>
      </w:r>
      <w:r w:rsidR="00F669C7">
        <w:rPr>
          <w:snapToGrid w:val="0"/>
          <w:lang w:val="es-MX" w:eastAsia="en-US"/>
        </w:rPr>
        <w:t>, 11</w:t>
      </w:r>
      <w:r w:rsidR="00581F27" w:rsidRPr="00581F27">
        <w:rPr>
          <w:snapToGrid w:val="0"/>
          <w:lang w:val="es-MX" w:eastAsia="en-US"/>
        </w:rPr>
        <w:t>]</w:t>
      </w:r>
      <w:r>
        <w:rPr>
          <w:snapToGrid w:val="0"/>
          <w:lang w:val="es-MX" w:eastAsia="en-US"/>
        </w:rPr>
        <w:t>. E</w:t>
      </w:r>
      <w:r w:rsidR="00415EF8">
        <w:rPr>
          <w:snapToGrid w:val="0"/>
          <w:lang w:val="es-MX" w:eastAsia="en-US"/>
        </w:rPr>
        <w:t xml:space="preserve">l algoritmo propone </w:t>
      </w:r>
      <w:r w:rsidR="002E2D58">
        <w:rPr>
          <w:snapToGrid w:val="0"/>
          <w:lang w:val="es-MX" w:eastAsia="en-US"/>
        </w:rPr>
        <w:t>de 3 a 8</w:t>
      </w:r>
      <w:r w:rsidR="00415EF8">
        <w:rPr>
          <w:snapToGrid w:val="0"/>
          <w:lang w:val="es-MX" w:eastAsia="en-US"/>
        </w:rPr>
        <w:t xml:space="preserve"> conjuntos para segmentar</w:t>
      </w:r>
      <w:r>
        <w:rPr>
          <w:snapToGrid w:val="0"/>
          <w:lang w:val="es-MX" w:eastAsia="en-US"/>
        </w:rPr>
        <w:t xml:space="preserve">, se obtiene el resultado de </w:t>
      </w:r>
      <w:proofErr w:type="spellStart"/>
      <w:r>
        <w:rPr>
          <w:snapToGrid w:val="0"/>
          <w:lang w:val="es-MX" w:eastAsia="en-US"/>
        </w:rPr>
        <w:t>Fuzzy</w:t>
      </w:r>
      <w:proofErr w:type="spellEnd"/>
      <w:r>
        <w:rPr>
          <w:snapToGrid w:val="0"/>
          <w:lang w:val="es-MX" w:eastAsia="en-US"/>
        </w:rPr>
        <w:t xml:space="preserve"> C-</w:t>
      </w:r>
      <w:proofErr w:type="spellStart"/>
      <w:r>
        <w:rPr>
          <w:snapToGrid w:val="0"/>
          <w:lang w:val="es-MX" w:eastAsia="en-US"/>
        </w:rPr>
        <w:t>Means</w:t>
      </w:r>
      <w:proofErr w:type="spellEnd"/>
      <w:r>
        <w:rPr>
          <w:snapToGrid w:val="0"/>
          <w:lang w:val="es-MX" w:eastAsia="en-US"/>
        </w:rPr>
        <w:t xml:space="preserve"> </w:t>
      </w:r>
      <w:r w:rsidR="002E2D58">
        <w:rPr>
          <w:snapToGrid w:val="0"/>
          <w:lang w:val="es-MX" w:eastAsia="en-US"/>
        </w:rPr>
        <w:t xml:space="preserve">para cada caso </w:t>
      </w:r>
      <w:r>
        <w:rPr>
          <w:snapToGrid w:val="0"/>
          <w:lang w:val="es-MX" w:eastAsia="en-US"/>
        </w:rPr>
        <w:t>y se selecciona aquel que posea</w:t>
      </w:r>
      <w:r w:rsidR="00415EF8">
        <w:rPr>
          <w:snapToGrid w:val="0"/>
          <w:lang w:val="es-MX" w:eastAsia="en-US"/>
        </w:rPr>
        <w:t xml:space="preserve"> la menor entropía.</w:t>
      </w:r>
    </w:p>
    <w:p w14:paraId="2F3B11F3" w14:textId="77777777" w:rsidR="00415EF8" w:rsidRDefault="00415EF8">
      <w:pPr>
        <w:tabs>
          <w:tab w:val="left" w:pos="340"/>
        </w:tabs>
        <w:jc w:val="both"/>
        <w:rPr>
          <w:snapToGrid w:val="0"/>
          <w:lang w:val="es-MX" w:eastAsia="en-US"/>
        </w:rPr>
      </w:pPr>
    </w:p>
    <w:p w14:paraId="6110ED70" w14:textId="7510B6B5" w:rsidR="00415EF8" w:rsidRDefault="00415EF8" w:rsidP="00415EF8">
      <w:pPr>
        <w:tabs>
          <w:tab w:val="left" w:pos="340"/>
        </w:tabs>
        <w:jc w:val="center"/>
        <w:rPr>
          <w:snapToGrid w:val="0"/>
          <w:lang w:val="es-MX" w:eastAsia="en-US"/>
        </w:rPr>
      </w:pPr>
      <w:r>
        <w:rPr>
          <w:snapToGrid w:val="0"/>
          <w:lang w:val="es-MX" w:eastAsia="en-US"/>
        </w:rPr>
        <w:t xml:space="preserve">               </w:t>
      </w:r>
      <m:oMath>
        <m:r>
          <w:rPr>
            <w:rFonts w:ascii="Cambria Math" w:hAnsi="Cambria Math"/>
            <w:snapToGrid w:val="0"/>
            <w:lang w:val="es-MX" w:eastAsia="en-US"/>
          </w:rPr>
          <m:t>PE=</m:t>
        </m:r>
        <m:f>
          <m:fPr>
            <m:ctrlPr>
              <w:rPr>
                <w:rFonts w:ascii="Cambria Math" w:hAnsi="Cambria Math"/>
                <w:i/>
                <w:snapToGrid w:val="0"/>
                <w:lang w:val="es-MX" w:eastAsia="en-US"/>
              </w:rPr>
            </m:ctrlPr>
          </m:fPr>
          <m:num>
            <m:r>
              <w:rPr>
                <w:rFonts w:ascii="Cambria Math" w:hAnsi="Cambria Math"/>
                <w:snapToGrid w:val="0"/>
                <w:lang w:val="es-MX" w:eastAsia="en-US"/>
              </w:rPr>
              <m:t>1</m:t>
            </m:r>
          </m:num>
          <m:den>
            <m:r>
              <w:rPr>
                <w:rFonts w:ascii="Cambria Math" w:hAnsi="Cambria Math"/>
                <w:snapToGrid w:val="0"/>
                <w:lang w:val="es-MX" w:eastAsia="en-US"/>
              </w:rPr>
              <m:t>N</m:t>
            </m:r>
            <m:func>
              <m:funcPr>
                <m:ctrlPr>
                  <w:rPr>
                    <w:rFonts w:ascii="Cambria Math" w:hAnsi="Cambria Math"/>
                    <w:i/>
                    <w:snapToGrid w:val="0"/>
                    <w:lang w:val="es-MX" w:eastAsia="en-US"/>
                  </w:rPr>
                </m:ctrlPr>
              </m:funcPr>
              <m:fName>
                <m:r>
                  <m:rPr>
                    <m:sty m:val="p"/>
                  </m:rPr>
                  <w:rPr>
                    <w:rFonts w:ascii="Cambria Math" w:hAnsi="Cambria Math"/>
                    <w:snapToGrid w:val="0"/>
                    <w:lang w:val="es-MX" w:eastAsia="en-US"/>
                  </w:rPr>
                  <m:t>ln</m:t>
                </m:r>
              </m:fName>
              <m:e>
                <m:d>
                  <m:dPr>
                    <m:ctrlPr>
                      <w:rPr>
                        <w:rFonts w:ascii="Cambria Math" w:hAnsi="Cambria Math"/>
                        <w:i/>
                        <w:snapToGrid w:val="0"/>
                        <w:lang w:val="es-MX" w:eastAsia="en-US"/>
                      </w:rPr>
                    </m:ctrlPr>
                  </m:dPr>
                  <m:e>
                    <m:f>
                      <m:fPr>
                        <m:type m:val="skw"/>
                        <m:ctrlPr>
                          <w:rPr>
                            <w:rFonts w:ascii="Cambria Math" w:hAnsi="Cambria Math"/>
                            <w:i/>
                            <w:snapToGrid w:val="0"/>
                            <w:lang w:val="es-MX" w:eastAsia="en-US"/>
                          </w:rPr>
                        </m:ctrlPr>
                      </m:fPr>
                      <m:num>
                        <m:r>
                          <w:rPr>
                            <w:rFonts w:ascii="Cambria Math" w:hAnsi="Cambria Math"/>
                            <w:snapToGrid w:val="0"/>
                            <w:lang w:val="es-MX" w:eastAsia="en-US"/>
                          </w:rPr>
                          <m:t>1</m:t>
                        </m:r>
                      </m:num>
                      <m:den>
                        <m:r>
                          <w:rPr>
                            <w:rFonts w:ascii="Cambria Math" w:hAnsi="Cambria Math"/>
                            <w:snapToGrid w:val="0"/>
                            <w:lang w:val="es-MX" w:eastAsia="en-US"/>
                          </w:rPr>
                          <m:t>k</m:t>
                        </m:r>
                      </m:den>
                    </m:f>
                  </m:e>
                </m:d>
              </m:e>
            </m:func>
          </m:den>
        </m:f>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i=1</m:t>
            </m:r>
          </m:sub>
          <m:sup>
            <m:r>
              <w:rPr>
                <w:rFonts w:ascii="Cambria Math" w:hAnsi="Cambria Math"/>
                <w:snapToGrid w:val="0"/>
                <w:lang w:val="es-MX" w:eastAsia="en-US"/>
              </w:rPr>
              <m:t>N</m:t>
            </m:r>
          </m:sup>
          <m:e>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j=1</m:t>
                </m:r>
              </m:sub>
              <m:sup>
                <m:r>
                  <w:rPr>
                    <w:rFonts w:ascii="Cambria Math" w:hAnsi="Cambria Math"/>
                    <w:snapToGrid w:val="0"/>
                    <w:lang w:val="es-MX" w:eastAsia="en-US"/>
                  </w:rPr>
                  <m:t>k</m:t>
                </m:r>
              </m:sup>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func>
                  <m:funcPr>
                    <m:ctrlPr>
                      <w:rPr>
                        <w:rFonts w:ascii="Cambria Math" w:hAnsi="Cambria Math"/>
                        <w:i/>
                        <w:snapToGrid w:val="0"/>
                        <w:lang w:val="es-MX" w:eastAsia="en-US"/>
                      </w:rPr>
                    </m:ctrlPr>
                  </m:funcPr>
                  <m:fName>
                    <m:r>
                      <m:rPr>
                        <m:sty m:val="p"/>
                      </m:rPr>
                      <w:rPr>
                        <w:rFonts w:ascii="Cambria Math" w:hAnsi="Cambria Math"/>
                        <w:snapToGrid w:val="0"/>
                        <w:lang w:val="es-MX" w:eastAsia="en-US"/>
                      </w:rPr>
                      <m:t>ln</m:t>
                    </m:r>
                  </m:fName>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e>
                </m:func>
              </m:e>
            </m:nary>
          </m:e>
        </m:nary>
      </m:oMath>
      <w:r>
        <w:rPr>
          <w:snapToGrid w:val="0"/>
          <w:lang w:val="es-MX" w:eastAsia="en-US"/>
        </w:rPr>
        <w:t xml:space="preserve">                 (3)</w:t>
      </w:r>
    </w:p>
    <w:p w14:paraId="4C0D750F" w14:textId="77777777" w:rsidR="00C5604A" w:rsidRDefault="00C5604A" w:rsidP="00415EF8">
      <w:pPr>
        <w:tabs>
          <w:tab w:val="left" w:pos="340"/>
        </w:tabs>
        <w:jc w:val="center"/>
        <w:rPr>
          <w:snapToGrid w:val="0"/>
          <w:lang w:val="es-MX" w:eastAsia="en-US"/>
        </w:rPr>
      </w:pPr>
    </w:p>
    <w:p w14:paraId="3B509DE3" w14:textId="0EB7817C" w:rsidR="00C5604A" w:rsidRDefault="00C5604A" w:rsidP="00C5604A">
      <w:pPr>
        <w:pStyle w:val="Ttulo2"/>
        <w:numPr>
          <w:ilvl w:val="0"/>
          <w:numId w:val="12"/>
        </w:numPr>
        <w:rPr>
          <w:lang w:val="es-MX"/>
        </w:rPr>
      </w:pPr>
      <w:r>
        <w:rPr>
          <w:lang w:val="es-MX"/>
        </w:rPr>
        <w:t>Sistema de inferencia difuso</w:t>
      </w:r>
    </w:p>
    <w:p w14:paraId="6171C4D1" w14:textId="77777777" w:rsidR="00415EF8" w:rsidRDefault="00415EF8">
      <w:pPr>
        <w:tabs>
          <w:tab w:val="left" w:pos="340"/>
        </w:tabs>
        <w:jc w:val="both"/>
        <w:rPr>
          <w:snapToGrid w:val="0"/>
          <w:lang w:val="es-MX" w:eastAsia="en-US"/>
        </w:rPr>
      </w:pPr>
    </w:p>
    <w:p w14:paraId="2C84DC7D" w14:textId="4358865A" w:rsidR="00D00EF5" w:rsidRDefault="00892BD4">
      <w:pPr>
        <w:tabs>
          <w:tab w:val="left" w:pos="340"/>
        </w:tabs>
        <w:jc w:val="both"/>
        <w:rPr>
          <w:snapToGrid w:val="0"/>
          <w:lang w:val="es-MX" w:eastAsia="en-US"/>
        </w:rPr>
      </w:pPr>
      <w:r>
        <w:rPr>
          <w:snapToGrid w:val="0"/>
          <w:lang w:val="es-MX" w:eastAsia="en-US"/>
        </w:rPr>
        <w:tab/>
      </w:r>
      <w:r w:rsidR="00D00EF5">
        <w:rPr>
          <w:snapToGrid w:val="0"/>
          <w:lang w:val="es-MX" w:eastAsia="en-US"/>
        </w:rPr>
        <w:t xml:space="preserve">Una vez que han sido identificados los centros de los conjuntos, se procede a crear conjuntos triangulares que representen el grado de pertenencia en un sistema de control difuso. Los conjuntos </w:t>
      </w:r>
      <w:r w:rsidR="00EB7162">
        <w:rPr>
          <w:snapToGrid w:val="0"/>
          <w:lang w:val="es-MX" w:eastAsia="en-US"/>
        </w:rPr>
        <w:t xml:space="preserve">de entrada </w:t>
      </w:r>
      <w:r w:rsidR="00D00EF5">
        <w:rPr>
          <w:snapToGrid w:val="0"/>
          <w:lang w:val="es-MX" w:eastAsia="en-US"/>
        </w:rPr>
        <w:t>se p</w:t>
      </w:r>
      <w:r w:rsidR="009A019A">
        <w:rPr>
          <w:snapToGrid w:val="0"/>
          <w:lang w:val="es-MX" w:eastAsia="en-US"/>
        </w:rPr>
        <w:t>roponen de acuerdo</w:t>
      </w:r>
      <w:r w:rsidR="00415EF8">
        <w:rPr>
          <w:snapToGrid w:val="0"/>
          <w:lang w:val="es-MX" w:eastAsia="en-US"/>
        </w:rPr>
        <w:t xml:space="preserve"> </w:t>
      </w:r>
      <w:r w:rsidR="00B67A4A">
        <w:rPr>
          <w:snapToGrid w:val="0"/>
          <w:lang w:val="es-MX" w:eastAsia="en-US"/>
        </w:rPr>
        <w:t xml:space="preserve">a </w:t>
      </w:r>
      <w:r w:rsidR="00415EF8">
        <w:rPr>
          <w:snapToGrid w:val="0"/>
          <w:lang w:val="es-MX" w:eastAsia="en-US"/>
        </w:rPr>
        <w:t>(4</w:t>
      </w:r>
      <w:r w:rsidR="00D00EF5">
        <w:rPr>
          <w:snapToGrid w:val="0"/>
          <w:lang w:val="es-MX" w:eastAsia="en-US"/>
        </w:rPr>
        <w:t xml:space="preserve">). </w:t>
      </w:r>
      <w:r w:rsidR="00EB7162">
        <w:rPr>
          <w:snapToGrid w:val="0"/>
          <w:lang w:val="es-MX" w:eastAsia="en-US"/>
        </w:rPr>
        <w:t xml:space="preserve">Posteriormente se obtiene la proporción de elementos que conforman cada grupo para establecer los grupos de salida, estos se proponen de tipo gaussiano de manera que los grupos se encuentren distribuidos </w:t>
      </w:r>
      <w:r w:rsidR="005B51C6">
        <w:rPr>
          <w:snapToGrid w:val="0"/>
          <w:lang w:val="es-MX" w:eastAsia="en-US"/>
        </w:rPr>
        <w:t>uniformemente a lo largo del histograma y cuya apertura sea proporcional a los elementos que estos contienen</w:t>
      </w:r>
      <w:r w:rsidR="00A60321">
        <w:rPr>
          <w:snapToGrid w:val="0"/>
          <w:lang w:val="es-MX" w:eastAsia="en-US"/>
        </w:rPr>
        <w:t xml:space="preserve">, </w:t>
      </w:r>
      <w:r w:rsidR="009A019A">
        <w:rPr>
          <w:snapToGrid w:val="0"/>
          <w:lang w:val="es-MX" w:eastAsia="en-US"/>
        </w:rPr>
        <w:t>esto es expresado en</w:t>
      </w:r>
      <w:r w:rsidR="00A60321">
        <w:rPr>
          <w:snapToGrid w:val="0"/>
          <w:lang w:val="es-MX" w:eastAsia="en-US"/>
        </w:rPr>
        <w:t xml:space="preserve"> </w:t>
      </w:r>
      <w:r w:rsidR="00621412">
        <w:rPr>
          <w:snapToGrid w:val="0"/>
          <w:lang w:val="es-MX" w:eastAsia="en-US"/>
        </w:rPr>
        <w:t>(</w:t>
      </w:r>
      <w:r w:rsidR="00415EF8">
        <w:rPr>
          <w:snapToGrid w:val="0"/>
          <w:lang w:val="es-MX" w:eastAsia="en-US"/>
        </w:rPr>
        <w:t>5</w:t>
      </w:r>
      <w:r w:rsidR="00621412">
        <w:rPr>
          <w:snapToGrid w:val="0"/>
          <w:lang w:val="es-MX" w:eastAsia="en-US"/>
        </w:rPr>
        <w:t>)</w:t>
      </w:r>
      <w:r w:rsidR="005B51C6">
        <w:rPr>
          <w:snapToGrid w:val="0"/>
          <w:lang w:val="es-MX" w:eastAsia="en-US"/>
        </w:rPr>
        <w:t>.</w:t>
      </w:r>
      <w:r w:rsidR="00EB7162">
        <w:rPr>
          <w:snapToGrid w:val="0"/>
          <w:lang w:val="es-MX" w:eastAsia="en-US"/>
        </w:rPr>
        <w:t xml:space="preserve"> </w:t>
      </w:r>
      <w:r w:rsidR="00D00EF5">
        <w:rPr>
          <w:snapToGrid w:val="0"/>
          <w:lang w:val="es-MX" w:eastAsia="en-US"/>
        </w:rPr>
        <w:t>El objetivo de esto es poder usarlo junto a un sistema</w:t>
      </w:r>
      <w:r w:rsidR="00EB7162">
        <w:rPr>
          <w:snapToGrid w:val="0"/>
          <w:lang w:val="es-MX" w:eastAsia="en-US"/>
        </w:rPr>
        <w:t xml:space="preserve"> de reglas difuso para obtener </w:t>
      </w:r>
      <w:r w:rsidR="005B51C6">
        <w:rPr>
          <w:snapToGrid w:val="0"/>
          <w:lang w:val="es-MX" w:eastAsia="en-US"/>
        </w:rPr>
        <w:t>salidas para cada pixel dentro del rango establecido</w:t>
      </w:r>
      <w:r w:rsidR="00BB2B9A">
        <w:rPr>
          <w:snapToGrid w:val="0"/>
          <w:lang w:val="es-MX" w:eastAsia="en-US"/>
        </w:rPr>
        <w:t>, en este caso siendo de 0 a 255 para imágenes de 8-bits</w:t>
      </w:r>
      <w:r w:rsidR="005B51C6">
        <w:rPr>
          <w:snapToGrid w:val="0"/>
          <w:lang w:val="es-MX" w:eastAsia="en-US"/>
        </w:rPr>
        <w:t xml:space="preserve">. </w:t>
      </w:r>
    </w:p>
    <w:p w14:paraId="53723CE1" w14:textId="77777777" w:rsidR="00621412" w:rsidRDefault="00621412">
      <w:pPr>
        <w:tabs>
          <w:tab w:val="left" w:pos="340"/>
        </w:tabs>
        <w:jc w:val="both"/>
        <w:rPr>
          <w:snapToGrid w:val="0"/>
          <w:lang w:val="es-MX" w:eastAsia="en-US"/>
        </w:rPr>
      </w:pPr>
    </w:p>
    <w:p w14:paraId="6096770D" w14:textId="6ED4ACE5" w:rsidR="00621412" w:rsidRDefault="00E1167D" w:rsidP="004F5C7F">
      <w:pPr>
        <w:tabs>
          <w:tab w:val="left" w:pos="340"/>
        </w:tabs>
        <w:jc w:val="center"/>
        <w:rPr>
          <w:snapToGrid w:val="0"/>
          <w:lang w:val="es-MX" w:eastAsia="en-US"/>
        </w:rPr>
      </w:pPr>
      <m:oMath>
        <m:sSub>
          <m:sSubPr>
            <m:ctrlPr>
              <w:rPr>
                <w:rFonts w:ascii="Cambria Math" w:hAnsi="Cambria Math"/>
                <w:i/>
                <w:snapToGrid w:val="0"/>
                <w:lang w:val="es-MX" w:eastAsia="en-US"/>
              </w:rPr>
            </m:ctrlPr>
          </m:sSubPr>
          <m:e>
            <m:r>
              <w:rPr>
                <w:rFonts w:ascii="Cambria Math" w:hAnsi="Cambria Math"/>
                <w:snapToGrid w:val="0"/>
                <w:lang w:val="es-MX" w:eastAsia="en-US"/>
              </w:rPr>
              <m:t>f</m:t>
            </m:r>
          </m:e>
          <m:sub>
            <m:r>
              <w:rPr>
                <w:rFonts w:ascii="Cambria Math" w:hAnsi="Cambria Math"/>
                <w:snapToGrid w:val="0"/>
                <w:lang w:val="es-MX" w:eastAsia="en-US"/>
              </w:rPr>
              <m:t>j</m:t>
            </m:r>
          </m:sub>
        </m:sSub>
        <m:d>
          <m:dPr>
            <m:ctrlPr>
              <w:rPr>
                <w:rFonts w:ascii="Cambria Math" w:hAnsi="Cambria Math"/>
                <w:i/>
                <w:snapToGrid w:val="0"/>
                <w:lang w:val="es-MX" w:eastAsia="en-US"/>
              </w:rPr>
            </m:ctrlPr>
          </m:dPr>
          <m:e>
            <m:r>
              <w:rPr>
                <w:rFonts w:ascii="Cambria Math" w:hAnsi="Cambria Math"/>
                <w:snapToGrid w:val="0"/>
                <w:lang w:val="es-MX" w:eastAsia="en-US"/>
              </w:rPr>
              <m:t>x</m:t>
            </m:r>
          </m:e>
        </m:d>
        <m:r>
          <w:rPr>
            <w:rFonts w:ascii="Cambria Math" w:hAnsi="Cambria Math"/>
            <w:snapToGrid w:val="0"/>
            <w:lang w:val="es-MX" w:eastAsia="en-US"/>
          </w:rPr>
          <m:t>=</m:t>
        </m:r>
        <m:d>
          <m:dPr>
            <m:begChr m:val="{"/>
            <m:endChr m:val=""/>
            <m:ctrlPr>
              <w:rPr>
                <w:rFonts w:ascii="Cambria Math" w:hAnsi="Cambria Math"/>
                <w:i/>
                <w:snapToGrid w:val="0"/>
                <w:lang w:val="es-MX" w:eastAsia="en-US"/>
              </w:rPr>
            </m:ctrlPr>
          </m:dPr>
          <m:e>
            <m:m>
              <m:mPr>
                <m:mcs>
                  <m:mc>
                    <m:mcPr>
                      <m:count m:val="1"/>
                      <m:mcJc m:val="center"/>
                    </m:mcPr>
                  </m:mc>
                </m:mcs>
                <m:ctrlPr>
                  <w:rPr>
                    <w:rFonts w:ascii="Cambria Math" w:hAnsi="Cambria Math"/>
                    <w:i/>
                    <w:snapToGrid w:val="0"/>
                    <w:lang w:val="es-MX" w:eastAsia="en-US"/>
                  </w:rPr>
                </m:ctrlPr>
              </m:mPr>
              <m:mr>
                <m:e>
                  <m:r>
                    <w:rPr>
                      <w:rFonts w:ascii="Cambria Math" w:hAnsi="Cambria Math"/>
                      <w:snapToGrid w:val="0"/>
                      <w:lang w:val="es-MX" w:eastAsia="en-US"/>
                    </w:rPr>
                    <m:t>j=1                      trimf(0, 0,</m:t>
                  </m:r>
                  <m:sSub>
                    <m:sSubPr>
                      <m:ctrlPr>
                        <w:rPr>
                          <w:rFonts w:ascii="Cambria Math" w:hAnsi="Cambria Math"/>
                          <w:i/>
                          <w:snapToGrid w:val="0"/>
                          <w:lang w:val="es-MX" w:eastAsia="en-US"/>
                        </w:rPr>
                      </m:ctrlPr>
                    </m:sSubPr>
                    <m:e>
                      <m:r>
                        <w:rPr>
                          <w:rFonts w:ascii="Cambria Math" w:hAnsi="Cambria Math"/>
                          <w:snapToGrid w:val="0"/>
                          <w:lang w:val="es-MX" w:eastAsia="en-US"/>
                        </w:rPr>
                        <m:t xml:space="preserve"> c</m:t>
                      </m:r>
                    </m:e>
                    <m:sub>
                      <m:r>
                        <w:rPr>
                          <w:rFonts w:ascii="Cambria Math" w:hAnsi="Cambria Math"/>
                          <w:snapToGrid w:val="0"/>
                          <w:lang w:val="es-MX" w:eastAsia="en-US"/>
                        </w:rPr>
                        <m:t>1</m:t>
                      </m:r>
                    </m:sub>
                  </m:sSub>
                  <m:r>
                    <w:rPr>
                      <w:rFonts w:ascii="Cambria Math" w:hAnsi="Cambria Math"/>
                      <w:snapToGrid w:val="0"/>
                      <w:lang w:val="es-MX" w:eastAsia="en-US"/>
                    </w:rPr>
                    <m:t>)</m:t>
                  </m:r>
                </m:e>
              </m:mr>
              <m:mr>
                <m:e>
                  <m:r>
                    <w:rPr>
                      <w:rFonts w:ascii="Cambria Math" w:hAnsi="Cambria Math"/>
                      <w:snapToGrid w:val="0"/>
                      <w:lang w:val="es-MX" w:eastAsia="en-US"/>
                    </w:rPr>
                    <m:t>1&lt;j&lt;k      trimf(</m:t>
                  </m:r>
                  <m:sSub>
                    <m:sSubPr>
                      <m:ctrlPr>
                        <w:rPr>
                          <w:rFonts w:ascii="Cambria Math" w:hAnsi="Cambria Math"/>
                          <w:i/>
                          <w:snapToGrid w:val="0"/>
                          <w:lang w:val="es-MX" w:eastAsia="en-US"/>
                        </w:rPr>
                      </m:ctrlPr>
                    </m:sSubPr>
                    <m:e>
                      <m:r>
                        <w:rPr>
                          <w:rFonts w:ascii="Cambria Math" w:hAnsi="Cambria Math"/>
                          <w:snapToGrid w:val="0"/>
                          <w:lang w:val="es-MX" w:eastAsia="en-US"/>
                        </w:rPr>
                        <m:t>c</m:t>
                      </m:r>
                    </m:e>
                    <m:sub>
                      <m:r>
                        <w:rPr>
                          <w:rFonts w:ascii="Cambria Math" w:hAnsi="Cambria Math"/>
                          <w:snapToGrid w:val="0"/>
                          <w:lang w:val="es-MX" w:eastAsia="en-US"/>
                        </w:rPr>
                        <m:t>j-1</m:t>
                      </m:r>
                    </m:sub>
                  </m:sSub>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 xml:space="preserve"> c</m:t>
                      </m:r>
                    </m:e>
                    <m:sub>
                      <m:r>
                        <w:rPr>
                          <w:rFonts w:ascii="Cambria Math" w:hAnsi="Cambria Math"/>
                          <w:snapToGrid w:val="0"/>
                          <w:lang w:val="es-MX" w:eastAsia="en-US"/>
                        </w:rPr>
                        <m:t>j</m:t>
                      </m:r>
                    </m:sub>
                  </m:sSub>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 xml:space="preserve"> c</m:t>
                      </m:r>
                    </m:e>
                    <m:sub>
                      <m:r>
                        <w:rPr>
                          <w:rFonts w:ascii="Cambria Math" w:hAnsi="Cambria Math"/>
                          <w:snapToGrid w:val="0"/>
                          <w:lang w:val="es-MX" w:eastAsia="en-US"/>
                        </w:rPr>
                        <m:t>j+1</m:t>
                      </m:r>
                    </m:sub>
                  </m:sSub>
                  <m:r>
                    <w:rPr>
                      <w:rFonts w:ascii="Cambria Math" w:hAnsi="Cambria Math"/>
                      <w:snapToGrid w:val="0"/>
                      <w:lang w:val="es-MX" w:eastAsia="en-US"/>
                    </w:rPr>
                    <m:t>)</m:t>
                  </m:r>
                </m:e>
              </m:mr>
              <m:mr>
                <m:e>
                  <m:r>
                    <w:rPr>
                      <w:rFonts w:ascii="Cambria Math" w:hAnsi="Cambria Math"/>
                      <w:snapToGrid w:val="0"/>
                      <w:lang w:val="es-MX" w:eastAsia="en-US"/>
                    </w:rPr>
                    <m:t>j=k             trimf(</m:t>
                  </m:r>
                  <m:sSub>
                    <m:sSubPr>
                      <m:ctrlPr>
                        <w:rPr>
                          <w:rFonts w:ascii="Cambria Math" w:hAnsi="Cambria Math"/>
                          <w:i/>
                          <w:snapToGrid w:val="0"/>
                          <w:lang w:val="es-MX" w:eastAsia="en-US"/>
                        </w:rPr>
                      </m:ctrlPr>
                    </m:sSubPr>
                    <m:e>
                      <m:r>
                        <w:rPr>
                          <w:rFonts w:ascii="Cambria Math" w:hAnsi="Cambria Math"/>
                          <w:snapToGrid w:val="0"/>
                          <w:lang w:val="es-MX" w:eastAsia="en-US"/>
                        </w:rPr>
                        <m:t>c</m:t>
                      </m:r>
                    </m:e>
                    <m:sub>
                      <m:r>
                        <w:rPr>
                          <w:rFonts w:ascii="Cambria Math" w:hAnsi="Cambria Math"/>
                          <w:snapToGrid w:val="0"/>
                          <w:lang w:val="es-MX" w:eastAsia="en-US"/>
                        </w:rPr>
                        <m:t>k</m:t>
                      </m:r>
                    </m:sub>
                  </m:sSub>
                  <m:r>
                    <w:rPr>
                      <w:rFonts w:ascii="Cambria Math" w:hAnsi="Cambria Math"/>
                      <w:snapToGrid w:val="0"/>
                      <w:lang w:val="es-MX" w:eastAsia="en-US"/>
                    </w:rPr>
                    <m:t>,  255,  255)</m:t>
                  </m:r>
                </m:e>
              </m:mr>
            </m:m>
          </m:e>
        </m:d>
      </m:oMath>
      <w:r w:rsidR="00415EF8">
        <w:rPr>
          <w:snapToGrid w:val="0"/>
          <w:lang w:val="es-MX" w:eastAsia="en-US"/>
        </w:rPr>
        <w:t xml:space="preserve">         (4</w:t>
      </w:r>
      <w:r w:rsidR="004F5C7F">
        <w:rPr>
          <w:snapToGrid w:val="0"/>
          <w:lang w:val="es-MX" w:eastAsia="en-US"/>
        </w:rPr>
        <w:t>)</w:t>
      </w:r>
    </w:p>
    <w:p w14:paraId="7D0D7808" w14:textId="77777777" w:rsidR="004F5C7F" w:rsidRDefault="004F5C7F" w:rsidP="004F5C7F">
      <w:pPr>
        <w:tabs>
          <w:tab w:val="left" w:pos="340"/>
        </w:tabs>
        <w:jc w:val="both"/>
        <w:rPr>
          <w:snapToGrid w:val="0"/>
          <w:lang w:val="es-MX" w:eastAsia="en-US"/>
        </w:rPr>
      </w:pPr>
    </w:p>
    <w:p w14:paraId="3F8BCB0E" w14:textId="1518BBD1" w:rsidR="00A60321" w:rsidRDefault="00E1167D" w:rsidP="00BB2B9A">
      <w:pPr>
        <w:tabs>
          <w:tab w:val="left" w:pos="340"/>
        </w:tabs>
        <w:jc w:val="center"/>
        <w:rPr>
          <w:snapToGrid w:val="0"/>
          <w:lang w:val="es-MX" w:eastAsia="en-US"/>
        </w:rPr>
      </w:pPr>
      <m:oMath>
        <m:sSub>
          <m:sSubPr>
            <m:ctrlPr>
              <w:rPr>
                <w:rFonts w:ascii="Cambria Math" w:hAnsi="Cambria Math"/>
                <w:i/>
                <w:snapToGrid w:val="0"/>
                <w:lang w:val="es-MX" w:eastAsia="en-US"/>
              </w:rPr>
            </m:ctrlPr>
          </m:sSubPr>
          <m:e>
            <m:r>
              <w:rPr>
                <w:rFonts w:ascii="Cambria Math" w:hAnsi="Cambria Math"/>
                <w:snapToGrid w:val="0"/>
                <w:lang w:val="es-MX" w:eastAsia="en-US"/>
              </w:rPr>
              <m:t>g</m:t>
            </m:r>
          </m:e>
          <m:sub>
            <m:r>
              <w:rPr>
                <w:rFonts w:ascii="Cambria Math" w:hAnsi="Cambria Math"/>
                <w:snapToGrid w:val="0"/>
                <w:lang w:val="es-MX" w:eastAsia="en-US"/>
              </w:rPr>
              <m:t>j</m:t>
            </m:r>
          </m:sub>
        </m:sSub>
        <m:d>
          <m:dPr>
            <m:ctrlPr>
              <w:rPr>
                <w:rFonts w:ascii="Cambria Math" w:hAnsi="Cambria Math"/>
                <w:i/>
                <w:snapToGrid w:val="0"/>
                <w:lang w:val="es-MX" w:eastAsia="en-US"/>
              </w:rPr>
            </m:ctrlPr>
          </m:dPr>
          <m:e>
            <m:r>
              <w:rPr>
                <w:rFonts w:ascii="Cambria Math" w:hAnsi="Cambria Math"/>
                <w:snapToGrid w:val="0"/>
                <w:lang w:val="es-MX" w:eastAsia="en-US"/>
              </w:rPr>
              <m:t>x</m:t>
            </m:r>
          </m:e>
        </m:d>
        <m:r>
          <w:rPr>
            <w:rFonts w:ascii="Cambria Math" w:hAnsi="Cambria Math"/>
            <w:snapToGrid w:val="0"/>
            <w:lang w:val="es-MX" w:eastAsia="en-US"/>
          </w:rPr>
          <m:t>=</m:t>
        </m:r>
        <m:d>
          <m:dPr>
            <m:begChr m:val="{"/>
            <m:endChr m:val=""/>
            <m:ctrlPr>
              <w:rPr>
                <w:rFonts w:ascii="Cambria Math" w:hAnsi="Cambria Math"/>
                <w:i/>
                <w:snapToGrid w:val="0"/>
                <w:lang w:val="es-MX" w:eastAsia="en-US"/>
              </w:rPr>
            </m:ctrlPr>
          </m:dPr>
          <m:e>
            <m:m>
              <m:mPr>
                <m:mcs>
                  <m:mc>
                    <m:mcPr>
                      <m:count m:val="1"/>
                      <m:mcJc m:val="center"/>
                    </m:mcPr>
                  </m:mc>
                </m:mcs>
                <m:ctrlPr>
                  <w:rPr>
                    <w:rFonts w:ascii="Cambria Math" w:hAnsi="Cambria Math"/>
                    <w:i/>
                    <w:snapToGrid w:val="0"/>
                    <w:lang w:val="es-MX" w:eastAsia="en-US"/>
                  </w:rPr>
                </m:ctrlPr>
              </m:mPr>
              <m:mr>
                <m:e>
                  <m:r>
                    <w:rPr>
                      <w:rFonts w:ascii="Cambria Math" w:hAnsi="Cambria Math"/>
                      <w:snapToGrid w:val="0"/>
                      <w:lang w:val="es-MX" w:eastAsia="en-US"/>
                    </w:rPr>
                    <m:t xml:space="preserve">j=1                 gausmf(0, </m:t>
                  </m:r>
                  <m:sSub>
                    <m:sSubPr>
                      <m:ctrlPr>
                        <w:rPr>
                          <w:rFonts w:ascii="Cambria Math" w:hAnsi="Cambria Math"/>
                          <w:i/>
                          <w:snapToGrid w:val="0"/>
                          <w:lang w:val="es-MX" w:eastAsia="en-US"/>
                        </w:rPr>
                      </m:ctrlPr>
                    </m:sSubPr>
                    <m:e>
                      <m:r>
                        <w:rPr>
                          <w:rFonts w:ascii="Cambria Math" w:hAnsi="Cambria Math"/>
                          <w:snapToGrid w:val="0"/>
                          <w:lang w:val="es-MX" w:eastAsia="en-US"/>
                        </w:rPr>
                        <m:t>w</m:t>
                      </m:r>
                    </m:e>
                    <m:sub>
                      <m:r>
                        <w:rPr>
                          <w:rFonts w:ascii="Cambria Math" w:hAnsi="Cambria Math"/>
                          <w:snapToGrid w:val="0"/>
                          <w:lang w:val="es-MX" w:eastAsia="en-US"/>
                        </w:rPr>
                        <m:t>j</m:t>
                      </m:r>
                    </m:sub>
                  </m:sSub>
                  <m:r>
                    <w:rPr>
                      <w:rFonts w:ascii="Cambria Math" w:hAnsi="Cambria Math"/>
                      <w:snapToGrid w:val="0"/>
                      <w:lang w:val="es-MX" w:eastAsia="en-US"/>
                    </w:rPr>
                    <m:t>)</m:t>
                  </m:r>
                </m:e>
              </m:mr>
              <m:mr>
                <m:e>
                  <m:r>
                    <w:rPr>
                      <w:rFonts w:ascii="Cambria Math" w:hAnsi="Cambria Math"/>
                      <w:snapToGrid w:val="0"/>
                      <w:lang w:val="es-MX" w:eastAsia="en-US"/>
                    </w:rPr>
                    <m:t>j&gt;1         gausmf(j*</m:t>
                  </m:r>
                  <m:f>
                    <m:fPr>
                      <m:ctrlPr>
                        <w:rPr>
                          <w:rFonts w:ascii="Cambria Math" w:hAnsi="Cambria Math"/>
                          <w:i/>
                          <w:snapToGrid w:val="0"/>
                          <w:lang w:val="es-MX" w:eastAsia="en-US"/>
                        </w:rPr>
                      </m:ctrlPr>
                    </m:fPr>
                    <m:num>
                      <m:r>
                        <w:rPr>
                          <w:rFonts w:ascii="Cambria Math" w:hAnsi="Cambria Math"/>
                          <w:snapToGrid w:val="0"/>
                          <w:lang w:val="es-MX" w:eastAsia="en-US"/>
                        </w:rPr>
                        <m:t>255</m:t>
                      </m:r>
                    </m:num>
                    <m:den>
                      <m:r>
                        <w:rPr>
                          <w:rFonts w:ascii="Cambria Math" w:hAnsi="Cambria Math"/>
                          <w:snapToGrid w:val="0"/>
                          <w:lang w:val="es-MX" w:eastAsia="en-US"/>
                        </w:rPr>
                        <m:t>k-1</m:t>
                      </m:r>
                    </m:den>
                  </m:f>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w</m:t>
                      </m:r>
                    </m:e>
                    <m:sub>
                      <m:r>
                        <w:rPr>
                          <w:rFonts w:ascii="Cambria Math" w:hAnsi="Cambria Math"/>
                          <w:snapToGrid w:val="0"/>
                          <w:lang w:val="es-MX" w:eastAsia="en-US"/>
                        </w:rPr>
                        <m:t>j</m:t>
                      </m:r>
                    </m:sub>
                  </m:sSub>
                  <m:r>
                    <w:rPr>
                      <w:rFonts w:ascii="Cambria Math" w:hAnsi="Cambria Math"/>
                      <w:snapToGrid w:val="0"/>
                      <w:lang w:val="es-MX" w:eastAsia="en-US"/>
                    </w:rPr>
                    <m:t>)</m:t>
                  </m:r>
                </m:e>
              </m:mr>
            </m:m>
          </m:e>
        </m:d>
      </m:oMath>
      <w:r w:rsidR="004F5C7F">
        <w:rPr>
          <w:snapToGrid w:val="0"/>
          <w:lang w:val="es-MX" w:eastAsia="en-US"/>
        </w:rPr>
        <w:t xml:space="preserve">       </w:t>
      </w:r>
      <w:r w:rsidR="005B5650">
        <w:rPr>
          <w:snapToGrid w:val="0"/>
          <w:lang w:val="es-MX" w:eastAsia="en-US"/>
        </w:rPr>
        <w:t xml:space="preserve">   </w:t>
      </w:r>
      <w:r w:rsidR="00415EF8">
        <w:rPr>
          <w:snapToGrid w:val="0"/>
          <w:lang w:val="es-MX" w:eastAsia="en-US"/>
        </w:rPr>
        <w:t xml:space="preserve">  (5</w:t>
      </w:r>
      <w:r w:rsidR="004F5C7F">
        <w:rPr>
          <w:snapToGrid w:val="0"/>
          <w:lang w:val="es-MX" w:eastAsia="en-US"/>
        </w:rPr>
        <w:t>)</w:t>
      </w:r>
    </w:p>
    <w:p w14:paraId="7AA35D52" w14:textId="77777777" w:rsidR="00B67A4A" w:rsidRPr="00B67D71" w:rsidRDefault="00B67A4A" w:rsidP="00BB2B9A">
      <w:pPr>
        <w:tabs>
          <w:tab w:val="left" w:pos="340"/>
        </w:tabs>
        <w:jc w:val="center"/>
        <w:rPr>
          <w:snapToGrid w:val="0"/>
          <w:lang w:val="es-MX" w:eastAsia="en-US"/>
        </w:rPr>
      </w:pPr>
    </w:p>
    <w:p w14:paraId="3D928DBA" w14:textId="30EF3D47" w:rsidR="00892BD4" w:rsidRDefault="005B5650" w:rsidP="00C5604A">
      <w:pPr>
        <w:tabs>
          <w:tab w:val="left" w:pos="340"/>
        </w:tabs>
        <w:jc w:val="center"/>
        <w:rPr>
          <w:snapToGrid w:val="0"/>
          <w:lang w:val="es-ES"/>
        </w:rPr>
      </w:pPr>
      <w:r>
        <w:rPr>
          <w:snapToGrid w:val="0"/>
          <w:lang w:val="es-MX" w:eastAsia="en-US"/>
        </w:rPr>
        <w:t xml:space="preserve">                             </w:t>
      </w:r>
      <m:oMath>
        <m:sSub>
          <m:sSubPr>
            <m:ctrlPr>
              <w:rPr>
                <w:rFonts w:ascii="Cambria Math" w:hAnsi="Cambria Math"/>
                <w:i/>
                <w:snapToGrid w:val="0"/>
                <w:lang w:val="es-MX" w:eastAsia="en-US"/>
              </w:rPr>
            </m:ctrlPr>
          </m:sSubPr>
          <m:e>
            <m:r>
              <w:rPr>
                <w:rFonts w:ascii="Cambria Math" w:hAnsi="Cambria Math"/>
                <w:snapToGrid w:val="0"/>
                <w:lang w:val="es-MX" w:eastAsia="en-US"/>
              </w:rPr>
              <m:t>w</m:t>
            </m:r>
          </m:e>
          <m:sub>
            <m:r>
              <w:rPr>
                <w:rFonts w:ascii="Cambria Math" w:hAnsi="Cambria Math"/>
                <w:snapToGrid w:val="0"/>
                <w:lang w:val="es-MX" w:eastAsia="en-US"/>
              </w:rPr>
              <m:t>j</m:t>
            </m:r>
          </m:sub>
        </m:sSub>
        <m:r>
          <w:rPr>
            <w:rFonts w:ascii="Cambria Math" w:hAnsi="Cambria Math"/>
            <w:snapToGrid w:val="0"/>
            <w:lang w:val="es-ES"/>
          </w:rPr>
          <m:t>=</m:t>
        </m:r>
        <m:f>
          <m:fPr>
            <m:ctrlPr>
              <w:rPr>
                <w:rFonts w:ascii="Cambria Math" w:hAnsi="Cambria Math"/>
                <w:i/>
                <w:snapToGrid w:val="0"/>
                <w:lang w:val="es-ES"/>
              </w:rPr>
            </m:ctrlPr>
          </m:fPr>
          <m:num>
            <m:nary>
              <m:naryPr>
                <m:chr m:val="∑"/>
                <m:limLoc m:val="undOvr"/>
                <m:subHide m:val="1"/>
                <m:supHide m:val="1"/>
                <m:ctrlPr>
                  <w:rPr>
                    <w:rFonts w:ascii="Cambria Math" w:hAnsi="Cambria Math"/>
                    <w:i/>
                    <w:snapToGrid w:val="0"/>
                    <w:lang w:val="es-ES"/>
                  </w:rPr>
                </m:ctrlPr>
              </m:naryPr>
              <m:sub/>
              <m:sup/>
              <m:e>
                <m:sSub>
                  <m:sSubPr>
                    <m:ctrlPr>
                      <w:rPr>
                        <w:rFonts w:ascii="Cambria Math" w:hAnsi="Cambria Math"/>
                        <w:i/>
                        <w:snapToGrid w:val="0"/>
                        <w:lang w:val="es-ES"/>
                      </w:rPr>
                    </m:ctrlPr>
                  </m:sSubPr>
                  <m:e>
                    <m:r>
                      <w:rPr>
                        <w:rFonts w:ascii="Cambria Math" w:hAnsi="Cambria Math"/>
                        <w:snapToGrid w:val="0"/>
                        <w:lang w:val="es-ES"/>
                      </w:rPr>
                      <m:t>U</m:t>
                    </m:r>
                  </m:e>
                  <m:sub>
                    <m:r>
                      <w:rPr>
                        <w:rFonts w:ascii="Cambria Math" w:hAnsi="Cambria Math"/>
                        <w:snapToGrid w:val="0"/>
                        <w:lang w:val="es-ES"/>
                      </w:rPr>
                      <m:t>ij</m:t>
                    </m:r>
                  </m:sub>
                </m:sSub>
              </m:e>
            </m:nary>
          </m:num>
          <m:den>
            <m:nary>
              <m:naryPr>
                <m:chr m:val="∑"/>
                <m:limLoc m:val="undOvr"/>
                <m:subHide m:val="1"/>
                <m:supHide m:val="1"/>
                <m:ctrlPr>
                  <w:rPr>
                    <w:rFonts w:ascii="Cambria Math" w:hAnsi="Cambria Math"/>
                    <w:i/>
                    <w:snapToGrid w:val="0"/>
                    <w:lang w:val="es-ES"/>
                  </w:rPr>
                </m:ctrlPr>
              </m:naryPr>
              <m:sub/>
              <m:sup/>
              <m:e>
                <m:r>
                  <w:rPr>
                    <w:rFonts w:ascii="Cambria Math" w:hAnsi="Cambria Math"/>
                    <w:snapToGrid w:val="0"/>
                    <w:lang w:val="es-ES"/>
                  </w:rPr>
                  <m:t>U</m:t>
                </m:r>
              </m:e>
            </m:nary>
          </m:den>
        </m:f>
        <m:r>
          <m:rPr>
            <m:sty m:val="p"/>
          </m:rPr>
          <w:rPr>
            <w:rFonts w:ascii="Cambria Math" w:hAnsi="Cambria Math"/>
            <w:snapToGrid w:val="0"/>
            <w:lang w:val="es-ES"/>
          </w:rPr>
          <m:t>* 6 *255</m:t>
        </m:r>
      </m:oMath>
      <w:r>
        <w:rPr>
          <w:snapToGrid w:val="0"/>
          <w:lang w:val="es-ES"/>
        </w:rPr>
        <w:t xml:space="preserve"> </w:t>
      </w:r>
      <w:r w:rsidR="00892BD4">
        <w:rPr>
          <w:snapToGrid w:val="0"/>
          <w:lang w:val="es-ES"/>
        </w:rPr>
        <w:t xml:space="preserve">                   </w:t>
      </w:r>
      <w:r w:rsidR="00415EF8">
        <w:rPr>
          <w:snapToGrid w:val="0"/>
          <w:lang w:val="es-ES"/>
        </w:rPr>
        <w:t>(6</w:t>
      </w:r>
      <w:r>
        <w:rPr>
          <w:snapToGrid w:val="0"/>
          <w:lang w:val="es-ES"/>
        </w:rPr>
        <w:t xml:space="preserve">) </w:t>
      </w:r>
    </w:p>
    <w:p w14:paraId="6C5DA601" w14:textId="77777777" w:rsidR="00BB2B9A" w:rsidRDefault="00BB2B9A" w:rsidP="00C5604A">
      <w:pPr>
        <w:tabs>
          <w:tab w:val="left" w:pos="340"/>
        </w:tabs>
        <w:jc w:val="center"/>
        <w:rPr>
          <w:snapToGrid w:val="0"/>
          <w:lang w:val="es-ES"/>
        </w:rPr>
      </w:pPr>
    </w:p>
    <w:p w14:paraId="3A53E081" w14:textId="434B3F87" w:rsidR="00892BD4" w:rsidRDefault="00892BD4" w:rsidP="00892BD4">
      <w:pPr>
        <w:tabs>
          <w:tab w:val="left" w:pos="340"/>
        </w:tabs>
        <w:jc w:val="both"/>
        <w:rPr>
          <w:snapToGrid w:val="0"/>
          <w:lang w:val="es-ES"/>
        </w:rPr>
      </w:pPr>
      <w:r>
        <w:rPr>
          <w:snapToGrid w:val="0"/>
          <w:lang w:val="es-ES"/>
        </w:rPr>
        <w:tab/>
        <w:t>Una vez que se han obtenido los conjuntos necesarios para el sistema de control difuso, se procede a crear las reglas de manera automática. Par</w:t>
      </w:r>
      <w:r w:rsidR="003170D8">
        <w:rPr>
          <w:snapToGrid w:val="0"/>
          <w:lang w:val="es-ES"/>
        </w:rPr>
        <w:t xml:space="preserve">a esto se crean un número </w:t>
      </w:r>
      <w:r w:rsidR="003170D8" w:rsidRPr="003170D8">
        <w:rPr>
          <w:i/>
          <w:snapToGrid w:val="0"/>
          <w:lang w:val="es-ES"/>
        </w:rPr>
        <w:t>k</w:t>
      </w:r>
      <w:r w:rsidR="003170D8">
        <w:rPr>
          <w:snapToGrid w:val="0"/>
          <w:lang w:val="es-ES"/>
        </w:rPr>
        <w:t xml:space="preserve"> de reglas, donde se establece una relación “</w:t>
      </w:r>
      <w:proofErr w:type="spellStart"/>
      <w:r w:rsidR="003170D8" w:rsidRPr="003170D8">
        <w:rPr>
          <w:i/>
          <w:snapToGrid w:val="0"/>
          <w:lang w:val="es-ES"/>
        </w:rPr>
        <w:t>if</w:t>
      </w:r>
      <w:proofErr w:type="spellEnd"/>
      <w:r w:rsidR="003170D8" w:rsidRPr="003170D8">
        <w:rPr>
          <w:i/>
          <w:snapToGrid w:val="0"/>
          <w:lang w:val="es-ES"/>
        </w:rPr>
        <w:t xml:space="preserve"> </w:t>
      </w:r>
      <w:proofErr w:type="spellStart"/>
      <w:r w:rsidR="003170D8" w:rsidRPr="003170D8">
        <w:rPr>
          <w:i/>
          <w:snapToGrid w:val="0"/>
          <w:lang w:val="es-ES"/>
        </w:rPr>
        <w:t>f</w:t>
      </w:r>
      <w:r w:rsidR="003170D8" w:rsidRPr="003170D8">
        <w:rPr>
          <w:i/>
          <w:snapToGrid w:val="0"/>
          <w:vertAlign w:val="subscript"/>
          <w:lang w:val="es-ES"/>
        </w:rPr>
        <w:t>k</w:t>
      </w:r>
      <w:proofErr w:type="spellEnd"/>
      <w:r w:rsidR="003170D8" w:rsidRPr="003170D8">
        <w:rPr>
          <w:i/>
          <w:snapToGrid w:val="0"/>
          <w:lang w:val="es-ES"/>
        </w:rPr>
        <w:t xml:space="preserve"> </w:t>
      </w:r>
      <w:proofErr w:type="spellStart"/>
      <w:r w:rsidR="003170D8" w:rsidRPr="003170D8">
        <w:rPr>
          <w:i/>
          <w:snapToGrid w:val="0"/>
          <w:lang w:val="es-ES"/>
        </w:rPr>
        <w:t>then</w:t>
      </w:r>
      <w:proofErr w:type="spellEnd"/>
      <w:r w:rsidR="003170D8" w:rsidRPr="003170D8">
        <w:rPr>
          <w:i/>
          <w:snapToGrid w:val="0"/>
          <w:lang w:val="es-ES"/>
        </w:rPr>
        <w:t xml:space="preserve"> </w:t>
      </w:r>
      <w:proofErr w:type="spellStart"/>
      <w:r w:rsidR="003170D8" w:rsidRPr="003170D8">
        <w:rPr>
          <w:i/>
          <w:snapToGrid w:val="0"/>
          <w:lang w:val="es-ES"/>
        </w:rPr>
        <w:t>g</w:t>
      </w:r>
      <w:r w:rsidR="003170D8" w:rsidRPr="003170D8">
        <w:rPr>
          <w:i/>
          <w:snapToGrid w:val="0"/>
          <w:vertAlign w:val="subscript"/>
          <w:lang w:val="es-ES"/>
        </w:rPr>
        <w:t>k</w:t>
      </w:r>
      <w:proofErr w:type="spellEnd"/>
      <w:r w:rsidR="003170D8">
        <w:rPr>
          <w:snapToGrid w:val="0"/>
          <w:lang w:val="es-ES"/>
        </w:rPr>
        <w:t>”</w:t>
      </w:r>
      <w:r w:rsidR="009A019A">
        <w:rPr>
          <w:snapToGrid w:val="0"/>
          <w:lang w:val="es-ES"/>
        </w:rPr>
        <w:t xml:space="preserve"> de manera que cada conjunto de entrada tiene un único grupo correspondiente a la salida del sistema.</w:t>
      </w:r>
      <w:r w:rsidR="00415EF8">
        <w:rPr>
          <w:snapToGrid w:val="0"/>
          <w:lang w:val="es-ES"/>
        </w:rPr>
        <w:t xml:space="preserve"> </w:t>
      </w:r>
    </w:p>
    <w:p w14:paraId="650E8E5A" w14:textId="77777777" w:rsidR="00C5604A" w:rsidRDefault="00C5604A" w:rsidP="00892BD4">
      <w:pPr>
        <w:tabs>
          <w:tab w:val="left" w:pos="340"/>
        </w:tabs>
        <w:jc w:val="both"/>
        <w:rPr>
          <w:snapToGrid w:val="0"/>
          <w:lang w:val="es-ES"/>
        </w:rPr>
      </w:pPr>
    </w:p>
    <w:p w14:paraId="7A78106C" w14:textId="0F7D2E50" w:rsidR="00C5604A" w:rsidRDefault="0051755A" w:rsidP="00892BD4">
      <w:pPr>
        <w:tabs>
          <w:tab w:val="left" w:pos="340"/>
        </w:tabs>
        <w:jc w:val="both"/>
        <w:rPr>
          <w:snapToGrid w:val="0"/>
          <w:lang w:val="es-ES"/>
        </w:rPr>
      </w:pPr>
      <w:r>
        <w:rPr>
          <w:snapToGrid w:val="0"/>
          <w:lang w:val="es-ES"/>
        </w:rPr>
        <w:tab/>
        <w:t>Finalmente se usa el sistema de inferencia para obtener el nuevo valor de cada pixel en la imagen resultante. Se hace una comparación con la imagen original y el resultado del algoritmo de ecualización de histograma.</w:t>
      </w:r>
    </w:p>
    <w:p w14:paraId="48E24172" w14:textId="77777777" w:rsidR="00430C55" w:rsidRDefault="00430C55" w:rsidP="00892BD4">
      <w:pPr>
        <w:tabs>
          <w:tab w:val="left" w:pos="340"/>
        </w:tabs>
        <w:jc w:val="both"/>
        <w:rPr>
          <w:snapToGrid w:val="0"/>
          <w:lang w:val="es-ES"/>
        </w:rPr>
      </w:pPr>
    </w:p>
    <w:p w14:paraId="2AF58ECD" w14:textId="2884356C" w:rsidR="00430C55" w:rsidRDefault="00A130E7" w:rsidP="00A130E7">
      <w:pPr>
        <w:pStyle w:val="Ttulo2"/>
        <w:numPr>
          <w:ilvl w:val="0"/>
          <w:numId w:val="12"/>
        </w:numPr>
      </w:pPr>
      <w:proofErr w:type="spellStart"/>
      <w:r w:rsidRPr="00A130E7">
        <w:t>Contraste</w:t>
      </w:r>
      <w:proofErr w:type="spellEnd"/>
      <w:r w:rsidRPr="00A130E7">
        <w:t xml:space="preserve"> de media </w:t>
      </w:r>
      <w:proofErr w:type="spellStart"/>
      <w:r w:rsidRPr="00A130E7">
        <w:t>cuadrática</w:t>
      </w:r>
      <w:proofErr w:type="spellEnd"/>
    </w:p>
    <w:p w14:paraId="5687B615" w14:textId="2104EE4E" w:rsidR="00A130E7" w:rsidRPr="00A130E7" w:rsidRDefault="00A130E7" w:rsidP="00A130E7">
      <w:pPr>
        <w:rPr>
          <w:lang w:eastAsia="en-US"/>
        </w:rPr>
      </w:pPr>
    </w:p>
    <w:p w14:paraId="1577ACF0" w14:textId="4EE8A1A1" w:rsidR="005C06BE" w:rsidRDefault="00A130E7" w:rsidP="00A130E7">
      <w:pPr>
        <w:tabs>
          <w:tab w:val="left" w:pos="340"/>
        </w:tabs>
        <w:jc w:val="both"/>
        <w:rPr>
          <w:snapToGrid w:val="0"/>
          <w:lang w:val="es-ES"/>
        </w:rPr>
      </w:pPr>
      <w:r>
        <w:rPr>
          <w:snapToGrid w:val="0"/>
          <w:lang w:val="es-ES"/>
        </w:rPr>
        <w:tab/>
        <w:t>Como métrica para la estimación del contraste en las imágenes se calcula el contraste de media cuadrática</w:t>
      </w:r>
      <w:r w:rsidR="002E46A3">
        <w:rPr>
          <w:snapToGrid w:val="0"/>
          <w:lang w:val="es-ES"/>
        </w:rPr>
        <w:t xml:space="preserve"> (RSMC)</w:t>
      </w:r>
      <w:r>
        <w:rPr>
          <w:snapToGrid w:val="0"/>
          <w:lang w:val="es-ES"/>
        </w:rPr>
        <w:t xml:space="preserve">, el cual es un método </w:t>
      </w:r>
      <w:r w:rsidR="00AD1114">
        <w:rPr>
          <w:snapToGrid w:val="0"/>
          <w:lang w:val="es-ES"/>
        </w:rPr>
        <w:t xml:space="preserve">para calcular el contraste de manera </w:t>
      </w:r>
      <w:r>
        <w:rPr>
          <w:snapToGrid w:val="0"/>
          <w:lang w:val="es-ES"/>
        </w:rPr>
        <w:t>global</w:t>
      </w:r>
      <w:r w:rsidR="00AD1114">
        <w:rPr>
          <w:snapToGrid w:val="0"/>
          <w:lang w:val="es-ES"/>
        </w:rPr>
        <w:t xml:space="preserve"> en la imagen. Este método es independiente de la frecuencia y la distribución local de la imagen y no permite dar información acerca de los artefactos presentes en la imagen.</w:t>
      </w:r>
      <w:r w:rsidR="004B32C1">
        <w:rPr>
          <w:snapToGrid w:val="0"/>
          <w:lang w:val="es-ES"/>
        </w:rPr>
        <w:t xml:space="preserve"> Para el cálculo de esta se hace uso de (7).</w:t>
      </w:r>
    </w:p>
    <w:p w14:paraId="5E08C50D" w14:textId="77777777" w:rsidR="004B32C1" w:rsidRDefault="004B32C1" w:rsidP="00A130E7">
      <w:pPr>
        <w:tabs>
          <w:tab w:val="left" w:pos="340"/>
        </w:tabs>
        <w:jc w:val="both"/>
        <w:rPr>
          <w:snapToGrid w:val="0"/>
          <w:lang w:val="es-ES"/>
        </w:rPr>
      </w:pPr>
    </w:p>
    <w:p w14:paraId="117C61FC" w14:textId="68810FAB" w:rsidR="004B32C1" w:rsidRPr="002E46A3" w:rsidRDefault="002D56C6" w:rsidP="002D56C6">
      <w:pPr>
        <w:tabs>
          <w:tab w:val="left" w:pos="340"/>
        </w:tabs>
        <w:jc w:val="center"/>
        <w:rPr>
          <w:snapToGrid w:val="0"/>
          <w:lang w:val="es-ES"/>
        </w:rPr>
      </w:pPr>
      <w:r>
        <w:rPr>
          <w:snapToGrid w:val="0"/>
          <w:lang w:val="es-ES"/>
        </w:rPr>
        <w:tab/>
      </w:r>
      <w:r>
        <w:rPr>
          <w:snapToGrid w:val="0"/>
          <w:lang w:val="es-ES"/>
        </w:rPr>
        <w:tab/>
      </w:r>
      <w:r>
        <w:rPr>
          <w:snapToGrid w:val="0"/>
          <w:lang w:val="es-ES"/>
        </w:rPr>
        <w:tab/>
      </w:r>
      <m:oMath>
        <m:r>
          <w:rPr>
            <w:rFonts w:ascii="Cambria Math" w:hAnsi="Cambria Math"/>
            <w:snapToGrid w:val="0"/>
            <w:lang w:val="es-ES"/>
          </w:rPr>
          <m:t>RSMC=</m:t>
        </m:r>
        <m:rad>
          <m:radPr>
            <m:degHide m:val="1"/>
            <m:ctrlPr>
              <w:rPr>
                <w:rFonts w:ascii="Cambria Math" w:hAnsi="Cambria Math"/>
                <w:i/>
                <w:snapToGrid w:val="0"/>
                <w:lang w:val="es-ES"/>
              </w:rPr>
            </m:ctrlPr>
          </m:radPr>
          <m:deg/>
          <m:e>
            <m:f>
              <m:fPr>
                <m:ctrlPr>
                  <w:rPr>
                    <w:rFonts w:ascii="Cambria Math" w:hAnsi="Cambria Math"/>
                    <w:i/>
                    <w:snapToGrid w:val="0"/>
                    <w:lang w:val="es-ES"/>
                  </w:rPr>
                </m:ctrlPr>
              </m:fPr>
              <m:num>
                <m:r>
                  <w:rPr>
                    <w:rFonts w:ascii="Cambria Math" w:hAnsi="Cambria Math"/>
                    <w:snapToGrid w:val="0"/>
                    <w:lang w:val="es-ES"/>
                  </w:rPr>
                  <m:t>1</m:t>
                </m:r>
              </m:num>
              <m:den>
                <m:r>
                  <w:rPr>
                    <w:rFonts w:ascii="Cambria Math" w:hAnsi="Cambria Math"/>
                    <w:snapToGrid w:val="0"/>
                    <w:lang w:val="es-ES"/>
                  </w:rPr>
                  <m:t>N</m:t>
                </m:r>
              </m:den>
            </m:f>
            <m:nary>
              <m:naryPr>
                <m:chr m:val="∑"/>
                <m:limLoc m:val="undOvr"/>
                <m:ctrlPr>
                  <w:rPr>
                    <w:rFonts w:ascii="Cambria Math" w:hAnsi="Cambria Math"/>
                    <w:i/>
                    <w:snapToGrid w:val="0"/>
                    <w:lang w:val="es-ES"/>
                  </w:rPr>
                </m:ctrlPr>
              </m:naryPr>
              <m:sub>
                <m:r>
                  <w:rPr>
                    <w:rFonts w:ascii="Cambria Math" w:hAnsi="Cambria Math"/>
                    <w:snapToGrid w:val="0"/>
                    <w:lang w:val="es-ES"/>
                  </w:rPr>
                  <m:t>i=1</m:t>
                </m:r>
              </m:sub>
              <m:sup>
                <m:r>
                  <w:rPr>
                    <w:rFonts w:ascii="Cambria Math" w:hAnsi="Cambria Math"/>
                    <w:snapToGrid w:val="0"/>
                    <w:lang w:val="es-ES"/>
                  </w:rPr>
                  <m:t>N</m:t>
                </m:r>
              </m:sup>
              <m:e>
                <m:d>
                  <m:dPr>
                    <m:ctrlPr>
                      <w:rPr>
                        <w:rFonts w:ascii="Cambria Math" w:hAnsi="Cambria Math"/>
                        <w:i/>
                        <w:snapToGrid w:val="0"/>
                        <w:lang w:val="es-ES"/>
                      </w:rPr>
                    </m:ctrlPr>
                  </m:dPr>
                  <m:e>
                    <m:sSub>
                      <m:sSubPr>
                        <m:ctrlPr>
                          <w:rPr>
                            <w:rFonts w:ascii="Cambria Math" w:hAnsi="Cambria Math"/>
                            <w:i/>
                            <w:snapToGrid w:val="0"/>
                            <w:lang w:val="es-ES"/>
                          </w:rPr>
                        </m:ctrlPr>
                      </m:sSubPr>
                      <m:e>
                        <m:r>
                          <w:rPr>
                            <w:rFonts w:ascii="Cambria Math" w:hAnsi="Cambria Math"/>
                            <w:snapToGrid w:val="0"/>
                            <w:lang w:val="es-ES"/>
                          </w:rPr>
                          <m:t>I</m:t>
                        </m:r>
                      </m:e>
                      <m:sub>
                        <m:r>
                          <w:rPr>
                            <w:rFonts w:ascii="Cambria Math" w:hAnsi="Cambria Math"/>
                            <w:snapToGrid w:val="0"/>
                            <w:lang w:val="es-ES"/>
                          </w:rPr>
                          <m:t>i</m:t>
                        </m:r>
                      </m:sub>
                    </m:sSub>
                    <m:r>
                      <w:rPr>
                        <w:rFonts w:ascii="Cambria Math" w:hAnsi="Cambria Math"/>
                        <w:snapToGrid w:val="0"/>
                        <w:lang w:val="es-ES"/>
                      </w:rPr>
                      <m:t>-</m:t>
                    </m:r>
                    <m:acc>
                      <m:accPr>
                        <m:chr m:val="̅"/>
                        <m:ctrlPr>
                          <w:rPr>
                            <w:rFonts w:ascii="Cambria Math" w:hAnsi="Cambria Math"/>
                            <w:i/>
                            <w:snapToGrid w:val="0"/>
                            <w:lang w:val="es-ES"/>
                          </w:rPr>
                        </m:ctrlPr>
                      </m:accPr>
                      <m:e>
                        <m:r>
                          <w:rPr>
                            <w:rFonts w:ascii="Cambria Math" w:hAnsi="Cambria Math"/>
                            <w:snapToGrid w:val="0"/>
                            <w:lang w:val="es-ES"/>
                          </w:rPr>
                          <m:t>I</m:t>
                        </m:r>
                      </m:e>
                    </m:acc>
                  </m:e>
                </m:d>
              </m:e>
            </m:nary>
          </m:e>
        </m:rad>
      </m:oMath>
      <w:r>
        <w:rPr>
          <w:snapToGrid w:val="0"/>
          <w:lang w:val="es-ES"/>
        </w:rPr>
        <w:t xml:space="preserve">                       (7)</w:t>
      </w:r>
    </w:p>
    <w:p w14:paraId="4A294BD1" w14:textId="77777777" w:rsidR="002E46A3" w:rsidRDefault="002E46A3" w:rsidP="00A130E7">
      <w:pPr>
        <w:tabs>
          <w:tab w:val="left" w:pos="340"/>
        </w:tabs>
        <w:jc w:val="both"/>
        <w:rPr>
          <w:snapToGrid w:val="0"/>
          <w:lang w:val="es-ES"/>
        </w:rPr>
      </w:pPr>
    </w:p>
    <w:p w14:paraId="471F7A07" w14:textId="2126020C" w:rsidR="002E46A3" w:rsidRPr="002E46A3" w:rsidRDefault="002E46A3" w:rsidP="00A130E7">
      <w:pPr>
        <w:tabs>
          <w:tab w:val="left" w:pos="340"/>
        </w:tabs>
        <w:jc w:val="both"/>
        <w:rPr>
          <w:snapToGrid w:val="0"/>
          <w:lang w:val="es-ES"/>
        </w:rPr>
      </w:pPr>
      <w:r>
        <w:rPr>
          <w:snapToGrid w:val="0"/>
          <w:lang w:val="es-ES"/>
        </w:rPr>
        <w:t xml:space="preserve">Donde </w:t>
      </w:r>
      <w:proofErr w:type="spellStart"/>
      <w:r w:rsidRPr="002E46A3">
        <w:rPr>
          <w:i/>
          <w:snapToGrid w:val="0"/>
          <w:lang w:val="es-ES"/>
        </w:rPr>
        <w:t>I</w:t>
      </w:r>
      <w:r w:rsidRPr="002E46A3">
        <w:rPr>
          <w:i/>
          <w:snapToGrid w:val="0"/>
          <w:vertAlign w:val="subscript"/>
          <w:lang w:val="es-ES"/>
        </w:rPr>
        <w:t>i</w:t>
      </w:r>
      <w:proofErr w:type="spellEnd"/>
      <w:r>
        <w:rPr>
          <w:snapToGrid w:val="0"/>
          <w:vertAlign w:val="subscript"/>
          <w:lang w:val="es-ES"/>
        </w:rPr>
        <w:t xml:space="preserve"> </w:t>
      </w:r>
      <w:r>
        <w:rPr>
          <w:snapToGrid w:val="0"/>
          <w:lang w:val="es-ES"/>
        </w:rPr>
        <w:t>representa el valor en escala de gris cada uno de los pixeles en la imagen e</w:t>
      </w:r>
      <m:oMath>
        <m:r>
          <w:rPr>
            <w:rFonts w:ascii="Cambria Math" w:hAnsi="Cambria Math"/>
            <w:snapToGrid w:val="0"/>
            <w:lang w:val="es-ES"/>
          </w:rPr>
          <m:t xml:space="preserve"> </m:t>
        </m:r>
        <m:acc>
          <m:accPr>
            <m:chr m:val="̅"/>
            <m:ctrlPr>
              <w:rPr>
                <w:rFonts w:ascii="Cambria Math" w:hAnsi="Cambria Math"/>
                <w:i/>
                <w:snapToGrid w:val="0"/>
                <w:lang w:val="es-ES"/>
              </w:rPr>
            </m:ctrlPr>
          </m:accPr>
          <m:e>
            <m:r>
              <w:rPr>
                <w:rFonts w:ascii="Cambria Math" w:hAnsi="Cambria Math"/>
                <w:snapToGrid w:val="0"/>
                <w:lang w:val="es-ES"/>
              </w:rPr>
              <m:t>I</m:t>
            </m:r>
          </m:e>
        </m:acc>
        <m:r>
          <w:rPr>
            <w:rFonts w:ascii="Cambria Math" w:hAnsi="Cambria Math"/>
            <w:snapToGrid w:val="0"/>
            <w:lang w:val="es-ES"/>
          </w:rPr>
          <m:t xml:space="preserve"> </m:t>
        </m:r>
      </m:oMath>
      <w:r>
        <w:rPr>
          <w:snapToGrid w:val="0"/>
          <w:lang w:val="es-ES"/>
        </w:rPr>
        <w:t>el valor medio de escala de gris para la imagen.</w:t>
      </w:r>
    </w:p>
    <w:p w14:paraId="0E6A7FAD" w14:textId="77777777" w:rsidR="005B5650" w:rsidRDefault="005B5650">
      <w:pPr>
        <w:tabs>
          <w:tab w:val="left" w:pos="340"/>
        </w:tabs>
        <w:jc w:val="center"/>
        <w:rPr>
          <w:snapToGrid w:val="0"/>
          <w:lang w:val="es-ES"/>
        </w:rPr>
      </w:pPr>
    </w:p>
    <w:p w14:paraId="795DCC06" w14:textId="77777777" w:rsidR="00366939" w:rsidRDefault="00366939">
      <w:pPr>
        <w:tabs>
          <w:tab w:val="left" w:pos="340"/>
        </w:tabs>
        <w:jc w:val="center"/>
        <w:rPr>
          <w:snapToGrid w:val="0"/>
          <w:lang w:val="es-ES"/>
        </w:rPr>
      </w:pPr>
    </w:p>
    <w:p w14:paraId="19ABD19C" w14:textId="77777777" w:rsidR="00A407D3" w:rsidRDefault="00A407D3">
      <w:pPr>
        <w:tabs>
          <w:tab w:val="left" w:pos="340"/>
        </w:tabs>
        <w:jc w:val="center"/>
        <w:rPr>
          <w:snapToGrid w:val="0"/>
          <w:sz w:val="16"/>
          <w:szCs w:val="16"/>
          <w:lang w:val="es-ES"/>
        </w:rPr>
      </w:pPr>
      <w:r>
        <w:rPr>
          <w:snapToGrid w:val="0"/>
          <w:sz w:val="16"/>
          <w:szCs w:val="16"/>
          <w:lang w:val="es-ES"/>
        </w:rPr>
        <w:t>III.  RESULTADOS</w:t>
      </w:r>
    </w:p>
    <w:p w14:paraId="2A85C7AD" w14:textId="77777777" w:rsidR="00A407D3" w:rsidRPr="00B67D71" w:rsidRDefault="00A407D3" w:rsidP="00BB2B9A">
      <w:pPr>
        <w:pStyle w:val="Sangra3detindependiente"/>
        <w:ind w:firstLine="0"/>
        <w:rPr>
          <w:lang w:val="es-MX"/>
        </w:rPr>
      </w:pPr>
    </w:p>
    <w:p w14:paraId="71217800" w14:textId="4A889853" w:rsidR="00B13ECD" w:rsidRDefault="00A407D3" w:rsidP="00BB2B9A">
      <w:pPr>
        <w:tabs>
          <w:tab w:val="left" w:pos="340"/>
        </w:tabs>
        <w:jc w:val="both"/>
        <w:rPr>
          <w:snapToGrid w:val="0"/>
          <w:lang w:val="es-ES"/>
        </w:rPr>
      </w:pPr>
      <w:r>
        <w:rPr>
          <w:snapToGrid w:val="0"/>
          <w:lang w:val="es-ES" w:eastAsia="en-US"/>
        </w:rPr>
        <w:tab/>
      </w:r>
      <w:r w:rsidR="00377120">
        <w:rPr>
          <w:snapToGrid w:val="0"/>
          <w:lang w:val="es-ES" w:eastAsia="en-US"/>
        </w:rPr>
        <w:t>El método propuesto se evaluó</w:t>
      </w:r>
      <w:r w:rsidR="00BB2B9A">
        <w:rPr>
          <w:snapToGrid w:val="0"/>
          <w:lang w:val="es-ES" w:eastAsia="en-US"/>
        </w:rPr>
        <w:t xml:space="preserve"> con imágenes médicas</w:t>
      </w:r>
      <w:r w:rsidR="00377120">
        <w:rPr>
          <w:snapToGrid w:val="0"/>
          <w:lang w:val="es-ES" w:eastAsia="en-US"/>
        </w:rPr>
        <w:t xml:space="preserve"> de tomografía axial computarizada y resonancia magnética con un bajo contraste. Estas fueron</w:t>
      </w:r>
      <w:r w:rsidR="00BB2B9A">
        <w:rPr>
          <w:snapToGrid w:val="0"/>
          <w:lang w:val="es-ES" w:eastAsia="en-US"/>
        </w:rPr>
        <w:t xml:space="preserve"> adquiridas de la base de datos de </w:t>
      </w:r>
      <w:proofErr w:type="spellStart"/>
      <w:r w:rsidR="00BB2B9A" w:rsidRPr="00BB2B9A">
        <w:rPr>
          <w:i/>
          <w:snapToGrid w:val="0"/>
          <w:lang w:val="es-ES" w:eastAsia="en-US"/>
        </w:rPr>
        <w:t>MedPix</w:t>
      </w:r>
      <w:proofErr w:type="spellEnd"/>
      <w:r w:rsidR="00BB2B9A">
        <w:rPr>
          <w:i/>
          <w:snapToGrid w:val="0"/>
          <w:lang w:val="es-ES" w:eastAsia="en-US"/>
        </w:rPr>
        <w:t xml:space="preserve"> </w:t>
      </w:r>
      <w:r w:rsidR="00BB2B9A">
        <w:rPr>
          <w:snapToGrid w:val="0"/>
          <w:lang w:val="es-ES" w:eastAsia="en-US"/>
        </w:rPr>
        <w:t>[]</w:t>
      </w:r>
      <w:r w:rsidR="00BB2B9A">
        <w:rPr>
          <w:i/>
          <w:snapToGrid w:val="0"/>
          <w:lang w:val="es-ES" w:eastAsia="en-US"/>
        </w:rPr>
        <w:t xml:space="preserve"> </w:t>
      </w:r>
      <w:r w:rsidR="00BB2B9A">
        <w:rPr>
          <w:snapToGrid w:val="0"/>
          <w:lang w:val="es-ES" w:eastAsia="en-US"/>
        </w:rPr>
        <w:t xml:space="preserve">de la biblioteca nacional de medicina de EUA (NLM por sus siglas en inglés) en formato JPEG de 8-bits. </w:t>
      </w:r>
      <w:r w:rsidR="00BB2B9A">
        <w:rPr>
          <w:snapToGrid w:val="0"/>
          <w:lang w:val="es-ES"/>
        </w:rPr>
        <w:t xml:space="preserve">Se hace uso de la librería </w:t>
      </w:r>
      <w:proofErr w:type="spellStart"/>
      <w:r w:rsidR="00BB2B9A">
        <w:rPr>
          <w:snapToGrid w:val="0"/>
          <w:lang w:val="es-ES"/>
        </w:rPr>
        <w:t>scikit-fuzzy</w:t>
      </w:r>
      <w:proofErr w:type="spellEnd"/>
      <w:r w:rsidR="00BB2B9A">
        <w:rPr>
          <w:snapToGrid w:val="0"/>
          <w:lang w:val="es-ES"/>
        </w:rPr>
        <w:t xml:space="preserve"> para el lenguaje de programación Python para la elaboración del código correspondiente, la cual contiene funciones para </w:t>
      </w:r>
      <w:proofErr w:type="spellStart"/>
      <w:r w:rsidR="00BB2B9A">
        <w:rPr>
          <w:snapToGrid w:val="0"/>
          <w:lang w:val="es-ES"/>
        </w:rPr>
        <w:t>Fuzzy</w:t>
      </w:r>
      <w:proofErr w:type="spellEnd"/>
      <w:r w:rsidR="00BB2B9A">
        <w:rPr>
          <w:snapToGrid w:val="0"/>
          <w:lang w:val="es-ES"/>
        </w:rPr>
        <w:t xml:space="preserve"> C-</w:t>
      </w:r>
      <w:proofErr w:type="spellStart"/>
      <w:r w:rsidR="00BB2B9A">
        <w:rPr>
          <w:snapToGrid w:val="0"/>
          <w:lang w:val="es-ES"/>
        </w:rPr>
        <w:t>Means</w:t>
      </w:r>
      <w:proofErr w:type="spellEnd"/>
      <w:r w:rsidR="00BB2B9A">
        <w:rPr>
          <w:snapToGrid w:val="0"/>
          <w:lang w:val="es-ES"/>
        </w:rPr>
        <w:t xml:space="preserve">, el manejo de conjuntos difusos y </w:t>
      </w:r>
      <w:r w:rsidR="00B13ECD">
        <w:rPr>
          <w:snapToGrid w:val="0"/>
          <w:lang w:val="es-ES"/>
        </w:rPr>
        <w:t>el cálculo de la salida del sistema de reglas</w:t>
      </w:r>
      <w:r w:rsidR="00BB2B9A">
        <w:rPr>
          <w:snapToGrid w:val="0"/>
          <w:lang w:val="es-ES"/>
        </w:rPr>
        <w:t>.</w:t>
      </w:r>
    </w:p>
    <w:p w14:paraId="6B972F40" w14:textId="77777777" w:rsidR="00386987" w:rsidRDefault="00386987" w:rsidP="00BB2B9A">
      <w:pPr>
        <w:tabs>
          <w:tab w:val="left" w:pos="340"/>
        </w:tabs>
        <w:jc w:val="both"/>
        <w:rPr>
          <w:snapToGrid w:val="0"/>
          <w:lang w:val="es-ES"/>
        </w:rPr>
      </w:pPr>
    </w:p>
    <w:p w14:paraId="21FCAD9A" w14:textId="74F1D34C" w:rsidR="00386987" w:rsidRDefault="00386987" w:rsidP="00BB2B9A">
      <w:pPr>
        <w:tabs>
          <w:tab w:val="left" w:pos="340"/>
        </w:tabs>
        <w:jc w:val="both"/>
        <w:rPr>
          <w:snapToGrid w:val="0"/>
          <w:lang w:val="es-ES"/>
        </w:rPr>
      </w:pPr>
      <w:r>
        <w:rPr>
          <w:snapToGrid w:val="0"/>
          <w:lang w:val="es-ES"/>
        </w:rPr>
        <w:tab/>
        <w:t xml:space="preserve">La entropía para cada imagen daba un </w:t>
      </w:r>
      <w:r w:rsidR="002E2D58">
        <w:rPr>
          <w:snapToGrid w:val="0"/>
          <w:lang w:val="es-ES"/>
        </w:rPr>
        <w:t>valor mínimo para los casos de 4 a 7</w:t>
      </w:r>
      <w:r>
        <w:rPr>
          <w:snapToGrid w:val="0"/>
          <w:lang w:val="es-ES"/>
        </w:rPr>
        <w:t xml:space="preserve"> conjuntos, siendo esto similar al número de tejidos que pueden ser identificados en la imagen junto a otro</w:t>
      </w:r>
      <w:r w:rsidR="00B7640D">
        <w:rPr>
          <w:snapToGrid w:val="0"/>
          <w:lang w:val="es-ES"/>
        </w:rPr>
        <w:t xml:space="preserve"> conjunto</w:t>
      </w:r>
      <w:r>
        <w:rPr>
          <w:snapToGrid w:val="0"/>
          <w:lang w:val="es-ES"/>
        </w:rPr>
        <w:t xml:space="preserve"> que representa el fondo. </w:t>
      </w:r>
    </w:p>
    <w:p w14:paraId="30F6C474" w14:textId="77777777" w:rsidR="00377120" w:rsidRDefault="00377120" w:rsidP="00BB2B9A">
      <w:pPr>
        <w:tabs>
          <w:tab w:val="left" w:pos="340"/>
        </w:tabs>
        <w:jc w:val="both"/>
        <w:rPr>
          <w:snapToGrid w:val="0"/>
          <w:lang w:val="es-ES"/>
        </w:rPr>
      </w:pPr>
    </w:p>
    <w:p w14:paraId="2DEDB6C9" w14:textId="340AC06F" w:rsidR="00A407D3" w:rsidRPr="00BB2B9A" w:rsidRDefault="00377120" w:rsidP="00BB2B9A">
      <w:pPr>
        <w:tabs>
          <w:tab w:val="left" w:pos="340"/>
        </w:tabs>
        <w:jc w:val="both"/>
        <w:rPr>
          <w:snapToGrid w:val="0"/>
          <w:lang w:val="es-ES"/>
        </w:rPr>
      </w:pPr>
      <w:r>
        <w:rPr>
          <w:snapToGrid w:val="0"/>
          <w:lang w:val="es-ES"/>
        </w:rPr>
        <w:t xml:space="preserve">A continuación se muestran resultados del método propuesto y su comparación con las imágenes original y resultante de </w:t>
      </w:r>
      <w:r>
        <w:rPr>
          <w:snapToGrid w:val="0"/>
          <w:lang w:val="es-ES"/>
        </w:rPr>
        <w:lastRenderedPageBreak/>
        <w:t>ecualización de histograma.</w:t>
      </w:r>
      <w:r w:rsidR="00B67A4A">
        <w:rPr>
          <w:snapToGrid w:val="0"/>
          <w:lang w:val="es-ES"/>
        </w:rPr>
        <w:t xml:space="preserve"> Se adjunta la</w:t>
      </w:r>
      <w:r w:rsidR="00AD1114">
        <w:rPr>
          <w:snapToGrid w:val="0"/>
          <w:lang w:val="es-ES"/>
        </w:rPr>
        <w:t xml:space="preserve"> tabla</w:t>
      </w:r>
      <w:r w:rsidR="00B67A4A">
        <w:rPr>
          <w:snapToGrid w:val="0"/>
          <w:lang w:val="es-ES"/>
        </w:rPr>
        <w:t xml:space="preserve"> (1)</w:t>
      </w:r>
      <w:r w:rsidR="00AD1114">
        <w:rPr>
          <w:snapToGrid w:val="0"/>
          <w:lang w:val="es-ES"/>
        </w:rPr>
        <w:t xml:space="preserve"> con la información respecto a la entropía para el caso de segmentación seleccionado y el número de conjuntos, además el contraste estimado para las imágenes mejoradas por ecualización de histograma y el método propuesto.</w:t>
      </w:r>
    </w:p>
    <w:p w14:paraId="2AFE928B" w14:textId="71DBB070" w:rsidR="00A407D3" w:rsidRDefault="00A407D3">
      <w:pPr>
        <w:tabs>
          <w:tab w:val="left" w:pos="340"/>
        </w:tabs>
        <w:jc w:val="both"/>
        <w:rPr>
          <w:snapToGrid w:val="0"/>
          <w:lang w:val="es-MX" w:eastAsia="en-US"/>
        </w:rPr>
      </w:pPr>
    </w:p>
    <w:p w14:paraId="642F6DAC" w14:textId="00287C91" w:rsidR="00780182" w:rsidRDefault="00055671">
      <w:pPr>
        <w:tabs>
          <w:tab w:val="left" w:pos="340"/>
        </w:tabs>
        <w:jc w:val="both"/>
        <w:rPr>
          <w:snapToGrid w:val="0"/>
          <w:lang w:val="es-MX" w:eastAsia="en-US"/>
        </w:rPr>
      </w:pPr>
      <w:r w:rsidRPr="00775B0C">
        <w:rPr>
          <w:noProof/>
          <w:snapToGrid w:val="0"/>
          <w:lang w:val="es-MX" w:eastAsia="ja-JP"/>
        </w:rPr>
        <w:drawing>
          <wp:inline distT="0" distB="0" distL="0" distR="0" wp14:anchorId="34E63306" wp14:editId="7E40346F">
            <wp:extent cx="3096260" cy="1300091"/>
            <wp:effectExtent l="0" t="0" r="8890" b="0"/>
            <wp:docPr id="5" name="Imagen 5" descr="C:\Users\CarlosEmiliano\Documents\Paper\Figuras\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Emiliano\Documents\Paper\Figuras\res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260" cy="1300091"/>
                    </a:xfrm>
                    <a:prstGeom prst="rect">
                      <a:avLst/>
                    </a:prstGeom>
                    <a:noFill/>
                    <a:ln>
                      <a:noFill/>
                    </a:ln>
                  </pic:spPr>
                </pic:pic>
              </a:graphicData>
            </a:graphic>
          </wp:inline>
        </w:drawing>
      </w:r>
      <w:r w:rsidR="00775B0C" w:rsidRPr="00775B0C">
        <w:rPr>
          <w:noProof/>
          <w:snapToGrid w:val="0"/>
          <w:lang w:val="es-MX" w:eastAsia="ja-JP"/>
        </w:rPr>
        <w:drawing>
          <wp:inline distT="0" distB="0" distL="0" distR="0" wp14:anchorId="13CB244D" wp14:editId="2BBB0479">
            <wp:extent cx="3096260" cy="1300091"/>
            <wp:effectExtent l="0" t="0" r="8890" b="0"/>
            <wp:docPr id="13" name="Imagen 13" descr="C:\Users\CarlosEmiliano\Documents\Paper\Figuras\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Emiliano\Documents\Paper\Figuras\res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1300091"/>
                    </a:xfrm>
                    <a:prstGeom prst="rect">
                      <a:avLst/>
                    </a:prstGeom>
                    <a:noFill/>
                    <a:ln>
                      <a:noFill/>
                    </a:ln>
                  </pic:spPr>
                </pic:pic>
              </a:graphicData>
            </a:graphic>
          </wp:inline>
        </w:drawing>
      </w:r>
    </w:p>
    <w:p w14:paraId="62287E14" w14:textId="33822693" w:rsidR="00A407D3" w:rsidRPr="00B67D71" w:rsidRDefault="00775B0C">
      <w:pPr>
        <w:tabs>
          <w:tab w:val="left" w:pos="340"/>
        </w:tabs>
        <w:jc w:val="both"/>
        <w:rPr>
          <w:snapToGrid w:val="0"/>
          <w:lang w:val="es-MX" w:eastAsia="en-US"/>
        </w:rPr>
      </w:pPr>
      <w:r w:rsidRPr="00775B0C">
        <w:rPr>
          <w:noProof/>
          <w:snapToGrid w:val="0"/>
          <w:lang w:val="es-MX" w:eastAsia="ja-JP"/>
        </w:rPr>
        <w:drawing>
          <wp:inline distT="0" distB="0" distL="0" distR="0" wp14:anchorId="66184659" wp14:editId="04DBB568">
            <wp:extent cx="3096260" cy="1300091"/>
            <wp:effectExtent l="0" t="0" r="8890" b="0"/>
            <wp:docPr id="12" name="Imagen 12" descr="C:\Users\CarlosEmiliano\Documents\Paper\Figuras\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Emiliano\Documents\Paper\Figuras\res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260" cy="1300091"/>
                    </a:xfrm>
                    <a:prstGeom prst="rect">
                      <a:avLst/>
                    </a:prstGeom>
                    <a:noFill/>
                    <a:ln>
                      <a:noFill/>
                    </a:ln>
                  </pic:spPr>
                </pic:pic>
              </a:graphicData>
            </a:graphic>
          </wp:inline>
        </w:drawing>
      </w:r>
    </w:p>
    <w:p w14:paraId="46799FDB" w14:textId="343D00A9" w:rsidR="00A407D3" w:rsidRDefault="00F55B83">
      <w:pPr>
        <w:tabs>
          <w:tab w:val="left" w:pos="340"/>
        </w:tabs>
        <w:jc w:val="both"/>
        <w:rPr>
          <w:snapToGrid w:val="0"/>
          <w:lang w:val="es-MX" w:eastAsia="en-US"/>
        </w:rPr>
      </w:pPr>
      <w:r w:rsidRPr="00F55B83">
        <w:rPr>
          <w:noProof/>
          <w:snapToGrid w:val="0"/>
          <w:lang w:val="es-MX" w:eastAsia="ja-JP"/>
        </w:rPr>
        <w:drawing>
          <wp:inline distT="0" distB="0" distL="0" distR="0" wp14:anchorId="6C7948C1" wp14:editId="2FB80646">
            <wp:extent cx="3096260" cy="1300091"/>
            <wp:effectExtent l="0" t="0" r="8890" b="0"/>
            <wp:docPr id="1" name="Imagen 1" descr="C:\Users\CarlosEmiliano\Documents\Paper\Figuras\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Emiliano\Documents\Paper\Figuras\res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260" cy="1300091"/>
                    </a:xfrm>
                    <a:prstGeom prst="rect">
                      <a:avLst/>
                    </a:prstGeom>
                    <a:noFill/>
                    <a:ln>
                      <a:noFill/>
                    </a:ln>
                  </pic:spPr>
                </pic:pic>
              </a:graphicData>
            </a:graphic>
          </wp:inline>
        </w:drawing>
      </w:r>
    </w:p>
    <w:p w14:paraId="74FD43CF" w14:textId="003BCEEF" w:rsidR="00775233" w:rsidRDefault="00CD1E32">
      <w:pPr>
        <w:tabs>
          <w:tab w:val="left" w:pos="340"/>
        </w:tabs>
        <w:jc w:val="both"/>
        <w:rPr>
          <w:snapToGrid w:val="0"/>
          <w:lang w:val="es-MX" w:eastAsia="en-US"/>
        </w:rPr>
      </w:pPr>
      <w:r w:rsidRPr="00CD1E32">
        <w:rPr>
          <w:noProof/>
          <w:snapToGrid w:val="0"/>
          <w:lang w:val="es-MX" w:eastAsia="ja-JP"/>
        </w:rPr>
        <w:drawing>
          <wp:inline distT="0" distB="0" distL="0" distR="0" wp14:anchorId="2D46E334" wp14:editId="58E50FF6">
            <wp:extent cx="3096260" cy="1300091"/>
            <wp:effectExtent l="0" t="0" r="8890" b="0"/>
            <wp:docPr id="11" name="Imagen 11" descr="C:\Users\CarlosEmiliano\Documents\Paper\Figuras\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Emiliano\Documents\Paper\Figuras\res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260" cy="1300091"/>
                    </a:xfrm>
                    <a:prstGeom prst="rect">
                      <a:avLst/>
                    </a:prstGeom>
                    <a:noFill/>
                    <a:ln>
                      <a:noFill/>
                    </a:ln>
                  </pic:spPr>
                </pic:pic>
              </a:graphicData>
            </a:graphic>
          </wp:inline>
        </w:drawing>
      </w:r>
    </w:p>
    <w:p w14:paraId="5EC3D307" w14:textId="284DF0D2" w:rsidR="00716E01" w:rsidRPr="00716E01" w:rsidRDefault="00716E01" w:rsidP="00716E01">
      <w:pPr>
        <w:tabs>
          <w:tab w:val="left" w:pos="340"/>
        </w:tabs>
        <w:jc w:val="center"/>
        <w:rPr>
          <w:snapToGrid w:val="0"/>
          <w:sz w:val="16"/>
          <w:lang w:val="es-MX" w:eastAsia="en-US"/>
        </w:rPr>
      </w:pPr>
      <w:r w:rsidRPr="00716E01">
        <w:rPr>
          <w:snapToGrid w:val="0"/>
          <w:sz w:val="16"/>
          <w:lang w:val="es-MX" w:eastAsia="en-US"/>
        </w:rPr>
        <w:t>Fig. 1.</w:t>
      </w:r>
      <w:r>
        <w:rPr>
          <w:snapToGrid w:val="0"/>
          <w:sz w:val="16"/>
          <w:lang w:val="es-MX" w:eastAsia="en-US"/>
        </w:rPr>
        <w:t xml:space="preserve"> Imágenes médicas (primera columna) e imágenes resultantes</w:t>
      </w:r>
      <w:r w:rsidRPr="00716E01">
        <w:rPr>
          <w:snapToGrid w:val="0"/>
          <w:sz w:val="16"/>
          <w:lang w:val="es-MX" w:eastAsia="en-US"/>
        </w:rPr>
        <w:t xml:space="preserve"> al aplicar ecualización de histograma</w:t>
      </w:r>
      <w:r>
        <w:rPr>
          <w:snapToGrid w:val="0"/>
          <w:sz w:val="16"/>
          <w:lang w:val="es-MX" w:eastAsia="en-US"/>
        </w:rPr>
        <w:t xml:space="preserve"> (segunda columna)</w:t>
      </w:r>
      <w:r w:rsidRPr="00716E01">
        <w:rPr>
          <w:snapToGrid w:val="0"/>
          <w:sz w:val="16"/>
          <w:lang w:val="es-MX" w:eastAsia="en-US"/>
        </w:rPr>
        <w:t xml:space="preserve"> y el método propuesto</w:t>
      </w:r>
      <w:r>
        <w:rPr>
          <w:snapToGrid w:val="0"/>
          <w:sz w:val="16"/>
          <w:lang w:val="es-MX" w:eastAsia="en-US"/>
        </w:rPr>
        <w:t xml:space="preserve"> (tercera columna)</w:t>
      </w:r>
      <w:r w:rsidRPr="00716E01">
        <w:rPr>
          <w:snapToGrid w:val="0"/>
          <w:sz w:val="16"/>
          <w:lang w:val="es-MX" w:eastAsia="en-US"/>
        </w:rPr>
        <w:t>.</w:t>
      </w:r>
    </w:p>
    <w:p w14:paraId="11EA911B" w14:textId="5BA1E19A" w:rsidR="00CD1E32" w:rsidRDefault="00CD1E32">
      <w:pPr>
        <w:tabs>
          <w:tab w:val="left" w:pos="340"/>
        </w:tabs>
        <w:jc w:val="both"/>
        <w:rPr>
          <w:snapToGrid w:val="0"/>
          <w:lang w:val="es-MX" w:eastAsia="en-US"/>
        </w:rPr>
      </w:pPr>
    </w:p>
    <w:p w14:paraId="71E24674" w14:textId="0A8FD182" w:rsidR="00CD1E32" w:rsidRDefault="00CD1E32">
      <w:pPr>
        <w:tabs>
          <w:tab w:val="left" w:pos="340"/>
        </w:tabs>
        <w:jc w:val="both"/>
        <w:rPr>
          <w:snapToGrid w:val="0"/>
          <w:lang w:val="es-MX" w:eastAsia="en-US"/>
        </w:rPr>
      </w:pPr>
    </w:p>
    <w:p w14:paraId="10B5D405" w14:textId="1BAE57B2" w:rsidR="00CD1E32" w:rsidRDefault="00CD1E32">
      <w:pPr>
        <w:tabs>
          <w:tab w:val="left" w:pos="340"/>
        </w:tabs>
        <w:jc w:val="both"/>
        <w:rPr>
          <w:snapToGrid w:val="0"/>
          <w:lang w:val="es-MX" w:eastAsia="en-US"/>
        </w:rPr>
      </w:pPr>
    </w:p>
    <w:p w14:paraId="2A936B4E" w14:textId="12CD352D" w:rsidR="00CD1E32" w:rsidRDefault="00366939">
      <w:pPr>
        <w:tabs>
          <w:tab w:val="left" w:pos="340"/>
        </w:tabs>
        <w:jc w:val="both"/>
        <w:rPr>
          <w:snapToGrid w:val="0"/>
          <w:lang w:val="es-MX" w:eastAsia="en-US"/>
        </w:rPr>
      </w:pPr>
      <w:r>
        <w:rPr>
          <w:noProof/>
          <w:lang w:val="es-MX" w:eastAsia="ja-JP"/>
        </w:rPr>
        <mc:AlternateContent>
          <mc:Choice Requires="wps">
            <w:drawing>
              <wp:anchor distT="0" distB="0" distL="114300" distR="114300" simplePos="0" relativeHeight="251663360" behindDoc="0" locked="0" layoutInCell="1" allowOverlap="1" wp14:anchorId="1A3EAD16" wp14:editId="7D1C50B9">
                <wp:simplePos x="0" y="0"/>
                <wp:positionH relativeFrom="column">
                  <wp:align>left</wp:align>
                </wp:positionH>
                <wp:positionV relativeFrom="paragraph">
                  <wp:posOffset>3810</wp:posOffset>
                </wp:positionV>
                <wp:extent cx="3112770" cy="169862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169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955EE" w14:textId="77777777" w:rsidR="00CD1E32" w:rsidRDefault="00CD1E32" w:rsidP="00CD1E32">
                            <w:pPr>
                              <w:tabs>
                                <w:tab w:val="left" w:pos="340"/>
                              </w:tabs>
                              <w:jc w:val="center"/>
                              <w:rPr>
                                <w:snapToGrid w:val="0"/>
                                <w:sz w:val="16"/>
                                <w:lang w:val="es-ES" w:eastAsia="en-US"/>
                              </w:rPr>
                            </w:pPr>
                            <w:r>
                              <w:rPr>
                                <w:snapToGrid w:val="0"/>
                                <w:sz w:val="16"/>
                                <w:lang w:val="es-ES" w:eastAsia="en-US"/>
                              </w:rPr>
                              <w:t xml:space="preserve">  </w:t>
                            </w:r>
                            <w:r>
                              <w:rPr>
                                <w:snapToGrid w:val="0"/>
                                <w:lang w:val="es-ES" w:eastAsia="en-US"/>
                              </w:rPr>
                              <w:t>T</w:t>
                            </w:r>
                            <w:r>
                              <w:rPr>
                                <w:snapToGrid w:val="0"/>
                                <w:sz w:val="16"/>
                                <w:lang w:val="es-ES" w:eastAsia="en-US"/>
                              </w:rPr>
                              <w:t>ABLA I</w:t>
                            </w:r>
                          </w:p>
                          <w:p w14:paraId="5572885E" w14:textId="672A7F54" w:rsidR="00CD1E32" w:rsidRDefault="00CD1E32" w:rsidP="00CD1E32">
                            <w:pPr>
                              <w:tabs>
                                <w:tab w:val="left" w:pos="340"/>
                              </w:tabs>
                              <w:jc w:val="center"/>
                              <w:rPr>
                                <w:snapToGrid w:val="0"/>
                                <w:sz w:val="14"/>
                                <w:lang w:val="es-ES" w:eastAsia="en-US"/>
                              </w:rPr>
                            </w:pPr>
                            <w:r>
                              <w:rPr>
                                <w:snapToGrid w:val="0"/>
                                <w:sz w:val="16"/>
                                <w:lang w:val="es-ES" w:eastAsia="en-US"/>
                              </w:rPr>
                              <w:t>RESULTADOS</w:t>
                            </w:r>
                          </w:p>
                          <w:p w14:paraId="25E6501F" w14:textId="77777777" w:rsidR="00CD1E32" w:rsidRDefault="00CD1E32" w:rsidP="00CD1E32">
                            <w:pPr>
                              <w:rPr>
                                <w:sz w:val="14"/>
                                <w:lang w:val="es-ES"/>
                              </w:rPr>
                            </w:pPr>
                          </w:p>
                          <w:tbl>
                            <w:tblPr>
                              <w:tblW w:w="4892" w:type="dxa"/>
                              <w:tblInd w:w="-72" w:type="dxa"/>
                              <w:tblLayout w:type="fixed"/>
                              <w:tblLook w:val="0000" w:firstRow="0" w:lastRow="0" w:firstColumn="0" w:lastColumn="0" w:noHBand="0" w:noVBand="0"/>
                            </w:tblPr>
                            <w:tblGrid>
                              <w:gridCol w:w="630"/>
                              <w:gridCol w:w="1002"/>
                              <w:gridCol w:w="1134"/>
                              <w:gridCol w:w="992"/>
                              <w:gridCol w:w="1134"/>
                            </w:tblGrid>
                            <w:tr w:rsidR="00CD1E32" w14:paraId="0FA4B641" w14:textId="1ACBE3EB" w:rsidTr="00CD1E32">
                              <w:trPr>
                                <w:cantSplit/>
                                <w:trHeight w:val="242"/>
                              </w:trPr>
                              <w:tc>
                                <w:tcPr>
                                  <w:tcW w:w="630" w:type="dxa"/>
                                  <w:vMerge w:val="restart"/>
                                  <w:tcBorders>
                                    <w:top w:val="single" w:sz="12" w:space="0" w:color="auto"/>
                                    <w:bottom w:val="single" w:sz="12" w:space="0" w:color="auto"/>
                                  </w:tcBorders>
                                  <w:vAlign w:val="center"/>
                                </w:tcPr>
                                <w:p w14:paraId="0F9C842A" w14:textId="5E05943D" w:rsidR="00CD1E32" w:rsidRDefault="00CD1E32" w:rsidP="00CD1E32">
                                  <w:pPr>
                                    <w:tabs>
                                      <w:tab w:val="left" w:pos="340"/>
                                    </w:tabs>
                                    <w:jc w:val="center"/>
                                    <w:rPr>
                                      <w:snapToGrid w:val="0"/>
                                      <w:sz w:val="16"/>
                                      <w:lang w:val="es-ES" w:eastAsia="en-US"/>
                                    </w:rPr>
                                  </w:pPr>
                                  <w:r>
                                    <w:rPr>
                                      <w:snapToGrid w:val="0"/>
                                      <w:sz w:val="16"/>
                                      <w:lang w:val="es-ES" w:eastAsia="en-US"/>
                                    </w:rPr>
                                    <w:t>#</w:t>
                                  </w:r>
                                </w:p>
                              </w:tc>
                              <w:tc>
                                <w:tcPr>
                                  <w:tcW w:w="3128" w:type="dxa"/>
                                  <w:gridSpan w:val="3"/>
                                  <w:tcBorders>
                                    <w:top w:val="single" w:sz="12" w:space="0" w:color="auto"/>
                                    <w:bottom w:val="single" w:sz="12" w:space="0" w:color="auto"/>
                                  </w:tcBorders>
                                  <w:vAlign w:val="center"/>
                                </w:tcPr>
                                <w:p w14:paraId="0286FD01" w14:textId="0BBFB43B" w:rsidR="00CD1E32" w:rsidRDefault="00CD1E32" w:rsidP="00CD1E32">
                                  <w:pPr>
                                    <w:tabs>
                                      <w:tab w:val="left" w:pos="340"/>
                                    </w:tabs>
                                    <w:rPr>
                                      <w:snapToGrid w:val="0"/>
                                      <w:sz w:val="16"/>
                                      <w:lang w:val="es-ES" w:eastAsia="en-US"/>
                                    </w:rPr>
                                  </w:pPr>
                                  <w:r>
                                    <w:rPr>
                                      <w:snapToGrid w:val="0"/>
                                      <w:color w:val="0000FF"/>
                                      <w:sz w:val="16"/>
                                      <w:lang w:val="es-ES" w:eastAsia="en-US"/>
                                    </w:rPr>
                                    <w:t xml:space="preserve">                                         </w:t>
                                  </w:r>
                                  <w:r>
                                    <w:rPr>
                                      <w:snapToGrid w:val="0"/>
                                      <w:sz w:val="16"/>
                                      <w:lang w:val="es-ES" w:eastAsia="en-US"/>
                                    </w:rPr>
                                    <w:t xml:space="preserve"> Valores</w:t>
                                  </w:r>
                                </w:p>
                              </w:tc>
                              <w:tc>
                                <w:tcPr>
                                  <w:tcW w:w="1134" w:type="dxa"/>
                                  <w:tcBorders>
                                    <w:top w:val="single" w:sz="12" w:space="0" w:color="auto"/>
                                    <w:bottom w:val="single" w:sz="12" w:space="0" w:color="auto"/>
                                  </w:tcBorders>
                                </w:tcPr>
                                <w:p w14:paraId="1AF36273" w14:textId="77777777" w:rsidR="00CD1E32" w:rsidRDefault="00CD1E32">
                                  <w:pPr>
                                    <w:tabs>
                                      <w:tab w:val="left" w:pos="340"/>
                                    </w:tabs>
                                    <w:rPr>
                                      <w:snapToGrid w:val="0"/>
                                      <w:color w:val="0000FF"/>
                                      <w:sz w:val="16"/>
                                      <w:lang w:val="es-ES" w:eastAsia="en-US"/>
                                    </w:rPr>
                                  </w:pPr>
                                </w:p>
                              </w:tc>
                            </w:tr>
                            <w:tr w:rsidR="00CD1E32" w14:paraId="4E875FE3" w14:textId="06149279" w:rsidTr="00CD1E32">
                              <w:trPr>
                                <w:cantSplit/>
                                <w:trHeight w:val="296"/>
                              </w:trPr>
                              <w:tc>
                                <w:tcPr>
                                  <w:tcW w:w="630" w:type="dxa"/>
                                  <w:vMerge/>
                                  <w:tcBorders>
                                    <w:top w:val="single" w:sz="12" w:space="0" w:color="auto"/>
                                    <w:bottom w:val="single" w:sz="12" w:space="0" w:color="auto"/>
                                  </w:tcBorders>
                                </w:tcPr>
                                <w:p w14:paraId="3CF09982" w14:textId="77777777" w:rsidR="00CD1E32" w:rsidRDefault="00CD1E32" w:rsidP="00CD1E32">
                                  <w:pPr>
                                    <w:tabs>
                                      <w:tab w:val="left" w:pos="340"/>
                                    </w:tabs>
                                    <w:jc w:val="both"/>
                                    <w:rPr>
                                      <w:snapToGrid w:val="0"/>
                                      <w:color w:val="0000FF"/>
                                      <w:sz w:val="16"/>
                                      <w:lang w:val="es-ES" w:eastAsia="en-US"/>
                                    </w:rPr>
                                  </w:pPr>
                                </w:p>
                              </w:tc>
                              <w:tc>
                                <w:tcPr>
                                  <w:tcW w:w="1002" w:type="dxa"/>
                                  <w:tcBorders>
                                    <w:bottom w:val="single" w:sz="12" w:space="0" w:color="auto"/>
                                  </w:tcBorders>
                                  <w:vAlign w:val="center"/>
                                </w:tcPr>
                                <w:p w14:paraId="753DDC0D" w14:textId="0FB43C25" w:rsidR="00CD1E32" w:rsidRDefault="00CD1E32" w:rsidP="00CD1E32">
                                  <w:pPr>
                                    <w:tabs>
                                      <w:tab w:val="left" w:pos="340"/>
                                    </w:tabs>
                                    <w:jc w:val="both"/>
                                    <w:rPr>
                                      <w:snapToGrid w:val="0"/>
                                      <w:sz w:val="16"/>
                                      <w:lang w:val="es-ES" w:eastAsia="en-US"/>
                                    </w:rPr>
                                  </w:pPr>
                                  <w:r>
                                    <w:rPr>
                                      <w:snapToGrid w:val="0"/>
                                      <w:sz w:val="16"/>
                                      <w:lang w:val="es-ES" w:eastAsia="en-US"/>
                                    </w:rPr>
                                    <w:t>Entropía</w:t>
                                  </w:r>
                                </w:p>
                              </w:tc>
                              <w:tc>
                                <w:tcPr>
                                  <w:tcW w:w="1134" w:type="dxa"/>
                                  <w:tcBorders>
                                    <w:bottom w:val="single" w:sz="12" w:space="0" w:color="auto"/>
                                  </w:tcBorders>
                                  <w:vAlign w:val="center"/>
                                </w:tcPr>
                                <w:p w14:paraId="612FD808" w14:textId="4F329DC7" w:rsidR="00CD1E32" w:rsidRDefault="00CD1E32" w:rsidP="00CD1E32">
                                  <w:pPr>
                                    <w:tabs>
                                      <w:tab w:val="left" w:pos="340"/>
                                    </w:tabs>
                                    <w:jc w:val="both"/>
                                    <w:rPr>
                                      <w:snapToGrid w:val="0"/>
                                      <w:sz w:val="16"/>
                                      <w:lang w:val="es-ES" w:eastAsia="en-US"/>
                                    </w:rPr>
                                  </w:pPr>
                                  <w:r>
                                    <w:rPr>
                                      <w:snapToGrid w:val="0"/>
                                      <w:sz w:val="16"/>
                                      <w:lang w:val="es-ES" w:eastAsia="en-US"/>
                                    </w:rPr>
                                    <w:t>Conjuntos</w:t>
                                  </w:r>
                                </w:p>
                              </w:tc>
                              <w:tc>
                                <w:tcPr>
                                  <w:tcW w:w="992" w:type="dxa"/>
                                  <w:tcBorders>
                                    <w:bottom w:val="single" w:sz="12" w:space="0" w:color="auto"/>
                                  </w:tcBorders>
                                  <w:vAlign w:val="center"/>
                                </w:tcPr>
                                <w:p w14:paraId="037F87BF" w14:textId="7FF15D50" w:rsidR="00CD1E32" w:rsidRDefault="00CD1E32" w:rsidP="00CD1E32">
                                  <w:pPr>
                                    <w:tabs>
                                      <w:tab w:val="left" w:pos="340"/>
                                    </w:tabs>
                                    <w:jc w:val="both"/>
                                    <w:rPr>
                                      <w:snapToGrid w:val="0"/>
                                      <w:sz w:val="16"/>
                                      <w:lang w:val="es-ES" w:eastAsia="en-US"/>
                                    </w:rPr>
                                  </w:pPr>
                                  <w:r>
                                    <w:rPr>
                                      <w:snapToGrid w:val="0"/>
                                      <w:sz w:val="16"/>
                                      <w:lang w:val="es-ES" w:eastAsia="en-US"/>
                                    </w:rPr>
                                    <w:t>RSMC EH</w:t>
                                  </w:r>
                                </w:p>
                              </w:tc>
                              <w:tc>
                                <w:tcPr>
                                  <w:tcW w:w="1134" w:type="dxa"/>
                                  <w:tcBorders>
                                    <w:bottom w:val="single" w:sz="12" w:space="0" w:color="auto"/>
                                  </w:tcBorders>
                                  <w:vAlign w:val="center"/>
                                </w:tcPr>
                                <w:p w14:paraId="5E43E460" w14:textId="6995B6FA" w:rsidR="00CD1E32" w:rsidRDefault="00CD1E32" w:rsidP="00CD1E32">
                                  <w:pPr>
                                    <w:tabs>
                                      <w:tab w:val="left" w:pos="340"/>
                                    </w:tabs>
                                    <w:jc w:val="both"/>
                                    <w:rPr>
                                      <w:snapToGrid w:val="0"/>
                                      <w:sz w:val="16"/>
                                      <w:lang w:val="es-ES" w:eastAsia="en-US"/>
                                    </w:rPr>
                                  </w:pPr>
                                  <w:r>
                                    <w:rPr>
                                      <w:snapToGrid w:val="0"/>
                                      <w:sz w:val="16"/>
                                      <w:lang w:val="es-ES" w:eastAsia="en-US"/>
                                    </w:rPr>
                                    <w:t>RSMC MP</w:t>
                                  </w:r>
                                </w:p>
                              </w:tc>
                            </w:tr>
                            <w:tr w:rsidR="00CD1E32" w:rsidRPr="00C87DF9" w14:paraId="059B3515" w14:textId="6D9D2E75" w:rsidTr="00CD1E32">
                              <w:trPr>
                                <w:trHeight w:val="284"/>
                              </w:trPr>
                              <w:tc>
                                <w:tcPr>
                                  <w:tcW w:w="630" w:type="dxa"/>
                                  <w:vAlign w:val="center"/>
                                </w:tcPr>
                                <w:p w14:paraId="3A765577" w14:textId="3E326882" w:rsidR="00CD1E32" w:rsidRDefault="00CD1E32" w:rsidP="00CD1E32">
                                  <w:pPr>
                                    <w:tabs>
                                      <w:tab w:val="left" w:pos="340"/>
                                    </w:tabs>
                                    <w:jc w:val="right"/>
                                    <w:rPr>
                                      <w:snapToGrid w:val="0"/>
                                      <w:sz w:val="16"/>
                                      <w:lang w:eastAsia="en-US"/>
                                    </w:rPr>
                                  </w:pPr>
                                  <w:r>
                                    <w:rPr>
                                      <w:snapToGrid w:val="0"/>
                                      <w:sz w:val="16"/>
                                      <w:lang w:eastAsia="en-US"/>
                                    </w:rPr>
                                    <w:t>1</w:t>
                                  </w:r>
                                </w:p>
                              </w:tc>
                              <w:tc>
                                <w:tcPr>
                                  <w:tcW w:w="1002" w:type="dxa"/>
                                  <w:vAlign w:val="center"/>
                                </w:tcPr>
                                <w:p w14:paraId="68B99370" w14:textId="65C53DF3" w:rsidR="00CD1E32" w:rsidRDefault="00CD1E32" w:rsidP="00CD1E32">
                                  <w:pPr>
                                    <w:tabs>
                                      <w:tab w:val="left" w:pos="340"/>
                                    </w:tabs>
                                    <w:jc w:val="both"/>
                                    <w:rPr>
                                      <w:snapToGrid w:val="0"/>
                                      <w:sz w:val="16"/>
                                      <w:vertAlign w:val="superscript"/>
                                      <w:lang w:val="es-ES" w:eastAsia="en-US"/>
                                    </w:rPr>
                                  </w:pPr>
                                  <w:r w:rsidRPr="008F0858">
                                    <w:rPr>
                                      <w:snapToGrid w:val="0"/>
                                      <w:sz w:val="16"/>
                                      <w:lang w:val="es-ES" w:eastAsia="en-US"/>
                                    </w:rPr>
                                    <w:t>0.1147</w:t>
                                  </w:r>
                                </w:p>
                              </w:tc>
                              <w:tc>
                                <w:tcPr>
                                  <w:tcW w:w="1134" w:type="dxa"/>
                                </w:tcPr>
                                <w:p w14:paraId="325A2E64" w14:textId="5AE67E46" w:rsidR="00CD1E32" w:rsidRDefault="00CD1E32" w:rsidP="00CD1E32">
                                  <w:pPr>
                                    <w:tabs>
                                      <w:tab w:val="left" w:pos="340"/>
                                    </w:tabs>
                                    <w:jc w:val="both"/>
                                    <w:rPr>
                                      <w:snapToGrid w:val="0"/>
                                      <w:sz w:val="16"/>
                                      <w:lang w:val="es-ES" w:eastAsia="en-US"/>
                                    </w:rPr>
                                  </w:pPr>
                                  <w:r>
                                    <w:rPr>
                                      <w:snapToGrid w:val="0"/>
                                      <w:sz w:val="16"/>
                                      <w:lang w:val="es-ES" w:eastAsia="en-US"/>
                                    </w:rPr>
                                    <w:t>6</w:t>
                                  </w:r>
                                </w:p>
                              </w:tc>
                              <w:tc>
                                <w:tcPr>
                                  <w:tcW w:w="992" w:type="dxa"/>
                                </w:tcPr>
                                <w:p w14:paraId="48B29216" w14:textId="57872BF4" w:rsidR="00CD1E32" w:rsidRDefault="00CD1E32" w:rsidP="00CD1E32">
                                  <w:pPr>
                                    <w:tabs>
                                      <w:tab w:val="left" w:pos="340"/>
                                    </w:tabs>
                                    <w:jc w:val="both"/>
                                    <w:rPr>
                                      <w:snapToGrid w:val="0"/>
                                      <w:sz w:val="16"/>
                                      <w:lang w:val="es-ES" w:eastAsia="en-US"/>
                                    </w:rPr>
                                  </w:pPr>
                                  <w:r w:rsidRPr="008F0858">
                                    <w:rPr>
                                      <w:snapToGrid w:val="0"/>
                                      <w:sz w:val="16"/>
                                      <w:lang w:val="es-ES" w:eastAsia="en-US"/>
                                    </w:rPr>
                                    <w:t>71.20</w:t>
                                  </w:r>
                                </w:p>
                              </w:tc>
                              <w:tc>
                                <w:tcPr>
                                  <w:tcW w:w="1134" w:type="dxa"/>
                                </w:tcPr>
                                <w:p w14:paraId="420C3ACF" w14:textId="60BB4C92"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66.81</w:t>
                                  </w:r>
                                </w:p>
                              </w:tc>
                            </w:tr>
                            <w:tr w:rsidR="00CD1E32" w:rsidRPr="00C87DF9" w14:paraId="0C302EBC" w14:textId="6A38FE39" w:rsidTr="00CD1E32">
                              <w:tc>
                                <w:tcPr>
                                  <w:tcW w:w="630" w:type="dxa"/>
                                </w:tcPr>
                                <w:p w14:paraId="2E500700" w14:textId="6CEA8B9E" w:rsidR="00CD1E32" w:rsidRDefault="00CD1E32" w:rsidP="00CD1E32">
                                  <w:pPr>
                                    <w:tabs>
                                      <w:tab w:val="left" w:pos="340"/>
                                    </w:tabs>
                                    <w:jc w:val="right"/>
                                    <w:rPr>
                                      <w:snapToGrid w:val="0"/>
                                      <w:sz w:val="16"/>
                                      <w:lang w:eastAsia="en-US"/>
                                    </w:rPr>
                                  </w:pPr>
                                  <w:r>
                                    <w:rPr>
                                      <w:snapToGrid w:val="0"/>
                                      <w:sz w:val="16"/>
                                      <w:lang w:eastAsia="en-US"/>
                                    </w:rPr>
                                    <w:t>2</w:t>
                                  </w:r>
                                </w:p>
                              </w:tc>
                              <w:tc>
                                <w:tcPr>
                                  <w:tcW w:w="1002" w:type="dxa"/>
                                  <w:vAlign w:val="center"/>
                                </w:tcPr>
                                <w:p w14:paraId="7F0080F3" w14:textId="48B1BB4C" w:rsidR="00CD1E32" w:rsidRDefault="00CD1E32" w:rsidP="00CD1E32">
                                  <w:pPr>
                                    <w:tabs>
                                      <w:tab w:val="left" w:pos="340"/>
                                    </w:tabs>
                                    <w:rPr>
                                      <w:snapToGrid w:val="0"/>
                                      <w:sz w:val="16"/>
                                      <w:lang w:val="es-ES" w:eastAsia="en-US"/>
                                    </w:rPr>
                                  </w:pPr>
                                  <w:r w:rsidRPr="008F0858">
                                    <w:rPr>
                                      <w:snapToGrid w:val="0"/>
                                      <w:sz w:val="16"/>
                                      <w:lang w:val="es-ES" w:eastAsia="en-US"/>
                                    </w:rPr>
                                    <w:t>0.0489</w:t>
                                  </w:r>
                                </w:p>
                              </w:tc>
                              <w:tc>
                                <w:tcPr>
                                  <w:tcW w:w="1134" w:type="dxa"/>
                                </w:tcPr>
                                <w:p w14:paraId="515FF26C" w14:textId="656B3D61" w:rsidR="00CD1E32" w:rsidRDefault="00CD1E32" w:rsidP="00CD1E32">
                                  <w:pPr>
                                    <w:tabs>
                                      <w:tab w:val="left" w:pos="340"/>
                                    </w:tabs>
                                    <w:jc w:val="both"/>
                                    <w:rPr>
                                      <w:snapToGrid w:val="0"/>
                                      <w:sz w:val="16"/>
                                      <w:lang w:val="es-ES" w:eastAsia="en-US"/>
                                    </w:rPr>
                                  </w:pPr>
                                  <w:r>
                                    <w:rPr>
                                      <w:snapToGrid w:val="0"/>
                                      <w:sz w:val="16"/>
                                      <w:lang w:val="es-ES" w:eastAsia="en-US"/>
                                    </w:rPr>
                                    <w:t>4</w:t>
                                  </w:r>
                                </w:p>
                              </w:tc>
                              <w:tc>
                                <w:tcPr>
                                  <w:tcW w:w="992" w:type="dxa"/>
                                </w:tcPr>
                                <w:p w14:paraId="68E3F4B8" w14:textId="5E1EAC38" w:rsidR="00CD1E32" w:rsidRDefault="00CD1E32" w:rsidP="00CD1E32">
                                  <w:pPr>
                                    <w:tabs>
                                      <w:tab w:val="left" w:pos="340"/>
                                    </w:tabs>
                                    <w:jc w:val="both"/>
                                    <w:rPr>
                                      <w:snapToGrid w:val="0"/>
                                      <w:sz w:val="16"/>
                                      <w:lang w:val="es-ES" w:eastAsia="en-US"/>
                                    </w:rPr>
                                  </w:pPr>
                                  <w:r w:rsidRPr="008F0858">
                                    <w:rPr>
                                      <w:snapToGrid w:val="0"/>
                                      <w:sz w:val="16"/>
                                      <w:lang w:val="es-ES" w:eastAsia="en-US"/>
                                    </w:rPr>
                                    <w:t>60.08</w:t>
                                  </w:r>
                                </w:p>
                              </w:tc>
                              <w:tc>
                                <w:tcPr>
                                  <w:tcW w:w="1134" w:type="dxa"/>
                                </w:tcPr>
                                <w:p w14:paraId="277DC78C" w14:textId="0C75595B"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55.22</w:t>
                                  </w:r>
                                </w:p>
                              </w:tc>
                            </w:tr>
                            <w:tr w:rsidR="00CD1E32" w14:paraId="203F985F" w14:textId="1F5CFC7C" w:rsidTr="00CD419D">
                              <w:trPr>
                                <w:trHeight w:val="284"/>
                              </w:trPr>
                              <w:tc>
                                <w:tcPr>
                                  <w:tcW w:w="630" w:type="dxa"/>
                                  <w:vAlign w:val="center"/>
                                </w:tcPr>
                                <w:p w14:paraId="2F7D8763" w14:textId="7C26BFAB" w:rsidR="00CD1E32" w:rsidRDefault="00CD1E32" w:rsidP="00CD1E32">
                                  <w:pPr>
                                    <w:tabs>
                                      <w:tab w:val="left" w:pos="340"/>
                                    </w:tabs>
                                    <w:jc w:val="right"/>
                                    <w:rPr>
                                      <w:snapToGrid w:val="0"/>
                                      <w:sz w:val="16"/>
                                      <w:lang w:eastAsia="en-US"/>
                                    </w:rPr>
                                  </w:pPr>
                                  <w:r>
                                    <w:rPr>
                                      <w:snapToGrid w:val="0"/>
                                      <w:sz w:val="16"/>
                                      <w:lang w:eastAsia="en-US"/>
                                    </w:rPr>
                                    <w:t>3</w:t>
                                  </w:r>
                                </w:p>
                              </w:tc>
                              <w:tc>
                                <w:tcPr>
                                  <w:tcW w:w="1002" w:type="dxa"/>
                                  <w:vAlign w:val="center"/>
                                </w:tcPr>
                                <w:p w14:paraId="7DBFB76E" w14:textId="7593FEFA" w:rsidR="00CD1E32" w:rsidRDefault="00CD1E32" w:rsidP="00CD1E32">
                                  <w:pPr>
                                    <w:tabs>
                                      <w:tab w:val="left" w:pos="340"/>
                                    </w:tabs>
                                    <w:jc w:val="both"/>
                                    <w:rPr>
                                      <w:snapToGrid w:val="0"/>
                                      <w:sz w:val="16"/>
                                      <w:lang w:eastAsia="en-US"/>
                                    </w:rPr>
                                  </w:pPr>
                                  <w:r>
                                    <w:rPr>
                                      <w:snapToGrid w:val="0"/>
                                      <w:sz w:val="16"/>
                                      <w:lang w:eastAsia="en-US"/>
                                    </w:rPr>
                                    <w:t>0.1084</w:t>
                                  </w:r>
                                </w:p>
                              </w:tc>
                              <w:tc>
                                <w:tcPr>
                                  <w:tcW w:w="1134" w:type="dxa"/>
                                </w:tcPr>
                                <w:p w14:paraId="3EECE854" w14:textId="0B7B5255" w:rsidR="00CD1E32" w:rsidRDefault="00CD1E32" w:rsidP="00CD1E32">
                                  <w:pPr>
                                    <w:tabs>
                                      <w:tab w:val="left" w:pos="340"/>
                                    </w:tabs>
                                    <w:jc w:val="both"/>
                                    <w:rPr>
                                      <w:snapToGrid w:val="0"/>
                                      <w:sz w:val="16"/>
                                      <w:lang w:eastAsia="en-US"/>
                                    </w:rPr>
                                  </w:pPr>
                                  <w:r>
                                    <w:rPr>
                                      <w:snapToGrid w:val="0"/>
                                      <w:sz w:val="16"/>
                                      <w:lang w:eastAsia="en-US"/>
                                    </w:rPr>
                                    <w:t>6</w:t>
                                  </w:r>
                                </w:p>
                              </w:tc>
                              <w:tc>
                                <w:tcPr>
                                  <w:tcW w:w="992" w:type="dxa"/>
                                  <w:vAlign w:val="center"/>
                                </w:tcPr>
                                <w:p w14:paraId="2199B19D" w14:textId="1512423A" w:rsidR="00CD1E32" w:rsidRDefault="00CD1E32" w:rsidP="00CD1E32">
                                  <w:pPr>
                                    <w:tabs>
                                      <w:tab w:val="left" w:pos="340"/>
                                    </w:tabs>
                                    <w:jc w:val="both"/>
                                    <w:rPr>
                                      <w:snapToGrid w:val="0"/>
                                      <w:sz w:val="16"/>
                                      <w:lang w:eastAsia="en-US"/>
                                    </w:rPr>
                                  </w:pPr>
                                  <w:r>
                                    <w:rPr>
                                      <w:snapToGrid w:val="0"/>
                                      <w:sz w:val="16"/>
                                      <w:lang w:eastAsia="en-US"/>
                                    </w:rPr>
                                    <w:t>66.71</w:t>
                                  </w:r>
                                </w:p>
                              </w:tc>
                              <w:tc>
                                <w:tcPr>
                                  <w:tcW w:w="1134" w:type="dxa"/>
                                  <w:vAlign w:val="center"/>
                                </w:tcPr>
                                <w:p w14:paraId="4D4EE47B" w14:textId="0CF1A325" w:rsidR="00CD1E32" w:rsidRDefault="00CD1E32" w:rsidP="00CD1E32">
                                  <w:pPr>
                                    <w:tabs>
                                      <w:tab w:val="left" w:pos="340"/>
                                    </w:tabs>
                                    <w:jc w:val="both"/>
                                    <w:rPr>
                                      <w:snapToGrid w:val="0"/>
                                      <w:sz w:val="16"/>
                                      <w:lang w:eastAsia="en-US"/>
                                    </w:rPr>
                                  </w:pPr>
                                  <w:r>
                                    <w:rPr>
                                      <w:snapToGrid w:val="0"/>
                                      <w:sz w:val="16"/>
                                      <w:lang w:eastAsia="en-US"/>
                                    </w:rPr>
                                    <w:t>80.28</w:t>
                                  </w:r>
                                </w:p>
                              </w:tc>
                            </w:tr>
                            <w:tr w:rsidR="00CD1E32" w14:paraId="5F9B6B3B" w14:textId="66A02ECE" w:rsidTr="00CD1E32">
                              <w:tc>
                                <w:tcPr>
                                  <w:tcW w:w="630" w:type="dxa"/>
                                </w:tcPr>
                                <w:p w14:paraId="42C5412A" w14:textId="61FFFBD7" w:rsidR="00CD1E32" w:rsidRDefault="00CD1E32" w:rsidP="00CD1E32">
                                  <w:pPr>
                                    <w:tabs>
                                      <w:tab w:val="left" w:pos="340"/>
                                    </w:tabs>
                                    <w:jc w:val="right"/>
                                    <w:rPr>
                                      <w:snapToGrid w:val="0"/>
                                      <w:sz w:val="16"/>
                                      <w:lang w:eastAsia="en-US"/>
                                    </w:rPr>
                                  </w:pPr>
                                  <w:r>
                                    <w:rPr>
                                      <w:snapToGrid w:val="0"/>
                                      <w:sz w:val="16"/>
                                      <w:lang w:eastAsia="en-US"/>
                                    </w:rPr>
                                    <w:t>4</w:t>
                                  </w:r>
                                </w:p>
                              </w:tc>
                              <w:tc>
                                <w:tcPr>
                                  <w:tcW w:w="1002" w:type="dxa"/>
                                </w:tcPr>
                                <w:p w14:paraId="2461BB21" w14:textId="628EA57A" w:rsidR="00CD1E32" w:rsidRDefault="00CD1E32" w:rsidP="00CD1E32">
                                  <w:pPr>
                                    <w:tabs>
                                      <w:tab w:val="left" w:pos="340"/>
                                    </w:tabs>
                                    <w:rPr>
                                      <w:snapToGrid w:val="0"/>
                                      <w:sz w:val="16"/>
                                      <w:vertAlign w:val="superscript"/>
                                      <w:lang w:val="es-ES" w:eastAsia="en-US"/>
                                    </w:rPr>
                                  </w:pPr>
                                  <w:r>
                                    <w:rPr>
                                      <w:snapToGrid w:val="0"/>
                                      <w:sz w:val="16"/>
                                      <w:lang w:val="es-ES" w:eastAsia="en-US"/>
                                    </w:rPr>
                                    <w:t>0.1454</w:t>
                                  </w:r>
                                </w:p>
                              </w:tc>
                              <w:tc>
                                <w:tcPr>
                                  <w:tcW w:w="1134" w:type="dxa"/>
                                </w:tcPr>
                                <w:p w14:paraId="5454B6C8" w14:textId="156F1436" w:rsidR="00CD1E32" w:rsidRDefault="00CD1E32" w:rsidP="00CD1E32">
                                  <w:pPr>
                                    <w:tabs>
                                      <w:tab w:val="left" w:pos="340"/>
                                    </w:tabs>
                                    <w:jc w:val="both"/>
                                    <w:rPr>
                                      <w:snapToGrid w:val="0"/>
                                      <w:sz w:val="16"/>
                                      <w:lang w:val="es-ES" w:eastAsia="en-US"/>
                                    </w:rPr>
                                  </w:pPr>
                                  <w:r>
                                    <w:rPr>
                                      <w:snapToGrid w:val="0"/>
                                      <w:sz w:val="16"/>
                                      <w:lang w:val="es-ES" w:eastAsia="en-US"/>
                                    </w:rPr>
                                    <w:t>7</w:t>
                                  </w:r>
                                </w:p>
                              </w:tc>
                              <w:tc>
                                <w:tcPr>
                                  <w:tcW w:w="992" w:type="dxa"/>
                                </w:tcPr>
                                <w:p w14:paraId="50F4EFAC" w14:textId="4BA0A789" w:rsidR="00CD1E32" w:rsidRDefault="00CD1E32" w:rsidP="00CD1E32">
                                  <w:pPr>
                                    <w:tabs>
                                      <w:tab w:val="left" w:pos="340"/>
                                    </w:tabs>
                                    <w:jc w:val="both"/>
                                    <w:rPr>
                                      <w:snapToGrid w:val="0"/>
                                      <w:sz w:val="16"/>
                                      <w:lang w:eastAsia="en-US"/>
                                    </w:rPr>
                                  </w:pPr>
                                  <w:r>
                                    <w:rPr>
                                      <w:snapToGrid w:val="0"/>
                                      <w:sz w:val="16"/>
                                      <w:lang w:val="es-ES" w:eastAsia="en-US"/>
                                    </w:rPr>
                                    <w:t>73.49</w:t>
                                  </w:r>
                                </w:p>
                              </w:tc>
                              <w:tc>
                                <w:tcPr>
                                  <w:tcW w:w="1134" w:type="dxa"/>
                                </w:tcPr>
                                <w:p w14:paraId="2A3072CC" w14:textId="2D0C86ED" w:rsidR="00CD1E32" w:rsidRDefault="00CD1E32" w:rsidP="00CD1E32">
                                  <w:pPr>
                                    <w:tabs>
                                      <w:tab w:val="left" w:pos="340"/>
                                    </w:tabs>
                                    <w:jc w:val="both"/>
                                    <w:rPr>
                                      <w:snapToGrid w:val="0"/>
                                      <w:sz w:val="16"/>
                                      <w:lang w:val="es-ES" w:eastAsia="en-US"/>
                                    </w:rPr>
                                  </w:pPr>
                                  <w:r>
                                    <w:rPr>
                                      <w:snapToGrid w:val="0"/>
                                      <w:sz w:val="16"/>
                                      <w:lang w:eastAsia="en-US"/>
                                    </w:rPr>
                                    <w:t>56.96</w:t>
                                  </w:r>
                                </w:p>
                              </w:tc>
                            </w:tr>
                            <w:tr w:rsidR="00CD1E32" w14:paraId="733C72F2" w14:textId="1FB0CD69" w:rsidTr="00CD1E32">
                              <w:trPr>
                                <w:trHeight w:val="284"/>
                              </w:trPr>
                              <w:tc>
                                <w:tcPr>
                                  <w:tcW w:w="630" w:type="dxa"/>
                                  <w:vAlign w:val="center"/>
                                </w:tcPr>
                                <w:p w14:paraId="686D96CA" w14:textId="1C3EA22D" w:rsidR="00CD1E32" w:rsidRDefault="00CD1E32" w:rsidP="00CD1E32">
                                  <w:pPr>
                                    <w:tabs>
                                      <w:tab w:val="left" w:pos="340"/>
                                    </w:tabs>
                                    <w:jc w:val="right"/>
                                    <w:rPr>
                                      <w:snapToGrid w:val="0"/>
                                      <w:sz w:val="16"/>
                                      <w:lang w:eastAsia="en-US"/>
                                    </w:rPr>
                                  </w:pPr>
                                  <w:r>
                                    <w:rPr>
                                      <w:snapToGrid w:val="0"/>
                                      <w:sz w:val="16"/>
                                      <w:lang w:eastAsia="en-US"/>
                                    </w:rPr>
                                    <w:t>5</w:t>
                                  </w:r>
                                </w:p>
                              </w:tc>
                              <w:tc>
                                <w:tcPr>
                                  <w:tcW w:w="1002" w:type="dxa"/>
                                  <w:vAlign w:val="center"/>
                                </w:tcPr>
                                <w:p w14:paraId="4F3EB3D9" w14:textId="1D81A70D" w:rsidR="00CD1E32" w:rsidRDefault="00CD1E32" w:rsidP="00CD1E32">
                                  <w:pPr>
                                    <w:tabs>
                                      <w:tab w:val="left" w:pos="340"/>
                                    </w:tabs>
                                    <w:jc w:val="both"/>
                                    <w:rPr>
                                      <w:snapToGrid w:val="0"/>
                                      <w:sz w:val="16"/>
                                      <w:lang w:val="fr-FR" w:eastAsia="en-US"/>
                                    </w:rPr>
                                  </w:pPr>
                                  <w:r>
                                    <w:rPr>
                                      <w:snapToGrid w:val="0"/>
                                      <w:sz w:val="16"/>
                                      <w:lang w:val="fr-FR" w:eastAsia="en-US"/>
                                    </w:rPr>
                                    <w:t>0.1259</w:t>
                                  </w:r>
                                </w:p>
                              </w:tc>
                              <w:tc>
                                <w:tcPr>
                                  <w:tcW w:w="1134" w:type="dxa"/>
                                </w:tcPr>
                                <w:p w14:paraId="33867E53" w14:textId="11F2558C" w:rsidR="00CD1E32" w:rsidRDefault="00CD1E32" w:rsidP="00CD1E32">
                                  <w:pPr>
                                    <w:tabs>
                                      <w:tab w:val="left" w:pos="340"/>
                                    </w:tabs>
                                    <w:jc w:val="both"/>
                                    <w:rPr>
                                      <w:snapToGrid w:val="0"/>
                                      <w:sz w:val="16"/>
                                      <w:lang w:val="fr-FR" w:eastAsia="en-US"/>
                                    </w:rPr>
                                  </w:pPr>
                                  <w:r>
                                    <w:rPr>
                                      <w:snapToGrid w:val="0"/>
                                      <w:sz w:val="16"/>
                                      <w:lang w:val="fr-FR" w:eastAsia="en-US"/>
                                    </w:rPr>
                                    <w:t>6</w:t>
                                  </w:r>
                                </w:p>
                              </w:tc>
                              <w:tc>
                                <w:tcPr>
                                  <w:tcW w:w="992" w:type="dxa"/>
                                </w:tcPr>
                                <w:p w14:paraId="49A8FE9C" w14:textId="18C89BB3" w:rsidR="00CD1E32" w:rsidRDefault="00CD1E32" w:rsidP="00CD1E32">
                                  <w:pPr>
                                    <w:tabs>
                                      <w:tab w:val="left" w:pos="340"/>
                                    </w:tabs>
                                    <w:jc w:val="both"/>
                                    <w:rPr>
                                      <w:snapToGrid w:val="0"/>
                                      <w:sz w:val="16"/>
                                      <w:lang w:val="fr-FR" w:eastAsia="en-US"/>
                                    </w:rPr>
                                  </w:pPr>
                                  <w:r>
                                    <w:rPr>
                                      <w:snapToGrid w:val="0"/>
                                      <w:sz w:val="16"/>
                                      <w:lang w:val="fr-FR" w:eastAsia="en-US"/>
                                    </w:rPr>
                                    <w:t>66.13</w:t>
                                  </w:r>
                                </w:p>
                              </w:tc>
                              <w:tc>
                                <w:tcPr>
                                  <w:tcW w:w="1134" w:type="dxa"/>
                                </w:tcPr>
                                <w:p w14:paraId="5CC4EBB1" w14:textId="6309F293" w:rsidR="00CD1E32" w:rsidRDefault="00CD1E32" w:rsidP="00CD1E32">
                                  <w:pPr>
                                    <w:tabs>
                                      <w:tab w:val="left" w:pos="340"/>
                                    </w:tabs>
                                    <w:jc w:val="both"/>
                                    <w:rPr>
                                      <w:snapToGrid w:val="0"/>
                                      <w:sz w:val="16"/>
                                      <w:lang w:val="fr-FR" w:eastAsia="en-US"/>
                                    </w:rPr>
                                  </w:pPr>
                                  <w:r>
                                    <w:rPr>
                                      <w:snapToGrid w:val="0"/>
                                      <w:sz w:val="16"/>
                                      <w:lang w:val="fr-FR" w:eastAsia="en-US"/>
                                    </w:rPr>
                                    <w:t>67.79</w:t>
                                  </w:r>
                                </w:p>
                              </w:tc>
                            </w:tr>
                          </w:tbl>
                          <w:p w14:paraId="36B7F9F2" w14:textId="77777777" w:rsidR="00CD1E32" w:rsidRDefault="00CD1E32" w:rsidP="00CD1E32">
                            <w:pPr>
                              <w:rPr>
                                <w:lang w:val="es-ES"/>
                              </w:rPr>
                            </w:pPr>
                          </w:p>
                          <w:p w14:paraId="4AFC9693" w14:textId="77777777" w:rsidR="00CD1E32" w:rsidRDefault="00CD1E32" w:rsidP="00CD1E32">
                            <w:pPr>
                              <w:rPr>
                                <w:lang w:val="es-ES"/>
                              </w:rPr>
                            </w:pPr>
                          </w:p>
                          <w:p w14:paraId="57296130" w14:textId="77777777" w:rsidR="00CD1E32" w:rsidRDefault="00CD1E32" w:rsidP="00CD1E32">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EAD16" id="Text Box 4" o:spid="_x0000_s1027" type="#_x0000_t202" style="position:absolute;left:0;text-align:left;margin-left:0;margin-top:.3pt;width:245.1pt;height:133.75pt;z-index:25166336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Q9uA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" filled="f" stroked="f">
                <v:textbox>
                  <w:txbxContent>
                    <w:p w14:paraId="614955EE" w14:textId="77777777" w:rsidR="00CD1E32" w:rsidRDefault="00CD1E32" w:rsidP="00CD1E32">
                      <w:pPr>
                        <w:tabs>
                          <w:tab w:val="left" w:pos="340"/>
                        </w:tabs>
                        <w:jc w:val="center"/>
                        <w:rPr>
                          <w:snapToGrid w:val="0"/>
                          <w:sz w:val="16"/>
                          <w:lang w:val="es-ES" w:eastAsia="en-US"/>
                        </w:rPr>
                      </w:pPr>
                      <w:r>
                        <w:rPr>
                          <w:snapToGrid w:val="0"/>
                          <w:sz w:val="16"/>
                          <w:lang w:val="es-ES" w:eastAsia="en-US"/>
                        </w:rPr>
                        <w:t xml:space="preserve">  </w:t>
                      </w:r>
                      <w:r>
                        <w:rPr>
                          <w:snapToGrid w:val="0"/>
                          <w:lang w:val="es-ES" w:eastAsia="en-US"/>
                        </w:rPr>
                        <w:t>T</w:t>
                      </w:r>
                      <w:r>
                        <w:rPr>
                          <w:snapToGrid w:val="0"/>
                          <w:sz w:val="16"/>
                          <w:lang w:val="es-ES" w:eastAsia="en-US"/>
                        </w:rPr>
                        <w:t>ABLA I</w:t>
                      </w:r>
                    </w:p>
                    <w:p w14:paraId="5572885E" w14:textId="672A7F54" w:rsidR="00CD1E32" w:rsidRDefault="00CD1E32" w:rsidP="00CD1E32">
                      <w:pPr>
                        <w:tabs>
                          <w:tab w:val="left" w:pos="340"/>
                        </w:tabs>
                        <w:jc w:val="center"/>
                        <w:rPr>
                          <w:snapToGrid w:val="0"/>
                          <w:sz w:val="14"/>
                          <w:lang w:val="es-ES" w:eastAsia="en-US"/>
                        </w:rPr>
                      </w:pPr>
                      <w:r>
                        <w:rPr>
                          <w:snapToGrid w:val="0"/>
                          <w:sz w:val="16"/>
                          <w:lang w:val="es-ES" w:eastAsia="en-US"/>
                        </w:rPr>
                        <w:t>RESULTADOS</w:t>
                      </w:r>
                    </w:p>
                    <w:p w14:paraId="25E6501F" w14:textId="77777777" w:rsidR="00CD1E32" w:rsidRDefault="00CD1E32" w:rsidP="00CD1E32">
                      <w:pPr>
                        <w:rPr>
                          <w:sz w:val="14"/>
                          <w:lang w:val="es-ES"/>
                        </w:rPr>
                      </w:pPr>
                    </w:p>
                    <w:tbl>
                      <w:tblPr>
                        <w:tblW w:w="4892" w:type="dxa"/>
                        <w:tblInd w:w="-72" w:type="dxa"/>
                        <w:tblLayout w:type="fixed"/>
                        <w:tblLook w:val="0000" w:firstRow="0" w:lastRow="0" w:firstColumn="0" w:lastColumn="0" w:noHBand="0" w:noVBand="0"/>
                      </w:tblPr>
                      <w:tblGrid>
                        <w:gridCol w:w="630"/>
                        <w:gridCol w:w="1002"/>
                        <w:gridCol w:w="1134"/>
                        <w:gridCol w:w="992"/>
                        <w:gridCol w:w="1134"/>
                      </w:tblGrid>
                      <w:tr w:rsidR="00CD1E32" w14:paraId="0FA4B641" w14:textId="1ACBE3EB" w:rsidTr="00CD1E32">
                        <w:trPr>
                          <w:cantSplit/>
                          <w:trHeight w:val="242"/>
                        </w:trPr>
                        <w:tc>
                          <w:tcPr>
                            <w:tcW w:w="630" w:type="dxa"/>
                            <w:vMerge w:val="restart"/>
                            <w:tcBorders>
                              <w:top w:val="single" w:sz="12" w:space="0" w:color="auto"/>
                              <w:bottom w:val="single" w:sz="12" w:space="0" w:color="auto"/>
                            </w:tcBorders>
                            <w:vAlign w:val="center"/>
                          </w:tcPr>
                          <w:p w14:paraId="0F9C842A" w14:textId="5E05943D" w:rsidR="00CD1E32" w:rsidRDefault="00CD1E32" w:rsidP="00CD1E32">
                            <w:pPr>
                              <w:tabs>
                                <w:tab w:val="left" w:pos="340"/>
                              </w:tabs>
                              <w:jc w:val="center"/>
                              <w:rPr>
                                <w:snapToGrid w:val="0"/>
                                <w:sz w:val="16"/>
                                <w:lang w:val="es-ES" w:eastAsia="en-US"/>
                              </w:rPr>
                            </w:pPr>
                            <w:r>
                              <w:rPr>
                                <w:snapToGrid w:val="0"/>
                                <w:sz w:val="16"/>
                                <w:lang w:val="es-ES" w:eastAsia="en-US"/>
                              </w:rPr>
                              <w:t>#</w:t>
                            </w:r>
                          </w:p>
                        </w:tc>
                        <w:tc>
                          <w:tcPr>
                            <w:tcW w:w="3128" w:type="dxa"/>
                            <w:gridSpan w:val="3"/>
                            <w:tcBorders>
                              <w:top w:val="single" w:sz="12" w:space="0" w:color="auto"/>
                              <w:bottom w:val="single" w:sz="12" w:space="0" w:color="auto"/>
                            </w:tcBorders>
                            <w:vAlign w:val="center"/>
                          </w:tcPr>
                          <w:p w14:paraId="0286FD01" w14:textId="0BBFB43B" w:rsidR="00CD1E32" w:rsidRDefault="00CD1E32" w:rsidP="00CD1E32">
                            <w:pPr>
                              <w:tabs>
                                <w:tab w:val="left" w:pos="340"/>
                              </w:tabs>
                              <w:rPr>
                                <w:snapToGrid w:val="0"/>
                                <w:sz w:val="16"/>
                                <w:lang w:val="es-ES" w:eastAsia="en-US"/>
                              </w:rPr>
                            </w:pPr>
                            <w:r>
                              <w:rPr>
                                <w:snapToGrid w:val="0"/>
                                <w:color w:val="0000FF"/>
                                <w:sz w:val="16"/>
                                <w:lang w:val="es-ES" w:eastAsia="en-US"/>
                              </w:rPr>
                              <w:t xml:space="preserve">                                         </w:t>
                            </w:r>
                            <w:r>
                              <w:rPr>
                                <w:snapToGrid w:val="0"/>
                                <w:sz w:val="16"/>
                                <w:lang w:val="es-ES" w:eastAsia="en-US"/>
                              </w:rPr>
                              <w:t xml:space="preserve"> Valores</w:t>
                            </w:r>
                          </w:p>
                        </w:tc>
                        <w:tc>
                          <w:tcPr>
                            <w:tcW w:w="1134" w:type="dxa"/>
                            <w:tcBorders>
                              <w:top w:val="single" w:sz="12" w:space="0" w:color="auto"/>
                              <w:bottom w:val="single" w:sz="12" w:space="0" w:color="auto"/>
                            </w:tcBorders>
                          </w:tcPr>
                          <w:p w14:paraId="1AF36273" w14:textId="77777777" w:rsidR="00CD1E32" w:rsidRDefault="00CD1E32">
                            <w:pPr>
                              <w:tabs>
                                <w:tab w:val="left" w:pos="340"/>
                              </w:tabs>
                              <w:rPr>
                                <w:snapToGrid w:val="0"/>
                                <w:color w:val="0000FF"/>
                                <w:sz w:val="16"/>
                                <w:lang w:val="es-ES" w:eastAsia="en-US"/>
                              </w:rPr>
                            </w:pPr>
                          </w:p>
                        </w:tc>
                      </w:tr>
                      <w:tr w:rsidR="00CD1E32" w14:paraId="4E875FE3" w14:textId="06149279" w:rsidTr="00CD1E32">
                        <w:trPr>
                          <w:cantSplit/>
                          <w:trHeight w:val="296"/>
                        </w:trPr>
                        <w:tc>
                          <w:tcPr>
                            <w:tcW w:w="630" w:type="dxa"/>
                            <w:vMerge/>
                            <w:tcBorders>
                              <w:top w:val="single" w:sz="12" w:space="0" w:color="auto"/>
                              <w:bottom w:val="single" w:sz="12" w:space="0" w:color="auto"/>
                            </w:tcBorders>
                          </w:tcPr>
                          <w:p w14:paraId="3CF09982" w14:textId="77777777" w:rsidR="00CD1E32" w:rsidRDefault="00CD1E32" w:rsidP="00CD1E32">
                            <w:pPr>
                              <w:tabs>
                                <w:tab w:val="left" w:pos="340"/>
                              </w:tabs>
                              <w:jc w:val="both"/>
                              <w:rPr>
                                <w:snapToGrid w:val="0"/>
                                <w:color w:val="0000FF"/>
                                <w:sz w:val="16"/>
                                <w:lang w:val="es-ES" w:eastAsia="en-US"/>
                              </w:rPr>
                            </w:pPr>
                          </w:p>
                        </w:tc>
                        <w:tc>
                          <w:tcPr>
                            <w:tcW w:w="1002" w:type="dxa"/>
                            <w:tcBorders>
                              <w:bottom w:val="single" w:sz="12" w:space="0" w:color="auto"/>
                            </w:tcBorders>
                            <w:vAlign w:val="center"/>
                          </w:tcPr>
                          <w:p w14:paraId="753DDC0D" w14:textId="0FB43C25" w:rsidR="00CD1E32" w:rsidRDefault="00CD1E32" w:rsidP="00CD1E32">
                            <w:pPr>
                              <w:tabs>
                                <w:tab w:val="left" w:pos="340"/>
                              </w:tabs>
                              <w:jc w:val="both"/>
                              <w:rPr>
                                <w:snapToGrid w:val="0"/>
                                <w:sz w:val="16"/>
                                <w:lang w:val="es-ES" w:eastAsia="en-US"/>
                              </w:rPr>
                            </w:pPr>
                            <w:r>
                              <w:rPr>
                                <w:snapToGrid w:val="0"/>
                                <w:sz w:val="16"/>
                                <w:lang w:val="es-ES" w:eastAsia="en-US"/>
                              </w:rPr>
                              <w:t>Entropía</w:t>
                            </w:r>
                          </w:p>
                        </w:tc>
                        <w:tc>
                          <w:tcPr>
                            <w:tcW w:w="1134" w:type="dxa"/>
                            <w:tcBorders>
                              <w:bottom w:val="single" w:sz="12" w:space="0" w:color="auto"/>
                            </w:tcBorders>
                            <w:vAlign w:val="center"/>
                          </w:tcPr>
                          <w:p w14:paraId="612FD808" w14:textId="4F329DC7" w:rsidR="00CD1E32" w:rsidRDefault="00CD1E32" w:rsidP="00CD1E32">
                            <w:pPr>
                              <w:tabs>
                                <w:tab w:val="left" w:pos="340"/>
                              </w:tabs>
                              <w:jc w:val="both"/>
                              <w:rPr>
                                <w:snapToGrid w:val="0"/>
                                <w:sz w:val="16"/>
                                <w:lang w:val="es-ES" w:eastAsia="en-US"/>
                              </w:rPr>
                            </w:pPr>
                            <w:r>
                              <w:rPr>
                                <w:snapToGrid w:val="0"/>
                                <w:sz w:val="16"/>
                                <w:lang w:val="es-ES" w:eastAsia="en-US"/>
                              </w:rPr>
                              <w:t>Conjuntos</w:t>
                            </w:r>
                          </w:p>
                        </w:tc>
                        <w:tc>
                          <w:tcPr>
                            <w:tcW w:w="992" w:type="dxa"/>
                            <w:tcBorders>
                              <w:bottom w:val="single" w:sz="12" w:space="0" w:color="auto"/>
                            </w:tcBorders>
                            <w:vAlign w:val="center"/>
                          </w:tcPr>
                          <w:p w14:paraId="037F87BF" w14:textId="7FF15D50" w:rsidR="00CD1E32" w:rsidRDefault="00CD1E32" w:rsidP="00CD1E32">
                            <w:pPr>
                              <w:tabs>
                                <w:tab w:val="left" w:pos="340"/>
                              </w:tabs>
                              <w:jc w:val="both"/>
                              <w:rPr>
                                <w:snapToGrid w:val="0"/>
                                <w:sz w:val="16"/>
                                <w:lang w:val="es-ES" w:eastAsia="en-US"/>
                              </w:rPr>
                            </w:pPr>
                            <w:r>
                              <w:rPr>
                                <w:snapToGrid w:val="0"/>
                                <w:sz w:val="16"/>
                                <w:lang w:val="es-ES" w:eastAsia="en-US"/>
                              </w:rPr>
                              <w:t>RSMC EH</w:t>
                            </w:r>
                          </w:p>
                        </w:tc>
                        <w:tc>
                          <w:tcPr>
                            <w:tcW w:w="1134" w:type="dxa"/>
                            <w:tcBorders>
                              <w:bottom w:val="single" w:sz="12" w:space="0" w:color="auto"/>
                            </w:tcBorders>
                            <w:vAlign w:val="center"/>
                          </w:tcPr>
                          <w:p w14:paraId="5E43E460" w14:textId="6995B6FA" w:rsidR="00CD1E32" w:rsidRDefault="00CD1E32" w:rsidP="00CD1E32">
                            <w:pPr>
                              <w:tabs>
                                <w:tab w:val="left" w:pos="340"/>
                              </w:tabs>
                              <w:jc w:val="both"/>
                              <w:rPr>
                                <w:snapToGrid w:val="0"/>
                                <w:sz w:val="16"/>
                                <w:lang w:val="es-ES" w:eastAsia="en-US"/>
                              </w:rPr>
                            </w:pPr>
                            <w:r>
                              <w:rPr>
                                <w:snapToGrid w:val="0"/>
                                <w:sz w:val="16"/>
                                <w:lang w:val="es-ES" w:eastAsia="en-US"/>
                              </w:rPr>
                              <w:t>RSMC MP</w:t>
                            </w:r>
                          </w:p>
                        </w:tc>
                      </w:tr>
                      <w:tr w:rsidR="00CD1E32" w:rsidRPr="00C87DF9" w14:paraId="059B3515" w14:textId="6D9D2E75" w:rsidTr="00CD1E32">
                        <w:trPr>
                          <w:trHeight w:val="284"/>
                        </w:trPr>
                        <w:tc>
                          <w:tcPr>
                            <w:tcW w:w="630" w:type="dxa"/>
                            <w:vAlign w:val="center"/>
                          </w:tcPr>
                          <w:p w14:paraId="3A765577" w14:textId="3E326882" w:rsidR="00CD1E32" w:rsidRDefault="00CD1E32" w:rsidP="00CD1E32">
                            <w:pPr>
                              <w:tabs>
                                <w:tab w:val="left" w:pos="340"/>
                              </w:tabs>
                              <w:jc w:val="right"/>
                              <w:rPr>
                                <w:snapToGrid w:val="0"/>
                                <w:sz w:val="16"/>
                                <w:lang w:eastAsia="en-US"/>
                              </w:rPr>
                            </w:pPr>
                            <w:r>
                              <w:rPr>
                                <w:snapToGrid w:val="0"/>
                                <w:sz w:val="16"/>
                                <w:lang w:eastAsia="en-US"/>
                              </w:rPr>
                              <w:t>1</w:t>
                            </w:r>
                          </w:p>
                        </w:tc>
                        <w:tc>
                          <w:tcPr>
                            <w:tcW w:w="1002" w:type="dxa"/>
                            <w:vAlign w:val="center"/>
                          </w:tcPr>
                          <w:p w14:paraId="68B99370" w14:textId="65C53DF3" w:rsidR="00CD1E32" w:rsidRDefault="00CD1E32" w:rsidP="00CD1E32">
                            <w:pPr>
                              <w:tabs>
                                <w:tab w:val="left" w:pos="340"/>
                              </w:tabs>
                              <w:jc w:val="both"/>
                              <w:rPr>
                                <w:snapToGrid w:val="0"/>
                                <w:sz w:val="16"/>
                                <w:vertAlign w:val="superscript"/>
                                <w:lang w:val="es-ES" w:eastAsia="en-US"/>
                              </w:rPr>
                            </w:pPr>
                            <w:r w:rsidRPr="008F0858">
                              <w:rPr>
                                <w:snapToGrid w:val="0"/>
                                <w:sz w:val="16"/>
                                <w:lang w:val="es-ES" w:eastAsia="en-US"/>
                              </w:rPr>
                              <w:t>0.1147</w:t>
                            </w:r>
                          </w:p>
                        </w:tc>
                        <w:tc>
                          <w:tcPr>
                            <w:tcW w:w="1134" w:type="dxa"/>
                          </w:tcPr>
                          <w:p w14:paraId="325A2E64" w14:textId="5AE67E46" w:rsidR="00CD1E32" w:rsidRDefault="00CD1E32" w:rsidP="00CD1E32">
                            <w:pPr>
                              <w:tabs>
                                <w:tab w:val="left" w:pos="340"/>
                              </w:tabs>
                              <w:jc w:val="both"/>
                              <w:rPr>
                                <w:snapToGrid w:val="0"/>
                                <w:sz w:val="16"/>
                                <w:lang w:val="es-ES" w:eastAsia="en-US"/>
                              </w:rPr>
                            </w:pPr>
                            <w:r>
                              <w:rPr>
                                <w:snapToGrid w:val="0"/>
                                <w:sz w:val="16"/>
                                <w:lang w:val="es-ES" w:eastAsia="en-US"/>
                              </w:rPr>
                              <w:t>6</w:t>
                            </w:r>
                          </w:p>
                        </w:tc>
                        <w:tc>
                          <w:tcPr>
                            <w:tcW w:w="992" w:type="dxa"/>
                          </w:tcPr>
                          <w:p w14:paraId="48B29216" w14:textId="57872BF4" w:rsidR="00CD1E32" w:rsidRDefault="00CD1E32" w:rsidP="00CD1E32">
                            <w:pPr>
                              <w:tabs>
                                <w:tab w:val="left" w:pos="340"/>
                              </w:tabs>
                              <w:jc w:val="both"/>
                              <w:rPr>
                                <w:snapToGrid w:val="0"/>
                                <w:sz w:val="16"/>
                                <w:lang w:val="es-ES" w:eastAsia="en-US"/>
                              </w:rPr>
                            </w:pPr>
                            <w:r w:rsidRPr="008F0858">
                              <w:rPr>
                                <w:snapToGrid w:val="0"/>
                                <w:sz w:val="16"/>
                                <w:lang w:val="es-ES" w:eastAsia="en-US"/>
                              </w:rPr>
                              <w:t>71.20</w:t>
                            </w:r>
                          </w:p>
                        </w:tc>
                        <w:tc>
                          <w:tcPr>
                            <w:tcW w:w="1134" w:type="dxa"/>
                          </w:tcPr>
                          <w:p w14:paraId="420C3ACF" w14:textId="60BB4C92"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66.81</w:t>
                            </w:r>
                          </w:p>
                        </w:tc>
                      </w:tr>
                      <w:tr w:rsidR="00CD1E32" w:rsidRPr="00C87DF9" w14:paraId="0C302EBC" w14:textId="6A38FE39" w:rsidTr="00CD1E32">
                        <w:tc>
                          <w:tcPr>
                            <w:tcW w:w="630" w:type="dxa"/>
                          </w:tcPr>
                          <w:p w14:paraId="2E500700" w14:textId="6CEA8B9E" w:rsidR="00CD1E32" w:rsidRDefault="00CD1E32" w:rsidP="00CD1E32">
                            <w:pPr>
                              <w:tabs>
                                <w:tab w:val="left" w:pos="340"/>
                              </w:tabs>
                              <w:jc w:val="right"/>
                              <w:rPr>
                                <w:snapToGrid w:val="0"/>
                                <w:sz w:val="16"/>
                                <w:lang w:eastAsia="en-US"/>
                              </w:rPr>
                            </w:pPr>
                            <w:r>
                              <w:rPr>
                                <w:snapToGrid w:val="0"/>
                                <w:sz w:val="16"/>
                                <w:lang w:eastAsia="en-US"/>
                              </w:rPr>
                              <w:t>2</w:t>
                            </w:r>
                          </w:p>
                        </w:tc>
                        <w:tc>
                          <w:tcPr>
                            <w:tcW w:w="1002" w:type="dxa"/>
                            <w:vAlign w:val="center"/>
                          </w:tcPr>
                          <w:p w14:paraId="7F0080F3" w14:textId="48B1BB4C" w:rsidR="00CD1E32" w:rsidRDefault="00CD1E32" w:rsidP="00CD1E32">
                            <w:pPr>
                              <w:tabs>
                                <w:tab w:val="left" w:pos="340"/>
                              </w:tabs>
                              <w:rPr>
                                <w:snapToGrid w:val="0"/>
                                <w:sz w:val="16"/>
                                <w:lang w:val="es-ES" w:eastAsia="en-US"/>
                              </w:rPr>
                            </w:pPr>
                            <w:r w:rsidRPr="008F0858">
                              <w:rPr>
                                <w:snapToGrid w:val="0"/>
                                <w:sz w:val="16"/>
                                <w:lang w:val="es-ES" w:eastAsia="en-US"/>
                              </w:rPr>
                              <w:t>0.0489</w:t>
                            </w:r>
                          </w:p>
                        </w:tc>
                        <w:tc>
                          <w:tcPr>
                            <w:tcW w:w="1134" w:type="dxa"/>
                          </w:tcPr>
                          <w:p w14:paraId="515FF26C" w14:textId="656B3D61" w:rsidR="00CD1E32" w:rsidRDefault="00CD1E32" w:rsidP="00CD1E32">
                            <w:pPr>
                              <w:tabs>
                                <w:tab w:val="left" w:pos="340"/>
                              </w:tabs>
                              <w:jc w:val="both"/>
                              <w:rPr>
                                <w:snapToGrid w:val="0"/>
                                <w:sz w:val="16"/>
                                <w:lang w:val="es-ES" w:eastAsia="en-US"/>
                              </w:rPr>
                            </w:pPr>
                            <w:r>
                              <w:rPr>
                                <w:snapToGrid w:val="0"/>
                                <w:sz w:val="16"/>
                                <w:lang w:val="es-ES" w:eastAsia="en-US"/>
                              </w:rPr>
                              <w:t>4</w:t>
                            </w:r>
                          </w:p>
                        </w:tc>
                        <w:tc>
                          <w:tcPr>
                            <w:tcW w:w="992" w:type="dxa"/>
                          </w:tcPr>
                          <w:p w14:paraId="68E3F4B8" w14:textId="5E1EAC38" w:rsidR="00CD1E32" w:rsidRDefault="00CD1E32" w:rsidP="00CD1E32">
                            <w:pPr>
                              <w:tabs>
                                <w:tab w:val="left" w:pos="340"/>
                              </w:tabs>
                              <w:jc w:val="both"/>
                              <w:rPr>
                                <w:snapToGrid w:val="0"/>
                                <w:sz w:val="16"/>
                                <w:lang w:val="es-ES" w:eastAsia="en-US"/>
                              </w:rPr>
                            </w:pPr>
                            <w:r w:rsidRPr="008F0858">
                              <w:rPr>
                                <w:snapToGrid w:val="0"/>
                                <w:sz w:val="16"/>
                                <w:lang w:val="es-ES" w:eastAsia="en-US"/>
                              </w:rPr>
                              <w:t>60.08</w:t>
                            </w:r>
                          </w:p>
                        </w:tc>
                        <w:tc>
                          <w:tcPr>
                            <w:tcW w:w="1134" w:type="dxa"/>
                          </w:tcPr>
                          <w:p w14:paraId="277DC78C" w14:textId="0C75595B"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55.22</w:t>
                            </w:r>
                          </w:p>
                        </w:tc>
                      </w:tr>
                      <w:tr w:rsidR="00CD1E32" w14:paraId="203F985F" w14:textId="1F5CFC7C" w:rsidTr="00CD419D">
                        <w:trPr>
                          <w:trHeight w:val="284"/>
                        </w:trPr>
                        <w:tc>
                          <w:tcPr>
                            <w:tcW w:w="630" w:type="dxa"/>
                            <w:vAlign w:val="center"/>
                          </w:tcPr>
                          <w:p w14:paraId="2F7D8763" w14:textId="7C26BFAB" w:rsidR="00CD1E32" w:rsidRDefault="00CD1E32" w:rsidP="00CD1E32">
                            <w:pPr>
                              <w:tabs>
                                <w:tab w:val="left" w:pos="340"/>
                              </w:tabs>
                              <w:jc w:val="right"/>
                              <w:rPr>
                                <w:snapToGrid w:val="0"/>
                                <w:sz w:val="16"/>
                                <w:lang w:eastAsia="en-US"/>
                              </w:rPr>
                            </w:pPr>
                            <w:r>
                              <w:rPr>
                                <w:snapToGrid w:val="0"/>
                                <w:sz w:val="16"/>
                                <w:lang w:eastAsia="en-US"/>
                              </w:rPr>
                              <w:t>3</w:t>
                            </w:r>
                          </w:p>
                        </w:tc>
                        <w:tc>
                          <w:tcPr>
                            <w:tcW w:w="1002" w:type="dxa"/>
                            <w:vAlign w:val="center"/>
                          </w:tcPr>
                          <w:p w14:paraId="7DBFB76E" w14:textId="7593FEFA" w:rsidR="00CD1E32" w:rsidRDefault="00CD1E32" w:rsidP="00CD1E32">
                            <w:pPr>
                              <w:tabs>
                                <w:tab w:val="left" w:pos="340"/>
                              </w:tabs>
                              <w:jc w:val="both"/>
                              <w:rPr>
                                <w:snapToGrid w:val="0"/>
                                <w:sz w:val="16"/>
                                <w:lang w:eastAsia="en-US"/>
                              </w:rPr>
                            </w:pPr>
                            <w:r>
                              <w:rPr>
                                <w:snapToGrid w:val="0"/>
                                <w:sz w:val="16"/>
                                <w:lang w:eastAsia="en-US"/>
                              </w:rPr>
                              <w:t>0.1084</w:t>
                            </w:r>
                          </w:p>
                        </w:tc>
                        <w:tc>
                          <w:tcPr>
                            <w:tcW w:w="1134" w:type="dxa"/>
                          </w:tcPr>
                          <w:p w14:paraId="3EECE854" w14:textId="0B7B5255" w:rsidR="00CD1E32" w:rsidRDefault="00CD1E32" w:rsidP="00CD1E32">
                            <w:pPr>
                              <w:tabs>
                                <w:tab w:val="left" w:pos="340"/>
                              </w:tabs>
                              <w:jc w:val="both"/>
                              <w:rPr>
                                <w:snapToGrid w:val="0"/>
                                <w:sz w:val="16"/>
                                <w:lang w:eastAsia="en-US"/>
                              </w:rPr>
                            </w:pPr>
                            <w:r>
                              <w:rPr>
                                <w:snapToGrid w:val="0"/>
                                <w:sz w:val="16"/>
                                <w:lang w:eastAsia="en-US"/>
                              </w:rPr>
                              <w:t>6</w:t>
                            </w:r>
                          </w:p>
                        </w:tc>
                        <w:tc>
                          <w:tcPr>
                            <w:tcW w:w="992" w:type="dxa"/>
                            <w:vAlign w:val="center"/>
                          </w:tcPr>
                          <w:p w14:paraId="2199B19D" w14:textId="1512423A" w:rsidR="00CD1E32" w:rsidRDefault="00CD1E32" w:rsidP="00CD1E32">
                            <w:pPr>
                              <w:tabs>
                                <w:tab w:val="left" w:pos="340"/>
                              </w:tabs>
                              <w:jc w:val="both"/>
                              <w:rPr>
                                <w:snapToGrid w:val="0"/>
                                <w:sz w:val="16"/>
                                <w:lang w:eastAsia="en-US"/>
                              </w:rPr>
                            </w:pPr>
                            <w:r>
                              <w:rPr>
                                <w:snapToGrid w:val="0"/>
                                <w:sz w:val="16"/>
                                <w:lang w:eastAsia="en-US"/>
                              </w:rPr>
                              <w:t>66.71</w:t>
                            </w:r>
                          </w:p>
                        </w:tc>
                        <w:tc>
                          <w:tcPr>
                            <w:tcW w:w="1134" w:type="dxa"/>
                            <w:vAlign w:val="center"/>
                          </w:tcPr>
                          <w:p w14:paraId="4D4EE47B" w14:textId="0CF1A325" w:rsidR="00CD1E32" w:rsidRDefault="00CD1E32" w:rsidP="00CD1E32">
                            <w:pPr>
                              <w:tabs>
                                <w:tab w:val="left" w:pos="340"/>
                              </w:tabs>
                              <w:jc w:val="both"/>
                              <w:rPr>
                                <w:snapToGrid w:val="0"/>
                                <w:sz w:val="16"/>
                                <w:lang w:eastAsia="en-US"/>
                              </w:rPr>
                            </w:pPr>
                            <w:r>
                              <w:rPr>
                                <w:snapToGrid w:val="0"/>
                                <w:sz w:val="16"/>
                                <w:lang w:eastAsia="en-US"/>
                              </w:rPr>
                              <w:t>80.28</w:t>
                            </w:r>
                          </w:p>
                        </w:tc>
                      </w:tr>
                      <w:tr w:rsidR="00CD1E32" w14:paraId="5F9B6B3B" w14:textId="66A02ECE" w:rsidTr="00CD1E32">
                        <w:tc>
                          <w:tcPr>
                            <w:tcW w:w="630" w:type="dxa"/>
                          </w:tcPr>
                          <w:p w14:paraId="42C5412A" w14:textId="61FFFBD7" w:rsidR="00CD1E32" w:rsidRDefault="00CD1E32" w:rsidP="00CD1E32">
                            <w:pPr>
                              <w:tabs>
                                <w:tab w:val="left" w:pos="340"/>
                              </w:tabs>
                              <w:jc w:val="right"/>
                              <w:rPr>
                                <w:snapToGrid w:val="0"/>
                                <w:sz w:val="16"/>
                                <w:lang w:eastAsia="en-US"/>
                              </w:rPr>
                            </w:pPr>
                            <w:r>
                              <w:rPr>
                                <w:snapToGrid w:val="0"/>
                                <w:sz w:val="16"/>
                                <w:lang w:eastAsia="en-US"/>
                              </w:rPr>
                              <w:t>4</w:t>
                            </w:r>
                          </w:p>
                        </w:tc>
                        <w:tc>
                          <w:tcPr>
                            <w:tcW w:w="1002" w:type="dxa"/>
                          </w:tcPr>
                          <w:p w14:paraId="2461BB21" w14:textId="628EA57A" w:rsidR="00CD1E32" w:rsidRDefault="00CD1E32" w:rsidP="00CD1E32">
                            <w:pPr>
                              <w:tabs>
                                <w:tab w:val="left" w:pos="340"/>
                              </w:tabs>
                              <w:rPr>
                                <w:snapToGrid w:val="0"/>
                                <w:sz w:val="16"/>
                                <w:vertAlign w:val="superscript"/>
                                <w:lang w:val="es-ES" w:eastAsia="en-US"/>
                              </w:rPr>
                            </w:pPr>
                            <w:r>
                              <w:rPr>
                                <w:snapToGrid w:val="0"/>
                                <w:sz w:val="16"/>
                                <w:lang w:val="es-ES" w:eastAsia="en-US"/>
                              </w:rPr>
                              <w:t>0.1454</w:t>
                            </w:r>
                          </w:p>
                        </w:tc>
                        <w:tc>
                          <w:tcPr>
                            <w:tcW w:w="1134" w:type="dxa"/>
                          </w:tcPr>
                          <w:p w14:paraId="5454B6C8" w14:textId="156F1436" w:rsidR="00CD1E32" w:rsidRDefault="00CD1E32" w:rsidP="00CD1E32">
                            <w:pPr>
                              <w:tabs>
                                <w:tab w:val="left" w:pos="340"/>
                              </w:tabs>
                              <w:jc w:val="both"/>
                              <w:rPr>
                                <w:snapToGrid w:val="0"/>
                                <w:sz w:val="16"/>
                                <w:lang w:val="es-ES" w:eastAsia="en-US"/>
                              </w:rPr>
                            </w:pPr>
                            <w:r>
                              <w:rPr>
                                <w:snapToGrid w:val="0"/>
                                <w:sz w:val="16"/>
                                <w:lang w:val="es-ES" w:eastAsia="en-US"/>
                              </w:rPr>
                              <w:t>7</w:t>
                            </w:r>
                          </w:p>
                        </w:tc>
                        <w:tc>
                          <w:tcPr>
                            <w:tcW w:w="992" w:type="dxa"/>
                          </w:tcPr>
                          <w:p w14:paraId="50F4EFAC" w14:textId="4BA0A789" w:rsidR="00CD1E32" w:rsidRDefault="00CD1E32" w:rsidP="00CD1E32">
                            <w:pPr>
                              <w:tabs>
                                <w:tab w:val="left" w:pos="340"/>
                              </w:tabs>
                              <w:jc w:val="both"/>
                              <w:rPr>
                                <w:snapToGrid w:val="0"/>
                                <w:sz w:val="16"/>
                                <w:lang w:eastAsia="en-US"/>
                              </w:rPr>
                            </w:pPr>
                            <w:r>
                              <w:rPr>
                                <w:snapToGrid w:val="0"/>
                                <w:sz w:val="16"/>
                                <w:lang w:val="es-ES" w:eastAsia="en-US"/>
                              </w:rPr>
                              <w:t>73.49</w:t>
                            </w:r>
                          </w:p>
                        </w:tc>
                        <w:tc>
                          <w:tcPr>
                            <w:tcW w:w="1134" w:type="dxa"/>
                          </w:tcPr>
                          <w:p w14:paraId="2A3072CC" w14:textId="2D0C86ED" w:rsidR="00CD1E32" w:rsidRDefault="00CD1E32" w:rsidP="00CD1E32">
                            <w:pPr>
                              <w:tabs>
                                <w:tab w:val="left" w:pos="340"/>
                              </w:tabs>
                              <w:jc w:val="both"/>
                              <w:rPr>
                                <w:snapToGrid w:val="0"/>
                                <w:sz w:val="16"/>
                                <w:lang w:val="es-ES" w:eastAsia="en-US"/>
                              </w:rPr>
                            </w:pPr>
                            <w:r>
                              <w:rPr>
                                <w:snapToGrid w:val="0"/>
                                <w:sz w:val="16"/>
                                <w:lang w:eastAsia="en-US"/>
                              </w:rPr>
                              <w:t>56.96</w:t>
                            </w:r>
                          </w:p>
                        </w:tc>
                      </w:tr>
                      <w:tr w:rsidR="00CD1E32" w14:paraId="733C72F2" w14:textId="1FB0CD69" w:rsidTr="00CD1E32">
                        <w:trPr>
                          <w:trHeight w:val="284"/>
                        </w:trPr>
                        <w:tc>
                          <w:tcPr>
                            <w:tcW w:w="630" w:type="dxa"/>
                            <w:vAlign w:val="center"/>
                          </w:tcPr>
                          <w:p w14:paraId="686D96CA" w14:textId="1C3EA22D" w:rsidR="00CD1E32" w:rsidRDefault="00CD1E32" w:rsidP="00CD1E32">
                            <w:pPr>
                              <w:tabs>
                                <w:tab w:val="left" w:pos="340"/>
                              </w:tabs>
                              <w:jc w:val="right"/>
                              <w:rPr>
                                <w:snapToGrid w:val="0"/>
                                <w:sz w:val="16"/>
                                <w:lang w:eastAsia="en-US"/>
                              </w:rPr>
                            </w:pPr>
                            <w:r>
                              <w:rPr>
                                <w:snapToGrid w:val="0"/>
                                <w:sz w:val="16"/>
                                <w:lang w:eastAsia="en-US"/>
                              </w:rPr>
                              <w:t>5</w:t>
                            </w:r>
                          </w:p>
                        </w:tc>
                        <w:tc>
                          <w:tcPr>
                            <w:tcW w:w="1002" w:type="dxa"/>
                            <w:vAlign w:val="center"/>
                          </w:tcPr>
                          <w:p w14:paraId="4F3EB3D9" w14:textId="1D81A70D" w:rsidR="00CD1E32" w:rsidRDefault="00CD1E32" w:rsidP="00CD1E32">
                            <w:pPr>
                              <w:tabs>
                                <w:tab w:val="left" w:pos="340"/>
                              </w:tabs>
                              <w:jc w:val="both"/>
                              <w:rPr>
                                <w:snapToGrid w:val="0"/>
                                <w:sz w:val="16"/>
                                <w:lang w:val="fr-FR" w:eastAsia="en-US"/>
                              </w:rPr>
                            </w:pPr>
                            <w:r>
                              <w:rPr>
                                <w:snapToGrid w:val="0"/>
                                <w:sz w:val="16"/>
                                <w:lang w:val="fr-FR" w:eastAsia="en-US"/>
                              </w:rPr>
                              <w:t>0.1259</w:t>
                            </w:r>
                          </w:p>
                        </w:tc>
                        <w:tc>
                          <w:tcPr>
                            <w:tcW w:w="1134" w:type="dxa"/>
                          </w:tcPr>
                          <w:p w14:paraId="33867E53" w14:textId="11F2558C" w:rsidR="00CD1E32" w:rsidRDefault="00CD1E32" w:rsidP="00CD1E32">
                            <w:pPr>
                              <w:tabs>
                                <w:tab w:val="left" w:pos="340"/>
                              </w:tabs>
                              <w:jc w:val="both"/>
                              <w:rPr>
                                <w:snapToGrid w:val="0"/>
                                <w:sz w:val="16"/>
                                <w:lang w:val="fr-FR" w:eastAsia="en-US"/>
                              </w:rPr>
                            </w:pPr>
                            <w:r>
                              <w:rPr>
                                <w:snapToGrid w:val="0"/>
                                <w:sz w:val="16"/>
                                <w:lang w:val="fr-FR" w:eastAsia="en-US"/>
                              </w:rPr>
                              <w:t>6</w:t>
                            </w:r>
                          </w:p>
                        </w:tc>
                        <w:tc>
                          <w:tcPr>
                            <w:tcW w:w="992" w:type="dxa"/>
                          </w:tcPr>
                          <w:p w14:paraId="49A8FE9C" w14:textId="18C89BB3" w:rsidR="00CD1E32" w:rsidRDefault="00CD1E32" w:rsidP="00CD1E32">
                            <w:pPr>
                              <w:tabs>
                                <w:tab w:val="left" w:pos="340"/>
                              </w:tabs>
                              <w:jc w:val="both"/>
                              <w:rPr>
                                <w:snapToGrid w:val="0"/>
                                <w:sz w:val="16"/>
                                <w:lang w:val="fr-FR" w:eastAsia="en-US"/>
                              </w:rPr>
                            </w:pPr>
                            <w:r>
                              <w:rPr>
                                <w:snapToGrid w:val="0"/>
                                <w:sz w:val="16"/>
                                <w:lang w:val="fr-FR" w:eastAsia="en-US"/>
                              </w:rPr>
                              <w:t>66.13</w:t>
                            </w:r>
                          </w:p>
                        </w:tc>
                        <w:tc>
                          <w:tcPr>
                            <w:tcW w:w="1134" w:type="dxa"/>
                          </w:tcPr>
                          <w:p w14:paraId="5CC4EBB1" w14:textId="6309F293" w:rsidR="00CD1E32" w:rsidRDefault="00CD1E32" w:rsidP="00CD1E32">
                            <w:pPr>
                              <w:tabs>
                                <w:tab w:val="left" w:pos="340"/>
                              </w:tabs>
                              <w:jc w:val="both"/>
                              <w:rPr>
                                <w:snapToGrid w:val="0"/>
                                <w:sz w:val="16"/>
                                <w:lang w:val="fr-FR" w:eastAsia="en-US"/>
                              </w:rPr>
                            </w:pPr>
                            <w:r>
                              <w:rPr>
                                <w:snapToGrid w:val="0"/>
                                <w:sz w:val="16"/>
                                <w:lang w:val="fr-FR" w:eastAsia="en-US"/>
                              </w:rPr>
                              <w:t>67.79</w:t>
                            </w:r>
                          </w:p>
                        </w:tc>
                      </w:tr>
                    </w:tbl>
                    <w:p w14:paraId="36B7F9F2" w14:textId="77777777" w:rsidR="00CD1E32" w:rsidRDefault="00CD1E32" w:rsidP="00CD1E32">
                      <w:pPr>
                        <w:rPr>
                          <w:lang w:val="es-ES"/>
                        </w:rPr>
                      </w:pPr>
                    </w:p>
                    <w:p w14:paraId="4AFC9693" w14:textId="77777777" w:rsidR="00CD1E32" w:rsidRDefault="00CD1E32" w:rsidP="00CD1E32">
                      <w:pPr>
                        <w:rPr>
                          <w:lang w:val="es-ES"/>
                        </w:rPr>
                      </w:pPr>
                    </w:p>
                    <w:p w14:paraId="57296130" w14:textId="77777777" w:rsidR="00CD1E32" w:rsidRDefault="00CD1E32" w:rsidP="00CD1E32">
                      <w:pPr>
                        <w:rPr>
                          <w:lang w:val="es-ES"/>
                        </w:rPr>
                      </w:pPr>
                    </w:p>
                  </w:txbxContent>
                </v:textbox>
              </v:shape>
            </w:pict>
          </mc:Fallback>
        </mc:AlternateContent>
      </w:r>
    </w:p>
    <w:p w14:paraId="74885E9B" w14:textId="249C148D" w:rsidR="00CD1E32" w:rsidRDefault="00CD1E32">
      <w:pPr>
        <w:tabs>
          <w:tab w:val="left" w:pos="340"/>
        </w:tabs>
        <w:jc w:val="both"/>
        <w:rPr>
          <w:snapToGrid w:val="0"/>
          <w:lang w:val="es-MX" w:eastAsia="en-US"/>
        </w:rPr>
      </w:pPr>
    </w:p>
    <w:p w14:paraId="4E92FEC9" w14:textId="6F3B895C" w:rsidR="00775233" w:rsidRDefault="00775233">
      <w:pPr>
        <w:tabs>
          <w:tab w:val="left" w:pos="340"/>
        </w:tabs>
        <w:jc w:val="both"/>
        <w:rPr>
          <w:snapToGrid w:val="0"/>
          <w:lang w:val="es-MX" w:eastAsia="en-US"/>
        </w:rPr>
      </w:pPr>
    </w:p>
    <w:p w14:paraId="548DA783" w14:textId="0F4072E2" w:rsidR="00775233" w:rsidRDefault="00775233">
      <w:pPr>
        <w:tabs>
          <w:tab w:val="left" w:pos="340"/>
        </w:tabs>
        <w:jc w:val="both"/>
        <w:rPr>
          <w:snapToGrid w:val="0"/>
          <w:lang w:val="es-MX" w:eastAsia="en-US"/>
        </w:rPr>
      </w:pPr>
    </w:p>
    <w:p w14:paraId="3574C364" w14:textId="403E0CCB" w:rsidR="00CD1E32" w:rsidRDefault="00CD1E32">
      <w:pPr>
        <w:tabs>
          <w:tab w:val="left" w:pos="340"/>
        </w:tabs>
        <w:jc w:val="both"/>
        <w:rPr>
          <w:snapToGrid w:val="0"/>
          <w:lang w:val="es-MX" w:eastAsia="en-US"/>
        </w:rPr>
      </w:pPr>
    </w:p>
    <w:p w14:paraId="4B0EA03C" w14:textId="77777777" w:rsidR="002E46A3" w:rsidRDefault="002E46A3">
      <w:pPr>
        <w:tabs>
          <w:tab w:val="left" w:pos="340"/>
        </w:tabs>
        <w:jc w:val="both"/>
        <w:rPr>
          <w:snapToGrid w:val="0"/>
          <w:lang w:val="es-MX" w:eastAsia="en-US"/>
        </w:rPr>
      </w:pPr>
    </w:p>
    <w:p w14:paraId="0B260760" w14:textId="48CEA22E" w:rsidR="002E46A3" w:rsidRDefault="002E46A3">
      <w:pPr>
        <w:tabs>
          <w:tab w:val="left" w:pos="340"/>
        </w:tabs>
        <w:jc w:val="both"/>
        <w:rPr>
          <w:snapToGrid w:val="0"/>
          <w:lang w:val="es-MX" w:eastAsia="en-US"/>
        </w:rPr>
      </w:pPr>
    </w:p>
    <w:p w14:paraId="4CF59EBA" w14:textId="77777777" w:rsidR="002E46A3" w:rsidRDefault="002E46A3">
      <w:pPr>
        <w:tabs>
          <w:tab w:val="left" w:pos="340"/>
        </w:tabs>
        <w:jc w:val="both"/>
        <w:rPr>
          <w:snapToGrid w:val="0"/>
          <w:lang w:val="es-MX" w:eastAsia="en-US"/>
        </w:rPr>
      </w:pPr>
    </w:p>
    <w:p w14:paraId="05D72FE6" w14:textId="3772BA1E" w:rsidR="002E46A3" w:rsidRDefault="002E46A3">
      <w:pPr>
        <w:tabs>
          <w:tab w:val="left" w:pos="340"/>
        </w:tabs>
        <w:jc w:val="both"/>
        <w:rPr>
          <w:snapToGrid w:val="0"/>
          <w:lang w:val="es-MX" w:eastAsia="en-US"/>
        </w:rPr>
      </w:pPr>
    </w:p>
    <w:p w14:paraId="2B55345E" w14:textId="288AF991" w:rsidR="002E46A3" w:rsidRDefault="002E46A3">
      <w:pPr>
        <w:tabs>
          <w:tab w:val="left" w:pos="340"/>
        </w:tabs>
        <w:jc w:val="both"/>
        <w:rPr>
          <w:snapToGrid w:val="0"/>
          <w:lang w:val="es-MX" w:eastAsia="en-US"/>
        </w:rPr>
      </w:pPr>
    </w:p>
    <w:p w14:paraId="7EC6BB42" w14:textId="5DDE85CC" w:rsidR="002E46A3" w:rsidRPr="00B67D71" w:rsidRDefault="002E46A3">
      <w:pPr>
        <w:tabs>
          <w:tab w:val="left" w:pos="340"/>
        </w:tabs>
        <w:jc w:val="both"/>
        <w:rPr>
          <w:snapToGrid w:val="0"/>
          <w:lang w:val="es-MX" w:eastAsia="en-US"/>
        </w:rPr>
      </w:pPr>
    </w:p>
    <w:p w14:paraId="4ABC8B7B" w14:textId="4A4DEEB1" w:rsidR="002E46A3" w:rsidRDefault="002E46A3">
      <w:pPr>
        <w:tabs>
          <w:tab w:val="left" w:pos="340"/>
        </w:tabs>
        <w:jc w:val="center"/>
        <w:rPr>
          <w:snapToGrid w:val="0"/>
          <w:lang w:val="es-ES" w:eastAsia="en-US"/>
        </w:rPr>
      </w:pPr>
    </w:p>
    <w:p w14:paraId="355E3A77" w14:textId="77777777" w:rsidR="008C15C2" w:rsidRDefault="008C15C2">
      <w:pPr>
        <w:tabs>
          <w:tab w:val="left" w:pos="340"/>
        </w:tabs>
        <w:jc w:val="center"/>
        <w:rPr>
          <w:snapToGrid w:val="0"/>
          <w:lang w:val="es-ES" w:eastAsia="en-US"/>
        </w:rPr>
      </w:pPr>
    </w:p>
    <w:p w14:paraId="67254812" w14:textId="5300117E" w:rsidR="00A407D3" w:rsidRDefault="00A407D3">
      <w:pPr>
        <w:tabs>
          <w:tab w:val="left" w:pos="340"/>
        </w:tabs>
        <w:jc w:val="center"/>
        <w:rPr>
          <w:snapToGrid w:val="0"/>
          <w:sz w:val="16"/>
          <w:lang w:val="es-ES" w:eastAsia="en-US"/>
        </w:rPr>
      </w:pPr>
      <w:r>
        <w:rPr>
          <w:snapToGrid w:val="0"/>
          <w:lang w:val="es-ES" w:eastAsia="en-US"/>
        </w:rPr>
        <w:t>IV.  D</w:t>
      </w:r>
      <w:r>
        <w:rPr>
          <w:snapToGrid w:val="0"/>
          <w:sz w:val="16"/>
          <w:lang w:val="es-ES" w:eastAsia="en-US"/>
        </w:rPr>
        <w:t>ISCUSIÓN</w:t>
      </w:r>
    </w:p>
    <w:p w14:paraId="1C4AD580" w14:textId="21BA7848" w:rsidR="00A407D3" w:rsidRDefault="00A407D3">
      <w:pPr>
        <w:tabs>
          <w:tab w:val="left" w:pos="340"/>
        </w:tabs>
        <w:jc w:val="both"/>
        <w:rPr>
          <w:snapToGrid w:val="0"/>
          <w:lang w:val="es-ES" w:eastAsia="en-US"/>
        </w:rPr>
      </w:pPr>
    </w:p>
    <w:p w14:paraId="13B7C210" w14:textId="1891EB27" w:rsidR="00851508" w:rsidRDefault="00A407D3" w:rsidP="00581F27">
      <w:pPr>
        <w:pStyle w:val="Text"/>
        <w:tabs>
          <w:tab w:val="left" w:pos="342"/>
        </w:tabs>
        <w:ind w:firstLine="0"/>
        <w:rPr>
          <w:lang w:val="es-ES"/>
        </w:rPr>
      </w:pPr>
      <w:r>
        <w:rPr>
          <w:lang w:val="es-ES"/>
        </w:rPr>
        <w:tab/>
      </w:r>
      <w:r w:rsidR="00581F27">
        <w:rPr>
          <w:lang w:val="es-ES"/>
        </w:rPr>
        <w:t>Los resultados obtenidos con las imágenes propuestas</w:t>
      </w:r>
      <w:r w:rsidR="00851508">
        <w:rPr>
          <w:lang w:val="es-ES"/>
        </w:rPr>
        <w:t xml:space="preserve"> presentan una mejora en el contraste de la imagen con respecto a la original y a su vez una mejor respuesta ante los artefactos y sobresaturación que presenta la ecualización de histograma.</w:t>
      </w:r>
    </w:p>
    <w:p w14:paraId="11F6421C" w14:textId="4AC5B8B5" w:rsidR="00851508" w:rsidRDefault="00851508" w:rsidP="00581F27">
      <w:pPr>
        <w:pStyle w:val="Text"/>
        <w:tabs>
          <w:tab w:val="left" w:pos="342"/>
        </w:tabs>
        <w:ind w:firstLine="0"/>
        <w:rPr>
          <w:lang w:val="es-ES"/>
        </w:rPr>
      </w:pPr>
    </w:p>
    <w:p w14:paraId="12999DB6" w14:textId="6BF37BC1" w:rsidR="00A407D3" w:rsidRDefault="00851508" w:rsidP="00581F27">
      <w:pPr>
        <w:pStyle w:val="Text"/>
        <w:tabs>
          <w:tab w:val="left" w:pos="342"/>
        </w:tabs>
        <w:ind w:firstLine="0"/>
        <w:rPr>
          <w:snapToGrid w:val="0"/>
          <w:lang w:val="es-ES"/>
        </w:rPr>
      </w:pPr>
      <w:r>
        <w:rPr>
          <w:lang w:val="es-ES"/>
        </w:rPr>
        <w:tab/>
        <w:t>La entropía</w:t>
      </w:r>
      <w:r w:rsidR="00581F27">
        <w:rPr>
          <w:lang w:val="es-ES"/>
        </w:rPr>
        <w:t xml:space="preserve"> </w:t>
      </w:r>
      <w:r w:rsidR="00780182">
        <w:rPr>
          <w:lang w:val="es-ES"/>
        </w:rPr>
        <w:t xml:space="preserve">de Shannon </w:t>
      </w:r>
      <w:r>
        <w:rPr>
          <w:lang w:val="es-ES"/>
        </w:rPr>
        <w:t xml:space="preserve">permite estimar la cantidad de conjuntos en los que se puede segmentar la imagen para definirla. </w:t>
      </w:r>
      <w:r>
        <w:rPr>
          <w:snapToGrid w:val="0"/>
          <w:lang w:val="es-ES"/>
        </w:rPr>
        <w:t>Aumentar el número de conjuntos respecto a la cantidad óptima no presenta mejoras notorias y aumenta el tiempo de ejecución, reducir el número de conjuntos resta claridad a la imagen resultante.</w:t>
      </w:r>
    </w:p>
    <w:p w14:paraId="75487999" w14:textId="73AE2FEE" w:rsidR="00AD1114" w:rsidRDefault="00AD1114" w:rsidP="00581F27">
      <w:pPr>
        <w:pStyle w:val="Text"/>
        <w:tabs>
          <w:tab w:val="left" w:pos="342"/>
        </w:tabs>
        <w:ind w:firstLine="0"/>
        <w:rPr>
          <w:snapToGrid w:val="0"/>
          <w:lang w:val="es-ES"/>
        </w:rPr>
      </w:pPr>
    </w:p>
    <w:p w14:paraId="786DCD6D" w14:textId="31D32732" w:rsidR="00AD1114" w:rsidRDefault="00AD1114" w:rsidP="00581F27">
      <w:pPr>
        <w:pStyle w:val="Text"/>
        <w:tabs>
          <w:tab w:val="left" w:pos="342"/>
        </w:tabs>
        <w:ind w:firstLine="0"/>
        <w:rPr>
          <w:snapToGrid w:val="0"/>
          <w:lang w:val="es-ES"/>
        </w:rPr>
      </w:pPr>
      <w:r>
        <w:rPr>
          <w:snapToGrid w:val="0"/>
          <w:lang w:val="es-ES"/>
        </w:rPr>
        <w:tab/>
        <w:t xml:space="preserve">El tiempo de ejecución del algoritmo depende de diversas variables como lo son: el tamaño de la imagen, los valores de inicialización del algoritmo </w:t>
      </w:r>
      <w:proofErr w:type="spellStart"/>
      <w:r>
        <w:rPr>
          <w:snapToGrid w:val="0"/>
          <w:lang w:val="es-ES"/>
        </w:rPr>
        <w:t>Fuzzy</w:t>
      </w:r>
      <w:proofErr w:type="spellEnd"/>
      <w:r>
        <w:rPr>
          <w:snapToGrid w:val="0"/>
          <w:lang w:val="es-ES"/>
        </w:rPr>
        <w:t xml:space="preserve"> C-</w:t>
      </w:r>
      <w:proofErr w:type="spellStart"/>
      <w:r>
        <w:rPr>
          <w:snapToGrid w:val="0"/>
          <w:lang w:val="es-ES"/>
        </w:rPr>
        <w:t>Means</w:t>
      </w:r>
      <w:proofErr w:type="spellEnd"/>
      <w:r>
        <w:rPr>
          <w:snapToGrid w:val="0"/>
          <w:lang w:val="es-ES"/>
        </w:rPr>
        <w:t xml:space="preserve"> y el número de conjuntos que posea el resultado con menor entropía.</w:t>
      </w:r>
    </w:p>
    <w:p w14:paraId="7D808C8F" w14:textId="1290BDA2" w:rsidR="00851508" w:rsidRDefault="00851508" w:rsidP="00581F27">
      <w:pPr>
        <w:pStyle w:val="Text"/>
        <w:tabs>
          <w:tab w:val="left" w:pos="342"/>
        </w:tabs>
        <w:ind w:firstLine="0"/>
        <w:rPr>
          <w:snapToGrid w:val="0"/>
          <w:lang w:val="es-ES"/>
        </w:rPr>
      </w:pPr>
    </w:p>
    <w:p w14:paraId="479D4F9F" w14:textId="13763DA8" w:rsidR="00851508" w:rsidRDefault="00851508" w:rsidP="00581F27">
      <w:pPr>
        <w:pStyle w:val="Text"/>
        <w:tabs>
          <w:tab w:val="left" w:pos="342"/>
        </w:tabs>
        <w:ind w:firstLine="0"/>
        <w:rPr>
          <w:snapToGrid w:val="0"/>
          <w:lang w:val="es-ES"/>
        </w:rPr>
      </w:pPr>
      <w:r>
        <w:rPr>
          <w:snapToGrid w:val="0"/>
          <w:lang w:val="es-ES"/>
        </w:rPr>
        <w:tab/>
        <w:t>El algoritmo se puede considerar lento con respecto a otros métodos, sin embargo, sus resultados son automáticos y la imagen resultante evita los problemas presentes en otros algoritmos.</w:t>
      </w:r>
      <w:r w:rsidR="00626E0B">
        <w:rPr>
          <w:snapToGrid w:val="0"/>
          <w:lang w:val="es-ES"/>
        </w:rPr>
        <w:t xml:space="preserve"> En parte se considera que la implementación se ha hecho en un lenguaje de alto nivel, lo cual aumenta el tiempo de ejecución.</w:t>
      </w:r>
    </w:p>
    <w:p w14:paraId="7181CF72" w14:textId="77777777" w:rsidR="00FD27CB" w:rsidRDefault="00FD27CB" w:rsidP="00581F27">
      <w:pPr>
        <w:pStyle w:val="Text"/>
        <w:tabs>
          <w:tab w:val="left" w:pos="342"/>
        </w:tabs>
        <w:ind w:firstLine="0"/>
        <w:rPr>
          <w:snapToGrid w:val="0"/>
          <w:lang w:val="es-ES"/>
        </w:rPr>
      </w:pPr>
    </w:p>
    <w:p w14:paraId="071B2A5C" w14:textId="686A8330" w:rsidR="003770DA" w:rsidRDefault="003770DA" w:rsidP="00581F27">
      <w:pPr>
        <w:pStyle w:val="Text"/>
        <w:tabs>
          <w:tab w:val="left" w:pos="342"/>
        </w:tabs>
        <w:ind w:firstLine="0"/>
        <w:rPr>
          <w:snapToGrid w:val="0"/>
          <w:lang w:val="es-ES"/>
        </w:rPr>
      </w:pPr>
      <w:r>
        <w:rPr>
          <w:snapToGrid w:val="0"/>
          <w:lang w:val="es-ES"/>
        </w:rPr>
        <w:tab/>
        <w:t xml:space="preserve">El cálculo de la media cuadrada para estimar el contraste permite </w:t>
      </w:r>
      <w:r w:rsidR="00A1557C">
        <w:rPr>
          <w:snapToGrid w:val="0"/>
          <w:lang w:val="es-ES"/>
        </w:rPr>
        <w:t>dar una idea de la dispersión de los pixeles a</w:t>
      </w:r>
      <w:r w:rsidR="00EF2827">
        <w:rPr>
          <w:snapToGrid w:val="0"/>
          <w:lang w:val="es-ES"/>
        </w:rPr>
        <w:t xml:space="preserve"> lo largo del histograma, sin embargo, no permite evaluar el desempeño del método, ya que un valor alto también puede ser interpretado como una saturación en el resultado. El valor de esta métrica para el método propuesto </w:t>
      </w:r>
      <w:r w:rsidR="00775B0C">
        <w:rPr>
          <w:snapToGrid w:val="0"/>
          <w:lang w:val="es-ES"/>
        </w:rPr>
        <w:t>permaneció en el mismo rango que el de ecualización de histograma, aunque con resultados diferentes.</w:t>
      </w:r>
      <w:r w:rsidR="00D31F71">
        <w:rPr>
          <w:snapToGrid w:val="0"/>
          <w:lang w:val="es-ES"/>
        </w:rPr>
        <w:t xml:space="preserve"> En los casos en los que el método propuesto obtuvo un valor mayor es donde se puede observar que ecualización de histograma saturó la imagen.</w:t>
      </w:r>
    </w:p>
    <w:p w14:paraId="1C003BCE" w14:textId="77777777" w:rsidR="00FD27CB" w:rsidRDefault="00FD27CB" w:rsidP="00581F27">
      <w:pPr>
        <w:pStyle w:val="Text"/>
        <w:tabs>
          <w:tab w:val="left" w:pos="342"/>
        </w:tabs>
        <w:ind w:firstLine="0"/>
        <w:rPr>
          <w:snapToGrid w:val="0"/>
          <w:lang w:val="es-ES"/>
        </w:rPr>
      </w:pPr>
    </w:p>
    <w:p w14:paraId="290ACD43" w14:textId="77777777" w:rsidR="002E46A3" w:rsidRDefault="002E46A3" w:rsidP="00581F27">
      <w:pPr>
        <w:pStyle w:val="Text"/>
        <w:tabs>
          <w:tab w:val="left" w:pos="342"/>
        </w:tabs>
        <w:ind w:firstLine="0"/>
        <w:rPr>
          <w:snapToGrid w:val="0"/>
          <w:lang w:val="es-ES"/>
        </w:rPr>
      </w:pPr>
    </w:p>
    <w:p w14:paraId="6882E530" w14:textId="77777777" w:rsidR="008C15C2" w:rsidRDefault="008C15C2" w:rsidP="00581F27">
      <w:pPr>
        <w:pStyle w:val="Text"/>
        <w:tabs>
          <w:tab w:val="left" w:pos="342"/>
        </w:tabs>
        <w:ind w:firstLine="0"/>
        <w:rPr>
          <w:snapToGrid w:val="0"/>
          <w:lang w:val="es-ES"/>
        </w:rPr>
      </w:pPr>
    </w:p>
    <w:p w14:paraId="7AD4A4A0" w14:textId="77777777" w:rsidR="002E46A3" w:rsidRDefault="002E46A3" w:rsidP="00581F27">
      <w:pPr>
        <w:pStyle w:val="Text"/>
        <w:tabs>
          <w:tab w:val="left" w:pos="342"/>
        </w:tabs>
        <w:ind w:firstLine="0"/>
        <w:rPr>
          <w:snapToGrid w:val="0"/>
          <w:lang w:val="es-ES"/>
        </w:rPr>
      </w:pPr>
    </w:p>
    <w:p w14:paraId="292A8404" w14:textId="1066DD6B" w:rsidR="00FD27CB" w:rsidRDefault="00FD27CB" w:rsidP="00FD27CB">
      <w:pPr>
        <w:pStyle w:val="Text"/>
        <w:tabs>
          <w:tab w:val="left" w:pos="342"/>
        </w:tabs>
        <w:ind w:firstLine="0"/>
        <w:jc w:val="center"/>
        <w:rPr>
          <w:lang w:val="es-ES"/>
        </w:rPr>
      </w:pPr>
      <w:r>
        <w:rPr>
          <w:snapToGrid w:val="0"/>
          <w:lang w:val="es-ES"/>
        </w:rPr>
        <w:lastRenderedPageBreak/>
        <w:t xml:space="preserve">V. </w:t>
      </w:r>
      <w:r w:rsidRPr="00E96C5D">
        <w:rPr>
          <w:snapToGrid w:val="0"/>
          <w:lang w:val="es-ES"/>
        </w:rPr>
        <w:t>C</w:t>
      </w:r>
      <w:r>
        <w:rPr>
          <w:snapToGrid w:val="0"/>
          <w:sz w:val="16"/>
          <w:lang w:val="es-ES"/>
        </w:rPr>
        <w:t>ONCLUSIÓN</w:t>
      </w:r>
    </w:p>
    <w:p w14:paraId="0EBC12FA" w14:textId="77777777" w:rsidR="00A407D3" w:rsidRDefault="00A407D3" w:rsidP="00E96C5D">
      <w:pPr>
        <w:tabs>
          <w:tab w:val="left" w:pos="340"/>
        </w:tabs>
        <w:rPr>
          <w:snapToGrid w:val="0"/>
          <w:lang w:val="es-ES" w:eastAsia="en-US"/>
        </w:rPr>
      </w:pPr>
    </w:p>
    <w:p w14:paraId="1DFB7D09" w14:textId="0B7D7041" w:rsidR="00E96C5D" w:rsidRDefault="00E96C5D" w:rsidP="00E96C5D">
      <w:pPr>
        <w:tabs>
          <w:tab w:val="left" w:pos="340"/>
        </w:tabs>
        <w:jc w:val="both"/>
        <w:rPr>
          <w:snapToGrid w:val="0"/>
          <w:lang w:val="es-ES" w:eastAsia="en-US"/>
        </w:rPr>
      </w:pPr>
      <w:r>
        <w:rPr>
          <w:snapToGrid w:val="0"/>
          <w:lang w:val="es-ES" w:eastAsia="en-US"/>
        </w:rPr>
        <w:tab/>
        <w:t>Las imágenes médicas pueden presentar un bajo contraste debido al método con que estas fueron adquiridas o por la similitud de los tejidos a analizar en el estudio. Es por esto que los algoritmos de mejora de contraste son una herramienta útil para el diagnóstico certero de patologías.</w:t>
      </w:r>
    </w:p>
    <w:p w14:paraId="66482DD3" w14:textId="77777777" w:rsidR="00E96C5D" w:rsidRDefault="00E96C5D" w:rsidP="00E96C5D">
      <w:pPr>
        <w:tabs>
          <w:tab w:val="left" w:pos="340"/>
        </w:tabs>
        <w:jc w:val="both"/>
        <w:rPr>
          <w:snapToGrid w:val="0"/>
          <w:lang w:val="es-ES" w:eastAsia="en-US"/>
        </w:rPr>
      </w:pPr>
    </w:p>
    <w:p w14:paraId="7A12EB0A" w14:textId="035E7E95" w:rsidR="00E96C5D" w:rsidRDefault="00E96C5D" w:rsidP="00E96C5D">
      <w:pPr>
        <w:tabs>
          <w:tab w:val="left" w:pos="340"/>
        </w:tabs>
        <w:jc w:val="both"/>
        <w:rPr>
          <w:snapToGrid w:val="0"/>
          <w:lang w:val="es-ES" w:eastAsia="en-US"/>
        </w:rPr>
      </w:pPr>
      <w:r>
        <w:rPr>
          <w:snapToGrid w:val="0"/>
          <w:lang w:val="es-ES" w:eastAsia="en-US"/>
        </w:rPr>
        <w:tab/>
        <w:t xml:space="preserve">El método propuesto ha logrado mejorar el contraste conservando los detalles de la imagen original, con una dispersión de los valores a lo largo del histograma y evitando mostrar los artefactos debido a la compresión de la imagen en un formato como JPEG. </w:t>
      </w:r>
    </w:p>
    <w:p w14:paraId="5B2ADF10" w14:textId="77777777" w:rsidR="00E96C5D" w:rsidRDefault="00E96C5D" w:rsidP="00E96C5D">
      <w:pPr>
        <w:tabs>
          <w:tab w:val="left" w:pos="340"/>
        </w:tabs>
        <w:jc w:val="both"/>
        <w:rPr>
          <w:snapToGrid w:val="0"/>
          <w:lang w:val="es-ES" w:eastAsia="en-US"/>
        </w:rPr>
      </w:pPr>
    </w:p>
    <w:p w14:paraId="16BC46DA" w14:textId="48E2F23D" w:rsidR="00E96C5D" w:rsidRDefault="00E96C5D" w:rsidP="00E96C5D">
      <w:pPr>
        <w:tabs>
          <w:tab w:val="left" w:pos="340"/>
        </w:tabs>
        <w:jc w:val="both"/>
        <w:rPr>
          <w:snapToGrid w:val="0"/>
          <w:lang w:val="es-ES" w:eastAsia="en-US"/>
        </w:rPr>
      </w:pPr>
      <w:r>
        <w:rPr>
          <w:snapToGrid w:val="0"/>
          <w:lang w:val="es-ES" w:eastAsia="en-US"/>
        </w:rPr>
        <w:tab/>
        <w:t xml:space="preserve">La lógica difusa permite </w:t>
      </w:r>
      <w:r w:rsidR="00152965">
        <w:rPr>
          <w:snapToGrid w:val="0"/>
          <w:lang w:val="es-ES" w:eastAsia="en-US"/>
        </w:rPr>
        <w:t xml:space="preserve">la creación de un sistema de inferencia para la mejora de contraste dados ciertos parámetros de la imagen. El algoritmo </w:t>
      </w:r>
      <w:proofErr w:type="spellStart"/>
      <w:r w:rsidR="00152965">
        <w:rPr>
          <w:snapToGrid w:val="0"/>
          <w:lang w:val="es-ES" w:eastAsia="en-US"/>
        </w:rPr>
        <w:t>Fuzzy</w:t>
      </w:r>
      <w:proofErr w:type="spellEnd"/>
      <w:r w:rsidR="00152965">
        <w:rPr>
          <w:snapToGrid w:val="0"/>
          <w:lang w:val="es-ES" w:eastAsia="en-US"/>
        </w:rPr>
        <w:t xml:space="preserve"> C-</w:t>
      </w:r>
      <w:proofErr w:type="spellStart"/>
      <w:r w:rsidR="00152965">
        <w:rPr>
          <w:snapToGrid w:val="0"/>
          <w:lang w:val="es-ES" w:eastAsia="en-US"/>
        </w:rPr>
        <w:t>Means</w:t>
      </w:r>
      <w:proofErr w:type="spellEnd"/>
      <w:r w:rsidR="00152965">
        <w:rPr>
          <w:snapToGrid w:val="0"/>
          <w:lang w:val="es-ES" w:eastAsia="en-US"/>
        </w:rPr>
        <w:t xml:space="preserve"> logra identificar los conjuntos que conforman la imagen para poder distribuirlos uniformemente en el rango establecido</w:t>
      </w:r>
      <w:r w:rsidR="00F55B83">
        <w:rPr>
          <w:snapToGrid w:val="0"/>
          <w:lang w:val="es-ES" w:eastAsia="en-US"/>
        </w:rPr>
        <w:t xml:space="preserve">, donde cada uno de estos representa un tejido diferente, permitiendo una mejor distinción </w:t>
      </w:r>
      <w:r w:rsidR="002E2D58">
        <w:rPr>
          <w:snapToGrid w:val="0"/>
          <w:lang w:val="es-ES" w:eastAsia="en-US"/>
        </w:rPr>
        <w:t xml:space="preserve">entre estos y la identificación de </w:t>
      </w:r>
      <w:r w:rsidR="003770DA">
        <w:rPr>
          <w:snapToGrid w:val="0"/>
          <w:lang w:val="es-ES" w:eastAsia="en-US"/>
        </w:rPr>
        <w:t>anomalías</w:t>
      </w:r>
      <w:r w:rsidR="00152965">
        <w:rPr>
          <w:snapToGrid w:val="0"/>
          <w:lang w:val="es-ES" w:eastAsia="en-US"/>
        </w:rPr>
        <w:t>.</w:t>
      </w:r>
    </w:p>
    <w:p w14:paraId="4573DCE9" w14:textId="77777777" w:rsidR="00D31F71" w:rsidRDefault="00D31F71" w:rsidP="00E96C5D">
      <w:pPr>
        <w:tabs>
          <w:tab w:val="left" w:pos="340"/>
        </w:tabs>
        <w:jc w:val="both"/>
        <w:rPr>
          <w:snapToGrid w:val="0"/>
          <w:lang w:val="es-ES" w:eastAsia="en-US"/>
        </w:rPr>
      </w:pPr>
    </w:p>
    <w:p w14:paraId="08EEACD1" w14:textId="3B8FA376" w:rsidR="00D31F71" w:rsidRDefault="00D31F71" w:rsidP="00E96C5D">
      <w:pPr>
        <w:tabs>
          <w:tab w:val="left" w:pos="340"/>
        </w:tabs>
        <w:jc w:val="both"/>
        <w:rPr>
          <w:snapToGrid w:val="0"/>
          <w:lang w:val="es-ES" w:eastAsia="en-US"/>
        </w:rPr>
      </w:pPr>
      <w:r>
        <w:rPr>
          <w:snapToGrid w:val="0"/>
          <w:lang w:val="es-ES" w:eastAsia="en-US"/>
        </w:rPr>
        <w:tab/>
        <w:t xml:space="preserve">Gracias al algoritmo de </w:t>
      </w:r>
      <w:proofErr w:type="spellStart"/>
      <w:r>
        <w:rPr>
          <w:snapToGrid w:val="0"/>
          <w:lang w:val="es-ES" w:eastAsia="en-US"/>
        </w:rPr>
        <w:t>Fuzzy</w:t>
      </w:r>
      <w:proofErr w:type="spellEnd"/>
      <w:r>
        <w:rPr>
          <w:snapToGrid w:val="0"/>
          <w:lang w:val="es-ES" w:eastAsia="en-US"/>
        </w:rPr>
        <w:t xml:space="preserve"> C-</w:t>
      </w:r>
      <w:proofErr w:type="spellStart"/>
      <w:r>
        <w:rPr>
          <w:snapToGrid w:val="0"/>
          <w:lang w:val="es-ES" w:eastAsia="en-US"/>
        </w:rPr>
        <w:t>Means</w:t>
      </w:r>
      <w:proofErr w:type="spellEnd"/>
      <w:r>
        <w:rPr>
          <w:snapToGrid w:val="0"/>
          <w:lang w:val="es-ES" w:eastAsia="en-US"/>
        </w:rPr>
        <w:t xml:space="preserve"> y las diferentes métricas </w:t>
      </w:r>
      <w:r w:rsidR="00EB33EF">
        <w:rPr>
          <w:snapToGrid w:val="0"/>
          <w:lang w:val="es-ES" w:eastAsia="en-US"/>
        </w:rPr>
        <w:t>utilizadas</w:t>
      </w:r>
      <w:r>
        <w:rPr>
          <w:snapToGrid w:val="0"/>
          <w:lang w:val="es-ES" w:eastAsia="en-US"/>
        </w:rPr>
        <w:t xml:space="preserve"> es posible crear un método automatizado para la mejora de contraste sin comprometer la calidad y detalles presentes en la original. Creando de esta manera una imagen más </w:t>
      </w:r>
      <w:r w:rsidR="00EB33EF">
        <w:rPr>
          <w:snapToGrid w:val="0"/>
          <w:lang w:val="es-ES" w:eastAsia="en-US"/>
        </w:rPr>
        <w:t>fácil de interpretar.</w:t>
      </w:r>
    </w:p>
    <w:p w14:paraId="6030CA53" w14:textId="77777777" w:rsidR="00A407D3" w:rsidRDefault="00A407D3">
      <w:pPr>
        <w:tabs>
          <w:tab w:val="left" w:pos="340"/>
        </w:tabs>
        <w:jc w:val="center"/>
        <w:rPr>
          <w:snapToGrid w:val="0"/>
          <w:lang w:val="es-ES" w:eastAsia="en-US"/>
        </w:rPr>
      </w:pPr>
    </w:p>
    <w:p w14:paraId="4B8A9181" w14:textId="77777777" w:rsidR="003770DA" w:rsidRDefault="003770DA">
      <w:pPr>
        <w:tabs>
          <w:tab w:val="left" w:pos="340"/>
        </w:tabs>
        <w:jc w:val="center"/>
        <w:rPr>
          <w:snapToGrid w:val="0"/>
          <w:lang w:val="es-ES" w:eastAsia="en-US"/>
        </w:rPr>
      </w:pPr>
    </w:p>
    <w:p w14:paraId="2BF9459A" w14:textId="77777777" w:rsidR="00A407D3" w:rsidRDefault="00A407D3">
      <w:pPr>
        <w:pStyle w:val="Sangradetextonormal"/>
        <w:tabs>
          <w:tab w:val="left" w:pos="340"/>
        </w:tabs>
        <w:ind w:firstLine="0"/>
        <w:rPr>
          <w:lang w:val="es-ES"/>
        </w:rPr>
      </w:pPr>
    </w:p>
    <w:p w14:paraId="14EFE4DD" w14:textId="77777777" w:rsidR="00A407D3" w:rsidRPr="004B32C1" w:rsidRDefault="00A407D3">
      <w:pPr>
        <w:tabs>
          <w:tab w:val="left" w:pos="340"/>
        </w:tabs>
        <w:jc w:val="center"/>
        <w:rPr>
          <w:snapToGrid w:val="0"/>
          <w:sz w:val="16"/>
          <w:lang w:eastAsia="en-US"/>
        </w:rPr>
      </w:pPr>
      <w:r w:rsidRPr="004B32C1">
        <w:rPr>
          <w:snapToGrid w:val="0"/>
          <w:lang w:eastAsia="en-US"/>
        </w:rPr>
        <w:t>B</w:t>
      </w:r>
      <w:r w:rsidRPr="004B32C1">
        <w:rPr>
          <w:snapToGrid w:val="0"/>
          <w:sz w:val="16"/>
          <w:lang w:eastAsia="en-US"/>
        </w:rPr>
        <w:t>IBLIOGRAFÍA</w:t>
      </w:r>
    </w:p>
    <w:p w14:paraId="522BA370" w14:textId="77777777" w:rsidR="00A407D3" w:rsidRPr="004B32C1" w:rsidRDefault="00A407D3">
      <w:pPr>
        <w:tabs>
          <w:tab w:val="left" w:pos="340"/>
        </w:tabs>
        <w:jc w:val="both"/>
        <w:rPr>
          <w:snapToGrid w:val="0"/>
          <w:lang w:eastAsia="en-US"/>
        </w:rPr>
      </w:pPr>
    </w:p>
    <w:p w14:paraId="33D035D5" w14:textId="061D674D" w:rsidR="005C06BE" w:rsidRPr="005C06BE" w:rsidRDefault="005C06BE" w:rsidP="005C06BE">
      <w:pPr>
        <w:tabs>
          <w:tab w:val="left" w:pos="342"/>
        </w:tabs>
        <w:ind w:left="680" w:hanging="680"/>
        <w:jc w:val="both"/>
        <w:rPr>
          <w:sz w:val="16"/>
          <w:szCs w:val="16"/>
        </w:rPr>
      </w:pPr>
      <w:r w:rsidRPr="004B32C1">
        <w:rPr>
          <w:snapToGrid w:val="0"/>
          <w:sz w:val="16"/>
          <w:lang w:eastAsia="en-US"/>
        </w:rPr>
        <w:tab/>
      </w:r>
      <w:r w:rsidRPr="005C06BE">
        <w:rPr>
          <w:snapToGrid w:val="0"/>
          <w:sz w:val="16"/>
          <w:lang w:eastAsia="en-US"/>
        </w:rPr>
        <w:t>[1]</w:t>
      </w:r>
      <w:r w:rsidRPr="005C06BE">
        <w:rPr>
          <w:snapToGrid w:val="0"/>
          <w:sz w:val="16"/>
          <w:lang w:eastAsia="en-US"/>
        </w:rPr>
        <w:tab/>
      </w:r>
      <w:r w:rsidR="00266BD0">
        <w:rPr>
          <w:snapToGrid w:val="0"/>
          <w:sz w:val="16"/>
          <w:lang w:eastAsia="en-US"/>
        </w:rPr>
        <w:t xml:space="preserve">A. </w:t>
      </w:r>
      <w:proofErr w:type="spellStart"/>
      <w:r w:rsidR="00266BD0">
        <w:rPr>
          <w:snapToGrid w:val="0"/>
          <w:sz w:val="16"/>
          <w:lang w:eastAsia="en-US"/>
        </w:rPr>
        <w:t>Shinkar</w:t>
      </w:r>
      <w:proofErr w:type="spellEnd"/>
      <w:r w:rsidR="00266BD0">
        <w:rPr>
          <w:snapToGrid w:val="0"/>
          <w:sz w:val="16"/>
          <w:lang w:eastAsia="en-US"/>
        </w:rPr>
        <w:t>, D. Prakash</w:t>
      </w:r>
      <w:r>
        <w:rPr>
          <w:snapToGrid w:val="0"/>
          <w:sz w:val="16"/>
          <w:lang w:eastAsia="en-US"/>
        </w:rPr>
        <w:t>, “</w:t>
      </w:r>
      <w:r w:rsidR="004B32C1">
        <w:rPr>
          <w:snapToGrid w:val="0"/>
          <w:sz w:val="16"/>
          <w:lang w:eastAsia="en-US"/>
        </w:rPr>
        <w:t xml:space="preserve">Contrast Enhancement </w:t>
      </w:r>
      <w:r>
        <w:rPr>
          <w:snapToGrid w:val="0"/>
          <w:sz w:val="16"/>
          <w:lang w:eastAsia="en-US"/>
        </w:rPr>
        <w:t xml:space="preserve">Technique for Medical Images”, </w:t>
      </w:r>
      <w:r w:rsidRPr="00266BD0">
        <w:rPr>
          <w:i/>
          <w:snapToGrid w:val="0"/>
          <w:sz w:val="16"/>
          <w:lang w:eastAsia="en-US"/>
        </w:rPr>
        <w:t>IEEE</w:t>
      </w:r>
      <w:r w:rsidR="00266BD0" w:rsidRPr="00266BD0">
        <w:rPr>
          <w:i/>
          <w:snapToGrid w:val="0"/>
          <w:sz w:val="16"/>
          <w:lang w:eastAsia="en-US"/>
        </w:rPr>
        <w:t xml:space="preserve"> </w:t>
      </w:r>
      <w:r w:rsidR="00266BD0">
        <w:rPr>
          <w:i/>
          <w:snapToGrid w:val="0"/>
          <w:sz w:val="16"/>
          <w:lang w:eastAsia="en-US"/>
        </w:rPr>
        <w:t xml:space="preserve">in Proc. </w:t>
      </w:r>
      <w:r w:rsidR="00266BD0" w:rsidRPr="00266BD0">
        <w:rPr>
          <w:i/>
          <w:snapToGrid w:val="0"/>
          <w:sz w:val="16"/>
          <w:lang w:eastAsia="en-US"/>
        </w:rPr>
        <w:t>NCSPA-07</w:t>
      </w:r>
      <w:r>
        <w:rPr>
          <w:snapToGrid w:val="0"/>
          <w:sz w:val="16"/>
          <w:lang w:eastAsia="en-US"/>
        </w:rPr>
        <w:t xml:space="preserve">, </w:t>
      </w:r>
      <w:r w:rsidR="00266BD0">
        <w:rPr>
          <w:snapToGrid w:val="0"/>
          <w:sz w:val="16"/>
          <w:lang w:eastAsia="en-US"/>
        </w:rPr>
        <w:t>Sept, 6-8, 2007.</w:t>
      </w:r>
    </w:p>
    <w:p w14:paraId="55AE0551" w14:textId="6D1BC282" w:rsidR="005C06BE" w:rsidRDefault="005C06BE" w:rsidP="005C06BE">
      <w:pPr>
        <w:tabs>
          <w:tab w:val="left" w:pos="342"/>
        </w:tabs>
        <w:ind w:left="680" w:hanging="680"/>
        <w:jc w:val="both"/>
        <w:rPr>
          <w:sz w:val="16"/>
          <w:szCs w:val="16"/>
        </w:rPr>
      </w:pPr>
      <w:r w:rsidRPr="005C06BE">
        <w:rPr>
          <w:sz w:val="16"/>
          <w:szCs w:val="16"/>
        </w:rPr>
        <w:tab/>
        <w:t>[2]</w:t>
      </w:r>
      <w:r w:rsidRPr="005C06BE">
        <w:rPr>
          <w:sz w:val="16"/>
          <w:szCs w:val="16"/>
        </w:rPr>
        <w:tab/>
      </w:r>
      <w:r w:rsidR="00266BD0">
        <w:rPr>
          <w:sz w:val="16"/>
          <w:szCs w:val="16"/>
        </w:rPr>
        <w:t>R. González, R. Woods</w:t>
      </w:r>
      <w:r w:rsidR="004B32C1">
        <w:rPr>
          <w:sz w:val="16"/>
          <w:szCs w:val="16"/>
        </w:rPr>
        <w:t>,</w:t>
      </w:r>
      <w:r w:rsidRPr="005C06BE">
        <w:rPr>
          <w:sz w:val="16"/>
          <w:szCs w:val="16"/>
        </w:rPr>
        <w:t xml:space="preserve"> </w:t>
      </w:r>
      <w:r w:rsidRPr="00266BD0">
        <w:rPr>
          <w:i/>
          <w:sz w:val="16"/>
          <w:szCs w:val="16"/>
        </w:rPr>
        <w:t>Digital Image Processing</w:t>
      </w:r>
      <w:r w:rsidRPr="005C06BE">
        <w:rPr>
          <w:sz w:val="16"/>
          <w:szCs w:val="16"/>
        </w:rPr>
        <w:t>. New Jersey, USA: Prentice Hall</w:t>
      </w:r>
      <w:r w:rsidR="004B32C1">
        <w:rPr>
          <w:sz w:val="16"/>
          <w:szCs w:val="16"/>
        </w:rPr>
        <w:t>, 2001.</w:t>
      </w:r>
    </w:p>
    <w:p w14:paraId="100EE592" w14:textId="79C5B960" w:rsidR="005C06BE" w:rsidRPr="004B32C1" w:rsidRDefault="005C06BE" w:rsidP="005C06BE">
      <w:pPr>
        <w:tabs>
          <w:tab w:val="left" w:pos="340"/>
        </w:tabs>
        <w:ind w:left="680" w:hanging="680"/>
        <w:jc w:val="both"/>
        <w:rPr>
          <w:sz w:val="16"/>
          <w:szCs w:val="16"/>
        </w:rPr>
      </w:pPr>
      <w:r>
        <w:rPr>
          <w:sz w:val="16"/>
          <w:szCs w:val="16"/>
        </w:rPr>
        <w:tab/>
        <w:t>[3]</w:t>
      </w:r>
      <w:r>
        <w:rPr>
          <w:sz w:val="16"/>
          <w:szCs w:val="16"/>
        </w:rPr>
        <w:tab/>
      </w:r>
      <w:r w:rsidR="00266BD0">
        <w:rPr>
          <w:sz w:val="16"/>
          <w:szCs w:val="16"/>
        </w:rPr>
        <w:t>P. T. Lin, B. R. Lin,</w:t>
      </w:r>
      <w:r>
        <w:rPr>
          <w:sz w:val="16"/>
          <w:szCs w:val="16"/>
        </w:rPr>
        <w:t xml:space="preserve"> “</w:t>
      </w:r>
      <w:r w:rsidR="00266BD0">
        <w:rPr>
          <w:sz w:val="16"/>
          <w:szCs w:val="16"/>
        </w:rPr>
        <w:t>Fuzzy Automatic Contrast Enhancement Based on Fuzzy C-Means Clustering in CIELAB Color Space</w:t>
      </w:r>
      <w:r>
        <w:rPr>
          <w:sz w:val="16"/>
          <w:szCs w:val="16"/>
        </w:rPr>
        <w:t xml:space="preserve">,” </w:t>
      </w:r>
      <w:r w:rsidR="004B32C1">
        <w:rPr>
          <w:i/>
          <w:iCs/>
          <w:sz w:val="16"/>
          <w:szCs w:val="16"/>
        </w:rPr>
        <w:t>IEEE Mechatronic and Embedded Systems and Applications</w:t>
      </w:r>
      <w:r w:rsidR="004B32C1" w:rsidRPr="004B32C1">
        <w:rPr>
          <w:i/>
          <w:iCs/>
          <w:sz w:val="16"/>
          <w:szCs w:val="16"/>
        </w:rPr>
        <w:t>.</w:t>
      </w:r>
      <w:r w:rsidR="004B32C1">
        <w:rPr>
          <w:sz w:val="16"/>
          <w:szCs w:val="16"/>
        </w:rPr>
        <w:t xml:space="preserve"> Oct. 2016</w:t>
      </w:r>
      <w:r w:rsidRPr="004B32C1">
        <w:rPr>
          <w:sz w:val="16"/>
          <w:szCs w:val="16"/>
        </w:rPr>
        <w:t>.</w:t>
      </w:r>
      <w:r w:rsidRPr="004B32C1">
        <w:rPr>
          <w:snapToGrid w:val="0"/>
          <w:sz w:val="16"/>
          <w:lang w:eastAsia="en-US"/>
        </w:rPr>
        <w:tab/>
      </w:r>
    </w:p>
    <w:p w14:paraId="558DE399" w14:textId="3F6151AE" w:rsidR="00632263" w:rsidRPr="004B32C1" w:rsidRDefault="005C06BE" w:rsidP="00632263">
      <w:pPr>
        <w:tabs>
          <w:tab w:val="left" w:pos="340"/>
        </w:tabs>
        <w:ind w:left="680" w:hanging="680"/>
        <w:jc w:val="both"/>
        <w:rPr>
          <w:snapToGrid w:val="0"/>
          <w:sz w:val="16"/>
          <w:lang w:eastAsia="en-US"/>
        </w:rPr>
      </w:pPr>
      <w:r w:rsidRPr="004B32C1">
        <w:rPr>
          <w:snapToGrid w:val="0"/>
          <w:sz w:val="16"/>
          <w:lang w:eastAsia="en-US"/>
        </w:rPr>
        <w:tab/>
      </w:r>
      <w:r w:rsidRPr="00B1274E">
        <w:rPr>
          <w:snapToGrid w:val="0"/>
          <w:sz w:val="16"/>
          <w:lang w:eastAsia="en-US"/>
        </w:rPr>
        <w:t>[4]</w:t>
      </w:r>
      <w:r w:rsidRPr="00B1274E">
        <w:rPr>
          <w:snapToGrid w:val="0"/>
          <w:sz w:val="16"/>
          <w:lang w:eastAsia="en-US"/>
        </w:rPr>
        <w:tab/>
      </w:r>
      <w:r w:rsidR="004B32C1" w:rsidRPr="00B1274E">
        <w:rPr>
          <w:snapToGrid w:val="0"/>
          <w:sz w:val="16"/>
          <w:lang w:eastAsia="en-US"/>
        </w:rPr>
        <w:t>E. Rich, K. Knight</w:t>
      </w:r>
      <w:proofErr w:type="gramStart"/>
      <w:r w:rsidR="004B32C1" w:rsidRPr="00B1274E">
        <w:rPr>
          <w:snapToGrid w:val="0"/>
          <w:sz w:val="16"/>
          <w:lang w:eastAsia="en-US"/>
        </w:rPr>
        <w:t xml:space="preserve">,  </w:t>
      </w:r>
      <w:proofErr w:type="spellStart"/>
      <w:r w:rsidR="004B32C1" w:rsidRPr="00B1274E">
        <w:rPr>
          <w:snapToGrid w:val="0"/>
          <w:sz w:val="16"/>
          <w:lang w:eastAsia="en-US"/>
        </w:rPr>
        <w:t>Inteligencia</w:t>
      </w:r>
      <w:proofErr w:type="spellEnd"/>
      <w:proofErr w:type="gramEnd"/>
      <w:r w:rsidR="004B32C1" w:rsidRPr="00B1274E">
        <w:rPr>
          <w:snapToGrid w:val="0"/>
          <w:sz w:val="16"/>
          <w:lang w:eastAsia="en-US"/>
        </w:rPr>
        <w:t xml:space="preserve"> Artificial (2da ed.). </w:t>
      </w:r>
      <w:r w:rsidR="004B32C1" w:rsidRPr="004B32C1">
        <w:rPr>
          <w:snapToGrid w:val="0"/>
          <w:sz w:val="16"/>
          <w:lang w:eastAsia="en-US"/>
        </w:rPr>
        <w:t>Madrid: McGraw-Hill</w:t>
      </w:r>
      <w:r w:rsidR="004B32C1">
        <w:rPr>
          <w:snapToGrid w:val="0"/>
          <w:sz w:val="16"/>
          <w:lang w:eastAsia="en-US"/>
        </w:rPr>
        <w:t>, 2010.</w:t>
      </w:r>
    </w:p>
    <w:p w14:paraId="10035844" w14:textId="44E88019" w:rsidR="005C06BE" w:rsidRPr="00B1274E" w:rsidRDefault="005C06BE" w:rsidP="005C06BE">
      <w:pPr>
        <w:tabs>
          <w:tab w:val="left" w:pos="340"/>
        </w:tabs>
        <w:ind w:left="680" w:hanging="680"/>
        <w:jc w:val="both"/>
        <w:rPr>
          <w:snapToGrid w:val="0"/>
          <w:sz w:val="16"/>
          <w:lang w:eastAsia="en-US"/>
        </w:rPr>
      </w:pPr>
      <w:r w:rsidRPr="004B32C1">
        <w:rPr>
          <w:snapToGrid w:val="0"/>
          <w:sz w:val="16"/>
          <w:lang w:eastAsia="en-US"/>
        </w:rPr>
        <w:tab/>
        <w:t>[5]</w:t>
      </w:r>
      <w:r w:rsidRPr="004B32C1">
        <w:rPr>
          <w:snapToGrid w:val="0"/>
          <w:sz w:val="16"/>
          <w:lang w:eastAsia="en-US"/>
        </w:rPr>
        <w:tab/>
      </w:r>
      <w:r w:rsidR="00632263">
        <w:rPr>
          <w:snapToGrid w:val="0"/>
          <w:sz w:val="16"/>
          <w:lang w:eastAsia="en-US"/>
        </w:rPr>
        <w:t>H.D. Cheng, H. Xu</w:t>
      </w:r>
      <w:r w:rsidR="00B1274E" w:rsidRPr="00B1274E">
        <w:rPr>
          <w:snapToGrid w:val="0"/>
          <w:sz w:val="16"/>
          <w:lang w:eastAsia="en-US"/>
        </w:rPr>
        <w:t xml:space="preserve"> </w:t>
      </w:r>
      <w:r w:rsidR="00B1274E">
        <w:rPr>
          <w:snapToGrid w:val="0"/>
          <w:sz w:val="16"/>
          <w:lang w:eastAsia="en-US"/>
        </w:rPr>
        <w:t>“</w:t>
      </w:r>
      <w:r w:rsidR="00632263">
        <w:rPr>
          <w:snapToGrid w:val="0"/>
          <w:sz w:val="16"/>
          <w:lang w:eastAsia="en-US"/>
        </w:rPr>
        <w:t>A novel fuzzy logic approach to contrast enhancement</w:t>
      </w:r>
      <w:r w:rsidR="00B1274E">
        <w:rPr>
          <w:snapToGrid w:val="0"/>
          <w:sz w:val="16"/>
          <w:lang w:eastAsia="en-US"/>
        </w:rPr>
        <w:t>”</w:t>
      </w:r>
      <w:r w:rsidR="00B1274E" w:rsidRPr="00B1274E">
        <w:rPr>
          <w:snapToGrid w:val="0"/>
          <w:sz w:val="16"/>
          <w:lang w:eastAsia="en-US"/>
        </w:rPr>
        <w:t>.</w:t>
      </w:r>
      <w:r w:rsidR="00B1274E">
        <w:rPr>
          <w:snapToGrid w:val="0"/>
          <w:sz w:val="16"/>
          <w:lang w:eastAsia="en-US"/>
        </w:rPr>
        <w:t xml:space="preserve"> </w:t>
      </w:r>
      <w:r w:rsidR="00B1274E" w:rsidRPr="00976B46">
        <w:rPr>
          <w:i/>
          <w:snapToGrid w:val="0"/>
          <w:sz w:val="16"/>
          <w:lang w:eastAsia="en-US"/>
        </w:rPr>
        <w:t xml:space="preserve">Elsevier, </w:t>
      </w:r>
      <w:r w:rsidR="00632263" w:rsidRPr="00976B46">
        <w:rPr>
          <w:i/>
          <w:snapToGrid w:val="0"/>
          <w:sz w:val="16"/>
          <w:lang w:eastAsia="en-US"/>
        </w:rPr>
        <w:t>Pattern Recognition</w:t>
      </w:r>
      <w:r w:rsidR="00632263">
        <w:rPr>
          <w:snapToGrid w:val="0"/>
          <w:sz w:val="16"/>
          <w:lang w:eastAsia="en-US"/>
        </w:rPr>
        <w:t>, vol. 33</w:t>
      </w:r>
      <w:r w:rsidR="00B1274E" w:rsidRPr="00B1274E">
        <w:rPr>
          <w:snapToGrid w:val="0"/>
          <w:sz w:val="16"/>
          <w:lang w:eastAsia="en-US"/>
        </w:rPr>
        <w:t>,</w:t>
      </w:r>
      <w:r w:rsidR="00632263">
        <w:rPr>
          <w:snapToGrid w:val="0"/>
          <w:sz w:val="16"/>
          <w:lang w:eastAsia="en-US"/>
        </w:rPr>
        <w:t xml:space="preserve"> no. 5 pp. 809-819</w:t>
      </w:r>
      <w:r w:rsidR="00B1274E" w:rsidRPr="00B1274E">
        <w:rPr>
          <w:snapToGrid w:val="0"/>
          <w:sz w:val="16"/>
          <w:lang w:eastAsia="en-US"/>
        </w:rPr>
        <w:t xml:space="preserve">, </w:t>
      </w:r>
      <w:r w:rsidR="00632263">
        <w:rPr>
          <w:snapToGrid w:val="0"/>
          <w:sz w:val="16"/>
          <w:lang w:eastAsia="en-US"/>
        </w:rPr>
        <w:t>Mayo 2000</w:t>
      </w:r>
      <w:r w:rsidR="00B1274E" w:rsidRPr="00B1274E">
        <w:rPr>
          <w:snapToGrid w:val="0"/>
          <w:sz w:val="16"/>
          <w:lang w:eastAsia="en-US"/>
        </w:rPr>
        <w:t>.</w:t>
      </w:r>
    </w:p>
    <w:p w14:paraId="6B5DD1FC" w14:textId="5BBB4F48" w:rsidR="005C06BE" w:rsidRDefault="005C06BE" w:rsidP="005C06BE">
      <w:pPr>
        <w:tabs>
          <w:tab w:val="left" w:pos="340"/>
        </w:tabs>
        <w:ind w:left="680" w:hanging="680"/>
        <w:jc w:val="both"/>
        <w:rPr>
          <w:snapToGrid w:val="0"/>
          <w:sz w:val="16"/>
          <w:lang w:eastAsia="en-US"/>
        </w:rPr>
      </w:pPr>
      <w:r w:rsidRPr="00B1274E">
        <w:rPr>
          <w:sz w:val="16"/>
        </w:rPr>
        <w:tab/>
        <w:t>[6]</w:t>
      </w:r>
      <w:r w:rsidRPr="00B1274E">
        <w:rPr>
          <w:sz w:val="16"/>
        </w:rPr>
        <w:tab/>
      </w:r>
      <w:r w:rsidR="00632263">
        <w:rPr>
          <w:snapToGrid w:val="0"/>
          <w:sz w:val="16"/>
          <w:lang w:eastAsia="en-US"/>
        </w:rPr>
        <w:t>H.D. Cheng, H. Xu</w:t>
      </w:r>
      <w:r w:rsidR="00632263" w:rsidRPr="00B1274E">
        <w:rPr>
          <w:snapToGrid w:val="0"/>
          <w:sz w:val="16"/>
          <w:lang w:eastAsia="en-US"/>
        </w:rPr>
        <w:t xml:space="preserve"> </w:t>
      </w:r>
      <w:r w:rsidR="00632263">
        <w:rPr>
          <w:snapToGrid w:val="0"/>
          <w:sz w:val="16"/>
          <w:lang w:eastAsia="en-US"/>
        </w:rPr>
        <w:t xml:space="preserve">“A novel fuzzy logic approach to </w:t>
      </w:r>
      <w:r w:rsidR="00632263">
        <w:rPr>
          <w:snapToGrid w:val="0"/>
          <w:sz w:val="16"/>
          <w:lang w:eastAsia="en-US"/>
        </w:rPr>
        <w:t xml:space="preserve">mammogram </w:t>
      </w:r>
      <w:r w:rsidR="00632263">
        <w:rPr>
          <w:snapToGrid w:val="0"/>
          <w:sz w:val="16"/>
          <w:lang w:eastAsia="en-US"/>
        </w:rPr>
        <w:t>contrast enhancement”</w:t>
      </w:r>
      <w:r w:rsidR="00632263" w:rsidRPr="00B1274E">
        <w:rPr>
          <w:snapToGrid w:val="0"/>
          <w:sz w:val="16"/>
          <w:lang w:eastAsia="en-US"/>
        </w:rPr>
        <w:t>.</w:t>
      </w:r>
      <w:r w:rsidR="00632263">
        <w:rPr>
          <w:snapToGrid w:val="0"/>
          <w:sz w:val="16"/>
          <w:lang w:eastAsia="en-US"/>
        </w:rPr>
        <w:t xml:space="preserve"> </w:t>
      </w:r>
      <w:r w:rsidR="00632263" w:rsidRPr="00976B46">
        <w:rPr>
          <w:i/>
          <w:snapToGrid w:val="0"/>
          <w:sz w:val="16"/>
          <w:lang w:eastAsia="en-US"/>
        </w:rPr>
        <w:t>Elsevier, Pattern Recognition</w:t>
      </w:r>
      <w:r w:rsidR="00632263">
        <w:rPr>
          <w:snapToGrid w:val="0"/>
          <w:sz w:val="16"/>
          <w:lang w:eastAsia="en-US"/>
        </w:rPr>
        <w:t>, v</w:t>
      </w:r>
      <w:r w:rsidR="00632263">
        <w:rPr>
          <w:snapToGrid w:val="0"/>
          <w:sz w:val="16"/>
          <w:lang w:eastAsia="en-US"/>
        </w:rPr>
        <w:t>ol. 148</w:t>
      </w:r>
      <w:r w:rsidR="00632263" w:rsidRPr="00B1274E">
        <w:rPr>
          <w:snapToGrid w:val="0"/>
          <w:sz w:val="16"/>
          <w:lang w:eastAsia="en-US"/>
        </w:rPr>
        <w:t>,</w:t>
      </w:r>
      <w:r w:rsidR="00632263">
        <w:rPr>
          <w:snapToGrid w:val="0"/>
          <w:sz w:val="16"/>
          <w:lang w:eastAsia="en-US"/>
        </w:rPr>
        <w:t xml:space="preserve"> no. 1-4 pp. 167-184</w:t>
      </w:r>
      <w:r w:rsidR="00632263" w:rsidRPr="00B1274E">
        <w:rPr>
          <w:snapToGrid w:val="0"/>
          <w:sz w:val="16"/>
          <w:lang w:eastAsia="en-US"/>
        </w:rPr>
        <w:t xml:space="preserve">, </w:t>
      </w:r>
      <w:proofErr w:type="spellStart"/>
      <w:r w:rsidR="00632263">
        <w:rPr>
          <w:snapToGrid w:val="0"/>
          <w:sz w:val="16"/>
          <w:lang w:eastAsia="en-US"/>
        </w:rPr>
        <w:t>Dic</w:t>
      </w:r>
      <w:proofErr w:type="spellEnd"/>
      <w:r w:rsidR="00632263">
        <w:rPr>
          <w:snapToGrid w:val="0"/>
          <w:sz w:val="16"/>
          <w:lang w:eastAsia="en-US"/>
        </w:rPr>
        <w:t>.</w:t>
      </w:r>
      <w:r w:rsidR="00632263">
        <w:rPr>
          <w:snapToGrid w:val="0"/>
          <w:sz w:val="16"/>
          <w:lang w:eastAsia="en-US"/>
        </w:rPr>
        <w:t xml:space="preserve"> </w:t>
      </w:r>
      <w:r w:rsidR="00632263">
        <w:rPr>
          <w:snapToGrid w:val="0"/>
          <w:sz w:val="16"/>
          <w:lang w:eastAsia="en-US"/>
        </w:rPr>
        <w:t>2002</w:t>
      </w:r>
      <w:r w:rsidR="00632263" w:rsidRPr="00B1274E">
        <w:rPr>
          <w:snapToGrid w:val="0"/>
          <w:sz w:val="16"/>
          <w:lang w:eastAsia="en-US"/>
        </w:rPr>
        <w:t>.</w:t>
      </w:r>
    </w:p>
    <w:p w14:paraId="4585E951" w14:textId="77777777" w:rsidR="00632263" w:rsidRDefault="005C06BE" w:rsidP="00632263">
      <w:pPr>
        <w:pStyle w:val="References"/>
        <w:numPr>
          <w:ilvl w:val="0"/>
          <w:numId w:val="0"/>
        </w:numPr>
        <w:tabs>
          <w:tab w:val="left" w:pos="342"/>
        </w:tabs>
        <w:ind w:left="680" w:hanging="680"/>
        <w:rPr>
          <w:snapToGrid w:val="0"/>
        </w:rPr>
      </w:pPr>
      <w:r>
        <w:tab/>
        <w:t>[7]</w:t>
      </w:r>
      <w:r>
        <w:tab/>
      </w:r>
      <w:r w:rsidR="00632263" w:rsidRPr="00B1274E">
        <w:rPr>
          <w:snapToGrid w:val="0"/>
        </w:rPr>
        <w:t xml:space="preserve">T. </w:t>
      </w:r>
      <w:proofErr w:type="spellStart"/>
      <w:r w:rsidR="00632263" w:rsidRPr="00B1274E">
        <w:rPr>
          <w:snapToGrid w:val="0"/>
        </w:rPr>
        <w:t>Chaira</w:t>
      </w:r>
      <w:proofErr w:type="spellEnd"/>
      <w:r w:rsidR="00632263" w:rsidRPr="00B1274E">
        <w:rPr>
          <w:snapToGrid w:val="0"/>
        </w:rPr>
        <w:t xml:space="preserve">. </w:t>
      </w:r>
      <w:r w:rsidR="00632263">
        <w:rPr>
          <w:snapToGrid w:val="0"/>
        </w:rPr>
        <w:t>“</w:t>
      </w:r>
      <w:r w:rsidR="00632263" w:rsidRPr="00B1274E">
        <w:rPr>
          <w:snapToGrid w:val="0"/>
        </w:rPr>
        <w:t>A novel intuitionistic fuzzy c-means clustering algorithm and its appl</w:t>
      </w:r>
      <w:r w:rsidR="00632263">
        <w:rPr>
          <w:snapToGrid w:val="0"/>
        </w:rPr>
        <w:t>ication to medical images”</w:t>
      </w:r>
      <w:r w:rsidR="00632263" w:rsidRPr="00B1274E">
        <w:rPr>
          <w:snapToGrid w:val="0"/>
        </w:rPr>
        <w:t>.</w:t>
      </w:r>
      <w:r w:rsidR="00632263">
        <w:rPr>
          <w:snapToGrid w:val="0"/>
        </w:rPr>
        <w:t xml:space="preserve"> </w:t>
      </w:r>
      <w:r w:rsidR="00632263" w:rsidRPr="00976B46">
        <w:rPr>
          <w:i/>
          <w:snapToGrid w:val="0"/>
        </w:rPr>
        <w:t>Elsevier, Applied Soft Computing</w:t>
      </w:r>
      <w:r w:rsidR="00632263" w:rsidRPr="00B1274E">
        <w:rPr>
          <w:snapToGrid w:val="0"/>
        </w:rPr>
        <w:t xml:space="preserve">, no. 11, pp. 1711-1717, </w:t>
      </w:r>
      <w:r w:rsidR="00632263">
        <w:rPr>
          <w:snapToGrid w:val="0"/>
        </w:rPr>
        <w:t>2011</w:t>
      </w:r>
      <w:r w:rsidR="00632263" w:rsidRPr="00B1274E">
        <w:rPr>
          <w:snapToGrid w:val="0"/>
        </w:rPr>
        <w:t>.</w:t>
      </w:r>
    </w:p>
    <w:p w14:paraId="04FE2204" w14:textId="0D988A69" w:rsidR="005C06BE" w:rsidRPr="00632263" w:rsidRDefault="005C06BE" w:rsidP="00632263">
      <w:pPr>
        <w:pStyle w:val="References"/>
        <w:numPr>
          <w:ilvl w:val="0"/>
          <w:numId w:val="0"/>
        </w:numPr>
        <w:tabs>
          <w:tab w:val="left" w:pos="342"/>
        </w:tabs>
        <w:ind w:left="680" w:hanging="680"/>
        <w:rPr>
          <w:snapToGrid w:val="0"/>
        </w:rPr>
      </w:pPr>
      <w:r>
        <w:rPr>
          <w:snapToGrid w:val="0"/>
        </w:rPr>
        <w:tab/>
        <w:t>[8]</w:t>
      </w:r>
      <w:r>
        <w:rPr>
          <w:snapToGrid w:val="0"/>
        </w:rPr>
        <w:tab/>
      </w:r>
      <w:r w:rsidR="00632263" w:rsidRPr="00B1274E">
        <w:t>S. K.</w:t>
      </w:r>
      <w:r w:rsidR="00632263">
        <w:t xml:space="preserve"> </w:t>
      </w:r>
      <w:proofErr w:type="spellStart"/>
      <w:r w:rsidR="00632263">
        <w:t>Adhikari</w:t>
      </w:r>
      <w:proofErr w:type="spellEnd"/>
      <w:r w:rsidR="00632263">
        <w:t xml:space="preserve">, </w:t>
      </w:r>
      <w:proofErr w:type="gramStart"/>
      <w:r w:rsidR="00632263">
        <w:t>et</w:t>
      </w:r>
      <w:proofErr w:type="gramEnd"/>
      <w:r w:rsidR="00632263">
        <w:t>. al</w:t>
      </w:r>
      <w:r w:rsidR="00632263" w:rsidRPr="00B1274E">
        <w:t xml:space="preserve">. </w:t>
      </w:r>
      <w:r w:rsidR="00632263">
        <w:t>“</w:t>
      </w:r>
      <w:r w:rsidR="00632263" w:rsidRPr="00B1274E">
        <w:t>A Spatial Fuzzy C-means Algorithm with Application to MRI Image Se</w:t>
      </w:r>
      <w:r w:rsidR="00632263">
        <w:t>gmentation”,</w:t>
      </w:r>
      <w:r w:rsidR="00632263" w:rsidRPr="00B1274E">
        <w:t xml:space="preserve"> </w:t>
      </w:r>
      <w:r w:rsidR="00632263" w:rsidRPr="00976B46">
        <w:rPr>
          <w:i/>
        </w:rPr>
        <w:t>IEEE</w:t>
      </w:r>
      <w:r w:rsidR="00632263">
        <w:t>, 2015.</w:t>
      </w:r>
    </w:p>
    <w:p w14:paraId="246B9CAA" w14:textId="233F25BD" w:rsidR="005C06BE" w:rsidRPr="00976B46" w:rsidRDefault="005C06BE" w:rsidP="005C06BE">
      <w:pPr>
        <w:tabs>
          <w:tab w:val="left" w:pos="340"/>
        </w:tabs>
        <w:ind w:left="680" w:hanging="680"/>
        <w:jc w:val="both"/>
        <w:rPr>
          <w:sz w:val="16"/>
        </w:rPr>
      </w:pPr>
      <w:r w:rsidRPr="00632263">
        <w:rPr>
          <w:sz w:val="16"/>
        </w:rPr>
        <w:tab/>
      </w:r>
      <w:r>
        <w:rPr>
          <w:sz w:val="16"/>
        </w:rPr>
        <w:t>[9]</w:t>
      </w:r>
      <w:r>
        <w:rPr>
          <w:sz w:val="16"/>
        </w:rPr>
        <w:tab/>
      </w:r>
      <w:r w:rsidR="00976B46">
        <w:rPr>
          <w:sz w:val="16"/>
        </w:rPr>
        <w:t xml:space="preserve">Y. Lai, K. Chung, G. Lin, C. Chen. “Gaussian mixture modeling of histograms for contrast enhancement”, </w:t>
      </w:r>
      <w:r w:rsidR="00976B46" w:rsidRPr="00976B46">
        <w:rPr>
          <w:i/>
          <w:sz w:val="16"/>
        </w:rPr>
        <w:t>Elsevier Expert Systems with Applications</w:t>
      </w:r>
      <w:r w:rsidR="00976B46">
        <w:rPr>
          <w:i/>
          <w:sz w:val="16"/>
        </w:rPr>
        <w:t>,</w:t>
      </w:r>
      <w:r w:rsidR="00976B46">
        <w:rPr>
          <w:sz w:val="16"/>
        </w:rPr>
        <w:t xml:space="preserve"> no. 39, pp. 6720-6728. 2011.</w:t>
      </w:r>
    </w:p>
    <w:p w14:paraId="4F65FBDA" w14:textId="25BAD8A4" w:rsidR="005C06BE" w:rsidRDefault="005C06BE" w:rsidP="005C06BE">
      <w:pPr>
        <w:tabs>
          <w:tab w:val="left" w:pos="340"/>
        </w:tabs>
        <w:ind w:left="680" w:hanging="680"/>
        <w:jc w:val="both"/>
        <w:rPr>
          <w:sz w:val="16"/>
        </w:rPr>
      </w:pPr>
      <w:r>
        <w:rPr>
          <w:sz w:val="16"/>
        </w:rPr>
        <w:tab/>
      </w:r>
      <w:r w:rsidR="00976B46" w:rsidRPr="00976B46">
        <w:rPr>
          <w:sz w:val="16"/>
        </w:rPr>
        <w:t>[10]</w:t>
      </w:r>
      <w:r w:rsidR="00976B46" w:rsidRPr="00976B46">
        <w:rPr>
          <w:sz w:val="16"/>
        </w:rPr>
        <w:tab/>
        <w:t xml:space="preserve">N. A. </w:t>
      </w:r>
      <w:proofErr w:type="spellStart"/>
      <w:r w:rsidR="00976B46" w:rsidRPr="00976B46">
        <w:rPr>
          <w:sz w:val="16"/>
        </w:rPr>
        <w:t>Issac</w:t>
      </w:r>
      <w:proofErr w:type="spellEnd"/>
      <w:r w:rsidR="00976B46" w:rsidRPr="00976B46">
        <w:rPr>
          <w:sz w:val="16"/>
        </w:rPr>
        <w:t xml:space="preserve">, A. </w:t>
      </w:r>
      <w:proofErr w:type="spellStart"/>
      <w:r w:rsidR="00976B46" w:rsidRPr="00976B46">
        <w:rPr>
          <w:sz w:val="16"/>
        </w:rPr>
        <w:t>Visnaw</w:t>
      </w:r>
      <w:proofErr w:type="spellEnd"/>
      <w:r w:rsidR="00976B46" w:rsidRPr="00976B46">
        <w:rPr>
          <w:sz w:val="16"/>
        </w:rPr>
        <w:t xml:space="preserve">, “An Efficient </w:t>
      </w:r>
      <w:proofErr w:type="spellStart"/>
      <w:r w:rsidR="00976B46" w:rsidRPr="00976B46">
        <w:rPr>
          <w:sz w:val="16"/>
        </w:rPr>
        <w:t>Constrast</w:t>
      </w:r>
      <w:proofErr w:type="spellEnd"/>
      <w:r w:rsidR="00976B46" w:rsidRPr="00976B46">
        <w:rPr>
          <w:sz w:val="16"/>
        </w:rPr>
        <w:t xml:space="preserve"> Enhancement Based On Image Equalization </w:t>
      </w:r>
      <w:r w:rsidR="00976B46">
        <w:rPr>
          <w:sz w:val="16"/>
        </w:rPr>
        <w:t>with Improved Threshold Median Filter</w:t>
      </w:r>
      <w:r w:rsidR="00976B46" w:rsidRPr="00976B46">
        <w:rPr>
          <w:sz w:val="16"/>
        </w:rPr>
        <w:t>”</w:t>
      </w:r>
      <w:r w:rsidR="00F669C7">
        <w:rPr>
          <w:sz w:val="16"/>
        </w:rPr>
        <w:t>, IJAREEIE, v</w:t>
      </w:r>
      <w:r w:rsidR="00454D01">
        <w:rPr>
          <w:sz w:val="16"/>
        </w:rPr>
        <w:t xml:space="preserve">ol. 2, </w:t>
      </w:r>
      <w:proofErr w:type="spellStart"/>
      <w:r w:rsidR="00454D01">
        <w:rPr>
          <w:sz w:val="16"/>
        </w:rPr>
        <w:t>Dic</w:t>
      </w:r>
      <w:proofErr w:type="spellEnd"/>
      <w:r w:rsidR="00454D01">
        <w:rPr>
          <w:sz w:val="16"/>
        </w:rPr>
        <w:t>. 2013.</w:t>
      </w:r>
    </w:p>
    <w:p w14:paraId="17589E3F" w14:textId="693C510B" w:rsidR="00F669C7" w:rsidRPr="00F669C7" w:rsidRDefault="00F669C7" w:rsidP="00F669C7">
      <w:pPr>
        <w:tabs>
          <w:tab w:val="left" w:pos="340"/>
        </w:tabs>
        <w:ind w:left="680" w:hanging="680"/>
        <w:jc w:val="both"/>
        <w:rPr>
          <w:sz w:val="16"/>
        </w:rPr>
      </w:pPr>
      <w:r>
        <w:rPr>
          <w:sz w:val="16"/>
        </w:rPr>
        <w:tab/>
        <w:t>[11</w:t>
      </w:r>
      <w:r w:rsidRPr="00976B46">
        <w:rPr>
          <w:sz w:val="16"/>
        </w:rPr>
        <w:t>]</w:t>
      </w:r>
      <w:r w:rsidRPr="00976B46">
        <w:rPr>
          <w:sz w:val="16"/>
        </w:rPr>
        <w:tab/>
      </w:r>
      <w:r>
        <w:rPr>
          <w:sz w:val="16"/>
        </w:rPr>
        <w:t xml:space="preserve">V. </w:t>
      </w:r>
      <w:proofErr w:type="spellStart"/>
      <w:r>
        <w:rPr>
          <w:sz w:val="16"/>
        </w:rPr>
        <w:t>Boskovitz</w:t>
      </w:r>
      <w:proofErr w:type="spellEnd"/>
      <w:r>
        <w:rPr>
          <w:sz w:val="16"/>
        </w:rPr>
        <w:t xml:space="preserve">, H. </w:t>
      </w:r>
      <w:proofErr w:type="spellStart"/>
      <w:r>
        <w:rPr>
          <w:sz w:val="16"/>
        </w:rPr>
        <w:t>Guterman</w:t>
      </w:r>
      <w:proofErr w:type="spellEnd"/>
      <w:r>
        <w:rPr>
          <w:sz w:val="16"/>
        </w:rPr>
        <w:t xml:space="preserve">, “An Adaptive Neuro-Fuzzy System for Automatic Image Segmentation and Edge Detection”, </w:t>
      </w:r>
      <w:r>
        <w:rPr>
          <w:i/>
          <w:sz w:val="16"/>
        </w:rPr>
        <w:t>IEEE Transactions on Fuzzy Systems</w:t>
      </w:r>
      <w:r>
        <w:rPr>
          <w:sz w:val="16"/>
        </w:rPr>
        <w:t>, vol. 10, no. 2, Abril 2002.</w:t>
      </w:r>
    </w:p>
    <w:p w14:paraId="3DBB9D05" w14:textId="77777777" w:rsidR="00F669C7" w:rsidRPr="00976B46" w:rsidRDefault="00F669C7" w:rsidP="00F669C7">
      <w:pPr>
        <w:tabs>
          <w:tab w:val="left" w:pos="340"/>
        </w:tabs>
        <w:ind w:left="680" w:hanging="680"/>
        <w:jc w:val="both"/>
        <w:rPr>
          <w:sz w:val="16"/>
        </w:rPr>
      </w:pPr>
    </w:p>
    <w:p w14:paraId="0D3DCFC6" w14:textId="77777777" w:rsidR="00F669C7" w:rsidRDefault="00F669C7" w:rsidP="005C06BE">
      <w:pPr>
        <w:tabs>
          <w:tab w:val="left" w:pos="340"/>
        </w:tabs>
        <w:ind w:left="680" w:hanging="680"/>
        <w:jc w:val="both"/>
        <w:rPr>
          <w:sz w:val="16"/>
        </w:rPr>
      </w:pPr>
    </w:p>
    <w:p w14:paraId="2FEC1F56" w14:textId="77777777" w:rsidR="00F669C7" w:rsidRPr="00976B46" w:rsidRDefault="00F669C7" w:rsidP="005C06BE">
      <w:pPr>
        <w:tabs>
          <w:tab w:val="left" w:pos="340"/>
        </w:tabs>
        <w:ind w:left="680" w:hanging="680"/>
        <w:jc w:val="both"/>
        <w:rPr>
          <w:sz w:val="16"/>
        </w:rPr>
      </w:pPr>
    </w:p>
    <w:p w14:paraId="1124723B" w14:textId="04DBD849" w:rsidR="00A407D3" w:rsidRPr="00976B46" w:rsidRDefault="00A407D3" w:rsidP="005C06BE">
      <w:pPr>
        <w:tabs>
          <w:tab w:val="left" w:pos="340"/>
        </w:tabs>
        <w:ind w:left="680" w:hanging="680"/>
        <w:jc w:val="both"/>
        <w:rPr>
          <w:sz w:val="16"/>
          <w:szCs w:val="16"/>
        </w:rPr>
      </w:pPr>
    </w:p>
    <w:sectPr w:rsidR="00A407D3" w:rsidRPr="00976B46">
      <w:headerReference w:type="even" r:id="rId14"/>
      <w:headerReference w:type="default" r:id="rId15"/>
      <w:pgSz w:w="12242" w:h="15842" w:code="1"/>
      <w:pgMar w:top="1440" w:right="1077" w:bottom="1440" w:left="1077" w:header="720" w:footer="720" w:gutter="0"/>
      <w:cols w:num="2" w:space="3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28A96" w14:textId="77777777" w:rsidR="00E1167D" w:rsidRDefault="00E1167D">
      <w:r>
        <w:separator/>
      </w:r>
    </w:p>
  </w:endnote>
  <w:endnote w:type="continuationSeparator" w:id="0">
    <w:p w14:paraId="2D05A68C" w14:textId="77777777" w:rsidR="00E1167D" w:rsidRDefault="00E1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D0B46" w14:textId="77777777" w:rsidR="00E1167D" w:rsidRDefault="00E1167D">
      <w:r>
        <w:separator/>
      </w:r>
    </w:p>
  </w:footnote>
  <w:footnote w:type="continuationSeparator" w:id="0">
    <w:p w14:paraId="6DE565E8" w14:textId="77777777" w:rsidR="00E1167D" w:rsidRDefault="00E11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8E8EA" w14:textId="77777777" w:rsidR="00A407D3" w:rsidRDefault="00A407D3">
    <w:pPr>
      <w:pStyle w:val="Encabezado"/>
      <w:framePr w:wrap="around" w:vAnchor="text" w:hAnchor="margin" w:xAlign="right" w:y="1"/>
      <w:rPr>
        <w:rStyle w:val="Nmerodepgina"/>
      </w:rPr>
    </w:pPr>
    <w:r>
      <w:rPr>
        <w:rStyle w:val="Nmerodepgina"/>
      </w:rPr>
      <w:fldChar w:fldCharType="begin"/>
    </w:r>
    <w:r w:rsidR="00D672C8">
      <w:rPr>
        <w:rStyle w:val="Nmerodepgina"/>
      </w:rPr>
      <w:instrText>PAGE</w:instrText>
    </w:r>
    <w:r>
      <w:rPr>
        <w:rStyle w:val="Nmerodepgina"/>
      </w:rPr>
      <w:instrText xml:space="preserve">  </w:instrText>
    </w:r>
    <w:r>
      <w:rPr>
        <w:rStyle w:val="Nmerodepgina"/>
      </w:rPr>
      <w:fldChar w:fldCharType="end"/>
    </w:r>
  </w:p>
  <w:p w14:paraId="271C2BA8" w14:textId="77777777" w:rsidR="00A407D3" w:rsidRDefault="00A407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1F8C0" w14:textId="77777777" w:rsidR="00A407D3" w:rsidRDefault="00A407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0B85F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E4"/>
    <w:multiLevelType w:val="singleLevel"/>
    <w:tmpl w:val="AFB2F680"/>
    <w:lvl w:ilvl="0">
      <w:start w:val="1"/>
      <w:numFmt w:val="decimal"/>
      <w:lvlText w:val="%1."/>
      <w:lvlJc w:val="left"/>
      <w:pPr>
        <w:tabs>
          <w:tab w:val="num" w:pos="360"/>
        </w:tabs>
        <w:ind w:left="360" w:hanging="360"/>
      </w:pPr>
      <w:rPr>
        <w:sz w:val="20"/>
      </w:rPr>
    </w:lvl>
  </w:abstractNum>
  <w:abstractNum w:abstractNumId="2" w15:restartNumberingAfterBreak="0">
    <w:nsid w:val="09FF2469"/>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FF131DB"/>
    <w:multiLevelType w:val="singleLevel"/>
    <w:tmpl w:val="A4946F76"/>
    <w:lvl w:ilvl="0">
      <w:start w:val="1"/>
      <w:numFmt w:val="decimal"/>
      <w:lvlText w:val="%1)"/>
      <w:lvlJc w:val="left"/>
      <w:pPr>
        <w:tabs>
          <w:tab w:val="num" w:pos="648"/>
        </w:tabs>
        <w:ind w:left="648" w:hanging="360"/>
      </w:pPr>
      <w:rPr>
        <w:rFonts w:hint="default"/>
      </w:rPr>
    </w:lvl>
  </w:abstractNum>
  <w:abstractNum w:abstractNumId="4" w15:restartNumberingAfterBreak="0">
    <w:nsid w:val="1ED751DA"/>
    <w:multiLevelType w:val="hybridMultilevel"/>
    <w:tmpl w:val="8BF48B6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117B81"/>
    <w:multiLevelType w:val="hybridMultilevel"/>
    <w:tmpl w:val="A1EEA21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D61E3D"/>
    <w:multiLevelType w:val="hybridMultilevel"/>
    <w:tmpl w:val="1DD49742"/>
    <w:lvl w:ilvl="0" w:tplc="0E461A44">
      <w:start w:val="2"/>
      <w:numFmt w:val="upperRoman"/>
      <w:lvlText w:val="%1."/>
      <w:lvlJc w:val="left"/>
      <w:pPr>
        <w:tabs>
          <w:tab w:val="num" w:pos="1080"/>
        </w:tabs>
        <w:ind w:left="1080" w:hanging="720"/>
      </w:pPr>
      <w:rPr>
        <w:rFonts w:hint="default"/>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1D35890"/>
    <w:multiLevelType w:val="singleLevel"/>
    <w:tmpl w:val="6E321478"/>
    <w:lvl w:ilvl="0">
      <w:start w:val="1"/>
      <w:numFmt w:val="upperRoman"/>
      <w:lvlText w:val="%1."/>
      <w:lvlJc w:val="left"/>
      <w:pPr>
        <w:tabs>
          <w:tab w:val="num" w:pos="1080"/>
        </w:tabs>
        <w:ind w:left="72" w:firstLine="288"/>
      </w:pPr>
    </w:lvl>
  </w:abstractNum>
  <w:abstractNum w:abstractNumId="10" w15:restartNumberingAfterBreak="0">
    <w:nsid w:val="65E72C11"/>
    <w:multiLevelType w:val="hybridMultilevel"/>
    <w:tmpl w:val="764E18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9"/>
  </w:num>
  <w:num w:numId="2">
    <w:abstractNumId w:val="2"/>
  </w:num>
  <w:num w:numId="3">
    <w:abstractNumId w:val="3"/>
  </w:num>
  <w:num w:numId="4">
    <w:abstractNumId w:val="1"/>
  </w:num>
  <w:num w:numId="5">
    <w:abstractNumId w:val="6"/>
  </w:num>
  <w:num w:numId="6">
    <w:abstractNumId w:val="7"/>
  </w:num>
  <w:num w:numId="7">
    <w:abstractNumId w:val="11"/>
  </w:num>
  <w:num w:numId="8">
    <w:abstractNumId w:val="10"/>
  </w:num>
  <w:num w:numId="9">
    <w:abstractNumId w:val="8"/>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57"/>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53"/>
    <w:rsid w:val="00002E32"/>
    <w:rsid w:val="00055671"/>
    <w:rsid w:val="00060877"/>
    <w:rsid w:val="00087D4D"/>
    <w:rsid w:val="000D15F0"/>
    <w:rsid w:val="00131ADD"/>
    <w:rsid w:val="00135306"/>
    <w:rsid w:val="001404CF"/>
    <w:rsid w:val="00152965"/>
    <w:rsid w:val="00193187"/>
    <w:rsid w:val="001C141F"/>
    <w:rsid w:val="001C442C"/>
    <w:rsid w:val="00212824"/>
    <w:rsid w:val="00215E5E"/>
    <w:rsid w:val="00236DD5"/>
    <w:rsid w:val="00265D00"/>
    <w:rsid w:val="00266BD0"/>
    <w:rsid w:val="00282CE1"/>
    <w:rsid w:val="00287B91"/>
    <w:rsid w:val="0029314E"/>
    <w:rsid w:val="002D56C6"/>
    <w:rsid w:val="002E2D58"/>
    <w:rsid w:val="002E46A3"/>
    <w:rsid w:val="0031114E"/>
    <w:rsid w:val="003170D8"/>
    <w:rsid w:val="003416D9"/>
    <w:rsid w:val="00366939"/>
    <w:rsid w:val="003723BC"/>
    <w:rsid w:val="003770DA"/>
    <w:rsid w:val="00377120"/>
    <w:rsid w:val="00386987"/>
    <w:rsid w:val="0039753F"/>
    <w:rsid w:val="003B50EF"/>
    <w:rsid w:val="003C1C77"/>
    <w:rsid w:val="003D4676"/>
    <w:rsid w:val="00415EF8"/>
    <w:rsid w:val="00430C55"/>
    <w:rsid w:val="00436167"/>
    <w:rsid w:val="004471A9"/>
    <w:rsid w:val="00454D01"/>
    <w:rsid w:val="00474987"/>
    <w:rsid w:val="004B32C1"/>
    <w:rsid w:val="004C608E"/>
    <w:rsid w:val="004E4DE0"/>
    <w:rsid w:val="004E76A0"/>
    <w:rsid w:val="004F5C7F"/>
    <w:rsid w:val="00500E30"/>
    <w:rsid w:val="00507CB3"/>
    <w:rsid w:val="00514FE9"/>
    <w:rsid w:val="0051755A"/>
    <w:rsid w:val="0052337A"/>
    <w:rsid w:val="005764A2"/>
    <w:rsid w:val="00581F27"/>
    <w:rsid w:val="005927A8"/>
    <w:rsid w:val="00594D36"/>
    <w:rsid w:val="005A234E"/>
    <w:rsid w:val="005A45A2"/>
    <w:rsid w:val="005B51C6"/>
    <w:rsid w:val="005B5650"/>
    <w:rsid w:val="005C06BE"/>
    <w:rsid w:val="00621412"/>
    <w:rsid w:val="00626AC1"/>
    <w:rsid w:val="00626E0B"/>
    <w:rsid w:val="00632263"/>
    <w:rsid w:val="006540B6"/>
    <w:rsid w:val="00654811"/>
    <w:rsid w:val="00661B56"/>
    <w:rsid w:val="0066243F"/>
    <w:rsid w:val="00666F22"/>
    <w:rsid w:val="006F7440"/>
    <w:rsid w:val="007003C2"/>
    <w:rsid w:val="00716E01"/>
    <w:rsid w:val="00721330"/>
    <w:rsid w:val="00761F3D"/>
    <w:rsid w:val="00775233"/>
    <w:rsid w:val="00775B0C"/>
    <w:rsid w:val="00780182"/>
    <w:rsid w:val="007930EC"/>
    <w:rsid w:val="007B37D1"/>
    <w:rsid w:val="007C07FF"/>
    <w:rsid w:val="007C42E2"/>
    <w:rsid w:val="007F70CC"/>
    <w:rsid w:val="008000D8"/>
    <w:rsid w:val="00800452"/>
    <w:rsid w:val="008042C5"/>
    <w:rsid w:val="00811A8A"/>
    <w:rsid w:val="008267B5"/>
    <w:rsid w:val="00851508"/>
    <w:rsid w:val="00892BD4"/>
    <w:rsid w:val="00895981"/>
    <w:rsid w:val="008C15C2"/>
    <w:rsid w:val="008D3D40"/>
    <w:rsid w:val="008F0858"/>
    <w:rsid w:val="00930DB9"/>
    <w:rsid w:val="00976B46"/>
    <w:rsid w:val="00995426"/>
    <w:rsid w:val="009A019A"/>
    <w:rsid w:val="009C2484"/>
    <w:rsid w:val="009E1EB6"/>
    <w:rsid w:val="00A130E7"/>
    <w:rsid w:val="00A1557C"/>
    <w:rsid w:val="00A2440F"/>
    <w:rsid w:val="00A407D3"/>
    <w:rsid w:val="00A60321"/>
    <w:rsid w:val="00A638BB"/>
    <w:rsid w:val="00AB063E"/>
    <w:rsid w:val="00AC75C3"/>
    <w:rsid w:val="00AD1114"/>
    <w:rsid w:val="00AD4636"/>
    <w:rsid w:val="00AF09F9"/>
    <w:rsid w:val="00B1274E"/>
    <w:rsid w:val="00B13BF7"/>
    <w:rsid w:val="00B13ECD"/>
    <w:rsid w:val="00B43520"/>
    <w:rsid w:val="00B67A4A"/>
    <w:rsid w:val="00B67D71"/>
    <w:rsid w:val="00B722AD"/>
    <w:rsid w:val="00B741D0"/>
    <w:rsid w:val="00B7640D"/>
    <w:rsid w:val="00B91C5D"/>
    <w:rsid w:val="00BB2B9A"/>
    <w:rsid w:val="00C5604A"/>
    <w:rsid w:val="00C710E7"/>
    <w:rsid w:val="00C823C4"/>
    <w:rsid w:val="00C95CB7"/>
    <w:rsid w:val="00CB675A"/>
    <w:rsid w:val="00CC0FCB"/>
    <w:rsid w:val="00CC3119"/>
    <w:rsid w:val="00CD1E32"/>
    <w:rsid w:val="00CF6B4E"/>
    <w:rsid w:val="00D00EF5"/>
    <w:rsid w:val="00D31F71"/>
    <w:rsid w:val="00D337B2"/>
    <w:rsid w:val="00D4569C"/>
    <w:rsid w:val="00D672C8"/>
    <w:rsid w:val="00D87949"/>
    <w:rsid w:val="00DC50F7"/>
    <w:rsid w:val="00DC7679"/>
    <w:rsid w:val="00DE0AB3"/>
    <w:rsid w:val="00DE0D8A"/>
    <w:rsid w:val="00DF141A"/>
    <w:rsid w:val="00E1167D"/>
    <w:rsid w:val="00E15BA9"/>
    <w:rsid w:val="00E434EE"/>
    <w:rsid w:val="00E459FB"/>
    <w:rsid w:val="00E96C5D"/>
    <w:rsid w:val="00EB33EF"/>
    <w:rsid w:val="00EB7162"/>
    <w:rsid w:val="00EC0715"/>
    <w:rsid w:val="00EC5AF3"/>
    <w:rsid w:val="00ED6A1E"/>
    <w:rsid w:val="00EF2827"/>
    <w:rsid w:val="00EF68A4"/>
    <w:rsid w:val="00F523E5"/>
    <w:rsid w:val="00F55B83"/>
    <w:rsid w:val="00F55ED5"/>
    <w:rsid w:val="00F669C7"/>
    <w:rsid w:val="00F84853"/>
    <w:rsid w:val="00FB68C5"/>
    <w:rsid w:val="00FC5E8E"/>
    <w:rsid w:val="00FD27C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04B43"/>
  <w14:defaultImageDpi w14:val="300"/>
  <w15:chartTrackingRefBased/>
  <w15:docId w15:val="{C614C930-7577-4B01-958C-2372CDCF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s-ES"/>
    </w:rPr>
  </w:style>
  <w:style w:type="paragraph" w:styleId="Ttulo1">
    <w:name w:val="heading 1"/>
    <w:basedOn w:val="Normal"/>
    <w:next w:val="Normal"/>
    <w:qFormat/>
    <w:pPr>
      <w:keepNext/>
      <w:jc w:val="both"/>
      <w:outlineLvl w:val="0"/>
    </w:pPr>
    <w:rPr>
      <w:b/>
      <w:snapToGrid w:val="0"/>
      <w:sz w:val="29"/>
      <w:lang w:eastAsia="en-US"/>
    </w:rPr>
  </w:style>
  <w:style w:type="paragraph" w:styleId="Ttulo2">
    <w:name w:val="heading 2"/>
    <w:basedOn w:val="Normal"/>
    <w:next w:val="Normal"/>
    <w:qFormat/>
    <w:pPr>
      <w:keepNext/>
      <w:jc w:val="both"/>
      <w:outlineLvl w:val="1"/>
    </w:pPr>
    <w:rPr>
      <w:i/>
      <w:snapToGrid w:val="0"/>
      <w:lang w:eastAsia="en-US"/>
    </w:rPr>
  </w:style>
  <w:style w:type="paragraph" w:styleId="Ttulo3">
    <w:name w:val="heading 3"/>
    <w:basedOn w:val="Normal"/>
    <w:next w:val="Normal"/>
    <w:qFormat/>
    <w:pPr>
      <w:keepNext/>
      <w:spacing w:line="180" w:lineRule="exact"/>
      <w:jc w:val="both"/>
      <w:outlineLvl w:val="2"/>
    </w:pPr>
    <w:rPr>
      <w:i/>
      <w:snapToGrid w:val="0"/>
      <w:sz w:val="1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b/>
      <w:snapToGrid w:val="0"/>
      <w:sz w:val="18"/>
      <w:lang w:eastAsia="en-US"/>
    </w:rPr>
  </w:style>
  <w:style w:type="paragraph" w:styleId="Sangradetextonormal">
    <w:name w:val="Body Text Indent"/>
    <w:basedOn w:val="Normal"/>
    <w:pPr>
      <w:ind w:firstLine="288"/>
      <w:jc w:val="both"/>
    </w:pPr>
    <w:rPr>
      <w:snapToGrid w:val="0"/>
      <w:lang w:eastAsia="en-US"/>
    </w:rPr>
  </w:style>
  <w:style w:type="paragraph" w:styleId="Sangra2detindependiente">
    <w:name w:val="Body Text Indent 2"/>
    <w:basedOn w:val="Normal"/>
    <w:pPr>
      <w:ind w:firstLine="180"/>
      <w:jc w:val="both"/>
    </w:pPr>
    <w:rPr>
      <w:snapToGrid w:val="0"/>
      <w:lang w:eastAsia="en-US"/>
    </w:r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Piedepgina">
    <w:name w:val="footer"/>
    <w:basedOn w:val="Normal"/>
    <w:pPr>
      <w:tabs>
        <w:tab w:val="center" w:pos="4419"/>
        <w:tab w:val="right" w:pos="8838"/>
      </w:tabs>
    </w:pPr>
  </w:style>
  <w:style w:type="paragraph" w:styleId="Sangra3detindependiente">
    <w:name w:val="Body Text Indent 3"/>
    <w:basedOn w:val="Normal"/>
    <w:pPr>
      <w:tabs>
        <w:tab w:val="left" w:pos="284"/>
        <w:tab w:val="left" w:pos="426"/>
      </w:tabs>
      <w:ind w:firstLine="340"/>
      <w:jc w:val="both"/>
    </w:pPr>
    <w:rPr>
      <w:snapToGrid w:val="0"/>
      <w:lang w:eastAsia="en-US"/>
    </w:rPr>
  </w:style>
  <w:style w:type="paragraph" w:styleId="Textoindependiente2">
    <w:name w:val="Body Text 2"/>
    <w:basedOn w:val="Normal"/>
    <w:pPr>
      <w:tabs>
        <w:tab w:val="left" w:pos="340"/>
      </w:tabs>
      <w:jc w:val="both"/>
    </w:pPr>
    <w:rPr>
      <w:snapToGrid w:val="0"/>
      <w:lang w:eastAsia="en-US"/>
    </w:rPr>
  </w:style>
  <w:style w:type="character" w:styleId="Hipervnculo">
    <w:name w:val="Hyperlink"/>
    <w:rPr>
      <w:color w:val="0000FF"/>
      <w:u w:val="single"/>
    </w:rPr>
  </w:style>
  <w:style w:type="paragraph" w:customStyle="1" w:styleId="References">
    <w:name w:val="References"/>
    <w:basedOn w:val="Normal"/>
    <w:pPr>
      <w:numPr>
        <w:numId w:val="6"/>
      </w:numPr>
      <w:autoSpaceDE w:val="0"/>
      <w:autoSpaceDN w:val="0"/>
      <w:jc w:val="both"/>
    </w:pPr>
    <w:rPr>
      <w:sz w:val="16"/>
      <w:szCs w:val="16"/>
      <w:lang w:eastAsia="en-US"/>
    </w:rPr>
  </w:style>
  <w:style w:type="paragraph" w:customStyle="1" w:styleId="Text">
    <w:name w:val="Text"/>
    <w:basedOn w:val="Normal"/>
    <w:pPr>
      <w:widowControl w:val="0"/>
      <w:autoSpaceDE w:val="0"/>
      <w:autoSpaceDN w:val="0"/>
      <w:spacing w:line="252" w:lineRule="auto"/>
      <w:ind w:firstLine="202"/>
      <w:jc w:val="both"/>
    </w:pPr>
    <w:rPr>
      <w:lang w:eastAsia="en-US"/>
    </w:rPr>
  </w:style>
  <w:style w:type="character" w:styleId="Textodelmarcadordeposicin">
    <w:name w:val="Placeholder Text"/>
    <w:basedOn w:val="Fuentedeprrafopredeter"/>
    <w:uiPriority w:val="99"/>
    <w:semiHidden/>
    <w:rsid w:val="00F55ED5"/>
    <w:rPr>
      <w:color w:val="808080"/>
    </w:rPr>
  </w:style>
  <w:style w:type="table" w:styleId="Tablaconcuadrcula">
    <w:name w:val="Table Grid"/>
    <w:basedOn w:val="Tablanormal"/>
    <w:rsid w:val="00A24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30E7"/>
    <w:pPr>
      <w:ind w:left="720"/>
      <w:contextualSpacing/>
    </w:pPr>
  </w:style>
  <w:style w:type="paragraph" w:styleId="Textodeglobo">
    <w:name w:val="Balloon Text"/>
    <w:basedOn w:val="Normal"/>
    <w:link w:val="TextodegloboCar"/>
    <w:rsid w:val="00A130E7"/>
    <w:rPr>
      <w:rFonts w:ascii="Segoe UI" w:hAnsi="Segoe UI" w:cs="Segoe UI"/>
      <w:sz w:val="18"/>
      <w:szCs w:val="18"/>
    </w:rPr>
  </w:style>
  <w:style w:type="character" w:customStyle="1" w:styleId="TextodegloboCar">
    <w:name w:val="Texto de globo Car"/>
    <w:basedOn w:val="Fuentedeprrafopredeter"/>
    <w:link w:val="Textodeglobo"/>
    <w:rsid w:val="00A130E7"/>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garza\Local%20Settings\Temporary%20Internet%20Files\OLK19\2004FORMA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9F74A-C1CE-44BE-A6E6-C737D2C9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2004FORMAT.dot</Template>
  <TotalTime>1845</TotalTime>
  <Pages>4</Pages>
  <Words>2225</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Abstract-Papers up to 4 pages should be submitted using this format</vt:lpstr>
    </vt:vector>
  </TitlesOfParts>
  <Company/>
  <LinksUpToDate>false</LinksUpToDate>
  <CharactersWithSpaces>14440</CharactersWithSpaces>
  <SharedDoc>false</SharedDoc>
  <HLinks>
    <vt:vector size="6" baseType="variant">
      <vt:variant>
        <vt:i4>6750324</vt:i4>
      </vt:variant>
      <vt:variant>
        <vt:i4>6</vt:i4>
      </vt:variant>
      <vt:variant>
        <vt:i4>0</vt:i4>
      </vt:variant>
      <vt:variant>
        <vt:i4>5</vt:i4>
      </vt:variant>
      <vt:variant>
        <vt:lpwstr>http://www.halcyon.com/pub/journals/21ps03-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Abstract-Papers up to 4 pages should be submitted using this format</dc:title>
  <dc:subject>CNIB</dc:subject>
  <dc:creator>Arturo Vega</dc:creator>
  <cp:keywords/>
  <dc:description/>
  <cp:lastModifiedBy>Carlos Emiliano Solórzano Espíndola</cp:lastModifiedBy>
  <cp:revision>65</cp:revision>
  <cp:lastPrinted>2017-07-30T06:41:00Z</cp:lastPrinted>
  <dcterms:created xsi:type="dcterms:W3CDTF">2017-07-15T04:57:00Z</dcterms:created>
  <dcterms:modified xsi:type="dcterms:W3CDTF">2017-07-30T07:14:00Z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215395</vt:lpwstr>
  </property>
  <property fmtid="{D5CDD505-2E9C-101B-9397-08002B2CF9AE}" pid="3" name="ProjectId">
    <vt:lpwstr>0</vt:lpwstr>
  </property>
  <property fmtid="{D5CDD505-2E9C-101B-9397-08002B2CF9AE}" pid="4" name="StyleId">
    <vt:lpwstr>http://www.zotero.org/styles/vancouver</vt:lpwstr>
  </property>
</Properties>
</file>