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dc1b0064654453531819115c4c8d1d5e6d5d731"/>
    <w:p>
      <w:pPr>
        <w:pStyle w:val="Heading1"/>
      </w:pPr>
      <w:r>
        <w:t xml:space="preserve">Manual do Usuario - Planejamento de Ferias</w:t>
      </w:r>
    </w:p>
    <w:p>
      <w:pPr>
        <w:pStyle w:val="FirstParagraph"/>
      </w:pPr>
      <w:r>
        <w:t xml:space="preserve">Este manual descreve o fluxo completo, do download ate gerar o</w:t>
      </w:r>
      <w:r>
        <w:t xml:space="preserve"> </w:t>
      </w:r>
      <w:r>
        <w:t xml:space="preserve">relatorio. Voce nao precisa saber programar para usar.</w:t>
      </w:r>
    </w:p>
    <w:p>
      <w:r>
        <w:pict>
          <v:rect style="width:0;height:1.5pt" o:hralign="center" o:hrstd="t" o:hr="t"/>
        </w:pict>
      </w:r>
    </w:p>
    <w:bookmarkStart w:id="13" w:name="X64b7295ebdbdbd332210a3703b93264c7a6f447"/>
    <w:p>
      <w:pPr>
        <w:pStyle w:val="Heading2"/>
      </w:pPr>
      <w:r>
        <w:t xml:space="preserve">1. Instalacao (so na primeira vez)</w:t>
      </w:r>
    </w:p>
    <w:bookmarkStart w:id="10" w:name="X2b9c7b4f08ab3671a5cf9896f4eaf5f05520264"/>
    <w:p>
      <w:pPr>
        <w:pStyle w:val="Heading3"/>
      </w:pPr>
      <w:r>
        <w:t xml:space="preserve">1.1 Baixar o pacote</w:t>
      </w:r>
    </w:p>
    <w:p>
      <w:pPr>
        <w:pStyle w:val="FirstParagraph"/>
      </w:pPr>
      <w:r>
        <w:t xml:space="preserve">Abrir no navegador:</w:t>
      </w:r>
    </w:p>
    <w:p>
      <w:pPr>
        <w:pStyle w:val="BlockText"/>
      </w:pPr>
      <w:hyperlink r:id="rId9">
        <w:r>
          <w:rPr>
            <w:rStyle w:val="Hyperlink"/>
          </w:rPr>
          <w:t xml:space="preserve">https://github.com/ceseidl/FeriasAutomacao/releases/latest</w:t>
        </w:r>
      </w:hyperlink>
    </w:p>
    <w:p>
      <w:pPr>
        <w:pStyle w:val="FirstParagraph"/>
      </w:pPr>
      <w:r>
        <w:t>Baixar uma das opcoes disponiveis na pagina (recomendado: FeriasAutomacao-1.0.0.msi para instalacao automatica; FeriasAutomacao-latest.zip para versao portatil sem instalar nada).</w:t>
      </w:r>
      <w:r/>
      <w:r>
        <w:rPr>
          <w:rStyle w:val="VerbatimChar"/>
        </w:rPr>
      </w:r>
      <w:r/>
      <w:r/>
    </w:p>
    <w:bookmarkEnd w:id="10"/>
    <w:bookmarkStart w:id="11" w:name="X85f9f525bfc0a90c37dee924a9ac2199005ab79"/>
    <w:p>
      <w:pPr>
        <w:pStyle w:val="Heading3"/>
      </w:pPr>
      <w:r>
        <w:t xml:space="preserve">1.2 Instalar via MSI (recomendado)</w:t>
      </w:r>
    </w:p>
    <w:p>
      <w:pPr>
        <w:pStyle w:val="FirstParagraph"/>
      </w:pPr>
      <w:r>
        <w:t xml:space="preserve">O .msi instala o app por usuario (nao precisa de admin) em %LocalAppData%\Programs\FeriasAutomacao e cria os atalhos no menu Iniciar e na area de trabalho automaticamente.</w:t>
      </w:r>
      <w:r/>
      <w:r/>
    </w:p>
    <w:p>
      <w:pPr>
        <w:pStyle w:val="Compact"/>
        <w:numPr>
          <w:ilvl w:val="0"/>
          <w:numId w:val="1001"/>
        </w:numPr>
      </w:pPr>
      <w:r>
        <w:t xml:space="preserve">Dar duplo clique em FeriasAutomacao-1.0.0.msi.</w:t>
      </w:r>
      <w:r/>
      <w:r>
        <w:rPr>
          <w:b/>
          <w:bCs/>
        </w:rPr>
      </w:r>
    </w:p>
    <w:p>
      <w:pPr>
        <w:pStyle w:val="Compact"/>
        <w:numPr>
          <w:ilvl w:val="0"/>
          <w:numId w:val="1001"/>
        </w:numPr>
      </w:pPr>
      <w:r>
        <w:t xml:space="preserve">O instalador mostra uma tela de selecao de features tipo arvore. Por padrao tudo vem marcado:</w:t>
      </w:r>
      <w:r/>
      <w:r>
        <w:rPr>
          <w:b/>
          <w:bCs/>
        </w:rPr>
      </w:r>
    </w:p>
    <w:p>
      <w:pPr>
        <w:pStyle w:val="Compact"/>
        <w:numPr>
          <w:ilvl w:val="0"/>
          <w:numId w:val="1001"/>
        </w:numPr>
      </w:pPr>
      <w:r>
        <w:t xml:space="preserve">- Aplicativo Ferias Automacao (obrigatorio): copia a planilha, os scripts, o icone e o instalador offline do Pandoc.</w:t>
      </w:r>
      <w:r/>
      <w:r>
        <w:rPr>
          <w:b/>
          <w:bCs/>
        </w:rPr>
      </w:r>
    </w:p>
    <w:p>
      <w:pPr>
        <w:pStyle w:val="Compact"/>
        <w:numPr>
          <w:ilvl w:val="0"/>
          <w:numId w:val="1001"/>
        </w:numPr>
      </w:pPr>
      <w:r>
        <w:t xml:space="preserve">- Atalhos no Menu Iniciar (recomendado): cria a pasta "Programas &gt; Ferias Automacao" com os atalhos Gerar Relatorio, Manual e Pasta de instalacao.</w:t>
      </w:r>
      <w:r/>
      <w:r>
        <w:rPr>
          <w:b/>
          <w:bCs/>
        </w:rPr>
      </w:r>
    </w:p>
    <w:p>
      <w:pPr>
        <w:pStyle w:val="Compact"/>
        <w:numPr>
          <w:ilvl w:val="0"/>
          <w:numId w:val="1001"/>
        </w:numPr>
      </w:pPr>
      <w:r>
        <w:t xml:space="preserve">- Atalho na Area de Trabalho (recomendado): cria o atalho "Gerar Relatorio" direto na area de trabalho.</w:t>
      </w:r>
      <w:r/>
      <w:r>
        <w:rPr>
          <w:b/>
          <w:bCs/>
        </w:rPr>
      </w:r>
    </w:p>
    <w:p>
      <w:pPr>
        <w:pStyle w:val="Compact"/>
        <w:numPr>
          <w:ilvl w:val="0"/>
          <w:numId w:val="1001"/>
        </w:numPr>
      </w:pPr>
      <w:r>
        <w:t xml:space="preserve">- Atalho em "Enviar para" (opcional, vem desmarcado): adiciona o app ao menu de clique-direito do Windows. Marcar so se quiser abrir uma planilha .xlsx direto pelo Enviar para.</w:t>
      </w:r>
      <w:r/>
      <w:r>
        <w:rPr>
          <w:b/>
          <w:bCs/>
        </w:rPr>
      </w:r>
    </w:p>
    <w:p>
      <w:pPr>
        <w:pStyle w:val="Compact"/>
        <w:numPr>
          <w:ilvl w:val="0"/>
          <w:numId w:val="1001"/>
        </w:numPr>
      </w:pPr>
      <w:r>
        <w:t xml:space="preserve">Clicar em Avancar &gt; Instalar e aguardar. Ao terminar, abrir o atalho Gerar Relatorio (menu Iniciar ou desktop) e seguir para a secao 2.</w:t>
      </w:r>
      <w:r/>
      <w:r>
        <w:rPr>
          <w:b/>
          <w:bCs/>
        </w:rPr>
      </w:r>
    </w:p>
    <w:p>
      <w:pPr>
        <w:pStyle w:val="FirstParagraph"/>
      </w:pPr>
      <w:r>
        <w:t xml:space="preserve">Quem usar o MSI pode pular as secoes 1.3 e 1.4 abaixo - elas sao so para quem prefere a versao portatil em ZIP.</w:t>
      </w:r>
      <w:r/>
      <w:r/>
    </w:p>
    <w:p>
      <w:pPr>
        <w:pStyle w:val="Heading3"/>
      </w:pPr>
      <w:r>
        <w:t>1.3 Alternativa: extrair o ZIP</w:t>
      </w:r>
    </w:p>
    <w:p>
      <w:pPr>
        <w:pStyle w:val="Compact"/>
        <w:numPr>
          <w:ilvl w:val="0"/>
          <w:numId w:val="1001"/>
        </w:numPr>
      </w:pPr>
      <w:r>
        <w:t xml:space="preserve">Clicar com botao direito no ZIP -&gt;</w:t>
      </w:r>
      <w:r>
        <w:t xml:space="preserve"> </w:t>
      </w:r>
      <w:r>
        <w:rPr>
          <w:b/>
          <w:bCs/>
        </w:rPr>
        <w:t xml:space="preserve">Extrair tudo...</w:t>
      </w:r>
    </w:p>
    <w:p>
      <w:pPr>
        <w:pStyle w:val="Compact"/>
        <w:numPr>
          <w:ilvl w:val="0"/>
          <w:numId w:val="1001"/>
        </w:numPr>
      </w:pPr>
      <w:r>
        <w:t xml:space="preserve">Escolher uma pasta fixa (sugestao:</w:t>
      </w:r>
      <w:r>
        <w:t xml:space="preserve"> </w:t>
      </w:r>
      <w:r>
        <w:rPr>
          <w:rStyle w:val="VerbatimChar"/>
        </w:rPr>
        <w:t xml:space="preserve">Documentos\FeriasAutomacao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NAO usar o ZIP direto pelo Windows Explorer -</w:t>
      </w:r>
      <w:r>
        <w:t xml:space="preserve"> </w:t>
      </w:r>
      <w:r>
        <w:rPr>
          <w:b/>
          <w:bCs/>
        </w:rPr>
        <w:t xml:space="preserve">precisa extrair</w:t>
      </w:r>
      <w:r>
        <w:rPr>
          <w:b/>
          <w:bCs/>
        </w:rPr>
        <w:t xml:space="preserve"> </w:t>
      </w:r>
      <w:r>
        <w:rPr>
          <w:b/>
          <w:bCs/>
        </w:rPr>
        <w:t xml:space="preserve">primeiro</w:t>
      </w:r>
    </w:p>
    <w:bookmarkEnd w:id="11"/>
    <w:bookmarkStart w:id="12" w:name="Xeca829657a856fb4470eee8a55ebd257a889730"/>
    <w:p>
      <w:pPr>
        <w:pStyle w:val="Heading3"/>
      </w:pPr>
      <w:r>
        <w:t>1.4 Conferir o conteudo</w:t>
      </w:r>
    </w:p>
    <w:p>
      <w:pPr>
        <w:pStyle w:val="FirstParagraph"/>
      </w:pPr>
      <w:r>
        <w:t xml:space="preserve">Apos extrair, a pasta deve ter:</w:t>
      </w:r>
    </w:p>
    <w:p>
      <w:pPr>
        <w:pStyle w:val="SourceCode"/>
      </w:pPr>
      <w:r>
        <w:rPr>
          <w:rStyle w:val="VerbatimChar"/>
        </w:rPr>
        <w:t xml:space="preserve">Gerar Relatorio.lnk    &lt;- atalho com o icone da palmeira (e o que voce vai usar)</w:t>
      </w:r>
      <w:r>
        <w:br/>
      </w:r>
      <w:r>
        <w:rPr>
          <w:rStyle w:val="VerbatimChar"/>
        </w:rPr>
        <w:t xml:space="preserve">Gerar Relatorio.bat    &lt;- alternativa ao atalho, se o .lnk nao funcionar</w:t>
      </w:r>
      <w:r>
        <w:br/>
      </w:r>
      <w:r>
        <w:rPr>
          <w:rStyle w:val="VerbatimChar"/>
        </w:rPr>
        <w:t xml:space="preserve">ferias-2026.xlsx       &lt;- planilha que voce vai editar</w:t>
      </w:r>
      <w:r>
        <w:br/>
      </w:r>
      <w:r>
        <w:rPr>
          <w:rStyle w:val="VerbatimChar"/>
        </w:rPr>
        <w:t xml:space="preserve">gui.ps1                &lt;- nao precisa abrir</w:t>
      </w:r>
      <w:r>
        <w:br/>
      </w:r>
      <w:r>
        <w:rPr>
          <w:rStyle w:val="VerbatimChar"/>
        </w:rPr>
        <w:t xml:space="preserve">executar.ps1           &lt;- nao precisa abrir</w:t>
      </w:r>
      <w:r>
        <w:br/>
      </w:r>
      <w:r>
        <w:rPr>
          <w:rStyle w:val="VerbatimChar"/>
        </w:rPr>
        <w:t xml:space="preserve">LICENSE</w:t>
      </w:r>
      <w:r>
        <w:br/>
      </w:r>
      <w:r>
        <w:rPr>
          <w:rStyle w:val="VerbatimChar"/>
        </w:rPr>
        <w:t xml:space="preserve">template.md            &lt;- nao precisa abrir</w:t>
      </w:r>
      <w:r>
        <w:br/>
      </w:r>
      <w:r>
        <w:rPr>
          <w:rStyle w:val="VerbatimChar"/>
        </w:rPr>
        <w:t xml:space="preserve">assets/                &lt;- recursos visuais (icone, CSS, etc.)</w:t>
      </w:r>
      <w:r>
        <w:br/>
      </w:r>
      <w:r>
        <w:rPr>
          <w:rStyle w:val="VerbatimChar"/>
        </w:rPr>
        <w:t xml:space="preserve">bin/                   &lt;- instalador do Pandoc</w:t>
      </w:r>
      <w:r>
        <w:br/>
      </w:r>
      <w:r>
        <w:rPr>
          <w:rStyle w:val="VerbatimChar"/>
        </w:rPr>
        <w:t xml:space="preserve">docs/                  &lt;- este manual</w:t>
      </w:r>
    </w:p>
    <w:p>
      <w:pPr>
        <w:pStyle w:val="BlockText"/>
      </w:pPr>
      <w:r>
        <w:rPr>
          <w:b/>
          <w:bCs/>
        </w:rPr>
        <w:t xml:space="preserve">Importante:</w:t>
      </w:r>
      <w:r>
        <w:t xml:space="preserve"> </w:t>
      </w:r>
      <w:r>
        <w:t xml:space="preserve">na primeira execucao, o app instala o</w:t>
      </w:r>
      <w:r>
        <w:t xml:space="preserve"> </w:t>
      </w:r>
      <w:r>
        <w:rPr>
          <w:b/>
          <w:bCs/>
        </w:rPr>
        <w:t xml:space="preserve">Pandoc</w:t>
      </w:r>
      <w:r>
        <w:t xml:space="preserve"> </w:t>
      </w:r>
      <w:r>
        <w:t xml:space="preserve">automaticamente (a partir de</w:t>
      </w:r>
      <w:r>
        <w:t xml:space="preserve"> </w:t>
      </w:r>
      <w:r>
        <w:rPr>
          <w:rStyle w:val="VerbatimChar"/>
        </w:rPr>
        <w:t xml:space="preserve">bin/pandoc-installer.msi</w:t>
      </w:r>
      <w:r>
        <w:t xml:space="preserve"> </w:t>
      </w:r>
      <w:r>
        <w:t xml:space="preserve">ou via</w:t>
      </w:r>
      <w:r>
        <w:t xml:space="preserve"> </w:t>
      </w:r>
      <w:r>
        <w:t xml:space="preserve">winget). Pode demorar 1-2 minutos da primeira vez. Nas execucoes</w:t>
      </w:r>
      <w:r>
        <w:t xml:space="preserve"> </w:t>
      </w:r>
      <w:r>
        <w:t xml:space="preserve">seguintes, abre na hora.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X1fc539ce75dc33d36fde6b5fdd1f14829243fa3"/>
    <w:p>
      <w:pPr>
        <w:pStyle w:val="Heading2"/>
      </w:pPr>
      <w:r>
        <w:t xml:space="preserve">2. Preencher a planilha de ferias</w:t>
      </w:r>
    </w:p>
    <w:p>
      <w:pPr>
        <w:pStyle w:val="FirstParagraph"/>
      </w:pPr>
      <w:r>
        <w:t xml:space="preserve">Abrir</w:t>
      </w:r>
      <w:r>
        <w:t xml:space="preserve"> </w:t>
      </w:r>
      <w:r>
        <w:rPr>
          <w:rStyle w:val="VerbatimChar"/>
        </w:rPr>
        <w:t xml:space="preserve">ferias-2026.xlsx</w:t>
      </w:r>
      <w:r>
        <w:t xml:space="preserve"> </w:t>
      </w:r>
      <w:r>
        <w:t xml:space="preserve">no Excel.</w:t>
      </w:r>
    </w:p>
    <w:bookmarkStart w:id="14" w:name="Xf36bcd913b9304a9f60ed4b909468b71b616e3c"/>
    <w:p>
      <w:pPr>
        <w:pStyle w:val="Heading3"/>
      </w:pPr>
      <w:r>
        <w:t xml:space="preserve">2.1 Aba</w:t>
      </w:r>
    </w:p>
    <w:p>
      <w:pPr>
        <w:pStyle w:val="FirstParagraph"/>
      </w:pPr>
      <w:r>
        <w:t xml:space="preserve">A planilha deve ter uma aba chamada</w:t>
      </w:r>
      <w:r>
        <w:t xml:space="preserve"> </w:t>
      </w:r>
      <w:r>
        <w:rPr>
          <w:rStyle w:val="VerbatimChar"/>
        </w:rPr>
        <w:t xml:space="preserve">Ferias</w:t>
      </w:r>
      <w:r>
        <w:t xml:space="preserve"> </w:t>
      </w:r>
      <w:r>
        <w:t xml:space="preserve">(e dela que o app le os</w:t>
      </w:r>
      <w:r>
        <w:t xml:space="preserve"> </w:t>
      </w:r>
      <w:r>
        <w:t xml:space="preserve">dados).</w:t>
      </w:r>
    </w:p>
    <w:bookmarkEnd w:id="14"/>
    <w:bookmarkStart w:id="15" w:name="X7bdb00a9c0cb6efd31c33eaabec457a84bce26b"/>
    <w:p>
      <w:pPr>
        <w:pStyle w:val="Heading3"/>
      </w:pPr>
      <w:r>
        <w:t xml:space="preserve">2.2 Colunas obrigatorias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Janeiro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Fevereiro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Colaborador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Joao Silva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Squad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Pedido/OMS - Integracao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Inicio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15/01/2026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Fim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29/01/2026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Dias</w:t>
            </w:r>
          </w:p>
        </w:tc>
        <w:tc>
          <w:tcPr/>
          <w:p>
            <w:pPr>
              <w:pStyle w:val="Compact"/>
            </w:pPr>
            <w:r>
              <w:t xml:space="preserve">numero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Aprovada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Solicitada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Planejada</w:t>
            </w:r>
          </w:p>
        </w:tc>
      </w:tr>
    </w:tbl>
    <w:bookmarkEnd w:id="15"/>
    <w:bookmarkStart w:id="16" w:name="X922e707b466af0752e18d83e31f1adafb0df1e9"/>
    <w:p>
      <w:pPr>
        <w:pStyle w:val="Heading3"/>
      </w:pPr>
      <w:r>
        <w:t xml:space="preserve">2.3 Regras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Datas</w:t>
      </w:r>
      <w:r>
        <w:t xml:space="preserve"> </w:t>
      </w:r>
      <w:r>
        <w:t xml:space="preserve">no formato</w:t>
      </w:r>
      <w:r>
        <w:t xml:space="preserve"> </w:t>
      </w:r>
      <w:r>
        <w:rPr>
          <w:rStyle w:val="VerbatimChar"/>
        </w:rPr>
        <w:t xml:space="preserve">dd/MM/yyyy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so aceita 3 valores:</w:t>
      </w:r>
      <w:r>
        <w:t xml:space="preserve"> </w:t>
      </w:r>
      <w:r>
        <w:rPr>
          <w:rStyle w:val="VerbatimChar"/>
        </w:rPr>
        <w:t xml:space="preserve">Aprovada</w:t>
      </w:r>
      <w:r>
        <w:t xml:space="preserve">,</w:t>
      </w:r>
      <w:r>
        <w:t xml:space="preserve"> </w:t>
      </w:r>
      <w:r>
        <w:rPr>
          <w:rStyle w:val="VerbatimChar"/>
        </w:rPr>
        <w:t xml:space="preserve">Solicitada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Planejada</w:t>
      </w:r>
    </w:p>
    <w:p>
      <w:pPr>
        <w:pStyle w:val="Compact"/>
        <w:numPr>
          <w:ilvl w:val="0"/>
          <w:numId w:val="1002"/>
        </w:numPr>
      </w:pPr>
      <w:r>
        <w:t xml:space="preserve">Uma linha por colaborador, por periodo de ferias</w:t>
      </w:r>
    </w:p>
    <w:p>
      <w:pPr>
        <w:pStyle w:val="Compact"/>
        <w:numPr>
          <w:ilvl w:val="0"/>
          <w:numId w:val="1002"/>
        </w:numPr>
      </w:pPr>
      <w:r>
        <w:t xml:space="preserve">Nao deixar linhas em branco no meio dos dados</w:t>
      </w:r>
    </w:p>
    <w:p>
      <w:pPr>
        <w:pStyle w:val="Compact"/>
        <w:numPr>
          <w:ilvl w:val="0"/>
          <w:numId w:val="1002"/>
        </w:numPr>
      </w:pPr>
      <w:r>
        <w:t xml:space="preserve">Salvar e</w:t>
      </w:r>
      <w:r>
        <w:t xml:space="preserve"> </w:t>
      </w:r>
      <w:r>
        <w:rPr>
          <w:b/>
          <w:bCs/>
        </w:rPr>
        <w:t xml:space="preserve">fechar a planilha antes</w:t>
      </w:r>
      <w:r>
        <w:t xml:space="preserve"> </w:t>
      </w:r>
      <w:r>
        <w:t xml:space="preserve">de gerar o relatorio (Excel trava</w:t>
      </w:r>
      <w:r>
        <w:t xml:space="preserve"> </w:t>
      </w:r>
      <w:r>
        <w:t xml:space="preserve">o arquivo)</w:t>
      </w:r>
    </w:p>
    <w:p>
      <w:pPr>
        <w:pStyle w:val="Compact"/>
        <w:numPr>
          <w:ilvl w:val="0"/>
          <w:numId w:val="1002"/>
        </w:numPr>
      </w:pPr>
      <w:r>
        <w:t xml:space="preserve">O relatorio so traz ferias do ano selecionado no picker. Mesmo que a planilha tenha linhas de outros anos, elas sao filtradas fora antes de gerar o relatorio.</w:t>
      </w:r>
      <w:r/>
      <w:r>
        <w:rPr>
          <w:b/>
          <w:bCs/>
        </w:rPr>
      </w:r>
      <w:r/>
      <w:r/>
      <w:r/>
      <w:r/>
    </w:p>
    <w:p>
      <w:pPr>
        <w:pStyle w:val="Compact"/>
        <w:numPr>
          <w:ilvl w:val="0"/>
          <w:numId w:val="1002"/>
        </w:numPr>
      </w:pPr>
      <w:r>
        <w:t xml:space="preserve">O relatorio so traz ferias do ano selecionado no picker. Mesmo que a planilha tenha linhas de outros anos, elas sao filtradas fora antes de gerar o relatorio.</w:t>
      </w:r>
      <w:r/>
      <w:r>
        <w:rPr>
          <w:b/>
          <w:bCs/>
        </w:rPr>
      </w:r>
      <w:r/>
      <w:r/>
      <w:r/>
      <w:r/>
    </w:p>
    <w:p>
      <w:r>
        <w:pict>
          <v:rect style="width:0;height:1.5pt" o:hralign="center" o:hrstd="t" o:hr="t"/>
        </w:pict>
      </w:r>
    </w:p>
    <w:bookmarkEnd w:id="16"/>
    <w:bookmarkEnd w:id="17"/>
    <w:bookmarkStart w:id="25" w:name="Xce3b22cf21d684cf3043f7499960a7b7cdd1a63"/>
    <w:p>
      <w:pPr>
        <w:pStyle w:val="Heading2"/>
      </w:pPr>
      <w:r>
        <w:t xml:space="preserve">3. Gerar o relatorio</w:t>
      </w:r>
    </w:p>
    <w:bookmarkStart w:id="21" w:name="Xe1f60d23d5b9c497c51f246dcf0a35d45b45f8f"/>
    <w:p>
      <w:pPr>
        <w:pStyle w:val="Heading3"/>
      </w:pPr>
      <w:r>
        <w:t xml:space="preserve">3.1 Abrir o app</w:t>
      </w:r>
    </w:p>
    <w:p>
      <w:pPr>
        <w:pStyle w:val="FirstParagraph"/>
      </w:pPr>
      <w:r>
        <w:t xml:space="preserve">Duplo-clique em</w:t>
      </w:r>
      <w:r>
        <w:t xml:space="preserve"> </w:t>
      </w:r>
      <w:r>
        <w:rPr>
          <w:rStyle w:val="VerbatimChar"/>
        </w:rPr>
        <w:t xml:space="preserve">Gerar Relatorio.lnk</w:t>
      </w:r>
      <w:r>
        <w:t xml:space="preserve"> </w:t>
      </w:r>
      <w:r>
        <w:t xml:space="preserve">(icone da palmeira).</w:t>
      </w:r>
    </w:p>
    <w:p>
      <w:pPr>
        <w:pStyle w:val="BodyText"/>
      </w:pPr>
      <w:r>
        <w:t xml:space="preserve">A janela vai abrir assim:</w:t>
      </w:r>
    </w:p>
    <w:p>
      <w:pPr>
        <w:pStyle w:val="BodyText"/>
      </w:pPr>
      <w:r>
        <w:drawing>
          <wp:inline>
            <wp:extent cx="5334000" cy="3356741"/>
            <wp:effectExtent b="0" l="0" r="0" t="0"/>
            <wp:docPr descr="Tela do gerador" title="" id="19" name="Picture"/>
            <a:graphic>
              <a:graphicData uri="http://schemas.openxmlformats.org/drawingml/2006/picture">
                <pic:pic>
                  <pic:nvPicPr>
                    <pic:cNvPr descr="screenshot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6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2" w:name="Xd810b1334ddf5fee89a9620af2f626a4e17a635"/>
    <w:p>
      <w:pPr>
        <w:pStyle w:val="Heading3"/>
      </w:pPr>
      <w:r>
        <w:t xml:space="preserve">3.2 Conferir/ajustar os campos</w:t>
      </w:r>
    </w:p>
    <w:p>
      <w:pPr>
        <w:pStyle w:val="FirstParagraph"/>
      </w:pPr>
      <w:r>
        <w:t xml:space="preserve">A tela tem</w:t>
      </w:r>
      <w:r>
        <w:t xml:space="preserve"> </w:t>
      </w:r>
      <w:r>
        <w:rPr>
          <w:b/>
          <w:bCs/>
        </w:rPr>
        <w:t xml:space="preserve">4 controles</w:t>
      </w:r>
      <w:r>
        <w:t xml:space="preserve">:</w:t>
      </w:r>
    </w:p>
    <w:p>
      <w:pPr>
        <w:numPr>
          <w:ilvl w:val="0"/>
          <w:numId w:val="1003"/>
        </w:numPr>
      </w:pPr>
      <w:r>
        <w:rPr>
          <w:b/>
          <w:bCs/>
        </w:rPr>
        <w:t>Ano - ano que aparece no titulo do relatorio, no Gantt e que filtra a planilha. Padrao = ano atual. Clicar no botao "ANO ▾" abre um calendario 4x3 com 12 anos por pagina; usar as setas no topo do popup para navegar de decada em decada e clicar no ano desejado. O popup fecha sozinho ao escolher um ano, ao apertar Esc ou ao clicar fora dele.</w:t>
      </w:r>
      <w:r/>
      <w:r/>
      <w:r/>
      <w:r/>
    </w:p>
    <w:p>
      <w:pPr>
        <w:numPr>
          <w:ilvl w:val="0"/>
          <w:numId w:val="1003"/>
        </w:numPr>
      </w:pPr>
      <w:r>
        <w:rPr>
          <w:b/>
          <w:bCs/>
        </w:rPr>
        <w:t xml:space="preserve">Planilha</w:t>
      </w:r>
      <w:r>
        <w:t xml:space="preserve"> </w:t>
      </w:r>
      <w:r>
        <w:t xml:space="preserve">- caminho da planilha. Ja vem preenchido com a planilha</w:t>
      </w:r>
      <w:r>
        <w:t xml:space="preserve"> </w:t>
      </w:r>
      <w:r>
        <w:rPr>
          <w:rStyle w:val="VerbatimChar"/>
        </w:rPr>
        <w:t xml:space="preserve">ferias-2026.xlsx</w:t>
      </w:r>
      <w:r>
        <w:t xml:space="preserve"> </w:t>
      </w:r>
      <w:r>
        <w:t xml:space="preserve">da propria pasta. Se quiser usar outra, clicar em</w:t>
      </w:r>
      <w:r>
        <w:t xml:space="preserve"> </w:t>
      </w:r>
      <w:r>
        <w:rPr>
          <w:b/>
          <w:bCs/>
        </w:rPr>
        <w:t xml:space="preserve">Procurar...</w:t>
      </w:r>
      <w:r>
        <w:t xml:space="preserve"> </w:t>
      </w:r>
      <w:r>
        <w:t xml:space="preserve">e selecionar.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Abrir apos gerar</w:t>
      </w:r>
      <w:r>
        <w:t xml:space="preserve"> </w:t>
      </w:r>
      <w:r>
        <w:t xml:space="preserve">- se marcado, o navegador abre automaticamente</w:t>
      </w:r>
      <w:r>
        <w:t xml:space="preserve"> </w:t>
      </w:r>
      <w:r>
        <w:t xml:space="preserve">com o relatorio quando termina. Sugestao: deixar marcado.</w:t>
      </w:r>
    </w:p>
    <w:p>
      <w:pPr>
        <w:pStyle w:val="Compact"/>
        <w:numPr>
          <w:ilvl w:val="1"/>
          <w:numId w:val="1004"/>
        </w:numPr>
      </w:pPr>
      <w:r>
        <w:t xml:space="preserve">Se a opcao</w:t>
      </w:r>
      <w:r>
        <w:t xml:space="preserve"> </w:t>
      </w:r>
      <w:r>
        <w:rPr>
          <w:b/>
          <w:bCs/>
        </w:rPr>
        <w:t xml:space="preserve">Gerar PDF</w:t>
      </w:r>
      <w:r>
        <w:t xml:space="preserve"> </w:t>
      </w:r>
      <w:r>
        <w:t xml:space="preserve">estiver marcada, abre o PDF em vez do</w:t>
      </w:r>
      <w:r>
        <w:t xml:space="preserve"> </w:t>
      </w:r>
      <w:r>
        <w:t xml:space="preserve">HTML.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Gerar PDF tambem (para upload no SharePoint)</w:t>
      </w:r>
      <w:r>
        <w:t xml:space="preserve"> </w:t>
      </w:r>
      <w:r>
        <w:t xml:space="preserve">- quando marcado,</w:t>
      </w:r>
      <w:r>
        <w:t xml:space="preserve"> </w:t>
      </w:r>
      <w:r>
        <w:t xml:space="preserve">alem do HTML, gera tambem um arquivo PDF compativel com SharePoint</w:t>
      </w:r>
      <w:r>
        <w:t xml:space="preserve"> </w:t>
      </w:r>
      <w:r>
        <w:t xml:space="preserve">(mais detalhes na secao 5).</w:t>
      </w:r>
    </w:p>
    <w:bookmarkEnd w:id="22"/>
    <w:bookmarkStart w:id="23" w:name="Xffe85bf8551173b3053afb0d5e6019ce2cbe3e4"/>
    <w:p>
      <w:pPr>
        <w:pStyle w:val="Heading3"/>
      </w:pPr>
      <w:r>
        <w:t xml:space="preserve">3.3 Clicar em "Gerar Relatorio"</w:t>
      </w:r>
    </w:p>
    <w:p>
      <w:pPr>
        <w:pStyle w:val="Compact"/>
        <w:numPr>
          <w:ilvl w:val="0"/>
          <w:numId w:val="1005"/>
        </w:numPr>
      </w:pPr>
      <w:r>
        <w:t xml:space="preserve">O cursor vira</w:t>
      </w:r>
      <w:r>
        <w:t xml:space="preserve"> </w:t>
      </w:r>
      <w:r>
        <w:rPr>
          <w:b/>
          <w:bCs/>
        </w:rPr>
        <w:t xml:space="preserve">ampulheta</w:t>
      </w:r>
    </w:p>
    <w:p>
      <w:pPr>
        <w:pStyle w:val="Compact"/>
        <w:numPr>
          <w:ilvl w:val="0"/>
          <w:numId w:val="1005"/>
        </w:numPr>
      </w:pPr>
      <w:r>
        <w:t xml:space="preserve">Aparece uma</w:t>
      </w:r>
      <w:r>
        <w:t xml:space="preserve"> </w:t>
      </w:r>
      <w:r>
        <w:rPr>
          <w:b/>
          <w:bCs/>
        </w:rPr>
        <w:t xml:space="preserve">barra de progresso</w:t>
      </w:r>
      <w:r>
        <w:t xml:space="preserve"> </w:t>
      </w:r>
      <w:r>
        <w:t xml:space="preserve">azul animada</w:t>
      </w:r>
    </w:p>
    <w:p>
      <w:pPr>
        <w:pStyle w:val="Compact"/>
        <w:numPr>
          <w:ilvl w:val="0"/>
          <w:numId w:val="1005"/>
        </w:numPr>
      </w:pPr>
      <w:r>
        <w:t xml:space="preserve">O texto muda para</w:t>
      </w:r>
      <w:r>
        <w:t xml:space="preserve"> </w:t>
      </w:r>
      <w:r>
        <w:rPr>
          <w:i/>
          <w:iCs/>
        </w:rPr>
        <w:t xml:space="preserve">"Gerando relatorio... Aguarde..."</w:t>
      </w:r>
    </w:p>
    <w:p>
      <w:pPr>
        <w:pStyle w:val="FirstParagraph"/>
      </w:pPr>
      <w:r>
        <w:t xml:space="preserve">Tempo estimado: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Cenario</w:t>
            </w:r>
          </w:p>
        </w:tc>
        <w:tc>
          <w:tcPr/>
          <w:p>
            <w:pPr>
              <w:pStyle w:val="Compact"/>
            </w:pPr>
            <w:r>
              <w:t xml:space="preserve">Tempo aproximado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 somente, planilha pequena</w:t>
            </w:r>
          </w:p>
        </w:tc>
        <w:tc>
          <w:tcPr/>
          <w:p>
            <w:pPr>
              <w:pStyle w:val="Compact"/>
            </w:pPr>
            <w:r>
              <w:t xml:space="preserve">5 segundos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 + PDF, planilha pequena</w:t>
            </w:r>
          </w:p>
        </w:tc>
        <w:tc>
          <w:tcPr/>
          <w:p>
            <w:pPr>
              <w:pStyle w:val="Compact"/>
            </w:pPr>
            <w:r>
              <w:t xml:space="preserve">15 segundos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Primeira execucao (instala Pandoc)</w:t>
            </w:r>
          </w:p>
        </w:tc>
        <w:tc>
          <w:tcPr/>
          <w:p>
            <w:pPr>
              <w:pStyle w:val="Compact"/>
            </w:pPr>
            <w:r>
              <w:t xml:space="preserve">ate 2 minutos</w:t>
            </w:r>
          </w:p>
        </w:tc>
      </w:tr>
    </w:tbl>
    <w:p>
      <w:pPr>
        <w:pStyle w:val="BlockText"/>
      </w:pPr>
      <w:r>
        <w:t xml:space="preserve">Atalhos:</w:t>
      </w:r>
      <w:r>
        <w:t xml:space="preserve"> </w:t>
      </w:r>
      <w:r>
        <w:rPr>
          <w:b/>
          <w:bCs/>
        </w:rPr>
        <w:t xml:space="preserve">Enter</w:t>
      </w:r>
      <w:r>
        <w:t xml:space="preserve"> </w:t>
      </w:r>
      <w:r>
        <w:t xml:space="preserve">= Gerar,</w:t>
      </w:r>
      <w:r>
        <w:t xml:space="preserve"> </w:t>
      </w:r>
      <w:r>
        <w:rPr>
          <w:b/>
          <w:bCs/>
        </w:rPr>
        <w:t xml:space="preserve">Esc</w:t>
      </w:r>
      <w:r>
        <w:t xml:space="preserve"> </w:t>
      </w:r>
      <w:r>
        <w:t xml:space="preserve">= Fechar.</w:t>
      </w:r>
    </w:p>
    <w:bookmarkEnd w:id="23"/>
    <w:bookmarkStart w:id="24" w:name="Xc95bed303459c01c5f00602b179f4884850da0c"/>
    <w:p>
      <w:pPr>
        <w:pStyle w:val="Heading3"/>
      </w:pPr>
      <w:r>
        <w:t xml:space="preserve">3.4 Resultado</w:t>
      </w:r>
    </w:p>
    <w:p>
      <w:pPr>
        <w:pStyle w:val="FirstParagraph"/>
      </w:pPr>
      <w:r>
        <w:t xml:space="preserve">Quando termina:</w:t>
      </w:r>
    </w:p>
    <w:p>
      <w:pPr>
        <w:pStyle w:val="Compact"/>
        <w:numPr>
          <w:ilvl w:val="0"/>
          <w:numId w:val="1006"/>
        </w:numPr>
      </w:pPr>
      <w:r>
        <w:t xml:space="preserve">O texto fica verde:</w:t>
      </w:r>
      <w:r>
        <w:t xml:space="preserve"> </w:t>
      </w:r>
      <w:r>
        <w:rPr>
          <w:i/>
          <w:iCs/>
        </w:rPr>
        <w:t xml:space="preserve">"Sucesso! Arquivos gerados: ..."</w:t>
      </w:r>
    </w:p>
    <w:p>
      <w:pPr>
        <w:pStyle w:val="Compact"/>
        <w:numPr>
          <w:ilvl w:val="0"/>
          <w:numId w:val="1006"/>
        </w:numPr>
      </w:pPr>
      <w:r>
        <w:t xml:space="preserve">Se a checkbox</w:t>
      </w:r>
      <w:r>
        <w:t xml:space="preserve"> </w:t>
      </w:r>
      <w:r>
        <w:rPr>
          <w:b/>
          <w:bCs/>
        </w:rPr>
        <w:t xml:space="preserve">Abrir apos gerar</w:t>
      </w:r>
      <w:r>
        <w:t xml:space="preserve"> </w:t>
      </w:r>
      <w:r>
        <w:t xml:space="preserve">estava marcada, o arquivo abre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633c7a42b2fe74a3e3cea1265264fc10af5da22"/>
    <w:p>
      <w:pPr>
        <w:pStyle w:val="Heading2"/>
      </w:pPr>
      <w:r>
        <w:t xml:space="preserve">4. Onde estao os arquivos gerados</w:t>
      </w:r>
    </w:p>
    <w:p>
      <w:pPr>
        <w:pStyle w:val="FirstParagraph"/>
      </w:pPr>
      <w:r>
        <w:t xml:space="preserve">Cada execucao cria arquivos com timestamp na pasta</w:t>
      </w:r>
      <w:r>
        <w:t xml:space="preserve"> </w:t>
      </w:r>
      <w:r>
        <w:rPr>
          <w:rStyle w:val="VerbatimChar"/>
        </w:rPr>
        <w:t xml:space="preserve">results\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results\</w:t>
      </w:r>
      <w:r>
        <w:br/>
      </w:r>
      <w:r>
        <w:rPr>
          <w:rStyle w:val="VerbatimChar"/>
        </w:rPr>
        <w:t xml:space="preserve">  Ferias-20260425-143012.md     &lt;- versao Markdown (texto puro)</w:t>
      </w:r>
      <w:r>
        <w:br/>
      </w:r>
      <w:r>
        <w:rPr>
          <w:rStyle w:val="VerbatimChar"/>
        </w:rPr>
        <w:t xml:space="preserve">  Ferias-20260425-143012.html   &lt;- versao HTML formatada (interativa)</w:t>
      </w:r>
      <w:r>
        <w:br/>
      </w:r>
      <w:r>
        <w:rPr>
          <w:rStyle w:val="VerbatimChar"/>
        </w:rPr>
        <w:t xml:space="preserve">  Ferias-20260425-143012.pdf    &lt;- versao PDF (so se "Gerar PDF" marcado)</w:t>
      </w:r>
    </w:p>
    <w:p>
      <w:pPr>
        <w:pStyle w:val="Compact"/>
        <w:numPr>
          <w:ilvl w:val="0"/>
          <w:numId w:val="1007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HTML</w:t>
      </w:r>
      <w:r>
        <w:t xml:space="preserve"> </w:t>
      </w:r>
      <w:r>
        <w:t xml:space="preserve">abre em qualquer navegador. CSS e Mermaid embutidos no</w:t>
      </w:r>
      <w:r>
        <w:t xml:space="preserve"> </w:t>
      </w:r>
      <w:r>
        <w:t xml:space="preserve">proprio arquivo - funciona offline.</w:t>
      </w:r>
    </w:p>
    <w:p>
      <w:pPr>
        <w:pStyle w:val="Compact"/>
        <w:numPr>
          <w:ilvl w:val="0"/>
          <w:numId w:val="1007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PDF</w:t>
      </w:r>
      <w:r>
        <w:t xml:space="preserve"> </w:t>
      </w:r>
      <w:r>
        <w:t xml:space="preserve">e a versao para SharePoint, e-mail e impressao. Tambem</w:t>
      </w:r>
      <w:r>
        <w:t xml:space="preserve"> </w:t>
      </w:r>
      <w:r>
        <w:t xml:space="preserve">totalmente self-contained.</w:t>
      </w:r>
    </w:p>
    <w:p>
      <w:pPr>
        <w:pStyle w:val="FirstParagraph"/>
      </w:pPr>
      <w:r>
        <w:t xml:space="preserve">Como sao arquivos com timestamp,</w:t>
      </w:r>
      <w:r>
        <w:t xml:space="preserve"> </w:t>
      </w:r>
      <w:r>
        <w:rPr>
          <w:b/>
          <w:bCs/>
        </w:rPr>
        <w:t xml:space="preserve">nada e sobrescrito</w:t>
      </w:r>
      <w:r>
        <w:t xml:space="preserve"> </w:t>
      </w:r>
      <w:r>
        <w:t xml:space="preserve">- voce mantem o</w:t>
      </w:r>
      <w:r>
        <w:t xml:space="preserve"> </w:t>
      </w:r>
      <w:r>
        <w:t xml:space="preserve">historico de todas as versoes geradas.</w:t>
      </w:r>
    </w:p>
    <w:p>
      <w:r>
        <w:pict>
          <v:rect style="width:0;height:1.5pt" o:hralign="center" o:hrstd="t" o:hr="t"/>
        </w:pict>
      </w:r>
    </w:p>
    <w:bookmarkEnd w:id="26"/>
    <w:bookmarkStart w:id="30" w:name="Xb14f28ca333cdc863aeb417f3dbed2c72df9019"/>
    <w:p>
      <w:pPr>
        <w:pStyle w:val="Heading2"/>
      </w:pPr>
      <w:r>
        <w:t xml:space="preserve">5. Publicacao no SharePoint</w:t>
      </w:r>
    </w:p>
    <w:bookmarkStart w:id="27" w:name="X5cfb056939e26be859410eca06268f44fff55b9"/>
    <w:p>
      <w:pPr>
        <w:pStyle w:val="Heading3"/>
      </w:pPr>
      <w:r>
        <w:t xml:space="preserve">5.1 Por que PDF e nao HTML?</w:t>
      </w:r>
    </w:p>
    <w:p>
      <w:pPr>
        <w:pStyle w:val="FirstParagraph"/>
      </w:pPr>
      <w:r>
        <w:t xml:space="preserve">O SharePoint corporativo: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Forca download</w:t>
      </w:r>
      <w:r>
        <w:t xml:space="preserve"> </w:t>
      </w:r>
      <w:r>
        <w:t xml:space="preserve">de arquivos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em muitos tenants (em vez de</w:t>
      </w:r>
      <w:r>
        <w:t xml:space="preserve"> </w:t>
      </w:r>
      <w:r>
        <w:t xml:space="preserve">fazer preview inline)</w:t>
      </w:r>
    </w:p>
    <w:p>
      <w:pPr>
        <w:pStyle w:val="Compact"/>
        <w:numPr>
          <w:ilvl w:val="0"/>
          <w:numId w:val="1008"/>
        </w:numPr>
      </w:pPr>
      <w:r>
        <w:t xml:space="preserve">Pode</w:t>
      </w:r>
      <w:r>
        <w:t xml:space="preserve"> </w:t>
      </w:r>
      <w:r>
        <w:rPr>
          <w:b/>
          <w:bCs/>
        </w:rPr>
        <w:t xml:space="preserve">bloquear scripts externos</w:t>
      </w:r>
      <w:r>
        <w:t xml:space="preserve"> </w:t>
      </w:r>
      <w:r>
        <w:t xml:space="preserve">por politicas de seguranca (CSP)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PDF</w:t>
      </w:r>
      <w:r>
        <w:t xml:space="preserve"> </w:t>
      </w:r>
      <w:r>
        <w:t xml:space="preserve">evita esses dois problemas:</w:t>
      </w:r>
    </w:p>
    <w:p>
      <w:pPr>
        <w:pStyle w:val="Compact"/>
        <w:numPr>
          <w:ilvl w:val="0"/>
          <w:numId w:val="1009"/>
        </w:numPr>
      </w:pPr>
      <w:r>
        <w:t xml:space="preserve">O SharePoint sempre faz</w:t>
      </w:r>
      <w:r>
        <w:t xml:space="preserve"> </w:t>
      </w:r>
      <w:r>
        <w:rPr>
          <w:b/>
          <w:bCs/>
        </w:rPr>
        <w:t xml:space="preserve">preview nativo</w:t>
      </w:r>
      <w:r>
        <w:t xml:space="preserve"> </w:t>
      </w:r>
      <w:r>
        <w:t xml:space="preserve">de PDF na biblioteca de</w:t>
      </w:r>
      <w:r>
        <w:t xml:space="preserve"> </w:t>
      </w:r>
      <w:r>
        <w:t xml:space="preserve">documentos - usuarios visualizam direto sem baixar</w:t>
      </w:r>
    </w:p>
    <w:p>
      <w:pPr>
        <w:pStyle w:val="Compact"/>
        <w:numPr>
          <w:ilvl w:val="0"/>
          <w:numId w:val="1009"/>
        </w:numPr>
      </w:pPr>
      <w:r>
        <w:t xml:space="preserve">O PDF e gerado a partir do HTML usando o Microsoft Edge em modo</w:t>
      </w:r>
      <w:r>
        <w:t xml:space="preserve"> </w:t>
      </w:r>
      <w:r>
        <w:t xml:space="preserve">invisivel, com o</w:t>
      </w:r>
      <w:r>
        <w:t xml:space="preserve"> </w:t>
      </w:r>
      <w:r>
        <w:rPr>
          <w:b/>
          <w:bCs/>
        </w:rPr>
        <w:t xml:space="preserve">Gantt ja renderizado dentro do PDF</w:t>
      </w:r>
      <w:r>
        <w:t xml:space="preserve"> </w:t>
      </w:r>
      <w:r>
        <w:t xml:space="preserve">(nao precisa</w:t>
      </w:r>
      <w:r>
        <w:t xml:space="preserve"> </w:t>
      </w:r>
      <w:r>
        <w:t xml:space="preserve">de conexao com nada externo na hora de visualizar)</w:t>
      </w:r>
    </w:p>
    <w:bookmarkEnd w:id="27"/>
    <w:bookmarkStart w:id="28" w:name="X414556083f14b00702eba7021ac92b58ca5688a"/>
    <w:p>
      <w:pPr>
        <w:pStyle w:val="Heading3"/>
      </w:pPr>
      <w:r>
        <w:t xml:space="preserve">5.2 Fluxo recomendado para SharePoint</w:t>
      </w:r>
    </w:p>
    <w:p>
      <w:pPr>
        <w:pStyle w:val="Compact"/>
        <w:numPr>
          <w:ilvl w:val="0"/>
          <w:numId w:val="1010"/>
        </w:numPr>
      </w:pPr>
      <w:r>
        <w:t xml:space="preserve">Marcar a checkbox</w:t>
      </w:r>
      <w:r>
        <w:t xml:space="preserve"> </w:t>
      </w:r>
      <w:r>
        <w:rPr>
          <w:b/>
          <w:bCs/>
        </w:rPr>
        <w:t xml:space="preserve">Gerar PDF tambem (para upload no SharePoint)</w:t>
      </w:r>
    </w:p>
    <w:p>
      <w:pPr>
        <w:pStyle w:val="Compact"/>
        <w:numPr>
          <w:ilvl w:val="0"/>
          <w:numId w:val="1010"/>
        </w:numPr>
      </w:pPr>
      <w:r>
        <w:t xml:space="preserve">Clicar em</w:t>
      </w:r>
      <w:r>
        <w:t xml:space="preserve"> </w:t>
      </w:r>
      <w:r>
        <w:rPr>
          <w:b/>
          <w:bCs/>
        </w:rPr>
        <w:t xml:space="preserve">Gerar Relatorio</w:t>
      </w:r>
    </w:p>
    <w:p>
      <w:pPr>
        <w:pStyle w:val="Compact"/>
        <w:numPr>
          <w:ilvl w:val="0"/>
          <w:numId w:val="1010"/>
        </w:numPr>
      </w:pPr>
      <w:r>
        <w:t xml:space="preserve">Abrir a pasta</w:t>
      </w:r>
      <w:r>
        <w:t xml:space="preserve"> </w:t>
      </w:r>
      <w:r>
        <w:rPr>
          <w:rStyle w:val="VerbatimChar"/>
        </w:rPr>
        <w:t xml:space="preserve">results\</w:t>
      </w:r>
    </w:p>
    <w:p>
      <w:pPr>
        <w:pStyle w:val="Compact"/>
        <w:numPr>
          <w:ilvl w:val="0"/>
          <w:numId w:val="1010"/>
        </w:numPr>
      </w:pPr>
      <w:r>
        <w:t xml:space="preserve">Subir o arquivo</w:t>
      </w:r>
      <w:r>
        <w:t xml:space="preserve"> </w:t>
      </w:r>
      <w:r>
        <w:rPr>
          <w:rStyle w:val="VerbatimChar"/>
        </w:rPr>
        <w:t xml:space="preserve">Ferias-{timestamp}.pdf</w:t>
      </w:r>
      <w:r>
        <w:t xml:space="preserve"> </w:t>
      </w:r>
      <w:r>
        <w:t xml:space="preserve">na biblioteca do SharePoint</w:t>
      </w:r>
    </w:p>
    <w:p>
      <w:pPr>
        <w:pStyle w:val="Compact"/>
        <w:numPr>
          <w:ilvl w:val="0"/>
          <w:numId w:val="1010"/>
        </w:numPr>
      </w:pPr>
      <w:r>
        <w:t xml:space="preserve">Pronto - todos do time conseguem visualizar diretamente no navegador</w:t>
      </w:r>
    </w:p>
    <w:p>
      <w:pPr>
        <w:pStyle w:val="BlockText"/>
      </w:pPr>
      <w:r>
        <w:rPr>
          <w:b/>
          <w:bCs/>
        </w:rPr>
        <w:t xml:space="preserve">Dica:</w:t>
      </w:r>
      <w:r>
        <w:t xml:space="preserve"> </w:t>
      </w:r>
      <w:r>
        <w:t xml:space="preserve">crie uma pasta no SharePoint chamada "Planejamento de</w:t>
      </w:r>
      <w:r>
        <w:t xml:space="preserve"> </w:t>
      </w:r>
      <w:r>
        <w:t xml:space="preserve">Ferias" e va subindo um PDF novo a cada atualizacao. O timestamp no</w:t>
      </w:r>
      <w:r>
        <w:t xml:space="preserve"> </w:t>
      </w:r>
      <w:r>
        <w:t xml:space="preserve">nome do arquivo mantem o historico.</w:t>
      </w:r>
    </w:p>
    <w:bookmarkEnd w:id="28"/>
    <w:bookmarkStart w:id="29" w:name="X9304b940a274744d887fe86518c9c69f8e16970"/>
    <w:p>
      <w:pPr>
        <w:pStyle w:val="Heading3"/>
      </w:pPr>
      <w:r>
        <w:t xml:space="preserve">5.3 Requisitos para gerar PDF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Microsoft Edge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Google Chrome</w:t>
      </w:r>
      <w:r>
        <w:t xml:space="preserve"> </w:t>
      </w:r>
      <w:r>
        <w:t xml:space="preserve">instalado (Edge ja vem em todo</w:t>
      </w:r>
      <w:r>
        <w:t xml:space="preserve"> </w:t>
      </w:r>
      <w:r>
        <w:t xml:space="preserve">Windows 10/11; nada para fazer)</w:t>
      </w:r>
    </w:p>
    <w:p>
      <w:pPr>
        <w:pStyle w:val="Compact"/>
        <w:numPr>
          <w:ilvl w:val="0"/>
          <w:numId w:val="1011"/>
        </w:numPr>
      </w:pPr>
      <w:r>
        <w:t xml:space="preserve">A primeira geracao de PDF pode demorar uns segundos a mais enquanto o</w:t>
      </w:r>
      <w:r>
        <w:t xml:space="preserve"> </w:t>
      </w:r>
      <w:r>
        <w:t xml:space="preserve">Edge abre em modo invisivel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Xbb5e2a137da0d64d0421b0320e9e2fa6d35b4fc"/>
    <w:p>
      <w:pPr>
        <w:pStyle w:val="Heading2"/>
      </w:pPr>
      <w:r>
        <w:t xml:space="preserve">6. O que tem dentro do relatorio</w:t>
      </w:r>
    </w:p>
    <w:p>
      <w:pPr>
        <w:pStyle w:val="FirstParagraph"/>
      </w:pPr>
      <w:r>
        <w:t xml:space="preserve">O HTML e o PDF tem 4 secoes:</w:t>
      </w:r>
    </w:p>
    <w:bookmarkStart w:id="31" w:name="X8fd5d666e78bca9f276523c45da6448c453b4b0"/>
    <w:p>
      <w:pPr>
        <w:pStyle w:val="Heading3"/>
      </w:pPr>
      <w:r>
        <w:t xml:space="preserve">6.1 Dashboard mensal</w:t>
      </w:r>
    </w:p>
    <w:p>
      <w:pPr>
        <w:pStyle w:val="FirstParagraph"/>
      </w:pPr>
      <w:r>
        <w:t xml:space="preserve">Tabela resumo: quantas pessoas estao em ferias por mes, em que squads, e</w:t>
      </w:r>
      <w:r>
        <w:t xml:space="preserve"> </w:t>
      </w:r>
      <w:r>
        <w:t xml:space="preserve">qual o status geral.</w:t>
      </w:r>
    </w:p>
    <w:bookmarkEnd w:id="31"/>
    <w:bookmarkStart w:id="32" w:name="X953a082e1457f29e817574ac0f887ce50d6c845"/>
    <w:p>
      <w:pPr>
        <w:pStyle w:val="Heading3"/>
      </w:pPr>
      <w:r>
        <w:t xml:space="preserve">6.2 Cronograma detalhado</w:t>
      </w:r>
    </w:p>
    <w:p>
      <w:pPr>
        <w:pStyle w:val="FirstParagraph"/>
      </w:pPr>
      <w:r>
        <w:t xml:space="preserve">Tabela com</w:t>
      </w:r>
      <w:r>
        <w:t xml:space="preserve"> </w:t>
      </w:r>
      <w:r>
        <w:rPr>
          <w:b/>
          <w:bCs/>
        </w:rPr>
        <w:t xml:space="preserve">uma linha por periodo de ferias</w:t>
      </w:r>
      <w:r>
        <w:t xml:space="preserve"> </w:t>
      </w:r>
      <w:r>
        <w:t xml:space="preserve">- quem, qual squad,</w:t>
      </w:r>
      <w:r>
        <w:t xml:space="preserve"> </w:t>
      </w:r>
      <w:r>
        <w:t xml:space="preserve">datas, quantidade de dias, status.</w:t>
      </w:r>
    </w:p>
    <w:bookmarkEnd w:id="32"/>
    <w:bookmarkStart w:id="33" w:name="X23bd228e9dac07d6c51f0a98fcc0c90f6f637e9"/>
    <w:p>
      <w:pPr>
        <w:pStyle w:val="Heading3"/>
      </w:pPr>
      <w:r>
        <w:t xml:space="preserve">6.3 Gantt</w:t>
      </w:r>
    </w:p>
    <w:p>
      <w:pPr>
        <w:pStyle w:val="FirstParagraph"/>
      </w:pPr>
      <w:r>
        <w:t xml:space="preserve">Grafico de barras temporal mostrando todos os periodos de ferias do ano.</w:t>
      </w:r>
    </w:p>
    <w:bookmarkEnd w:id="33"/>
    <w:bookmarkStart w:id="34" w:name="X217444b0d266eae77c524b6e132d2c8957d0cf7"/>
    <w:p>
      <w:pPr>
        <w:pStyle w:val="Heading3"/>
      </w:pPr>
      <w:r>
        <w:t xml:space="preserve">6.4 Rodape de autoria</w:t>
      </w:r>
    </w:p>
    <w:p>
      <w:pPr>
        <w:pStyle w:val="FirstParagraph"/>
      </w:pPr>
      <w:r>
        <w:t xml:space="preserve">Linha final no formato:</w:t>
      </w:r>
    </w:p>
    <w:p>
      <w:pPr>
        <w:pStyle w:val="BlockText"/>
      </w:pPr>
      <w:r>
        <w:rPr>
          <w:i/>
          <w:iCs/>
        </w:rPr>
        <w:t xml:space="preserve">Criado e compilado por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Carlos Seidl</w:t>
      </w:r>
      <w:r>
        <w:rPr>
          <w:i/>
          <w:iCs/>
        </w:rPr>
        <w:t xml:space="preserve"> </w:t>
      </w:r>
      <w:r>
        <w:rPr>
          <w:i/>
          <w:iCs/>
        </w:rPr>
        <w:t xml:space="preserve">em 25/04/2026 as 14:30.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Xb9900c90797d9cc342f95e9cbbe3d37176ee684"/>
    <w:p>
      <w:pPr>
        <w:pStyle w:val="Heading2"/>
      </w:pPr>
      <w:r>
        <w:t xml:space="preserve">7. Problemas comuns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Solucao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"Planilha nao encontrada"</w:t>
            </w:r>
          </w:p>
        </w:tc>
        <w:tc>
          <w:tcPr/>
          <w:p>
            <w:pPr>
              <w:pStyle w:val="Compact"/>
            </w:pPr>
            <w:r>
              <w:t xml:space="preserve">Conferir o caminho no campo Planilha. Tentar</w:t>
            </w:r>
            <w:r>
              <w:t xml:space="preserve"> </w:t>
            </w:r>
            <w:r>
              <w:rPr>
                <w:b/>
                <w:bCs/>
              </w:rPr>
              <w:t xml:space="preserve">Procurar...</w:t>
            </w:r>
            <w:r>
              <w:t xml:space="preserve"> </w:t>
            </w:r>
            <w:r>
              <w:t xml:space="preserve">e selecionar manualmente.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Janela nao abre ao clicar no atalho</w:t>
            </w:r>
          </w:p>
        </w:tc>
        <w:tc>
          <w:tcPr/>
          <w:p>
            <w:pPr>
              <w:pStyle w:val="Compact"/>
            </w:pPr>
            <w:r>
              <w:t xml:space="preserve">Tentar</w:t>
            </w:r>
            <w:r>
              <w:t xml:space="preserve"> </w:t>
            </w:r>
            <w:r>
              <w:rPr>
                <w:rStyle w:val="VerbatimChar"/>
              </w:rPr>
              <w:t xml:space="preserve">Gerar Relatorio.bat</w:t>
            </w:r>
            <w:r>
              <w:t xml:space="preserve"> </w:t>
            </w:r>
            <w:r>
              <w:t xml:space="preserve">no lugar do</w:t>
            </w:r>
            <w:r>
              <w:t xml:space="preserve"> </w:t>
            </w:r>
            <w:r>
              <w:rPr>
                <w:rStyle w:val="VerbatimChar"/>
              </w:rPr>
              <w:t xml:space="preserve">.lnk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 de execucao de script</w:t>
            </w:r>
            <w:r>
              <w:t xml:space="preserve"> </w:t>
            </w:r>
            <w:r>
              <w:t xml:space="preserve">(politica do PowerShell)</w:t>
            </w:r>
          </w:p>
        </w:tc>
        <w:tc>
          <w:tcPr/>
          <w:p>
            <w:pPr>
              <w:pStyle w:val="Compact"/>
            </w:pPr>
            <w:r>
              <w:t xml:space="preserve">Abrir PowerShell como administrador e rodar:</w:t>
            </w:r>
            <w:r>
              <w:t xml:space="preserve"> </w:t>
            </w:r>
            <w:r>
              <w:rPr>
                <w:rStyle w:val="VerbatimChar"/>
              </w:rPr>
              <w:t xml:space="preserve">Set-ExecutionPolicy -Scope CurrentUser -ExecutionPolicy RemoteSigned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Acentos quebrados</w:t>
            </w:r>
            <w:r>
              <w:t xml:space="preserve"> </w:t>
            </w:r>
            <w:r>
              <w:t xml:space="preserve">no HTML/PDF (</w:t>
            </w:r>
            <w:r>
              <w:rPr>
                <w:rStyle w:val="VerbatimChar"/>
              </w:rPr>
              <w:t xml:space="preserve">Ã©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Ã£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 planilha precisa estar salva em UTF-8. No Excel: Salvar como -&gt; Workbook do Excel (</w:t>
            </w:r>
            <w:r>
              <w:rPr>
                <w:rStyle w:val="VerbatimChar"/>
              </w:rPr>
              <w:t xml:space="preserve">.xlsx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 gerado mas sem o Gantt</w:t>
            </w:r>
          </w:p>
        </w:tc>
        <w:tc>
          <w:tcPr/>
          <w:p>
            <w:pPr>
              <w:pStyle w:val="Compact"/>
            </w:pPr>
            <w:r>
              <w:t xml:space="preserve">Edge nao conseguiu carregar o Mermaid. Repetir a geracao - geralmente resolve.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"Microsoft Edge ou Google Chrome nao encontrado"</w:t>
            </w:r>
          </w:p>
        </w:tc>
        <w:tc>
          <w:tcPr/>
          <w:p>
            <w:pPr>
              <w:pStyle w:val="Compact"/>
            </w:pPr>
            <w:r>
              <w:t xml:space="preserve">Edge esta sumido do PATH padrao. Reinstalar Edge ou marcar so HTML (sem PDF).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Mensagem "Could not fetch resource ... certificate has unknown CA"</w:t>
            </w:r>
            <w:r>
              <w:t xml:space="preserve"> </w:t>
            </w:r>
            <w:r>
              <w:t xml:space="preserve">durante a geracao</w:t>
            </w:r>
          </w:p>
        </w:tc>
        <w:tc>
          <w:tcPr/>
          <w:p>
            <w:pPr>
              <w:pStyle w:val="Compact"/>
            </w:pPr>
            <w:r>
              <w:t xml:space="preserve">Esperado em rede corporativa com proxy MITM.</w:t>
            </w:r>
            <w:r>
              <w:t xml:space="preserve"> </w:t>
            </w:r>
            <w:r>
              <w:rPr>
                <w:b/>
                <w:bCs/>
              </w:rPr>
              <w:t xml:space="preserve">NAO e erro</w:t>
            </w:r>
            <w:r>
              <w:t xml:space="preserve"> </w:t>
            </w:r>
            <w:r>
              <w:t xml:space="preserve">- o HTML e o PDF funcionam normalmente.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"ImportExcel falha ao instalar"</w:t>
            </w:r>
          </w:p>
        </w:tc>
        <w:tc>
          <w:tcPr/>
          <w:p>
            <w:pPr>
              <w:pStyle w:val="Compact"/>
            </w:pPr>
            <w:r>
              <w:t xml:space="preserve">Abrir PowerShell como administrador e rodar:</w:t>
            </w:r>
            <w:r>
              <w:t xml:space="preserve"> </w:t>
            </w:r>
            <w:r>
              <w:rPr>
                <w:rStyle w:val="VerbatimChar"/>
              </w:rPr>
              <w:t xml:space="preserve">Install-Module ImportExcel -Scope CurrentUser -Force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Pandoc nao instalou</w:t>
            </w:r>
          </w:p>
        </w:tc>
        <w:tc>
          <w:tcPr/>
          <w:p>
            <w:pPr>
              <w:pStyle w:val="Compact"/>
            </w:pPr>
            <w:r>
              <w:t xml:space="preserve">Instalar manualmente em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https://pandoc.org/installing.html</w:t>
              </w:r>
            </w:hyperlink>
            <w:r>
              <w:t xml:space="preserve">. Reiniciar o app.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X3dd3ccbf776938a28e2e21ac9c5da873bcaec16"/>
    <w:p>
      <w:pPr>
        <w:pStyle w:val="Heading2"/>
      </w:pPr>
      <w:r>
        <w:t xml:space="preserve">8. Trocar o nome do autor</w:t>
      </w:r>
    </w:p>
    <w:p>
      <w:pPr>
        <w:pStyle w:val="FirstParagraph"/>
      </w:pPr>
      <w:r>
        <w:t xml:space="preserve">O nome</w:t>
      </w:r>
      <w:r>
        <w:t xml:space="preserve"> </w:t>
      </w:r>
      <w:r>
        <w:rPr>
          <w:b/>
          <w:bCs/>
        </w:rPr>
        <w:t xml:space="preserve">"Carlos Seidl"</w:t>
      </w:r>
      <w:r>
        <w:t xml:space="preserve"> </w:t>
      </w:r>
      <w:r>
        <w:t xml:space="preserve">aparece em 2 lugares: rodape do HTML/PDF +</w:t>
      </w:r>
      <w:r>
        <w:t xml:space="preserve"> </w:t>
      </w:r>
      <w:r>
        <w:t xml:space="preserve">label da janela. Para trocar de pessoa:</w:t>
      </w:r>
    </w:p>
    <w:p>
      <w:pPr>
        <w:pStyle w:val="Compact"/>
        <w:numPr>
          <w:ilvl w:val="0"/>
          <w:numId w:val="1012"/>
        </w:numPr>
      </w:pPr>
      <w:r>
        <w:t xml:space="preserve">Abrir</w:t>
      </w:r>
      <w:r>
        <w:t xml:space="preserve"> </w:t>
      </w:r>
      <w:r>
        <w:rPr>
          <w:rStyle w:val="VerbatimChar"/>
        </w:rPr>
        <w:t xml:space="preserve">gui.ps1</w:t>
      </w:r>
      <w:r>
        <w:t xml:space="preserve"> </w:t>
      </w:r>
      <w:r>
        <w:t xml:space="preserve">no Bloco de Notas</w:t>
      </w:r>
    </w:p>
    <w:p>
      <w:pPr>
        <w:pStyle w:val="Compact"/>
        <w:numPr>
          <w:ilvl w:val="0"/>
          <w:numId w:val="1012"/>
        </w:numPr>
      </w:pPr>
      <w:r>
        <w:t xml:space="preserve">Editar a linha do topo:</w:t>
      </w:r>
    </w:p>
    <w:p>
      <w:pPr>
        <w:pStyle w:val="SourceCode"/>
      </w:pPr>
      <w:r>
        <w:rPr>
          <w:rStyle w:val="VerbatimChar"/>
        </w:rPr>
        <w:t xml:space="preserve">$AUTOR_FIXO = 'Carlos Seidl'</w:t>
      </w:r>
    </w:p>
    <w:p>
      <w:pPr>
        <w:pStyle w:val="Compact"/>
        <w:numPr>
          <w:ilvl w:val="0"/>
          <w:numId w:val="1013"/>
        </w:numPr>
      </w:pPr>
      <w:r>
        <w:t xml:space="preserve">Trocar para o nome desejado e salvar</w:t>
      </w:r>
    </w:p>
    <w:p>
      <w:pPr>
        <w:pStyle w:val="Compact"/>
        <w:numPr>
          <w:ilvl w:val="0"/>
          <w:numId w:val="1013"/>
        </w:numPr>
      </w:pPr>
      <w:r>
        <w:t xml:space="preserve">Pronto - todas as proximas execucoes usam o novo nome</w:t>
      </w:r>
    </w:p>
    <w:p>
      <w:r>
        <w:pict>
          <v:rect style="width:0;height:1.5pt" o:hralign="center" o:hrstd="t" o:hr="t"/>
        </w:pict>
      </w:r>
    </w:p>
    <w:bookmarkEnd w:id="38"/>
    <w:bookmarkStart w:id="39" w:name="X069db2e9f62d2232f4badb56b71eb702ef310b4"/>
    <w:p>
      <w:pPr>
        <w:pStyle w:val="Heading2"/>
      </w:pPr>
      <w:r>
        <w:t xml:space="preserve">9. Atualizar para uma versao nova</w:t>
      </w:r>
    </w:p>
    <w:p>
      <w:pPr>
        <w:pStyle w:val="FirstParagraph"/>
      </w:pPr>
      <w:r>
        <w:t xml:space="preserve">Quando sair uma versao nova no GitHub:</w:t>
      </w:r>
    </w:p>
    <w:p>
      <w:pPr>
        <w:pStyle w:val="Compact"/>
        <w:numPr>
          <w:ilvl w:val="0"/>
          <w:numId w:val="1014"/>
        </w:numPr>
      </w:pPr>
      <w:r>
        <w:t xml:space="preserve">Baixar de novo o</w:t>
      </w:r>
      <w:r>
        <w:t xml:space="preserve"> </w:t>
      </w:r>
      <w:r>
        <w:rPr>
          <w:rStyle w:val="VerbatimChar"/>
        </w:rPr>
        <w:t xml:space="preserve">FeriasAutomacao-latest.zip</w:t>
      </w:r>
    </w:p>
    <w:p>
      <w:pPr>
        <w:pStyle w:val="Compact"/>
        <w:numPr>
          <w:ilvl w:val="0"/>
          <w:numId w:val="1014"/>
        </w:numPr>
      </w:pPr>
      <w:r>
        <w:t xml:space="preserve">Extrair em</w:t>
      </w:r>
      <w:r>
        <w:t xml:space="preserve"> </w:t>
      </w:r>
      <w:r>
        <w:rPr>
          <w:b/>
          <w:bCs/>
        </w:rPr>
        <w:t xml:space="preserve">outra pasta</w:t>
      </w:r>
      <w:r>
        <w:t xml:space="preserve"> </w:t>
      </w:r>
      <w:r>
        <w:t xml:space="preserve">(nao por cima da antiga)</w:t>
      </w:r>
    </w:p>
    <w:p>
      <w:pPr>
        <w:pStyle w:val="Compact"/>
        <w:numPr>
          <w:ilvl w:val="0"/>
          <w:numId w:val="1014"/>
        </w:numPr>
      </w:pPr>
      <w:r>
        <w:t xml:space="preserve">Copiar a sua</w:t>
      </w:r>
      <w:r>
        <w:t xml:space="preserve"> </w:t>
      </w:r>
      <w:r>
        <w:rPr>
          <w:rStyle w:val="VerbatimChar"/>
        </w:rPr>
        <w:t xml:space="preserve">ferias-2026.xlsx</w:t>
      </w:r>
      <w:r>
        <w:t xml:space="preserve"> </w:t>
      </w:r>
      <w:r>
        <w:t xml:space="preserve">da pasta antiga para a nova</w:t>
      </w:r>
    </w:p>
    <w:p>
      <w:pPr>
        <w:pStyle w:val="Compact"/>
        <w:numPr>
          <w:ilvl w:val="0"/>
          <w:numId w:val="1014"/>
        </w:numPr>
      </w:pPr>
      <w:r>
        <w:t xml:space="preserve">Apagar a pasta antiga</w:t>
      </w:r>
    </w:p>
    <w:p>
      <w:pPr>
        <w:pStyle w:val="Compact"/>
        <w:numPr>
          <w:ilvl w:val="0"/>
          <w:numId w:val="1014"/>
        </w:numPr>
      </w:pPr>
      <w:r>
        <w:t xml:space="preserve">Continuar usando o atalho da pasta nova</w:t>
      </w:r>
    </w:p>
    <w:p>
      <w:pPr>
        <w:pStyle w:val="BlockText"/>
      </w:pPr>
      <w:r>
        <w:t xml:space="preserve">A pasta</w:t>
      </w:r>
      <w:r>
        <w:t xml:space="preserve"> </w:t>
      </w:r>
      <w:r>
        <w:rPr>
          <w:rStyle w:val="VerbatimChar"/>
        </w:rPr>
        <w:t xml:space="preserve">results\</w:t>
      </w:r>
      <w:r>
        <w:t xml:space="preserve"> </w:t>
      </w:r>
      <w:r>
        <w:t xml:space="preserve">da versao antiga voce pode preservar se quiser</w:t>
      </w:r>
      <w:r>
        <w:t xml:space="preserve"> </w:t>
      </w:r>
      <w:r>
        <w:t xml:space="preserve">manter o historico de relatorios gerados.</w:t>
      </w:r>
    </w:p>
    <w:p>
      <w:r>
        <w:pict>
          <v:rect style="width:0;height:1.5pt" o:hralign="center" o:hrstd="t" o:hr="t"/>
        </w:pict>
      </w:r>
    </w:p>
    <w:bookmarkEnd w:id="39"/>
    <w:bookmarkStart w:id="41" w:name="Xedd35e1bbd3d417a92c1dd222a439e8f9b14edd"/>
    <w:p>
      <w:pPr>
        <w:pStyle w:val="Heading2"/>
      </w:pPr>
      <w:r>
        <w:t xml:space="preserve">10. Suporte</w:t>
      </w:r>
    </w:p>
    <w:p>
      <w:pPr>
        <w:pStyle w:val="FirstParagraph"/>
      </w:pPr>
      <w:r>
        <w:t xml:space="preserve">Duvidas, bugs ou sugestoes:</w:t>
      </w:r>
    </w:p>
    <w:p>
      <w:pPr>
        <w:pStyle w:val="Compact"/>
        <w:numPr>
          <w:ilvl w:val="0"/>
          <w:numId w:val="1015"/>
        </w:numPr>
      </w:pPr>
      <w:r>
        <w:t xml:space="preserve">Repositorio:</w:t>
      </w:r>
      <w:r>
        <w:t xml:space="preserve"> </w:t>
      </w:r>
      <w:hyperlink r:id="rId40">
        <w:r>
          <w:rPr>
            <w:rStyle w:val="Hyperlink"/>
          </w:rPr>
          <w:t xml:space="preserve">https://github.com/ceseidl/FeriasAutomacao</w:t>
        </w:r>
      </w:hyperlink>
    </w:p>
    <w:p>
      <w:pPr>
        <w:pStyle w:val="Compact"/>
        <w:numPr>
          <w:ilvl w:val="0"/>
          <w:numId w:val="1015"/>
        </w:numPr>
      </w:pPr>
      <w:r>
        <w:t xml:space="preserve">Abrir uma</w:t>
      </w:r>
      <w:r>
        <w:t xml:space="preserve"> </w:t>
      </w:r>
      <w:r>
        <w:rPr>
          <w:b/>
          <w:bCs/>
        </w:rPr>
        <w:t xml:space="preserve">Issue</w:t>
      </w:r>
      <w:r>
        <w:t xml:space="preserve"> </w:t>
      </w:r>
      <w:r>
        <w:t xml:space="preserve">com print da tela e a mensagem de erro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>Este manual e mantido em docs/MANUAL.docx (fonte direta). Para atualizar, edite o .docx e rode docs/update-manual.py se precisar reaplicar mudancas em massa.</w:t>
      </w:r>
      <w:r/>
      <w:r>
        <w:rPr>
          <w:rStyle w:val="VerbatimChar"/>
        </w:rPr>
      </w:r>
      <w:r/>
      <w:r>
        <w:rPr>
          <w:i/>
          <w:iCs/>
        </w:rPr>
      </w:r>
      <w:r/>
      <w:r>
        <w:rPr>
          <w:rStyle w:val="VerbatimChar"/>
        </w:rPr>
      </w:r>
      <w:r/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40" Type="http://schemas.openxmlformats.org/officeDocument/2006/relationships/hyperlink" Target="https://github.com/ceseidl/FeriasAutomacao" TargetMode="External"/><Relationship Id="rId9" Type="http://schemas.openxmlformats.org/officeDocument/2006/relationships/hyperlink" Target="https://github.com/ceseidl/FeriasAutomacao/releases/latest" TargetMode="External"/><Relationship Id="rId36" Type="http://schemas.openxmlformats.org/officeDocument/2006/relationships/hyperlink" Target="https://pandoc.org/installing.html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https://github.com/ceseidl/FeriasAutomacao" TargetMode="External"/><Relationship Id="rId9" Type="http://schemas.openxmlformats.org/officeDocument/2006/relationships/hyperlink" Target="https://github.com/ceseidl/FeriasAutomacao/releases/latest" TargetMode="External"/><Relationship Id="rId36" Type="http://schemas.openxmlformats.org/officeDocument/2006/relationships/hyperlink" Target="https://pandoc.org/installin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2026-04-25T07:32:21Z</dcterms:created>
  <dcterms:modified xsi:type="dcterms:W3CDTF">2026-04-25T07:32:21Z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