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B3285"/>
          <w:sz w:val="32"/>
        </w:rPr>
        <w:t>Hồ sơ khách hàng: Cửa hàng Hải Nam</w:t>
      </w:r>
    </w:p>
    <w:p>
      <w:r>
        <w:rPr>
          <w:rFonts w:ascii="Arial" w:hAnsi="Arial"/>
          <w:b/>
          <w:color w:val="1B3285"/>
          <w:sz w:val="26"/>
        </w:rPr>
        <w:t>Thông tin chung</w:t>
      </w:r>
    </w:p>
    <w:p>
      <w:pPr>
        <w:pStyle w:val="ListBullet"/>
      </w:pPr>
      <w:r>
        <w:rPr>
          <w:rFonts w:ascii="Arial" w:hAnsi="Arial"/>
          <w:sz w:val="22"/>
        </w:rPr>
        <w:t>Tên đầy đủ: Cửa hàng Hải Nam</w:t>
      </w:r>
    </w:p>
    <w:p>
      <w:pPr>
        <w:pStyle w:val="ListBullet"/>
      </w:pPr>
      <w:r>
        <w:rPr>
          <w:rFonts w:ascii="Arial" w:hAnsi="Arial"/>
          <w:sz w:val="22"/>
        </w:rPr>
        <w:t>Ngành: Bán lẻ</w:t>
      </w:r>
    </w:p>
    <w:p>
      <w:pPr>
        <w:pStyle w:val="ListBullet"/>
      </w:pPr>
      <w:r>
        <w:rPr>
          <w:rFonts w:ascii="Arial" w:hAnsi="Arial"/>
          <w:sz w:val="22"/>
        </w:rPr>
        <w:t>Người liên hệ: chị Trần Thị Nam, chủ cửa hàng</w:t>
      </w:r>
    </w:p>
    <w:p>
      <w:pPr>
        <w:pStyle w:val="ListBullet"/>
      </w:pPr>
      <w:r>
        <w:rPr>
          <w:rFonts w:ascii="Arial" w:hAnsi="Arial"/>
          <w:sz w:val="22"/>
        </w:rPr>
        <w:t>Quan hệ: khách cũ, hợp tác từ năm 2025</w:t>
      </w:r>
    </w:p>
    <w:p>
      <w:r>
        <w:rPr>
          <w:rFonts w:ascii="Arial" w:hAnsi="Arial"/>
          <w:b/>
          <w:color w:val="1B3285"/>
          <w:sz w:val="26"/>
        </w:rPr>
        <w:t>Tình trạng hợp tác</w:t>
      </w:r>
    </w:p>
    <w:p>
      <w:pPr>
        <w:pStyle w:val="ListBullet"/>
      </w:pPr>
      <w:r>
        <w:rPr>
          <w:rFonts w:ascii="Arial" w:hAnsi="Arial"/>
          <w:sz w:val="22"/>
        </w:rPr>
        <w:t>Đơn gần nhất: đơn DH007 gói Cao cấp trị giá 120.000.000 đồng, đã hủy tháng 3/2026.</w:t>
      </w:r>
    </w:p>
    <w:p>
      <w:pPr>
        <w:pStyle w:val="ListBullet"/>
      </w:pPr>
      <w:r>
        <w:rPr>
          <w:rFonts w:ascii="Arial" w:hAnsi="Arial"/>
          <w:sz w:val="22"/>
        </w:rPr>
        <w:t>Lý do hủy: chị Nam đổi ý về cấu hình, thấy gói Cao cấp nhiều tính năng chưa dùng tới.</w:t>
      </w:r>
    </w:p>
    <w:p>
      <w:pPr>
        <w:pStyle w:val="ListBullet"/>
      </w:pPr>
      <w:r>
        <w:rPr>
          <w:rFonts w:ascii="Arial" w:hAnsi="Arial"/>
          <w:sz w:val="22"/>
        </w:rPr>
        <w:t>Trạng thái: cần chăm sóc lại</w:t>
      </w:r>
    </w:p>
    <w:p>
      <w:r>
        <w:rPr>
          <w:rFonts w:ascii="Arial" w:hAnsi="Arial"/>
          <w:b/>
          <w:color w:val="1B3285"/>
          <w:sz w:val="26"/>
        </w:rPr>
        <w:t>Lịch sử trao đổi</w:t>
      </w:r>
    </w:p>
    <w:p>
      <w:pPr>
        <w:pStyle w:val="ListBullet"/>
      </w:pPr>
      <w:r>
        <w:rPr>
          <w:rFonts w:ascii="Arial" w:hAnsi="Arial"/>
          <w:sz w:val="22"/>
        </w:rPr>
        <w:t>04/3/2026: chốt đơn DH002 gói Tiêu chuẩn 35 triệu, đã thanh toán đủ.</w:t>
      </w:r>
    </w:p>
    <w:p>
      <w:pPr>
        <w:pStyle w:val="ListBullet"/>
      </w:pPr>
      <w:r>
        <w:rPr>
          <w:rFonts w:ascii="Arial" w:hAnsi="Arial"/>
          <w:sz w:val="22"/>
        </w:rPr>
        <w:t>18/3/2026: đặt thêm đơn DH007 gói Cao cấp 120 triệu, sau đó xin hủy vì đổi ý về cấu hình.</w:t>
      </w:r>
    </w:p>
    <w:p>
      <w:pPr>
        <w:pStyle w:val="ListBullet"/>
      </w:pPr>
      <w:r>
        <w:rPr>
          <w:rFonts w:ascii="Arial" w:hAnsi="Arial"/>
          <w:sz w:val="22"/>
        </w:rPr>
        <w:t>26/3/2026: gọi lại tìm hiểu nhu cầu thật, chị Nam nói để sang năm tính tiếp.</w:t>
      </w:r>
    </w:p>
    <w:p>
      <w:r>
        <w:rPr>
          <w:rFonts w:ascii="Arial" w:hAnsi="Arial"/>
          <w:b/>
          <w:color w:val="1B3285"/>
          <w:sz w:val="26"/>
        </w:rPr>
        <w:t>Việc cần làm tiếp</w:t>
      </w:r>
    </w:p>
    <w:p>
      <w:pPr>
        <w:pStyle w:val="ListBullet"/>
      </w:pPr>
      <w:r>
        <w:rPr>
          <w:rFonts w:ascii="Arial" w:hAnsi="Arial"/>
          <w:sz w:val="22"/>
        </w:rPr>
        <w:t>Gọi lại thăm hỏi, không chào bán ngay.</w:t>
      </w:r>
    </w:p>
    <w:p>
      <w:pPr>
        <w:pStyle w:val="ListBullet"/>
      </w:pPr>
      <w:r>
        <w:rPr>
          <w:rFonts w:ascii="Arial" w:hAnsi="Arial"/>
          <w:sz w:val="22"/>
        </w:rPr>
        <w:t>Nếu chị Nam quan tâm, chào phương án nâng cấp từng phần thay vì nhảy thẳng gói Cao cấp.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