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042B0DCF" w14:textId="3436B00D" w:rsidR="00062D42"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557986" w:history="1">
            <w:r w:rsidR="00062D42" w:rsidRPr="008E1961">
              <w:rPr>
                <w:rStyle w:val="Lienhypertexte"/>
                <w:noProof/>
              </w:rPr>
              <w:t>INTRODUCTION</w:t>
            </w:r>
            <w:r w:rsidR="00062D42">
              <w:rPr>
                <w:noProof/>
                <w:webHidden/>
              </w:rPr>
              <w:tab/>
            </w:r>
            <w:r w:rsidR="00062D42">
              <w:rPr>
                <w:noProof/>
                <w:webHidden/>
              </w:rPr>
              <w:fldChar w:fldCharType="begin"/>
            </w:r>
            <w:r w:rsidR="00062D42">
              <w:rPr>
                <w:noProof/>
                <w:webHidden/>
              </w:rPr>
              <w:instrText xml:space="preserve"> PAGEREF _Toc134557986 \h </w:instrText>
            </w:r>
            <w:r w:rsidR="00062D42">
              <w:rPr>
                <w:noProof/>
                <w:webHidden/>
              </w:rPr>
            </w:r>
            <w:r w:rsidR="00062D42">
              <w:rPr>
                <w:noProof/>
                <w:webHidden/>
              </w:rPr>
              <w:fldChar w:fldCharType="separate"/>
            </w:r>
            <w:r w:rsidR="00062D42">
              <w:rPr>
                <w:noProof/>
                <w:webHidden/>
              </w:rPr>
              <w:t>3</w:t>
            </w:r>
            <w:r w:rsidR="00062D42">
              <w:rPr>
                <w:noProof/>
                <w:webHidden/>
              </w:rPr>
              <w:fldChar w:fldCharType="end"/>
            </w:r>
          </w:hyperlink>
        </w:p>
        <w:p w14:paraId="02BD7EB7" w14:textId="6AD234BE" w:rsidR="00062D42" w:rsidRDefault="00062D42">
          <w:pPr>
            <w:pStyle w:val="TM2"/>
            <w:tabs>
              <w:tab w:val="right" w:leader="dot" w:pos="9062"/>
            </w:tabs>
            <w:rPr>
              <w:rFonts w:eastAsiaTheme="minorEastAsia"/>
              <w:noProof/>
              <w:lang w:eastAsia="fr-FR"/>
            </w:rPr>
          </w:pPr>
          <w:hyperlink w:anchor="_Toc134557987" w:history="1">
            <w:r w:rsidRPr="008E1961">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_Toc134557987 \h </w:instrText>
            </w:r>
            <w:r>
              <w:rPr>
                <w:noProof/>
                <w:webHidden/>
              </w:rPr>
            </w:r>
            <w:r>
              <w:rPr>
                <w:noProof/>
                <w:webHidden/>
              </w:rPr>
              <w:fldChar w:fldCharType="separate"/>
            </w:r>
            <w:r>
              <w:rPr>
                <w:noProof/>
                <w:webHidden/>
              </w:rPr>
              <w:t>3</w:t>
            </w:r>
            <w:r>
              <w:rPr>
                <w:noProof/>
                <w:webHidden/>
              </w:rPr>
              <w:fldChar w:fldCharType="end"/>
            </w:r>
          </w:hyperlink>
        </w:p>
        <w:p w14:paraId="3AB2F504" w14:textId="47A6AE0F" w:rsidR="00062D42" w:rsidRDefault="00062D42">
          <w:pPr>
            <w:pStyle w:val="TM1"/>
            <w:tabs>
              <w:tab w:val="right" w:leader="dot" w:pos="9062"/>
            </w:tabs>
            <w:rPr>
              <w:rFonts w:eastAsiaTheme="minorEastAsia"/>
              <w:noProof/>
              <w:lang w:eastAsia="fr-FR"/>
            </w:rPr>
          </w:pPr>
          <w:hyperlink w:anchor="_Toc134557988" w:history="1">
            <w:r w:rsidRPr="008E1961">
              <w:rPr>
                <w:rStyle w:val="Lienhypertexte"/>
                <w:noProof/>
              </w:rPr>
              <w:t>ROUTES /session</w:t>
            </w:r>
            <w:r>
              <w:rPr>
                <w:noProof/>
                <w:webHidden/>
              </w:rPr>
              <w:tab/>
            </w:r>
            <w:r>
              <w:rPr>
                <w:noProof/>
                <w:webHidden/>
              </w:rPr>
              <w:fldChar w:fldCharType="begin"/>
            </w:r>
            <w:r>
              <w:rPr>
                <w:noProof/>
                <w:webHidden/>
              </w:rPr>
              <w:instrText xml:space="preserve"> PAGEREF _Toc134557988 \h </w:instrText>
            </w:r>
            <w:r>
              <w:rPr>
                <w:noProof/>
                <w:webHidden/>
              </w:rPr>
            </w:r>
            <w:r>
              <w:rPr>
                <w:noProof/>
                <w:webHidden/>
              </w:rPr>
              <w:fldChar w:fldCharType="separate"/>
            </w:r>
            <w:r>
              <w:rPr>
                <w:noProof/>
                <w:webHidden/>
              </w:rPr>
              <w:t>5</w:t>
            </w:r>
            <w:r>
              <w:rPr>
                <w:noProof/>
                <w:webHidden/>
              </w:rPr>
              <w:fldChar w:fldCharType="end"/>
            </w:r>
          </w:hyperlink>
        </w:p>
        <w:p w14:paraId="7E6E7FAE" w14:textId="4084ED6B" w:rsidR="00062D42" w:rsidRDefault="00062D42">
          <w:pPr>
            <w:pStyle w:val="TM2"/>
            <w:tabs>
              <w:tab w:val="right" w:leader="dot" w:pos="9062"/>
            </w:tabs>
            <w:rPr>
              <w:rFonts w:eastAsiaTheme="minorEastAsia"/>
              <w:noProof/>
              <w:lang w:eastAsia="fr-FR"/>
            </w:rPr>
          </w:pPr>
          <w:hyperlink w:anchor="_Toc134557989" w:history="1">
            <w:r w:rsidRPr="008E1961">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_Toc134557989 \h </w:instrText>
            </w:r>
            <w:r>
              <w:rPr>
                <w:noProof/>
                <w:webHidden/>
              </w:rPr>
            </w:r>
            <w:r>
              <w:rPr>
                <w:noProof/>
                <w:webHidden/>
              </w:rPr>
              <w:fldChar w:fldCharType="separate"/>
            </w:r>
            <w:r>
              <w:rPr>
                <w:noProof/>
                <w:webHidden/>
              </w:rPr>
              <w:t>5</w:t>
            </w:r>
            <w:r>
              <w:rPr>
                <w:noProof/>
                <w:webHidden/>
              </w:rPr>
              <w:fldChar w:fldCharType="end"/>
            </w:r>
          </w:hyperlink>
        </w:p>
        <w:p w14:paraId="70253643" w14:textId="5CC6E025" w:rsidR="00062D42" w:rsidRDefault="00062D42">
          <w:pPr>
            <w:pStyle w:val="TM2"/>
            <w:tabs>
              <w:tab w:val="right" w:leader="dot" w:pos="9062"/>
            </w:tabs>
            <w:rPr>
              <w:rFonts w:eastAsiaTheme="minorEastAsia"/>
              <w:noProof/>
              <w:lang w:eastAsia="fr-FR"/>
            </w:rPr>
          </w:pPr>
          <w:hyperlink w:anchor="_Toc134557990" w:history="1">
            <w:r w:rsidRPr="008E1961">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_Toc134557990 \h </w:instrText>
            </w:r>
            <w:r>
              <w:rPr>
                <w:noProof/>
                <w:webHidden/>
              </w:rPr>
            </w:r>
            <w:r>
              <w:rPr>
                <w:noProof/>
                <w:webHidden/>
              </w:rPr>
              <w:fldChar w:fldCharType="separate"/>
            </w:r>
            <w:r>
              <w:rPr>
                <w:noProof/>
                <w:webHidden/>
              </w:rPr>
              <w:t>7</w:t>
            </w:r>
            <w:r>
              <w:rPr>
                <w:noProof/>
                <w:webHidden/>
              </w:rPr>
              <w:fldChar w:fldCharType="end"/>
            </w:r>
          </w:hyperlink>
        </w:p>
        <w:p w14:paraId="5E9F9283" w14:textId="03B09CCB" w:rsidR="00062D42" w:rsidRDefault="00062D42">
          <w:pPr>
            <w:pStyle w:val="TM1"/>
            <w:tabs>
              <w:tab w:val="right" w:leader="dot" w:pos="9062"/>
            </w:tabs>
            <w:rPr>
              <w:rFonts w:eastAsiaTheme="minorEastAsia"/>
              <w:noProof/>
              <w:lang w:eastAsia="fr-FR"/>
            </w:rPr>
          </w:pPr>
          <w:hyperlink w:anchor="_Toc134557991" w:history="1">
            <w:r w:rsidRPr="008E1961">
              <w:rPr>
                <w:rStyle w:val="Lienhypertexte"/>
                <w:noProof/>
              </w:rPr>
              <w:t>ROUTES /users</w:t>
            </w:r>
            <w:r>
              <w:rPr>
                <w:noProof/>
                <w:webHidden/>
              </w:rPr>
              <w:tab/>
            </w:r>
            <w:r>
              <w:rPr>
                <w:noProof/>
                <w:webHidden/>
              </w:rPr>
              <w:fldChar w:fldCharType="begin"/>
            </w:r>
            <w:r>
              <w:rPr>
                <w:noProof/>
                <w:webHidden/>
              </w:rPr>
              <w:instrText xml:space="preserve"> PAGEREF _Toc134557991 \h </w:instrText>
            </w:r>
            <w:r>
              <w:rPr>
                <w:noProof/>
                <w:webHidden/>
              </w:rPr>
            </w:r>
            <w:r>
              <w:rPr>
                <w:noProof/>
                <w:webHidden/>
              </w:rPr>
              <w:fldChar w:fldCharType="separate"/>
            </w:r>
            <w:r>
              <w:rPr>
                <w:noProof/>
                <w:webHidden/>
              </w:rPr>
              <w:t>8</w:t>
            </w:r>
            <w:r>
              <w:rPr>
                <w:noProof/>
                <w:webHidden/>
              </w:rPr>
              <w:fldChar w:fldCharType="end"/>
            </w:r>
          </w:hyperlink>
        </w:p>
        <w:p w14:paraId="2AC49444" w14:textId="02C748A1" w:rsidR="00062D42" w:rsidRDefault="00062D42">
          <w:pPr>
            <w:pStyle w:val="TM2"/>
            <w:tabs>
              <w:tab w:val="right" w:leader="dot" w:pos="9062"/>
            </w:tabs>
            <w:rPr>
              <w:rFonts w:eastAsiaTheme="minorEastAsia"/>
              <w:noProof/>
              <w:lang w:eastAsia="fr-FR"/>
            </w:rPr>
          </w:pPr>
          <w:hyperlink w:anchor="_Toc134557992" w:history="1">
            <w:r w:rsidRPr="008E1961">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_Toc134557992 \h </w:instrText>
            </w:r>
            <w:r>
              <w:rPr>
                <w:noProof/>
                <w:webHidden/>
              </w:rPr>
            </w:r>
            <w:r>
              <w:rPr>
                <w:noProof/>
                <w:webHidden/>
              </w:rPr>
              <w:fldChar w:fldCharType="separate"/>
            </w:r>
            <w:r>
              <w:rPr>
                <w:noProof/>
                <w:webHidden/>
              </w:rPr>
              <w:t>8</w:t>
            </w:r>
            <w:r>
              <w:rPr>
                <w:noProof/>
                <w:webHidden/>
              </w:rPr>
              <w:fldChar w:fldCharType="end"/>
            </w:r>
          </w:hyperlink>
        </w:p>
        <w:p w14:paraId="5278C507" w14:textId="348F7E7F" w:rsidR="00062D42" w:rsidRDefault="00062D42">
          <w:pPr>
            <w:pStyle w:val="TM2"/>
            <w:tabs>
              <w:tab w:val="right" w:leader="dot" w:pos="9062"/>
            </w:tabs>
            <w:rPr>
              <w:rFonts w:eastAsiaTheme="minorEastAsia"/>
              <w:noProof/>
              <w:lang w:eastAsia="fr-FR"/>
            </w:rPr>
          </w:pPr>
          <w:hyperlink w:anchor="_Toc134557993" w:history="1">
            <w:r w:rsidRPr="008E1961">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_Toc134557993 \h </w:instrText>
            </w:r>
            <w:r>
              <w:rPr>
                <w:noProof/>
                <w:webHidden/>
              </w:rPr>
            </w:r>
            <w:r>
              <w:rPr>
                <w:noProof/>
                <w:webHidden/>
              </w:rPr>
              <w:fldChar w:fldCharType="separate"/>
            </w:r>
            <w:r>
              <w:rPr>
                <w:noProof/>
                <w:webHidden/>
              </w:rPr>
              <w:t>10</w:t>
            </w:r>
            <w:r>
              <w:rPr>
                <w:noProof/>
                <w:webHidden/>
              </w:rPr>
              <w:fldChar w:fldCharType="end"/>
            </w:r>
          </w:hyperlink>
        </w:p>
        <w:p w14:paraId="7E2B6C97" w14:textId="1D79B9CA" w:rsidR="00062D42" w:rsidRDefault="00062D42">
          <w:pPr>
            <w:pStyle w:val="TM2"/>
            <w:tabs>
              <w:tab w:val="right" w:leader="dot" w:pos="9062"/>
            </w:tabs>
            <w:rPr>
              <w:rFonts w:eastAsiaTheme="minorEastAsia"/>
              <w:noProof/>
              <w:lang w:eastAsia="fr-FR"/>
            </w:rPr>
          </w:pPr>
          <w:hyperlink w:anchor="_Toc134557994" w:history="1">
            <w:r w:rsidRPr="008E1961">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_Toc134557994 \h </w:instrText>
            </w:r>
            <w:r>
              <w:rPr>
                <w:noProof/>
                <w:webHidden/>
              </w:rPr>
            </w:r>
            <w:r>
              <w:rPr>
                <w:noProof/>
                <w:webHidden/>
              </w:rPr>
              <w:fldChar w:fldCharType="separate"/>
            </w:r>
            <w:r>
              <w:rPr>
                <w:noProof/>
                <w:webHidden/>
              </w:rPr>
              <w:t>12</w:t>
            </w:r>
            <w:r>
              <w:rPr>
                <w:noProof/>
                <w:webHidden/>
              </w:rPr>
              <w:fldChar w:fldCharType="end"/>
            </w:r>
          </w:hyperlink>
        </w:p>
        <w:p w14:paraId="62F1CEE5" w14:textId="7551172D" w:rsidR="00062D42" w:rsidRDefault="00062D42">
          <w:pPr>
            <w:pStyle w:val="TM2"/>
            <w:tabs>
              <w:tab w:val="right" w:leader="dot" w:pos="9062"/>
            </w:tabs>
            <w:rPr>
              <w:rFonts w:eastAsiaTheme="minorEastAsia"/>
              <w:noProof/>
              <w:lang w:eastAsia="fr-FR"/>
            </w:rPr>
          </w:pPr>
          <w:hyperlink w:anchor="_Toc134557995" w:history="1">
            <w:r w:rsidRPr="008E1961">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_Toc134557995 \h </w:instrText>
            </w:r>
            <w:r>
              <w:rPr>
                <w:noProof/>
                <w:webHidden/>
              </w:rPr>
            </w:r>
            <w:r>
              <w:rPr>
                <w:noProof/>
                <w:webHidden/>
              </w:rPr>
              <w:fldChar w:fldCharType="separate"/>
            </w:r>
            <w:r>
              <w:rPr>
                <w:noProof/>
                <w:webHidden/>
              </w:rPr>
              <w:t>13</w:t>
            </w:r>
            <w:r>
              <w:rPr>
                <w:noProof/>
                <w:webHidden/>
              </w:rPr>
              <w:fldChar w:fldCharType="end"/>
            </w:r>
          </w:hyperlink>
        </w:p>
        <w:p w14:paraId="719B12B6" w14:textId="3532F682" w:rsidR="00062D42" w:rsidRDefault="00062D42">
          <w:pPr>
            <w:pStyle w:val="TM2"/>
            <w:tabs>
              <w:tab w:val="right" w:leader="dot" w:pos="9062"/>
            </w:tabs>
            <w:rPr>
              <w:rFonts w:eastAsiaTheme="minorEastAsia"/>
              <w:noProof/>
              <w:lang w:eastAsia="fr-FR"/>
            </w:rPr>
          </w:pPr>
          <w:hyperlink w:anchor="_Toc134557996" w:history="1">
            <w:r w:rsidRPr="008E1961">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_Toc134557996 \h </w:instrText>
            </w:r>
            <w:r>
              <w:rPr>
                <w:noProof/>
                <w:webHidden/>
              </w:rPr>
            </w:r>
            <w:r>
              <w:rPr>
                <w:noProof/>
                <w:webHidden/>
              </w:rPr>
              <w:fldChar w:fldCharType="separate"/>
            </w:r>
            <w:r>
              <w:rPr>
                <w:noProof/>
                <w:webHidden/>
              </w:rPr>
              <w:t>14</w:t>
            </w:r>
            <w:r>
              <w:rPr>
                <w:noProof/>
                <w:webHidden/>
              </w:rPr>
              <w:fldChar w:fldCharType="end"/>
            </w:r>
          </w:hyperlink>
        </w:p>
        <w:p w14:paraId="6529C30E" w14:textId="0E5E9C08" w:rsidR="00062D42" w:rsidRDefault="00062D42">
          <w:pPr>
            <w:pStyle w:val="TM2"/>
            <w:tabs>
              <w:tab w:val="right" w:leader="dot" w:pos="9062"/>
            </w:tabs>
            <w:rPr>
              <w:rFonts w:eastAsiaTheme="minorEastAsia"/>
              <w:noProof/>
              <w:lang w:eastAsia="fr-FR"/>
            </w:rPr>
          </w:pPr>
          <w:hyperlink w:anchor="_Toc134557997" w:history="1">
            <w:r w:rsidRPr="008E1961">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_Toc134557997 \h </w:instrText>
            </w:r>
            <w:r>
              <w:rPr>
                <w:noProof/>
                <w:webHidden/>
              </w:rPr>
            </w:r>
            <w:r>
              <w:rPr>
                <w:noProof/>
                <w:webHidden/>
              </w:rPr>
              <w:fldChar w:fldCharType="separate"/>
            </w:r>
            <w:r>
              <w:rPr>
                <w:noProof/>
                <w:webHidden/>
              </w:rPr>
              <w:t>15</w:t>
            </w:r>
            <w:r>
              <w:rPr>
                <w:noProof/>
                <w:webHidden/>
              </w:rPr>
              <w:fldChar w:fldCharType="end"/>
            </w:r>
          </w:hyperlink>
        </w:p>
        <w:p w14:paraId="0E2CE281" w14:textId="4862EF84" w:rsidR="00062D42" w:rsidRDefault="00062D42">
          <w:pPr>
            <w:pStyle w:val="TM2"/>
            <w:tabs>
              <w:tab w:val="right" w:leader="dot" w:pos="9062"/>
            </w:tabs>
            <w:rPr>
              <w:rFonts w:eastAsiaTheme="minorEastAsia"/>
              <w:noProof/>
              <w:lang w:eastAsia="fr-FR"/>
            </w:rPr>
          </w:pPr>
          <w:hyperlink w:anchor="_Toc134557998" w:history="1">
            <w:r w:rsidRPr="008E1961">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_Toc134557998 \h </w:instrText>
            </w:r>
            <w:r>
              <w:rPr>
                <w:noProof/>
                <w:webHidden/>
              </w:rPr>
            </w:r>
            <w:r>
              <w:rPr>
                <w:noProof/>
                <w:webHidden/>
              </w:rPr>
              <w:fldChar w:fldCharType="separate"/>
            </w:r>
            <w:r>
              <w:rPr>
                <w:noProof/>
                <w:webHidden/>
              </w:rPr>
              <w:t>17</w:t>
            </w:r>
            <w:r>
              <w:rPr>
                <w:noProof/>
                <w:webHidden/>
              </w:rPr>
              <w:fldChar w:fldCharType="end"/>
            </w:r>
          </w:hyperlink>
        </w:p>
        <w:p w14:paraId="6AFA3059" w14:textId="0E763C03" w:rsidR="00062D42" w:rsidRDefault="00062D42">
          <w:pPr>
            <w:pStyle w:val="TM2"/>
            <w:tabs>
              <w:tab w:val="right" w:leader="dot" w:pos="9062"/>
            </w:tabs>
            <w:rPr>
              <w:rFonts w:eastAsiaTheme="minorEastAsia"/>
              <w:noProof/>
              <w:lang w:eastAsia="fr-FR"/>
            </w:rPr>
          </w:pPr>
          <w:hyperlink w:anchor="_Toc134557999" w:history="1">
            <w:r w:rsidRPr="008E1961">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_Toc134557999 \h </w:instrText>
            </w:r>
            <w:r>
              <w:rPr>
                <w:noProof/>
                <w:webHidden/>
              </w:rPr>
            </w:r>
            <w:r>
              <w:rPr>
                <w:noProof/>
                <w:webHidden/>
              </w:rPr>
              <w:fldChar w:fldCharType="separate"/>
            </w:r>
            <w:r>
              <w:rPr>
                <w:noProof/>
                <w:webHidden/>
              </w:rPr>
              <w:t>19</w:t>
            </w:r>
            <w:r>
              <w:rPr>
                <w:noProof/>
                <w:webHidden/>
              </w:rPr>
              <w:fldChar w:fldCharType="end"/>
            </w:r>
          </w:hyperlink>
        </w:p>
        <w:p w14:paraId="1B1DBD19" w14:textId="0D299AE0" w:rsidR="00062D42" w:rsidRDefault="00062D42">
          <w:pPr>
            <w:pStyle w:val="TM2"/>
            <w:tabs>
              <w:tab w:val="right" w:leader="dot" w:pos="9062"/>
            </w:tabs>
            <w:rPr>
              <w:rFonts w:eastAsiaTheme="minorEastAsia"/>
              <w:noProof/>
              <w:lang w:eastAsia="fr-FR"/>
            </w:rPr>
          </w:pPr>
          <w:hyperlink w:anchor="_Toc134558000" w:history="1">
            <w:r w:rsidRPr="008E1961">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_Toc134558000 \h </w:instrText>
            </w:r>
            <w:r>
              <w:rPr>
                <w:noProof/>
                <w:webHidden/>
              </w:rPr>
            </w:r>
            <w:r>
              <w:rPr>
                <w:noProof/>
                <w:webHidden/>
              </w:rPr>
              <w:fldChar w:fldCharType="separate"/>
            </w:r>
            <w:r>
              <w:rPr>
                <w:noProof/>
                <w:webHidden/>
              </w:rPr>
              <w:t>20</w:t>
            </w:r>
            <w:r>
              <w:rPr>
                <w:noProof/>
                <w:webHidden/>
              </w:rPr>
              <w:fldChar w:fldCharType="end"/>
            </w:r>
          </w:hyperlink>
        </w:p>
        <w:p w14:paraId="5EEC17CF" w14:textId="21B4B47F" w:rsidR="00062D42" w:rsidRDefault="00062D42">
          <w:pPr>
            <w:pStyle w:val="TM2"/>
            <w:tabs>
              <w:tab w:val="right" w:leader="dot" w:pos="9062"/>
            </w:tabs>
            <w:rPr>
              <w:rFonts w:eastAsiaTheme="minorEastAsia"/>
              <w:noProof/>
              <w:lang w:eastAsia="fr-FR"/>
            </w:rPr>
          </w:pPr>
          <w:hyperlink w:anchor="_Toc134558001" w:history="1">
            <w:r w:rsidRPr="008E1961">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_Toc134558001 \h </w:instrText>
            </w:r>
            <w:r>
              <w:rPr>
                <w:noProof/>
                <w:webHidden/>
              </w:rPr>
            </w:r>
            <w:r>
              <w:rPr>
                <w:noProof/>
                <w:webHidden/>
              </w:rPr>
              <w:fldChar w:fldCharType="separate"/>
            </w:r>
            <w:r>
              <w:rPr>
                <w:noProof/>
                <w:webHidden/>
              </w:rPr>
              <w:t>21</w:t>
            </w:r>
            <w:r>
              <w:rPr>
                <w:noProof/>
                <w:webHidden/>
              </w:rPr>
              <w:fldChar w:fldCharType="end"/>
            </w:r>
          </w:hyperlink>
        </w:p>
        <w:p w14:paraId="225A5517" w14:textId="077D495F" w:rsidR="00062D42" w:rsidRDefault="00062D42">
          <w:pPr>
            <w:pStyle w:val="TM2"/>
            <w:tabs>
              <w:tab w:val="right" w:leader="dot" w:pos="9062"/>
            </w:tabs>
            <w:rPr>
              <w:rFonts w:eastAsiaTheme="minorEastAsia"/>
              <w:noProof/>
              <w:lang w:eastAsia="fr-FR"/>
            </w:rPr>
          </w:pPr>
          <w:hyperlink w:anchor="_Toc134558002" w:history="1">
            <w:r w:rsidRPr="008E1961">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_Toc134558002 \h </w:instrText>
            </w:r>
            <w:r>
              <w:rPr>
                <w:noProof/>
                <w:webHidden/>
              </w:rPr>
            </w:r>
            <w:r>
              <w:rPr>
                <w:noProof/>
                <w:webHidden/>
              </w:rPr>
              <w:fldChar w:fldCharType="separate"/>
            </w:r>
            <w:r>
              <w:rPr>
                <w:noProof/>
                <w:webHidden/>
              </w:rPr>
              <w:t>22</w:t>
            </w:r>
            <w:r>
              <w:rPr>
                <w:noProof/>
                <w:webHidden/>
              </w:rPr>
              <w:fldChar w:fldCharType="end"/>
            </w:r>
          </w:hyperlink>
        </w:p>
        <w:p w14:paraId="7E7F149D" w14:textId="654A77C1" w:rsidR="00062D42" w:rsidRDefault="00062D42">
          <w:pPr>
            <w:pStyle w:val="TM2"/>
            <w:tabs>
              <w:tab w:val="right" w:leader="dot" w:pos="9062"/>
            </w:tabs>
            <w:rPr>
              <w:rFonts w:eastAsiaTheme="minorEastAsia"/>
              <w:noProof/>
              <w:lang w:eastAsia="fr-FR"/>
            </w:rPr>
          </w:pPr>
          <w:hyperlink w:anchor="_Toc134558003" w:history="1">
            <w:r w:rsidRPr="008E1961">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_Toc134558003 \h </w:instrText>
            </w:r>
            <w:r>
              <w:rPr>
                <w:noProof/>
                <w:webHidden/>
              </w:rPr>
            </w:r>
            <w:r>
              <w:rPr>
                <w:noProof/>
                <w:webHidden/>
              </w:rPr>
              <w:fldChar w:fldCharType="separate"/>
            </w:r>
            <w:r>
              <w:rPr>
                <w:noProof/>
                <w:webHidden/>
              </w:rPr>
              <w:t>22</w:t>
            </w:r>
            <w:r>
              <w:rPr>
                <w:noProof/>
                <w:webHidden/>
              </w:rPr>
              <w:fldChar w:fldCharType="end"/>
            </w:r>
          </w:hyperlink>
        </w:p>
        <w:p w14:paraId="6C46D341" w14:textId="50995C7D" w:rsidR="00062D42" w:rsidRDefault="00062D42">
          <w:pPr>
            <w:pStyle w:val="TM2"/>
            <w:tabs>
              <w:tab w:val="right" w:leader="dot" w:pos="9062"/>
            </w:tabs>
            <w:rPr>
              <w:rFonts w:eastAsiaTheme="minorEastAsia"/>
              <w:noProof/>
              <w:lang w:eastAsia="fr-FR"/>
            </w:rPr>
          </w:pPr>
          <w:hyperlink w:anchor="_Toc134558004" w:history="1">
            <w:r w:rsidRPr="008E1961">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_Toc134558004 \h </w:instrText>
            </w:r>
            <w:r>
              <w:rPr>
                <w:noProof/>
                <w:webHidden/>
              </w:rPr>
            </w:r>
            <w:r>
              <w:rPr>
                <w:noProof/>
                <w:webHidden/>
              </w:rPr>
              <w:fldChar w:fldCharType="separate"/>
            </w:r>
            <w:r>
              <w:rPr>
                <w:noProof/>
                <w:webHidden/>
              </w:rPr>
              <w:t>23</w:t>
            </w:r>
            <w:r>
              <w:rPr>
                <w:noProof/>
                <w:webHidden/>
              </w:rPr>
              <w:fldChar w:fldCharType="end"/>
            </w:r>
          </w:hyperlink>
        </w:p>
        <w:p w14:paraId="74234724" w14:textId="2E97895C" w:rsidR="00062D42" w:rsidRDefault="00062D42">
          <w:pPr>
            <w:pStyle w:val="TM1"/>
            <w:tabs>
              <w:tab w:val="right" w:leader="dot" w:pos="9062"/>
            </w:tabs>
            <w:rPr>
              <w:rFonts w:eastAsiaTheme="minorEastAsia"/>
              <w:noProof/>
              <w:lang w:eastAsia="fr-FR"/>
            </w:rPr>
          </w:pPr>
          <w:hyperlink w:anchor="_Toc134558005" w:history="1">
            <w:r w:rsidRPr="008E1961">
              <w:rPr>
                <w:rStyle w:val="Lienhypertexte"/>
                <w:noProof/>
              </w:rPr>
              <w:t>ROUTES /helprequests</w:t>
            </w:r>
            <w:r>
              <w:rPr>
                <w:noProof/>
                <w:webHidden/>
              </w:rPr>
              <w:tab/>
            </w:r>
            <w:r>
              <w:rPr>
                <w:noProof/>
                <w:webHidden/>
              </w:rPr>
              <w:fldChar w:fldCharType="begin"/>
            </w:r>
            <w:r>
              <w:rPr>
                <w:noProof/>
                <w:webHidden/>
              </w:rPr>
              <w:instrText xml:space="preserve"> PAGEREF _Toc134558005 \h </w:instrText>
            </w:r>
            <w:r>
              <w:rPr>
                <w:noProof/>
                <w:webHidden/>
              </w:rPr>
            </w:r>
            <w:r>
              <w:rPr>
                <w:noProof/>
                <w:webHidden/>
              </w:rPr>
              <w:fldChar w:fldCharType="separate"/>
            </w:r>
            <w:r>
              <w:rPr>
                <w:noProof/>
                <w:webHidden/>
              </w:rPr>
              <w:t>24</w:t>
            </w:r>
            <w:r>
              <w:rPr>
                <w:noProof/>
                <w:webHidden/>
              </w:rPr>
              <w:fldChar w:fldCharType="end"/>
            </w:r>
          </w:hyperlink>
        </w:p>
        <w:p w14:paraId="086D2AE4" w14:textId="1FB114A2" w:rsidR="00062D42" w:rsidRDefault="00062D42">
          <w:pPr>
            <w:pStyle w:val="TM2"/>
            <w:tabs>
              <w:tab w:val="right" w:leader="dot" w:pos="9062"/>
            </w:tabs>
            <w:rPr>
              <w:rFonts w:eastAsiaTheme="minorEastAsia"/>
              <w:noProof/>
              <w:lang w:eastAsia="fr-FR"/>
            </w:rPr>
          </w:pPr>
          <w:hyperlink w:anchor="_Toc134558006" w:history="1">
            <w:r w:rsidRPr="008E1961">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_Toc134558006 \h </w:instrText>
            </w:r>
            <w:r>
              <w:rPr>
                <w:noProof/>
                <w:webHidden/>
              </w:rPr>
            </w:r>
            <w:r>
              <w:rPr>
                <w:noProof/>
                <w:webHidden/>
              </w:rPr>
              <w:fldChar w:fldCharType="separate"/>
            </w:r>
            <w:r>
              <w:rPr>
                <w:noProof/>
                <w:webHidden/>
              </w:rPr>
              <w:t>24</w:t>
            </w:r>
            <w:r>
              <w:rPr>
                <w:noProof/>
                <w:webHidden/>
              </w:rPr>
              <w:fldChar w:fldCharType="end"/>
            </w:r>
          </w:hyperlink>
        </w:p>
        <w:p w14:paraId="5F131537" w14:textId="5F9BD8E7" w:rsidR="00062D42" w:rsidRDefault="00062D42">
          <w:pPr>
            <w:pStyle w:val="TM2"/>
            <w:tabs>
              <w:tab w:val="right" w:leader="dot" w:pos="9062"/>
            </w:tabs>
            <w:rPr>
              <w:rFonts w:eastAsiaTheme="minorEastAsia"/>
              <w:noProof/>
              <w:lang w:eastAsia="fr-FR"/>
            </w:rPr>
          </w:pPr>
          <w:hyperlink w:anchor="_Toc134558007" w:history="1">
            <w:r w:rsidRPr="008E1961">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_Toc134558007 \h </w:instrText>
            </w:r>
            <w:r>
              <w:rPr>
                <w:noProof/>
                <w:webHidden/>
              </w:rPr>
            </w:r>
            <w:r>
              <w:rPr>
                <w:noProof/>
                <w:webHidden/>
              </w:rPr>
              <w:fldChar w:fldCharType="separate"/>
            </w:r>
            <w:r>
              <w:rPr>
                <w:noProof/>
                <w:webHidden/>
              </w:rPr>
              <w:t>26</w:t>
            </w:r>
            <w:r>
              <w:rPr>
                <w:noProof/>
                <w:webHidden/>
              </w:rPr>
              <w:fldChar w:fldCharType="end"/>
            </w:r>
          </w:hyperlink>
        </w:p>
        <w:p w14:paraId="7A21B525" w14:textId="63D19B8D" w:rsidR="00062D42" w:rsidRDefault="00062D42">
          <w:pPr>
            <w:pStyle w:val="TM2"/>
            <w:tabs>
              <w:tab w:val="right" w:leader="dot" w:pos="9062"/>
            </w:tabs>
            <w:rPr>
              <w:rFonts w:eastAsiaTheme="minorEastAsia"/>
              <w:noProof/>
              <w:lang w:eastAsia="fr-FR"/>
            </w:rPr>
          </w:pPr>
          <w:hyperlink w:anchor="_Toc134558008" w:history="1">
            <w:r w:rsidRPr="008E1961">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_Toc134558008 \h </w:instrText>
            </w:r>
            <w:r>
              <w:rPr>
                <w:noProof/>
                <w:webHidden/>
              </w:rPr>
            </w:r>
            <w:r>
              <w:rPr>
                <w:noProof/>
                <w:webHidden/>
              </w:rPr>
              <w:fldChar w:fldCharType="separate"/>
            </w:r>
            <w:r>
              <w:rPr>
                <w:noProof/>
                <w:webHidden/>
              </w:rPr>
              <w:t>30</w:t>
            </w:r>
            <w:r>
              <w:rPr>
                <w:noProof/>
                <w:webHidden/>
              </w:rPr>
              <w:fldChar w:fldCharType="end"/>
            </w:r>
          </w:hyperlink>
        </w:p>
        <w:p w14:paraId="7A2F484B" w14:textId="666E0A93" w:rsidR="00062D42" w:rsidRDefault="00062D42">
          <w:pPr>
            <w:pStyle w:val="TM2"/>
            <w:tabs>
              <w:tab w:val="right" w:leader="dot" w:pos="9062"/>
            </w:tabs>
            <w:rPr>
              <w:rFonts w:eastAsiaTheme="minorEastAsia"/>
              <w:noProof/>
              <w:lang w:eastAsia="fr-FR"/>
            </w:rPr>
          </w:pPr>
          <w:hyperlink w:anchor="_Toc134558009" w:history="1">
            <w:r w:rsidRPr="008E1961">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_Toc134558009 \h </w:instrText>
            </w:r>
            <w:r>
              <w:rPr>
                <w:noProof/>
                <w:webHidden/>
              </w:rPr>
            </w:r>
            <w:r>
              <w:rPr>
                <w:noProof/>
                <w:webHidden/>
              </w:rPr>
              <w:fldChar w:fldCharType="separate"/>
            </w:r>
            <w:r>
              <w:rPr>
                <w:noProof/>
                <w:webHidden/>
              </w:rPr>
              <w:t>31</w:t>
            </w:r>
            <w:r>
              <w:rPr>
                <w:noProof/>
                <w:webHidden/>
              </w:rPr>
              <w:fldChar w:fldCharType="end"/>
            </w:r>
          </w:hyperlink>
        </w:p>
        <w:p w14:paraId="02F56F31" w14:textId="074C194B" w:rsidR="00062D42" w:rsidRDefault="00062D42">
          <w:pPr>
            <w:pStyle w:val="TM2"/>
            <w:tabs>
              <w:tab w:val="right" w:leader="dot" w:pos="9062"/>
            </w:tabs>
            <w:rPr>
              <w:rFonts w:eastAsiaTheme="minorEastAsia"/>
              <w:noProof/>
              <w:lang w:eastAsia="fr-FR"/>
            </w:rPr>
          </w:pPr>
          <w:hyperlink w:anchor="_Toc134558010" w:history="1">
            <w:r w:rsidRPr="008E1961">
              <w:rPr>
                <w:rStyle w:val="Lienhypertexte"/>
                <w:noProof/>
                <w:highlight w:val="green"/>
              </w:rPr>
              <w:t>POST /helprequests/categories : Créer une nouvelle catégorie de demande</w:t>
            </w:r>
            <w:r>
              <w:rPr>
                <w:noProof/>
                <w:webHidden/>
              </w:rPr>
              <w:tab/>
            </w:r>
            <w:r>
              <w:rPr>
                <w:noProof/>
                <w:webHidden/>
              </w:rPr>
              <w:fldChar w:fldCharType="begin"/>
            </w:r>
            <w:r>
              <w:rPr>
                <w:noProof/>
                <w:webHidden/>
              </w:rPr>
              <w:instrText xml:space="preserve"> PAGEREF _Toc134558010 \h </w:instrText>
            </w:r>
            <w:r>
              <w:rPr>
                <w:noProof/>
                <w:webHidden/>
              </w:rPr>
            </w:r>
            <w:r>
              <w:rPr>
                <w:noProof/>
                <w:webHidden/>
              </w:rPr>
              <w:fldChar w:fldCharType="separate"/>
            </w:r>
            <w:r>
              <w:rPr>
                <w:noProof/>
                <w:webHidden/>
              </w:rPr>
              <w:t>32</w:t>
            </w:r>
            <w:r>
              <w:rPr>
                <w:noProof/>
                <w:webHidden/>
              </w:rPr>
              <w:fldChar w:fldCharType="end"/>
            </w:r>
          </w:hyperlink>
        </w:p>
        <w:p w14:paraId="1CB76DB7" w14:textId="662BF7D1" w:rsidR="00062D42" w:rsidRDefault="00062D42">
          <w:pPr>
            <w:pStyle w:val="TM2"/>
            <w:tabs>
              <w:tab w:val="right" w:leader="dot" w:pos="9062"/>
            </w:tabs>
            <w:rPr>
              <w:rFonts w:eastAsiaTheme="minorEastAsia"/>
              <w:noProof/>
              <w:lang w:eastAsia="fr-FR"/>
            </w:rPr>
          </w:pPr>
          <w:hyperlink w:anchor="_Toc134558011" w:history="1">
            <w:r w:rsidRPr="008E1961">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_Toc134558011 \h </w:instrText>
            </w:r>
            <w:r>
              <w:rPr>
                <w:noProof/>
                <w:webHidden/>
              </w:rPr>
            </w:r>
            <w:r>
              <w:rPr>
                <w:noProof/>
                <w:webHidden/>
              </w:rPr>
              <w:fldChar w:fldCharType="separate"/>
            </w:r>
            <w:r>
              <w:rPr>
                <w:noProof/>
                <w:webHidden/>
              </w:rPr>
              <w:t>33</w:t>
            </w:r>
            <w:r>
              <w:rPr>
                <w:noProof/>
                <w:webHidden/>
              </w:rPr>
              <w:fldChar w:fldCharType="end"/>
            </w:r>
          </w:hyperlink>
        </w:p>
        <w:p w14:paraId="43F8C0D3" w14:textId="5E541A5F" w:rsidR="00062D42" w:rsidRDefault="00062D42">
          <w:pPr>
            <w:pStyle w:val="TM2"/>
            <w:tabs>
              <w:tab w:val="right" w:leader="dot" w:pos="9062"/>
            </w:tabs>
            <w:rPr>
              <w:rFonts w:eastAsiaTheme="minorEastAsia"/>
              <w:noProof/>
              <w:lang w:eastAsia="fr-FR"/>
            </w:rPr>
          </w:pPr>
          <w:hyperlink w:anchor="_Toc134558012" w:history="1">
            <w:r w:rsidRPr="008E1961">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_Toc134558012 \h </w:instrText>
            </w:r>
            <w:r>
              <w:rPr>
                <w:noProof/>
                <w:webHidden/>
              </w:rPr>
            </w:r>
            <w:r>
              <w:rPr>
                <w:noProof/>
                <w:webHidden/>
              </w:rPr>
              <w:fldChar w:fldCharType="separate"/>
            </w:r>
            <w:r>
              <w:rPr>
                <w:noProof/>
                <w:webHidden/>
              </w:rPr>
              <w:t>34</w:t>
            </w:r>
            <w:r>
              <w:rPr>
                <w:noProof/>
                <w:webHidden/>
              </w:rPr>
              <w:fldChar w:fldCharType="end"/>
            </w:r>
          </w:hyperlink>
        </w:p>
        <w:p w14:paraId="390A4A1A" w14:textId="10CC37E4" w:rsidR="00062D42" w:rsidRDefault="00062D42">
          <w:pPr>
            <w:pStyle w:val="TM2"/>
            <w:tabs>
              <w:tab w:val="right" w:leader="dot" w:pos="9062"/>
            </w:tabs>
            <w:rPr>
              <w:rFonts w:eastAsiaTheme="minorEastAsia"/>
              <w:noProof/>
              <w:lang w:eastAsia="fr-FR"/>
            </w:rPr>
          </w:pPr>
          <w:hyperlink w:anchor="_Toc134558013" w:history="1">
            <w:r w:rsidRPr="008E1961">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_Toc134558013 \h </w:instrText>
            </w:r>
            <w:r>
              <w:rPr>
                <w:noProof/>
                <w:webHidden/>
              </w:rPr>
            </w:r>
            <w:r>
              <w:rPr>
                <w:noProof/>
                <w:webHidden/>
              </w:rPr>
              <w:fldChar w:fldCharType="separate"/>
            </w:r>
            <w:r>
              <w:rPr>
                <w:noProof/>
                <w:webHidden/>
              </w:rPr>
              <w:t>35</w:t>
            </w:r>
            <w:r>
              <w:rPr>
                <w:noProof/>
                <w:webHidden/>
              </w:rPr>
              <w:fldChar w:fldCharType="end"/>
            </w:r>
          </w:hyperlink>
        </w:p>
        <w:p w14:paraId="5AC98D0D" w14:textId="715EAF83" w:rsidR="00062D42" w:rsidRDefault="00062D42">
          <w:pPr>
            <w:pStyle w:val="TM2"/>
            <w:tabs>
              <w:tab w:val="right" w:leader="dot" w:pos="9062"/>
            </w:tabs>
            <w:rPr>
              <w:rFonts w:eastAsiaTheme="minorEastAsia"/>
              <w:noProof/>
              <w:lang w:eastAsia="fr-FR"/>
            </w:rPr>
          </w:pPr>
          <w:hyperlink w:anchor="_Toc134558014" w:history="1">
            <w:r w:rsidRPr="008E1961">
              <w:rPr>
                <w:rStyle w:val="Lienhypertexte"/>
                <w:noProof/>
                <w:highlight w:val="yellow"/>
              </w:rPr>
              <w:t>PUT /helprequests/categories/{helprequestcategory_id} : Modifier une catégorie de demande</w:t>
            </w:r>
            <w:r>
              <w:rPr>
                <w:noProof/>
                <w:webHidden/>
              </w:rPr>
              <w:tab/>
            </w:r>
            <w:r>
              <w:rPr>
                <w:noProof/>
                <w:webHidden/>
              </w:rPr>
              <w:fldChar w:fldCharType="begin"/>
            </w:r>
            <w:r>
              <w:rPr>
                <w:noProof/>
                <w:webHidden/>
              </w:rPr>
              <w:instrText xml:space="preserve"> PAGEREF _Toc134558014 \h </w:instrText>
            </w:r>
            <w:r>
              <w:rPr>
                <w:noProof/>
                <w:webHidden/>
              </w:rPr>
            </w:r>
            <w:r>
              <w:rPr>
                <w:noProof/>
                <w:webHidden/>
              </w:rPr>
              <w:fldChar w:fldCharType="separate"/>
            </w:r>
            <w:r>
              <w:rPr>
                <w:noProof/>
                <w:webHidden/>
              </w:rPr>
              <w:t>36</w:t>
            </w:r>
            <w:r>
              <w:rPr>
                <w:noProof/>
                <w:webHidden/>
              </w:rPr>
              <w:fldChar w:fldCharType="end"/>
            </w:r>
          </w:hyperlink>
        </w:p>
        <w:p w14:paraId="0135221D" w14:textId="6722545E" w:rsidR="00062D42" w:rsidRDefault="00062D42">
          <w:pPr>
            <w:pStyle w:val="TM2"/>
            <w:tabs>
              <w:tab w:val="right" w:leader="dot" w:pos="9062"/>
            </w:tabs>
            <w:rPr>
              <w:rFonts w:eastAsiaTheme="minorEastAsia"/>
              <w:noProof/>
              <w:lang w:eastAsia="fr-FR"/>
            </w:rPr>
          </w:pPr>
          <w:hyperlink w:anchor="_Toc134558015" w:history="1">
            <w:r w:rsidRPr="008E1961">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_Toc134558015 \h </w:instrText>
            </w:r>
            <w:r>
              <w:rPr>
                <w:noProof/>
                <w:webHidden/>
              </w:rPr>
            </w:r>
            <w:r>
              <w:rPr>
                <w:noProof/>
                <w:webHidden/>
              </w:rPr>
              <w:fldChar w:fldCharType="separate"/>
            </w:r>
            <w:r>
              <w:rPr>
                <w:noProof/>
                <w:webHidden/>
              </w:rPr>
              <w:t>37</w:t>
            </w:r>
            <w:r>
              <w:rPr>
                <w:noProof/>
                <w:webHidden/>
              </w:rPr>
              <w:fldChar w:fldCharType="end"/>
            </w:r>
          </w:hyperlink>
        </w:p>
        <w:p w14:paraId="6E6A65B5" w14:textId="5EA74A78" w:rsidR="00062D42" w:rsidRDefault="00062D42">
          <w:pPr>
            <w:pStyle w:val="TM2"/>
            <w:tabs>
              <w:tab w:val="right" w:leader="dot" w:pos="9062"/>
            </w:tabs>
            <w:rPr>
              <w:rFonts w:eastAsiaTheme="minorEastAsia"/>
              <w:noProof/>
              <w:lang w:eastAsia="fr-FR"/>
            </w:rPr>
          </w:pPr>
          <w:hyperlink w:anchor="_Toc134558016" w:history="1">
            <w:r w:rsidRPr="008E1961">
              <w:rPr>
                <w:rStyle w:val="Lienhypertexte"/>
                <w:noProof/>
                <w:highlight w:val="red"/>
              </w:rPr>
              <w:t>DELETE /helprequests/categories/{helprequestcategory_id}: Supprimer une catégorie de demandes d’aide</w:t>
            </w:r>
            <w:r>
              <w:rPr>
                <w:noProof/>
                <w:webHidden/>
              </w:rPr>
              <w:tab/>
            </w:r>
            <w:r>
              <w:rPr>
                <w:noProof/>
                <w:webHidden/>
              </w:rPr>
              <w:fldChar w:fldCharType="begin"/>
            </w:r>
            <w:r>
              <w:rPr>
                <w:noProof/>
                <w:webHidden/>
              </w:rPr>
              <w:instrText xml:space="preserve"> PAGEREF _Toc134558016 \h </w:instrText>
            </w:r>
            <w:r>
              <w:rPr>
                <w:noProof/>
                <w:webHidden/>
              </w:rPr>
            </w:r>
            <w:r>
              <w:rPr>
                <w:noProof/>
                <w:webHidden/>
              </w:rPr>
              <w:fldChar w:fldCharType="separate"/>
            </w:r>
            <w:r>
              <w:rPr>
                <w:noProof/>
                <w:webHidden/>
              </w:rPr>
              <w:t>38</w:t>
            </w:r>
            <w:r>
              <w:rPr>
                <w:noProof/>
                <w:webHidden/>
              </w:rPr>
              <w:fldChar w:fldCharType="end"/>
            </w:r>
          </w:hyperlink>
        </w:p>
        <w:p w14:paraId="02CCD349" w14:textId="24D52342" w:rsidR="00062D42" w:rsidRDefault="00062D42">
          <w:pPr>
            <w:pStyle w:val="TM1"/>
            <w:tabs>
              <w:tab w:val="right" w:leader="dot" w:pos="9062"/>
            </w:tabs>
            <w:rPr>
              <w:rFonts w:eastAsiaTheme="minorEastAsia"/>
              <w:noProof/>
              <w:lang w:eastAsia="fr-FR"/>
            </w:rPr>
          </w:pPr>
          <w:hyperlink w:anchor="_Toc134558017" w:history="1">
            <w:r w:rsidRPr="008E1961">
              <w:rPr>
                <w:rStyle w:val="Lienhypertexte"/>
                <w:noProof/>
              </w:rPr>
              <w:t>ROUTES /conversations</w:t>
            </w:r>
            <w:r>
              <w:rPr>
                <w:noProof/>
                <w:webHidden/>
              </w:rPr>
              <w:tab/>
            </w:r>
            <w:r>
              <w:rPr>
                <w:noProof/>
                <w:webHidden/>
              </w:rPr>
              <w:fldChar w:fldCharType="begin"/>
            </w:r>
            <w:r>
              <w:rPr>
                <w:noProof/>
                <w:webHidden/>
              </w:rPr>
              <w:instrText xml:space="preserve"> PAGEREF _Toc134558017 \h </w:instrText>
            </w:r>
            <w:r>
              <w:rPr>
                <w:noProof/>
                <w:webHidden/>
              </w:rPr>
            </w:r>
            <w:r>
              <w:rPr>
                <w:noProof/>
                <w:webHidden/>
              </w:rPr>
              <w:fldChar w:fldCharType="separate"/>
            </w:r>
            <w:r>
              <w:rPr>
                <w:noProof/>
                <w:webHidden/>
              </w:rPr>
              <w:t>39</w:t>
            </w:r>
            <w:r>
              <w:rPr>
                <w:noProof/>
                <w:webHidden/>
              </w:rPr>
              <w:fldChar w:fldCharType="end"/>
            </w:r>
          </w:hyperlink>
        </w:p>
        <w:p w14:paraId="06D24036" w14:textId="78741C94" w:rsidR="00062D42" w:rsidRDefault="00062D42">
          <w:pPr>
            <w:pStyle w:val="TM2"/>
            <w:tabs>
              <w:tab w:val="right" w:leader="dot" w:pos="9062"/>
            </w:tabs>
            <w:rPr>
              <w:rFonts w:eastAsiaTheme="minorEastAsia"/>
              <w:noProof/>
              <w:lang w:eastAsia="fr-FR"/>
            </w:rPr>
          </w:pPr>
          <w:hyperlink w:anchor="_Toc134558018" w:history="1">
            <w:r w:rsidRPr="008E1961">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_Toc134558018 \h </w:instrText>
            </w:r>
            <w:r>
              <w:rPr>
                <w:noProof/>
                <w:webHidden/>
              </w:rPr>
            </w:r>
            <w:r>
              <w:rPr>
                <w:noProof/>
                <w:webHidden/>
              </w:rPr>
              <w:fldChar w:fldCharType="separate"/>
            </w:r>
            <w:r>
              <w:rPr>
                <w:noProof/>
                <w:webHidden/>
              </w:rPr>
              <w:t>39</w:t>
            </w:r>
            <w:r>
              <w:rPr>
                <w:noProof/>
                <w:webHidden/>
              </w:rPr>
              <w:fldChar w:fldCharType="end"/>
            </w:r>
          </w:hyperlink>
        </w:p>
        <w:p w14:paraId="4AF5FCEF" w14:textId="4A2FDC50" w:rsidR="00062D42" w:rsidRDefault="00062D42">
          <w:pPr>
            <w:pStyle w:val="TM2"/>
            <w:tabs>
              <w:tab w:val="right" w:leader="dot" w:pos="9062"/>
            </w:tabs>
            <w:rPr>
              <w:rFonts w:eastAsiaTheme="minorEastAsia"/>
              <w:noProof/>
              <w:lang w:eastAsia="fr-FR"/>
            </w:rPr>
          </w:pPr>
          <w:hyperlink w:anchor="_Toc134558019" w:history="1">
            <w:r w:rsidRPr="008E1961">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_Toc134558019 \h </w:instrText>
            </w:r>
            <w:r>
              <w:rPr>
                <w:noProof/>
                <w:webHidden/>
              </w:rPr>
            </w:r>
            <w:r>
              <w:rPr>
                <w:noProof/>
                <w:webHidden/>
              </w:rPr>
              <w:fldChar w:fldCharType="separate"/>
            </w:r>
            <w:r>
              <w:rPr>
                <w:noProof/>
                <w:webHidden/>
              </w:rPr>
              <w:t>40</w:t>
            </w:r>
            <w:r>
              <w:rPr>
                <w:noProof/>
                <w:webHidden/>
              </w:rPr>
              <w:fldChar w:fldCharType="end"/>
            </w:r>
          </w:hyperlink>
        </w:p>
        <w:p w14:paraId="59F538D3" w14:textId="3E36727B" w:rsidR="00062D42" w:rsidRDefault="00062D42">
          <w:pPr>
            <w:pStyle w:val="TM2"/>
            <w:tabs>
              <w:tab w:val="right" w:leader="dot" w:pos="9062"/>
            </w:tabs>
            <w:rPr>
              <w:rFonts w:eastAsiaTheme="minorEastAsia"/>
              <w:noProof/>
              <w:lang w:eastAsia="fr-FR"/>
            </w:rPr>
          </w:pPr>
          <w:hyperlink w:anchor="_Toc134558020" w:history="1">
            <w:r w:rsidRPr="008E1961">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_Toc134558020 \h </w:instrText>
            </w:r>
            <w:r>
              <w:rPr>
                <w:noProof/>
                <w:webHidden/>
              </w:rPr>
            </w:r>
            <w:r>
              <w:rPr>
                <w:noProof/>
                <w:webHidden/>
              </w:rPr>
              <w:fldChar w:fldCharType="separate"/>
            </w:r>
            <w:r>
              <w:rPr>
                <w:noProof/>
                <w:webHidden/>
              </w:rPr>
              <w:t>41</w:t>
            </w:r>
            <w:r>
              <w:rPr>
                <w:noProof/>
                <w:webHidden/>
              </w:rPr>
              <w:fldChar w:fldCharType="end"/>
            </w:r>
          </w:hyperlink>
        </w:p>
        <w:p w14:paraId="2F91E9AB" w14:textId="01011843" w:rsidR="00062D42" w:rsidRDefault="00062D42">
          <w:pPr>
            <w:pStyle w:val="TM1"/>
            <w:tabs>
              <w:tab w:val="right" w:leader="dot" w:pos="9062"/>
            </w:tabs>
            <w:rPr>
              <w:rFonts w:eastAsiaTheme="minorEastAsia"/>
              <w:noProof/>
              <w:lang w:eastAsia="fr-FR"/>
            </w:rPr>
          </w:pPr>
          <w:hyperlink w:anchor="_Toc134558021" w:history="1">
            <w:r w:rsidRPr="008E1961">
              <w:rPr>
                <w:rStyle w:val="Lienhypertexte"/>
                <w:noProof/>
              </w:rPr>
              <w:t>ROUTES /comments</w:t>
            </w:r>
            <w:r>
              <w:rPr>
                <w:noProof/>
                <w:webHidden/>
              </w:rPr>
              <w:tab/>
            </w:r>
            <w:r>
              <w:rPr>
                <w:noProof/>
                <w:webHidden/>
              </w:rPr>
              <w:fldChar w:fldCharType="begin"/>
            </w:r>
            <w:r>
              <w:rPr>
                <w:noProof/>
                <w:webHidden/>
              </w:rPr>
              <w:instrText xml:space="preserve"> PAGEREF _Toc134558021 \h </w:instrText>
            </w:r>
            <w:r>
              <w:rPr>
                <w:noProof/>
                <w:webHidden/>
              </w:rPr>
            </w:r>
            <w:r>
              <w:rPr>
                <w:noProof/>
                <w:webHidden/>
              </w:rPr>
              <w:fldChar w:fldCharType="separate"/>
            </w:r>
            <w:r>
              <w:rPr>
                <w:noProof/>
                <w:webHidden/>
              </w:rPr>
              <w:t>42</w:t>
            </w:r>
            <w:r>
              <w:rPr>
                <w:noProof/>
                <w:webHidden/>
              </w:rPr>
              <w:fldChar w:fldCharType="end"/>
            </w:r>
          </w:hyperlink>
        </w:p>
        <w:p w14:paraId="0BBE17FF" w14:textId="6210E7F2" w:rsidR="00062D42" w:rsidRDefault="00062D42">
          <w:pPr>
            <w:pStyle w:val="TM2"/>
            <w:tabs>
              <w:tab w:val="right" w:leader="dot" w:pos="9062"/>
            </w:tabs>
            <w:rPr>
              <w:rFonts w:eastAsiaTheme="minorEastAsia"/>
              <w:noProof/>
              <w:lang w:eastAsia="fr-FR"/>
            </w:rPr>
          </w:pPr>
          <w:hyperlink w:anchor="_Toc134558022" w:history="1">
            <w:r w:rsidRPr="008E1961">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_Toc134558022 \h </w:instrText>
            </w:r>
            <w:r>
              <w:rPr>
                <w:noProof/>
                <w:webHidden/>
              </w:rPr>
            </w:r>
            <w:r>
              <w:rPr>
                <w:noProof/>
                <w:webHidden/>
              </w:rPr>
              <w:fldChar w:fldCharType="separate"/>
            </w:r>
            <w:r>
              <w:rPr>
                <w:noProof/>
                <w:webHidden/>
              </w:rPr>
              <w:t>42</w:t>
            </w:r>
            <w:r>
              <w:rPr>
                <w:noProof/>
                <w:webHidden/>
              </w:rPr>
              <w:fldChar w:fldCharType="end"/>
            </w:r>
          </w:hyperlink>
        </w:p>
        <w:p w14:paraId="16AB4112" w14:textId="2065EAE7" w:rsidR="00062D42" w:rsidRDefault="00062D42">
          <w:pPr>
            <w:pStyle w:val="TM2"/>
            <w:tabs>
              <w:tab w:val="right" w:leader="dot" w:pos="9062"/>
            </w:tabs>
            <w:rPr>
              <w:rFonts w:eastAsiaTheme="minorEastAsia"/>
              <w:noProof/>
              <w:lang w:eastAsia="fr-FR"/>
            </w:rPr>
          </w:pPr>
          <w:hyperlink w:anchor="_Toc134558023" w:history="1">
            <w:r w:rsidRPr="008E1961">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_Toc134558023 \h </w:instrText>
            </w:r>
            <w:r>
              <w:rPr>
                <w:noProof/>
                <w:webHidden/>
              </w:rPr>
            </w:r>
            <w:r>
              <w:rPr>
                <w:noProof/>
                <w:webHidden/>
              </w:rPr>
              <w:fldChar w:fldCharType="separate"/>
            </w:r>
            <w:r>
              <w:rPr>
                <w:noProof/>
                <w:webHidden/>
              </w:rPr>
              <w:t>43</w:t>
            </w:r>
            <w:r>
              <w:rPr>
                <w:noProof/>
                <w:webHidden/>
              </w:rPr>
              <w:fldChar w:fldCharType="end"/>
            </w:r>
          </w:hyperlink>
        </w:p>
        <w:p w14:paraId="42EC0231" w14:textId="674E779E" w:rsidR="00062D42" w:rsidRDefault="00062D42">
          <w:pPr>
            <w:pStyle w:val="TM2"/>
            <w:tabs>
              <w:tab w:val="right" w:leader="dot" w:pos="9062"/>
            </w:tabs>
            <w:rPr>
              <w:rFonts w:eastAsiaTheme="minorEastAsia"/>
              <w:noProof/>
              <w:lang w:eastAsia="fr-FR"/>
            </w:rPr>
          </w:pPr>
          <w:hyperlink w:anchor="_Toc134558024" w:history="1">
            <w:r w:rsidRPr="008E1961">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_Toc134558024 \h </w:instrText>
            </w:r>
            <w:r>
              <w:rPr>
                <w:noProof/>
                <w:webHidden/>
              </w:rPr>
            </w:r>
            <w:r>
              <w:rPr>
                <w:noProof/>
                <w:webHidden/>
              </w:rPr>
              <w:fldChar w:fldCharType="separate"/>
            </w:r>
            <w:r>
              <w:rPr>
                <w:noProof/>
                <w:webHidden/>
              </w:rPr>
              <w:t>44</w:t>
            </w:r>
            <w:r>
              <w:rPr>
                <w:noProof/>
                <w:webHidden/>
              </w:rPr>
              <w:fldChar w:fldCharType="end"/>
            </w:r>
          </w:hyperlink>
        </w:p>
        <w:p w14:paraId="731CE38B" w14:textId="57CABFBF" w:rsidR="00062D42" w:rsidRDefault="00062D42">
          <w:pPr>
            <w:pStyle w:val="TM2"/>
            <w:tabs>
              <w:tab w:val="right" w:leader="dot" w:pos="9062"/>
            </w:tabs>
            <w:rPr>
              <w:rFonts w:eastAsiaTheme="minorEastAsia"/>
              <w:noProof/>
              <w:lang w:eastAsia="fr-FR"/>
            </w:rPr>
          </w:pPr>
          <w:hyperlink w:anchor="_Toc134558025" w:history="1">
            <w:r w:rsidRPr="008E1961">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_Toc134558025 \h </w:instrText>
            </w:r>
            <w:r>
              <w:rPr>
                <w:noProof/>
                <w:webHidden/>
              </w:rPr>
            </w:r>
            <w:r>
              <w:rPr>
                <w:noProof/>
                <w:webHidden/>
              </w:rPr>
              <w:fldChar w:fldCharType="separate"/>
            </w:r>
            <w:r>
              <w:rPr>
                <w:noProof/>
                <w:webHidden/>
              </w:rPr>
              <w:t>46</w:t>
            </w:r>
            <w:r>
              <w:rPr>
                <w:noProof/>
                <w:webHidden/>
              </w:rPr>
              <w:fldChar w:fldCharType="end"/>
            </w:r>
          </w:hyperlink>
        </w:p>
        <w:p w14:paraId="36525238" w14:textId="7869134F" w:rsidR="00062D42" w:rsidRDefault="00062D42">
          <w:pPr>
            <w:pStyle w:val="TM2"/>
            <w:tabs>
              <w:tab w:val="right" w:leader="dot" w:pos="9062"/>
            </w:tabs>
            <w:rPr>
              <w:rFonts w:eastAsiaTheme="minorEastAsia"/>
              <w:noProof/>
              <w:lang w:eastAsia="fr-FR"/>
            </w:rPr>
          </w:pPr>
          <w:hyperlink w:anchor="_Toc134558026" w:history="1">
            <w:r w:rsidRPr="008E1961">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_Toc134558026 \h </w:instrText>
            </w:r>
            <w:r>
              <w:rPr>
                <w:noProof/>
                <w:webHidden/>
              </w:rPr>
            </w:r>
            <w:r>
              <w:rPr>
                <w:noProof/>
                <w:webHidden/>
              </w:rPr>
              <w:fldChar w:fldCharType="separate"/>
            </w:r>
            <w:r>
              <w:rPr>
                <w:noProof/>
                <w:webHidden/>
              </w:rPr>
              <w:t>47</w:t>
            </w:r>
            <w:r>
              <w:rPr>
                <w:noProof/>
                <w:webHidden/>
              </w:rPr>
              <w:fldChar w:fldCharType="end"/>
            </w:r>
          </w:hyperlink>
        </w:p>
        <w:p w14:paraId="43F63B3F" w14:textId="0F28F89A"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4557986"/>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557987"/>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lastRenderedPageBreak/>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4557988"/>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557989"/>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557990"/>
      <w:r w:rsidRPr="00F740B6">
        <w:rPr>
          <w:highlight w:val="red"/>
        </w:rPr>
        <w:lastRenderedPageBreak/>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557991"/>
      <w:r>
        <w:lastRenderedPageBreak/>
        <w:t>ROUTES /users</w:t>
      </w:r>
      <w:bookmarkEnd w:id="5"/>
    </w:p>
    <w:p w14:paraId="4FC566CC" w14:textId="77777777" w:rsidR="00F17B1F" w:rsidRDefault="00F17B1F" w:rsidP="00F17B1F">
      <w:pPr>
        <w:pStyle w:val="Titre2"/>
      </w:pPr>
      <w:bookmarkStart w:id="6" w:name="_Toc134557992"/>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lastRenderedPageBreak/>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557993"/>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557994"/>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557995"/>
      <w:r w:rsidRPr="00DC0190">
        <w:rPr>
          <w:highlight w:val="cyan"/>
        </w:rPr>
        <w:lastRenderedPageBreak/>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557996"/>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557997"/>
      <w:r w:rsidRPr="00C6422A">
        <w:rPr>
          <w:highlight w:val="cyan"/>
        </w:rPr>
        <w:lastRenderedPageBreak/>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lastRenderedPageBreak/>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557998"/>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557999"/>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558000"/>
      <w:r w:rsidRPr="002B7C61">
        <w:rPr>
          <w:highlight w:val="green"/>
        </w:rPr>
        <w:lastRenderedPageBreak/>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558001"/>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558002"/>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558003"/>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558004"/>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558005"/>
      <w:r>
        <w:t>ROUTES /</w:t>
      </w:r>
      <w:proofErr w:type="spellStart"/>
      <w:r>
        <w:t>helprequests</w:t>
      </w:r>
      <w:bookmarkEnd w:id="19"/>
      <w:proofErr w:type="spellEnd"/>
    </w:p>
    <w:p w14:paraId="5A070118" w14:textId="0773284B" w:rsidR="00877CB5" w:rsidRDefault="00877CB5" w:rsidP="00877CB5">
      <w:pPr>
        <w:pStyle w:val="Titre2"/>
      </w:pPr>
      <w:bookmarkStart w:id="20" w:name="_Toc13455800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1" w:name="_Toc134558007"/>
      <w:r w:rsidRPr="00881767">
        <w:rPr>
          <w:highlight w:val="cyan"/>
        </w:rPr>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lastRenderedPageBreak/>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lastRenderedPageBreak/>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lastRenderedPageBreak/>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lastRenderedPageBreak/>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E73B149" w14:textId="0604B6A4" w:rsidR="003E16E1" w:rsidRDefault="003E16E1" w:rsidP="00877CB5"/>
    <w:p w14:paraId="7DDF529E" w14:textId="7B717B92" w:rsidR="00AC7B3A" w:rsidRDefault="00AC7B3A" w:rsidP="00877CB5"/>
    <w:p w14:paraId="4B9E79C3" w14:textId="0CE8E9E0" w:rsidR="00AC7B3A" w:rsidRDefault="00AC7B3A" w:rsidP="00877CB5"/>
    <w:p w14:paraId="5E60F0D1" w14:textId="0E2B3FB8" w:rsidR="00AC7B3A" w:rsidRDefault="00AC7B3A" w:rsidP="00877CB5"/>
    <w:p w14:paraId="2C382CFE" w14:textId="1BBF7424" w:rsidR="00AC7B3A" w:rsidRDefault="00AC7B3A" w:rsidP="00877CB5"/>
    <w:p w14:paraId="1AD758BB" w14:textId="6CD0269D" w:rsidR="00AC7B3A" w:rsidRDefault="00AC7B3A"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2" w:name="_Toc134558008"/>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2"/>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3" w:name="_Toc13455800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3"/>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4" w:name="_Toc134558010"/>
      <w:r w:rsidRPr="00881767">
        <w:rPr>
          <w:highlight w:val="green"/>
        </w:rPr>
        <w:lastRenderedPageBreak/>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4"/>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5" w:name="_Toc13455801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6" w:name="_Toc134558012"/>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7" w:name="_Toc134558013"/>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7"/>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28" w:name="_Toc134558014"/>
      <w:r w:rsidRPr="00064E39">
        <w:rPr>
          <w:highlight w:val="yellow"/>
        </w:rPr>
        <w:lastRenderedPageBreak/>
        <w:t>PUT</w:t>
      </w:r>
      <w:r w:rsidRPr="00064E39">
        <w:rPr>
          <w:highlight w:val="yellow"/>
        </w:rPr>
        <w:t xml:space="preserve">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w:t>
      </w:r>
      <w:r w:rsidRPr="00064E39">
        <w:rPr>
          <w:highlight w:val="yellow"/>
        </w:rPr>
        <w:t xml:space="preserve"> : </w:t>
      </w:r>
      <w:r w:rsidRPr="00064E39">
        <w:rPr>
          <w:highlight w:val="yellow"/>
        </w:rPr>
        <w:t>Modifier</w:t>
      </w:r>
      <w:r w:rsidRPr="00064E39">
        <w:rPr>
          <w:highlight w:val="yellow"/>
        </w:rPr>
        <w:t xml:space="preserve"> une catégorie de demande</w:t>
      </w:r>
      <w:bookmarkEnd w:id="28"/>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 xml:space="preserve">Cette route permet à un admin de </w:t>
      </w:r>
      <w:r>
        <w:t>modifier</w:t>
      </w:r>
      <w:r>
        <w:t xml:space="preserve">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29" w:name="_Toc134558015"/>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29"/>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0" w:name="_Toc134558016"/>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0"/>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1" w:name="_Toc134558017"/>
      <w:r>
        <w:lastRenderedPageBreak/>
        <w:t>ROUTES /</w:t>
      </w:r>
      <w:r w:rsidR="00157F06">
        <w:t>conversations</w:t>
      </w:r>
      <w:bookmarkEnd w:id="31"/>
    </w:p>
    <w:p w14:paraId="78706A57" w14:textId="26F0C1D4" w:rsidR="00E94DD5" w:rsidRDefault="00E94DD5" w:rsidP="00B95F40">
      <w:pPr>
        <w:pStyle w:val="Titre2"/>
      </w:pPr>
      <w:bookmarkStart w:id="32" w:name="_Toc134558018"/>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2"/>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3" w:name="_Toc134558019"/>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3"/>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4" w:name="_Toc134558020"/>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4"/>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5" w:name="_Toc134558021"/>
      <w:r>
        <w:lastRenderedPageBreak/>
        <w:t>ROUTES /</w:t>
      </w:r>
      <w:proofErr w:type="spellStart"/>
      <w:r>
        <w:t>comments</w:t>
      </w:r>
      <w:bookmarkEnd w:id="35"/>
      <w:proofErr w:type="spellEnd"/>
    </w:p>
    <w:p w14:paraId="5213ACE9" w14:textId="77777777" w:rsidR="007C4244" w:rsidRPr="007E6EE5" w:rsidRDefault="007C4244" w:rsidP="007C4244">
      <w:pPr>
        <w:pStyle w:val="Titre2"/>
        <w:rPr>
          <w:highlight w:val="cyan"/>
        </w:rPr>
      </w:pPr>
      <w:bookmarkStart w:id="36" w:name="_Toc133879260"/>
      <w:bookmarkStart w:id="37" w:name="_Toc134558022"/>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6"/>
      <w:bookmarkEnd w:id="37"/>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8" w:name="_Toc134558023"/>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8"/>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9" w:name="_Toc134558024"/>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9"/>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0" w:name="_Toc134558025"/>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0"/>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41" w:name="_Toc134558026"/>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1"/>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7FA4" w14:textId="77777777" w:rsidR="00387A00" w:rsidRDefault="00387A00" w:rsidP="007A3886">
      <w:pPr>
        <w:spacing w:after="0" w:line="240" w:lineRule="auto"/>
      </w:pPr>
      <w:r>
        <w:separator/>
      </w:r>
    </w:p>
  </w:endnote>
  <w:endnote w:type="continuationSeparator" w:id="0">
    <w:p w14:paraId="0C864996" w14:textId="77777777" w:rsidR="00387A00" w:rsidRDefault="00387A00"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C3E8" w14:textId="77777777" w:rsidR="00387A00" w:rsidRDefault="00387A00" w:rsidP="007A3886">
      <w:pPr>
        <w:spacing w:after="0" w:line="240" w:lineRule="auto"/>
      </w:pPr>
      <w:r>
        <w:separator/>
      </w:r>
    </w:p>
  </w:footnote>
  <w:footnote w:type="continuationSeparator" w:id="0">
    <w:p w14:paraId="3E3A7662" w14:textId="77777777" w:rsidR="00387A00" w:rsidRDefault="00387A00"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62D42"/>
    <w:rsid w:val="000635E4"/>
    <w:rsid w:val="00063678"/>
    <w:rsid w:val="00064E39"/>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49B9"/>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3B4B"/>
    <w:rsid w:val="00A26083"/>
    <w:rsid w:val="00A276A6"/>
    <w:rsid w:val="00A32633"/>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22361"/>
    <w:rsid w:val="00D265AC"/>
    <w:rsid w:val="00D41224"/>
    <w:rsid w:val="00D430EA"/>
    <w:rsid w:val="00D447F1"/>
    <w:rsid w:val="00D46381"/>
    <w:rsid w:val="00D51C71"/>
    <w:rsid w:val="00D56C1E"/>
    <w:rsid w:val="00D57911"/>
    <w:rsid w:val="00D7414B"/>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646D"/>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43B8C"/>
    <w:rsid w:val="00F475B4"/>
    <w:rsid w:val="00F53D97"/>
    <w:rsid w:val="00F5752E"/>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Pages>
  <Words>5423</Words>
  <Characters>29830</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255</cp:revision>
  <dcterms:created xsi:type="dcterms:W3CDTF">2023-04-20T12:54:00Z</dcterms:created>
  <dcterms:modified xsi:type="dcterms:W3CDTF">2023-05-09T18:53:00Z</dcterms:modified>
</cp:coreProperties>
</file>