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41" w:rsidRPr="00792A45" w:rsidRDefault="00602A41" w:rsidP="00602A41">
      <w:pPr>
        <w:spacing w:line="360" w:lineRule="auto"/>
        <w:jc w:val="center"/>
        <w:rPr>
          <w:b/>
          <w:bCs/>
          <w:color w:val="000000" w:themeColor="text1"/>
          <w:sz w:val="48"/>
          <w:szCs w:val="28"/>
        </w:rPr>
      </w:pPr>
    </w:p>
    <w:p w:rsidR="00602A41" w:rsidRPr="00792A45" w:rsidRDefault="00602A41" w:rsidP="00602A41">
      <w:pPr>
        <w:spacing w:line="360" w:lineRule="auto"/>
        <w:jc w:val="center"/>
        <w:rPr>
          <w:color w:val="000000" w:themeColor="text1"/>
          <w:sz w:val="48"/>
          <w:szCs w:val="28"/>
        </w:rPr>
      </w:pPr>
      <w:r w:rsidRPr="00792A45">
        <w:rPr>
          <w:b/>
          <w:bCs/>
          <w:color w:val="000000" w:themeColor="text1"/>
          <w:sz w:val="48"/>
          <w:szCs w:val="28"/>
        </w:rPr>
        <w:t>UNIVERSIDAD GERARDO BARRIOS</w:t>
      </w:r>
    </w:p>
    <w:p w:rsidR="00602A41" w:rsidRPr="00792A45" w:rsidRDefault="00602A41" w:rsidP="00602A41">
      <w:pPr>
        <w:spacing w:line="360" w:lineRule="auto"/>
        <w:jc w:val="center"/>
        <w:rPr>
          <w:color w:val="000000" w:themeColor="text1"/>
          <w:sz w:val="28"/>
          <w:szCs w:val="28"/>
        </w:rPr>
      </w:pPr>
      <w:r w:rsidRPr="00792A45">
        <w:rPr>
          <w:noProof/>
          <w:color w:val="000000" w:themeColor="text1"/>
          <w:sz w:val="28"/>
          <w:szCs w:val="28"/>
          <w:lang w:eastAsia="es-SV" w:bidi="ar-SA"/>
        </w:rPr>
        <w:drawing>
          <wp:inline distT="0" distB="0" distL="0" distR="0" wp14:anchorId="3B9026DA" wp14:editId="242F5309">
            <wp:extent cx="1409700" cy="1505354"/>
            <wp:effectExtent l="0" t="0" r="0" b="0"/>
            <wp:docPr id="5"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3902" cy="1509841"/>
                    </a:xfrm>
                    <a:prstGeom prst="rect">
                      <a:avLst/>
                    </a:prstGeom>
                    <a:noFill/>
                    <a:ln>
                      <a:noFill/>
                    </a:ln>
                  </pic:spPr>
                </pic:pic>
              </a:graphicData>
            </a:graphic>
          </wp:inline>
        </w:drawing>
      </w:r>
    </w:p>
    <w:p w:rsidR="00602A41" w:rsidRPr="00792A45" w:rsidRDefault="00602A41" w:rsidP="00602A41">
      <w:pPr>
        <w:jc w:val="center"/>
        <w:rPr>
          <w:b/>
          <w:bCs/>
          <w:color w:val="000000" w:themeColor="text1"/>
          <w:sz w:val="28"/>
          <w:szCs w:val="28"/>
        </w:rPr>
      </w:pPr>
      <w:r w:rsidRPr="00792A45">
        <w:rPr>
          <w:b/>
          <w:bCs/>
          <w:color w:val="000000" w:themeColor="text1"/>
          <w:sz w:val="28"/>
          <w:szCs w:val="28"/>
        </w:rPr>
        <w:t xml:space="preserve">FACULTAD DE CIENCIA Y TECNOLOGIA </w:t>
      </w:r>
    </w:p>
    <w:p w:rsidR="00602A41" w:rsidRPr="00792A45" w:rsidRDefault="00602A41" w:rsidP="00602A41">
      <w:pPr>
        <w:jc w:val="center"/>
        <w:rPr>
          <w:b/>
          <w:bCs/>
          <w:color w:val="000000" w:themeColor="text1"/>
          <w:sz w:val="28"/>
          <w:szCs w:val="28"/>
        </w:rPr>
      </w:pPr>
      <w:r w:rsidRPr="00792A45">
        <w:rPr>
          <w:b/>
          <w:bCs/>
          <w:color w:val="000000" w:themeColor="text1"/>
          <w:sz w:val="28"/>
          <w:szCs w:val="28"/>
        </w:rPr>
        <w:t>INGENIERIA EN SISTEMAS Y REDES INFORMATICAS</w:t>
      </w:r>
    </w:p>
    <w:p w:rsidR="00602A41" w:rsidRPr="00792A45" w:rsidRDefault="00602A41" w:rsidP="00602A41">
      <w:pPr>
        <w:spacing w:line="480" w:lineRule="auto"/>
        <w:jc w:val="center"/>
        <w:rPr>
          <w:b/>
          <w:bCs/>
          <w:color w:val="000000" w:themeColor="text1"/>
          <w:sz w:val="28"/>
          <w:szCs w:val="28"/>
        </w:rPr>
      </w:pPr>
    </w:p>
    <w:p w:rsidR="00602A41" w:rsidRPr="00792A45" w:rsidRDefault="00602A41" w:rsidP="00602A41">
      <w:pPr>
        <w:spacing w:line="480" w:lineRule="auto"/>
        <w:jc w:val="center"/>
        <w:rPr>
          <w:b/>
          <w:bCs/>
          <w:color w:val="000000" w:themeColor="text1"/>
          <w:sz w:val="28"/>
          <w:szCs w:val="28"/>
        </w:rPr>
      </w:pPr>
      <w:r w:rsidRPr="00792A45">
        <w:rPr>
          <w:b/>
          <w:bCs/>
          <w:color w:val="000000" w:themeColor="text1"/>
          <w:sz w:val="28"/>
          <w:szCs w:val="28"/>
        </w:rPr>
        <w:t>MODULO I</w:t>
      </w:r>
    </w:p>
    <w:p w:rsidR="00602A41" w:rsidRPr="00792A45" w:rsidRDefault="00602A41" w:rsidP="00602A41">
      <w:pPr>
        <w:jc w:val="center"/>
        <w:rPr>
          <w:b/>
          <w:bCs/>
          <w:color w:val="000000" w:themeColor="text1"/>
          <w:sz w:val="28"/>
          <w:szCs w:val="28"/>
        </w:rPr>
      </w:pPr>
    </w:p>
    <w:p w:rsidR="00602A41" w:rsidRPr="00792A45" w:rsidRDefault="00602A41" w:rsidP="00602A41">
      <w:pPr>
        <w:spacing w:line="480" w:lineRule="auto"/>
        <w:jc w:val="center"/>
        <w:rPr>
          <w:b/>
          <w:bCs/>
          <w:color w:val="000000" w:themeColor="text1"/>
          <w:sz w:val="28"/>
          <w:szCs w:val="28"/>
        </w:rPr>
      </w:pPr>
      <w:r w:rsidRPr="00792A45">
        <w:rPr>
          <w:b/>
          <w:bCs/>
          <w:color w:val="000000" w:themeColor="text1"/>
          <w:sz w:val="28"/>
          <w:szCs w:val="28"/>
        </w:rPr>
        <w:t xml:space="preserve">PROYECTO: </w:t>
      </w:r>
    </w:p>
    <w:p w:rsidR="00602A41" w:rsidRPr="00792A45" w:rsidRDefault="00602A41" w:rsidP="00602A41">
      <w:pPr>
        <w:spacing w:line="480" w:lineRule="auto"/>
        <w:jc w:val="center"/>
        <w:rPr>
          <w:b/>
          <w:bCs/>
          <w:color w:val="000000" w:themeColor="text1"/>
          <w:sz w:val="28"/>
          <w:szCs w:val="28"/>
        </w:rPr>
      </w:pPr>
      <w:r w:rsidRPr="00792A45">
        <w:rPr>
          <w:b/>
          <w:bCs/>
          <w:color w:val="000000" w:themeColor="text1"/>
          <w:sz w:val="28"/>
          <w:szCs w:val="28"/>
        </w:rPr>
        <w:t xml:space="preserve">Sistema </w:t>
      </w:r>
      <w:r w:rsidR="00A1362B">
        <w:rPr>
          <w:b/>
          <w:bCs/>
          <w:color w:val="000000" w:themeColor="text1"/>
          <w:sz w:val="28"/>
          <w:szCs w:val="28"/>
        </w:rPr>
        <w:t>de control de equipo informático en reparación</w:t>
      </w:r>
    </w:p>
    <w:p w:rsidR="00602A41" w:rsidRPr="00792A45" w:rsidRDefault="00602A41" w:rsidP="00602A41">
      <w:pPr>
        <w:spacing w:line="480" w:lineRule="auto"/>
        <w:jc w:val="center"/>
        <w:rPr>
          <w:b/>
          <w:bCs/>
          <w:color w:val="000000" w:themeColor="text1"/>
          <w:sz w:val="28"/>
          <w:szCs w:val="28"/>
        </w:rPr>
      </w:pPr>
      <w:r w:rsidRPr="00792A45">
        <w:rPr>
          <w:b/>
          <w:bCs/>
          <w:color w:val="000000" w:themeColor="text1"/>
          <w:sz w:val="28"/>
          <w:szCs w:val="28"/>
        </w:rPr>
        <w:t>INTEGRANTES:</w:t>
      </w:r>
    </w:p>
    <w:p w:rsidR="006A0426" w:rsidRDefault="006A0426" w:rsidP="00602A41">
      <w:pPr>
        <w:spacing w:line="480" w:lineRule="auto"/>
        <w:jc w:val="center"/>
        <w:rPr>
          <w:b/>
          <w:bCs/>
          <w:color w:val="000000" w:themeColor="text1"/>
          <w:sz w:val="28"/>
          <w:szCs w:val="28"/>
        </w:rPr>
      </w:pPr>
      <w:r w:rsidRPr="00792A45">
        <w:rPr>
          <w:b/>
          <w:bCs/>
          <w:color w:val="000000" w:themeColor="text1"/>
          <w:sz w:val="28"/>
          <w:szCs w:val="28"/>
        </w:rPr>
        <w:t>Cesia Berenice Quiñonez Carranza</w:t>
      </w:r>
    </w:p>
    <w:p w:rsidR="00D74F96" w:rsidRPr="00792A45" w:rsidRDefault="00D74F96" w:rsidP="00602A41">
      <w:pPr>
        <w:spacing w:line="480" w:lineRule="auto"/>
        <w:jc w:val="center"/>
        <w:rPr>
          <w:b/>
          <w:bCs/>
          <w:color w:val="000000" w:themeColor="text1"/>
          <w:sz w:val="28"/>
          <w:szCs w:val="28"/>
        </w:rPr>
      </w:pPr>
      <w:r>
        <w:rPr>
          <w:b/>
          <w:bCs/>
          <w:color w:val="000000" w:themeColor="text1"/>
          <w:sz w:val="28"/>
          <w:szCs w:val="28"/>
        </w:rPr>
        <w:t>Rubia Sugey Quintanilla</w:t>
      </w:r>
    </w:p>
    <w:p w:rsidR="00602A41" w:rsidRPr="00792A45" w:rsidRDefault="00602A41" w:rsidP="00602A41">
      <w:pPr>
        <w:jc w:val="center"/>
        <w:rPr>
          <w:color w:val="000000" w:themeColor="text1"/>
          <w:sz w:val="28"/>
          <w:szCs w:val="28"/>
        </w:rPr>
      </w:pPr>
    </w:p>
    <w:p w:rsidR="00602A41" w:rsidRDefault="00602A41" w:rsidP="00602A41">
      <w:pPr>
        <w:spacing w:line="480" w:lineRule="auto"/>
        <w:jc w:val="center"/>
        <w:rPr>
          <w:b/>
          <w:bCs/>
          <w:color w:val="000000" w:themeColor="text1"/>
          <w:sz w:val="28"/>
          <w:szCs w:val="28"/>
        </w:rPr>
      </w:pPr>
      <w:r w:rsidRPr="00792A45">
        <w:rPr>
          <w:b/>
          <w:bCs/>
          <w:color w:val="000000" w:themeColor="text1"/>
          <w:sz w:val="28"/>
          <w:szCs w:val="28"/>
        </w:rPr>
        <w:t>CATEDRATICO</w:t>
      </w:r>
    </w:p>
    <w:p w:rsidR="007F3387" w:rsidRPr="00792A45" w:rsidRDefault="007F3387" w:rsidP="00602A41">
      <w:pPr>
        <w:spacing w:line="480" w:lineRule="auto"/>
        <w:jc w:val="center"/>
        <w:rPr>
          <w:color w:val="000000" w:themeColor="text1"/>
          <w:sz w:val="28"/>
          <w:szCs w:val="28"/>
        </w:rPr>
      </w:pPr>
      <w:r>
        <w:rPr>
          <w:b/>
          <w:bCs/>
          <w:color w:val="000000" w:themeColor="text1"/>
          <w:sz w:val="28"/>
          <w:szCs w:val="28"/>
        </w:rPr>
        <w:t xml:space="preserve">Miguel Antonio </w:t>
      </w:r>
      <w:r w:rsidR="00242901">
        <w:rPr>
          <w:b/>
          <w:bCs/>
          <w:color w:val="000000" w:themeColor="text1"/>
          <w:sz w:val="28"/>
          <w:szCs w:val="28"/>
        </w:rPr>
        <w:t>Jiménez Caballero</w:t>
      </w:r>
    </w:p>
    <w:p w:rsidR="00602A41" w:rsidRPr="00792A45" w:rsidRDefault="00602A41" w:rsidP="00E3108F">
      <w:pPr>
        <w:spacing w:line="360" w:lineRule="auto"/>
        <w:jc w:val="center"/>
        <w:rPr>
          <w:b/>
          <w:bCs/>
          <w:color w:val="000000" w:themeColor="text1"/>
          <w:sz w:val="48"/>
          <w:szCs w:val="28"/>
        </w:rPr>
      </w:pPr>
    </w:p>
    <w:p w:rsidR="00602A41" w:rsidRPr="00792A45" w:rsidRDefault="00602A41" w:rsidP="00602A41">
      <w:pPr>
        <w:widowControl/>
        <w:autoSpaceDE/>
        <w:autoSpaceDN/>
        <w:spacing w:after="160" w:line="259" w:lineRule="auto"/>
        <w:rPr>
          <w:b/>
          <w:bCs/>
          <w:color w:val="000000" w:themeColor="text1"/>
          <w:sz w:val="48"/>
          <w:szCs w:val="28"/>
        </w:rPr>
      </w:pPr>
      <w:r w:rsidRPr="00792A45">
        <w:rPr>
          <w:b/>
          <w:bCs/>
          <w:color w:val="000000" w:themeColor="text1"/>
          <w:sz w:val="48"/>
          <w:szCs w:val="28"/>
        </w:rPr>
        <w:br w:type="page"/>
      </w:r>
      <w:r w:rsidRPr="00792A45">
        <w:rPr>
          <w:b/>
          <w:bCs/>
          <w:color w:val="000000" w:themeColor="text1"/>
          <w:sz w:val="48"/>
          <w:szCs w:val="28"/>
        </w:rPr>
        <w:lastRenderedPageBreak/>
        <w:t>Introducción</w:t>
      </w:r>
    </w:p>
    <w:p w:rsidR="008F102F" w:rsidRPr="008F102F" w:rsidRDefault="008F102F" w:rsidP="008F102F">
      <w:pPr>
        <w:pStyle w:val="Textoindependiente"/>
        <w:spacing w:before="201" w:line="276" w:lineRule="auto"/>
        <w:ind w:right="896"/>
        <w:jc w:val="both"/>
        <w:rPr>
          <w:sz w:val="24"/>
          <w:szCs w:val="24"/>
        </w:rPr>
      </w:pPr>
      <w:r w:rsidRPr="008F102F">
        <w:rPr>
          <w:sz w:val="24"/>
          <w:szCs w:val="24"/>
        </w:rPr>
        <w:t>Este</w:t>
      </w:r>
      <w:r w:rsidRPr="008F102F">
        <w:rPr>
          <w:spacing w:val="-9"/>
          <w:sz w:val="24"/>
          <w:szCs w:val="24"/>
        </w:rPr>
        <w:t xml:space="preserve"> </w:t>
      </w:r>
      <w:r w:rsidRPr="008F102F">
        <w:rPr>
          <w:sz w:val="24"/>
          <w:szCs w:val="24"/>
        </w:rPr>
        <w:t>documento</w:t>
      </w:r>
      <w:r w:rsidRPr="008F102F">
        <w:rPr>
          <w:spacing w:val="-6"/>
          <w:sz w:val="24"/>
          <w:szCs w:val="24"/>
        </w:rPr>
        <w:t xml:space="preserve"> </w:t>
      </w:r>
      <w:r w:rsidRPr="008F102F">
        <w:rPr>
          <w:sz w:val="24"/>
          <w:szCs w:val="24"/>
        </w:rPr>
        <w:t xml:space="preserve">corresponde al Proyecto Final de Carrera de los estudios de Ingeniería en Sistemas y Redes Informáticas presentado por </w:t>
      </w:r>
      <w:r>
        <w:rPr>
          <w:sz w:val="24"/>
          <w:szCs w:val="24"/>
        </w:rPr>
        <w:t>la</w:t>
      </w:r>
      <w:r w:rsidRPr="008F102F">
        <w:rPr>
          <w:sz w:val="24"/>
          <w:szCs w:val="24"/>
        </w:rPr>
        <w:t xml:space="preserve">s </w:t>
      </w:r>
      <w:r>
        <w:rPr>
          <w:sz w:val="24"/>
          <w:szCs w:val="24"/>
        </w:rPr>
        <w:t>alumna</w:t>
      </w:r>
      <w:r w:rsidRPr="008F102F">
        <w:rPr>
          <w:sz w:val="24"/>
          <w:szCs w:val="24"/>
        </w:rPr>
        <w:t xml:space="preserve">s </w:t>
      </w:r>
      <w:r>
        <w:rPr>
          <w:sz w:val="24"/>
          <w:szCs w:val="24"/>
        </w:rPr>
        <w:t>Cesia Berenice Qui</w:t>
      </w:r>
      <w:r w:rsidR="00D74F96">
        <w:rPr>
          <w:sz w:val="24"/>
          <w:szCs w:val="24"/>
        </w:rPr>
        <w:t>ñonez Carranza Y Rubia Sugey Quintanilla</w:t>
      </w:r>
      <w:r w:rsidRPr="008F102F">
        <w:rPr>
          <w:sz w:val="24"/>
          <w:szCs w:val="24"/>
        </w:rPr>
        <w:t>, autores de este documento. Este trabajo corresponde de Enero 2019 – Octubre 2019.</w:t>
      </w:r>
    </w:p>
    <w:p w:rsidR="008F102F" w:rsidRPr="008F102F" w:rsidRDefault="008F102F" w:rsidP="008F102F">
      <w:pPr>
        <w:pStyle w:val="Textoindependiente"/>
        <w:spacing w:before="2" w:line="276" w:lineRule="auto"/>
        <w:jc w:val="both"/>
        <w:rPr>
          <w:sz w:val="24"/>
          <w:szCs w:val="24"/>
        </w:rPr>
      </w:pPr>
    </w:p>
    <w:p w:rsidR="008F102F" w:rsidRPr="008F102F" w:rsidRDefault="008F102F" w:rsidP="008F102F">
      <w:pPr>
        <w:pStyle w:val="Textoindependiente"/>
        <w:spacing w:line="276" w:lineRule="auto"/>
        <w:ind w:right="898"/>
        <w:jc w:val="both"/>
        <w:rPr>
          <w:sz w:val="24"/>
          <w:szCs w:val="24"/>
        </w:rPr>
      </w:pPr>
      <w:r w:rsidRPr="008F102F">
        <w:rPr>
          <w:sz w:val="24"/>
          <w:szCs w:val="24"/>
        </w:rPr>
        <w:t xml:space="preserve">El proyecto ha consistido en </w:t>
      </w:r>
      <w:r>
        <w:rPr>
          <w:sz w:val="24"/>
          <w:szCs w:val="24"/>
        </w:rPr>
        <w:t xml:space="preserve">desarrollar </w:t>
      </w:r>
      <w:r w:rsidRPr="008F102F">
        <w:rPr>
          <w:sz w:val="24"/>
          <w:szCs w:val="24"/>
        </w:rPr>
        <w:t>una aplicación empresarial desarrollada en Base de Datos Oracle para la Empresa Servicios Integrales de Tecnología cuyas necesidades están descritas en el enunciado de la práctica.</w:t>
      </w:r>
    </w:p>
    <w:p w:rsidR="008F102F" w:rsidRPr="008F102F" w:rsidRDefault="008F102F" w:rsidP="008F102F">
      <w:pPr>
        <w:pStyle w:val="Textoindependiente"/>
        <w:spacing w:before="4" w:line="276" w:lineRule="auto"/>
        <w:jc w:val="both"/>
        <w:rPr>
          <w:sz w:val="24"/>
          <w:szCs w:val="24"/>
        </w:rPr>
      </w:pPr>
    </w:p>
    <w:p w:rsidR="008F102F" w:rsidRPr="008F102F" w:rsidRDefault="008F102F" w:rsidP="008F102F">
      <w:pPr>
        <w:pStyle w:val="Textoindependiente"/>
        <w:spacing w:before="1" w:line="276" w:lineRule="auto"/>
        <w:ind w:right="901"/>
        <w:jc w:val="both"/>
        <w:rPr>
          <w:sz w:val="24"/>
          <w:szCs w:val="24"/>
        </w:rPr>
      </w:pPr>
      <w:r w:rsidRPr="008F102F">
        <w:rPr>
          <w:sz w:val="24"/>
          <w:szCs w:val="24"/>
        </w:rPr>
        <w:t>La Base de Datos debe ofrecer los procedimientos y funciones almacenados necesarios.</w:t>
      </w:r>
    </w:p>
    <w:p w:rsidR="008F102F" w:rsidRPr="008F102F" w:rsidRDefault="008F102F" w:rsidP="008F102F">
      <w:pPr>
        <w:pStyle w:val="Textoindependiente"/>
        <w:spacing w:before="7" w:line="276" w:lineRule="auto"/>
        <w:jc w:val="both"/>
        <w:rPr>
          <w:sz w:val="24"/>
          <w:szCs w:val="24"/>
        </w:rPr>
      </w:pPr>
    </w:p>
    <w:p w:rsidR="008F102F" w:rsidRPr="008F102F" w:rsidRDefault="008F102F" w:rsidP="008F102F">
      <w:pPr>
        <w:pStyle w:val="Textoindependiente"/>
        <w:spacing w:line="276" w:lineRule="auto"/>
        <w:ind w:right="895"/>
        <w:jc w:val="both"/>
        <w:rPr>
          <w:sz w:val="24"/>
          <w:szCs w:val="24"/>
        </w:rPr>
      </w:pPr>
      <w:r w:rsidRPr="008F102F">
        <w:rPr>
          <w:sz w:val="24"/>
          <w:szCs w:val="24"/>
        </w:rPr>
        <w:t xml:space="preserve">Esta Memoria describe las diferentes fases de desarrollo del proyecto: Planificación, Análisis y </w:t>
      </w:r>
      <w:r>
        <w:rPr>
          <w:sz w:val="24"/>
          <w:szCs w:val="24"/>
        </w:rPr>
        <w:t>Diseño. T</w:t>
      </w:r>
      <w:r w:rsidRPr="008F102F">
        <w:rPr>
          <w:sz w:val="24"/>
          <w:szCs w:val="24"/>
        </w:rPr>
        <w:t>ambién se presenta una estimación económica del proyecto y se describe los mecanismos que la Base de Datos proporciona.</w:t>
      </w:r>
    </w:p>
    <w:p w:rsidR="008F102F" w:rsidRPr="008F102F" w:rsidRDefault="008F102F" w:rsidP="008F102F">
      <w:pPr>
        <w:pStyle w:val="Textoindependiente"/>
        <w:spacing w:before="196" w:line="276" w:lineRule="auto"/>
        <w:ind w:right="894"/>
        <w:jc w:val="both"/>
        <w:rPr>
          <w:sz w:val="24"/>
          <w:szCs w:val="24"/>
        </w:rPr>
      </w:pPr>
      <w:r w:rsidRPr="008F102F">
        <w:rPr>
          <w:sz w:val="24"/>
          <w:szCs w:val="24"/>
        </w:rPr>
        <w:t>Como anexo</w:t>
      </w:r>
      <w:r>
        <w:rPr>
          <w:sz w:val="24"/>
          <w:szCs w:val="24"/>
        </w:rPr>
        <w:t xml:space="preserve"> al documento</w:t>
      </w:r>
      <w:r w:rsidRPr="008F102F">
        <w:rPr>
          <w:sz w:val="24"/>
          <w:szCs w:val="24"/>
        </w:rPr>
        <w:t xml:space="preserve">, se entrega una presentación (en PowerPoint) que resume los detalles del proyecto. También se entrega como anexo, el código fuente desarrollado (en forma de sentencias SQL) para la creación de las tablas, </w:t>
      </w:r>
      <w:proofErr w:type="spellStart"/>
      <w:r w:rsidRPr="008F102F">
        <w:rPr>
          <w:sz w:val="24"/>
          <w:szCs w:val="24"/>
        </w:rPr>
        <w:t>triggers</w:t>
      </w:r>
      <w:proofErr w:type="spellEnd"/>
      <w:r w:rsidRPr="008F102F">
        <w:rPr>
          <w:sz w:val="24"/>
          <w:szCs w:val="24"/>
        </w:rPr>
        <w:t xml:space="preserve"> y los procedimientos y funciones almacenados junto con las instrucciones de la ejecución de estas sentencias.</w:t>
      </w:r>
    </w:p>
    <w:p w:rsidR="00602A41" w:rsidRPr="008F102F" w:rsidRDefault="00602A41">
      <w:pPr>
        <w:widowControl/>
        <w:autoSpaceDE/>
        <w:autoSpaceDN/>
        <w:spacing w:after="160" w:line="259" w:lineRule="auto"/>
        <w:rPr>
          <w:sz w:val="24"/>
          <w:szCs w:val="24"/>
        </w:rPr>
      </w:pPr>
    </w:p>
    <w:p w:rsidR="008F102F" w:rsidRDefault="008F102F" w:rsidP="00602A41">
      <w:pPr>
        <w:pStyle w:val="Textoindependiente"/>
        <w:spacing w:line="276" w:lineRule="auto"/>
        <w:jc w:val="both"/>
        <w:rPr>
          <w:b/>
          <w:bCs/>
          <w:color w:val="000000" w:themeColor="text1"/>
          <w:sz w:val="48"/>
          <w:szCs w:val="28"/>
        </w:rPr>
      </w:pPr>
    </w:p>
    <w:p w:rsidR="008F102F" w:rsidRDefault="008F102F" w:rsidP="00602A41">
      <w:pPr>
        <w:pStyle w:val="Textoindependiente"/>
        <w:spacing w:line="276" w:lineRule="auto"/>
        <w:jc w:val="both"/>
        <w:rPr>
          <w:b/>
          <w:bCs/>
          <w:color w:val="000000" w:themeColor="text1"/>
          <w:sz w:val="48"/>
          <w:szCs w:val="28"/>
        </w:rPr>
      </w:pPr>
    </w:p>
    <w:p w:rsidR="008F102F" w:rsidRDefault="008F102F" w:rsidP="00602A41">
      <w:pPr>
        <w:pStyle w:val="Textoindependiente"/>
        <w:spacing w:line="276" w:lineRule="auto"/>
        <w:jc w:val="both"/>
        <w:rPr>
          <w:b/>
          <w:bCs/>
          <w:color w:val="000000" w:themeColor="text1"/>
          <w:sz w:val="48"/>
          <w:szCs w:val="28"/>
        </w:rPr>
      </w:pPr>
    </w:p>
    <w:p w:rsidR="008F102F" w:rsidRDefault="008F102F" w:rsidP="00602A41">
      <w:pPr>
        <w:pStyle w:val="Textoindependiente"/>
        <w:spacing w:line="276" w:lineRule="auto"/>
        <w:jc w:val="both"/>
        <w:rPr>
          <w:b/>
          <w:bCs/>
          <w:color w:val="000000" w:themeColor="text1"/>
          <w:sz w:val="48"/>
          <w:szCs w:val="28"/>
        </w:rPr>
      </w:pPr>
    </w:p>
    <w:p w:rsidR="008F102F" w:rsidRDefault="008F102F" w:rsidP="00602A41">
      <w:pPr>
        <w:pStyle w:val="Textoindependiente"/>
        <w:spacing w:line="276" w:lineRule="auto"/>
        <w:jc w:val="both"/>
        <w:rPr>
          <w:b/>
          <w:bCs/>
          <w:color w:val="000000" w:themeColor="text1"/>
          <w:sz w:val="48"/>
          <w:szCs w:val="28"/>
        </w:rPr>
      </w:pPr>
    </w:p>
    <w:p w:rsidR="00D74F96" w:rsidRDefault="00D74F96" w:rsidP="00602A41">
      <w:pPr>
        <w:pStyle w:val="Textoindependiente"/>
        <w:spacing w:line="276" w:lineRule="auto"/>
        <w:jc w:val="both"/>
        <w:rPr>
          <w:b/>
          <w:bCs/>
          <w:color w:val="000000" w:themeColor="text1"/>
          <w:sz w:val="48"/>
          <w:szCs w:val="28"/>
        </w:rPr>
      </w:pPr>
      <w:bookmarkStart w:id="0" w:name="_GoBack"/>
      <w:bookmarkEnd w:id="0"/>
    </w:p>
    <w:p w:rsidR="00602A41" w:rsidRPr="00792A45" w:rsidRDefault="00A349F5" w:rsidP="00602A41">
      <w:pPr>
        <w:pStyle w:val="Textoindependiente"/>
        <w:spacing w:line="276" w:lineRule="auto"/>
        <w:jc w:val="both"/>
        <w:rPr>
          <w:b/>
          <w:bCs/>
          <w:color w:val="000000" w:themeColor="text1"/>
          <w:sz w:val="48"/>
          <w:szCs w:val="28"/>
        </w:rPr>
      </w:pPr>
      <w:r w:rsidRPr="00792A45">
        <w:rPr>
          <w:b/>
          <w:bCs/>
          <w:color w:val="000000" w:themeColor="text1"/>
          <w:sz w:val="48"/>
          <w:szCs w:val="28"/>
        </w:rPr>
        <w:lastRenderedPageBreak/>
        <w:t>Justificación</w:t>
      </w:r>
    </w:p>
    <w:p w:rsidR="00602A41" w:rsidRPr="00792A45" w:rsidRDefault="00602A41" w:rsidP="00602A41">
      <w:pPr>
        <w:pStyle w:val="Textoindependiente"/>
        <w:spacing w:line="276" w:lineRule="auto"/>
        <w:jc w:val="both"/>
        <w:rPr>
          <w:b/>
          <w:bCs/>
          <w:color w:val="000000" w:themeColor="text1"/>
          <w:sz w:val="48"/>
          <w:szCs w:val="28"/>
        </w:rPr>
      </w:pPr>
    </w:p>
    <w:p w:rsidR="00602A41" w:rsidRPr="00792A45" w:rsidRDefault="00602A41" w:rsidP="00602A41">
      <w:pPr>
        <w:pStyle w:val="Textoindependiente"/>
        <w:spacing w:line="276" w:lineRule="auto"/>
        <w:jc w:val="both"/>
        <w:rPr>
          <w:sz w:val="24"/>
          <w:szCs w:val="24"/>
        </w:rPr>
      </w:pPr>
      <w:r w:rsidRPr="00792A45">
        <w:rPr>
          <w:sz w:val="24"/>
          <w:szCs w:val="24"/>
        </w:rPr>
        <w:t xml:space="preserve"> Servicios Integrales de Tecnología es una empresa creada con la finalidad de proporcionar asesoría tecnológica de punta en soluciones informáticas. A parte de dedicarse a la venta de accesorios y equipos informáticos, la empresa también se dedica a brindar un servicio de mantenimiento preventivo y correctivo de equipo de cómputo y soporte técnico.</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El cliente ya dispone de cierto grado de informatización. Las aplicaciones más importantes que el cliente utiliza son para gestionar la contabilidad y la facturación.</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 xml:space="preserve">En vista de la necesidad que ha surgido de obtener un mejor control de la información del equipo informático que entra al taller se ha decidido recientemente que la empresa debe mejorar en el registro de la actividad, con el fin de poder analizar la actividad a más detalle. </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 xml:space="preserve">La empresa quiere que se registre la actividad acerca de todo el equipo informático que entra al taller, sus respectivas reparaciones y  sus revisiones. A partir del registro de esta información, interesa obtener estadísticas que permitan al cliente tomar decisiones para </w:t>
      </w:r>
      <w:r w:rsidR="00A1362B">
        <w:rPr>
          <w:sz w:val="24"/>
          <w:szCs w:val="24"/>
        </w:rPr>
        <w:t>ob</w:t>
      </w:r>
      <w:r w:rsidRPr="00792A45">
        <w:rPr>
          <w:sz w:val="24"/>
          <w:szCs w:val="24"/>
        </w:rPr>
        <w:t xml:space="preserve">tener la productividad de los técnicos y ganancias por cada reparación y sacar a la luz los puntos de mejora. </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La empresa tiene un control de  ordenes en reparación en físico en una macro de Excel, se ingresa el numero correlativo de una hoja de trabajo con los datos del cliente y el equipo que ingresa a taller, sin embargo este control no es 100% eficiente, debido a las limitantes de tener un control en Excel.</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Por eso el proyecto considerado en este documento corresponde al desarrollo de una aplicación empresarial con motor de Base de Datos Oracle que les permitirá tener un control de entradas y salidas al taller.</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p>
    <w:p w:rsidR="00242901" w:rsidRDefault="00242901" w:rsidP="00546F64">
      <w:pPr>
        <w:spacing w:line="360" w:lineRule="auto"/>
        <w:rPr>
          <w:b/>
          <w:bCs/>
          <w:color w:val="000000" w:themeColor="text1"/>
          <w:sz w:val="48"/>
          <w:szCs w:val="28"/>
        </w:rPr>
      </w:pPr>
    </w:p>
    <w:p w:rsidR="00D74F96" w:rsidRDefault="00D74F96" w:rsidP="00546F64">
      <w:pPr>
        <w:spacing w:line="360" w:lineRule="auto"/>
        <w:rPr>
          <w:b/>
          <w:bCs/>
          <w:color w:val="000000" w:themeColor="text1"/>
          <w:sz w:val="48"/>
          <w:szCs w:val="28"/>
        </w:rPr>
      </w:pPr>
    </w:p>
    <w:p w:rsidR="00D74F96" w:rsidRDefault="00D74F96" w:rsidP="00546F64">
      <w:pPr>
        <w:spacing w:line="360" w:lineRule="auto"/>
        <w:rPr>
          <w:b/>
          <w:bCs/>
          <w:color w:val="000000" w:themeColor="text1"/>
          <w:sz w:val="48"/>
          <w:szCs w:val="28"/>
        </w:rPr>
      </w:pPr>
    </w:p>
    <w:p w:rsidR="00A349F5" w:rsidRPr="00792A45" w:rsidRDefault="00A349F5" w:rsidP="00546F64">
      <w:pPr>
        <w:spacing w:line="360" w:lineRule="auto"/>
        <w:rPr>
          <w:b/>
          <w:bCs/>
          <w:color w:val="000000" w:themeColor="text1"/>
          <w:sz w:val="48"/>
          <w:szCs w:val="28"/>
        </w:rPr>
      </w:pPr>
      <w:r w:rsidRPr="00792A45">
        <w:rPr>
          <w:b/>
          <w:bCs/>
          <w:color w:val="000000" w:themeColor="text1"/>
          <w:sz w:val="48"/>
          <w:szCs w:val="28"/>
        </w:rPr>
        <w:lastRenderedPageBreak/>
        <w:t>Objetivos</w:t>
      </w:r>
    </w:p>
    <w:p w:rsidR="00602A41" w:rsidRPr="00792A45" w:rsidRDefault="00602A41" w:rsidP="00602A41">
      <w:pPr>
        <w:pStyle w:val="Textoindependiente"/>
        <w:spacing w:line="276" w:lineRule="auto"/>
        <w:jc w:val="both"/>
        <w:rPr>
          <w:b/>
          <w:sz w:val="24"/>
          <w:szCs w:val="24"/>
        </w:rPr>
      </w:pPr>
      <w:r w:rsidRPr="00792A45">
        <w:rPr>
          <w:b/>
          <w:sz w:val="24"/>
          <w:szCs w:val="24"/>
        </w:rPr>
        <w:t xml:space="preserve">Objetivos </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sz w:val="24"/>
          <w:szCs w:val="24"/>
        </w:rPr>
      </w:pPr>
      <w:r w:rsidRPr="00792A45">
        <w:rPr>
          <w:sz w:val="24"/>
          <w:szCs w:val="24"/>
        </w:rPr>
        <w:t>Los objetivos del proyecto son los siguientes:</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spacing w:line="276" w:lineRule="auto"/>
        <w:jc w:val="both"/>
        <w:rPr>
          <w:b/>
          <w:sz w:val="24"/>
          <w:szCs w:val="24"/>
        </w:rPr>
      </w:pPr>
      <w:r w:rsidRPr="00792A45">
        <w:rPr>
          <w:b/>
          <w:sz w:val="24"/>
          <w:szCs w:val="24"/>
        </w:rPr>
        <w:t>Objetivo General</w:t>
      </w:r>
    </w:p>
    <w:p w:rsidR="00602A41" w:rsidRPr="00792A45" w:rsidRDefault="00602A41" w:rsidP="00602A41">
      <w:pPr>
        <w:pStyle w:val="Textoindependiente"/>
        <w:spacing w:line="276" w:lineRule="auto"/>
        <w:jc w:val="both"/>
        <w:rPr>
          <w:sz w:val="24"/>
          <w:szCs w:val="24"/>
        </w:rPr>
      </w:pPr>
    </w:p>
    <w:p w:rsidR="00602A41" w:rsidRPr="00792A45" w:rsidRDefault="00602A41" w:rsidP="00602A41">
      <w:pPr>
        <w:pStyle w:val="Textoindependiente"/>
        <w:numPr>
          <w:ilvl w:val="0"/>
          <w:numId w:val="2"/>
        </w:numPr>
        <w:spacing w:line="276" w:lineRule="auto"/>
        <w:jc w:val="both"/>
        <w:rPr>
          <w:sz w:val="24"/>
          <w:szCs w:val="24"/>
        </w:rPr>
      </w:pPr>
      <w:r w:rsidRPr="00792A45">
        <w:rPr>
          <w:sz w:val="24"/>
          <w:szCs w:val="24"/>
        </w:rPr>
        <w:t>Desarrollar una aplicación para el control de</w:t>
      </w:r>
      <w:r w:rsidR="00A1362B">
        <w:rPr>
          <w:sz w:val="24"/>
          <w:szCs w:val="24"/>
        </w:rPr>
        <w:t>l equipo informático en reparación registrando de entrada y salida</w:t>
      </w:r>
      <w:r w:rsidRPr="00792A45">
        <w:rPr>
          <w:sz w:val="24"/>
          <w:szCs w:val="24"/>
        </w:rPr>
        <w:t xml:space="preserve"> al taller usando un motor de Base de Datos Oracle.</w:t>
      </w:r>
    </w:p>
    <w:p w:rsidR="00602A41" w:rsidRPr="00792A45" w:rsidRDefault="00602A41" w:rsidP="00602A41">
      <w:pPr>
        <w:pStyle w:val="Textoindependiente"/>
        <w:spacing w:line="276" w:lineRule="auto"/>
        <w:jc w:val="both"/>
        <w:rPr>
          <w:sz w:val="24"/>
          <w:szCs w:val="24"/>
        </w:rPr>
      </w:pPr>
    </w:p>
    <w:p w:rsidR="00602A41" w:rsidRPr="00A1362B" w:rsidRDefault="00602A41" w:rsidP="00602A41">
      <w:pPr>
        <w:pStyle w:val="Textoindependiente"/>
        <w:spacing w:line="276" w:lineRule="auto"/>
        <w:jc w:val="both"/>
        <w:rPr>
          <w:b/>
          <w:sz w:val="24"/>
          <w:szCs w:val="24"/>
        </w:rPr>
      </w:pPr>
      <w:r w:rsidRPr="00A1362B">
        <w:rPr>
          <w:b/>
          <w:sz w:val="24"/>
          <w:szCs w:val="24"/>
        </w:rPr>
        <w:t>Objetivos Específicos</w:t>
      </w:r>
    </w:p>
    <w:p w:rsidR="00602A41" w:rsidRPr="00792A45" w:rsidRDefault="00602A41" w:rsidP="00602A41">
      <w:pPr>
        <w:pStyle w:val="Textoindependiente"/>
        <w:spacing w:line="276" w:lineRule="auto"/>
        <w:jc w:val="both"/>
        <w:rPr>
          <w:sz w:val="24"/>
          <w:szCs w:val="24"/>
        </w:rPr>
      </w:pPr>
    </w:p>
    <w:p w:rsidR="00A1362B" w:rsidRPr="00840FCE" w:rsidRDefault="00602A41" w:rsidP="00840FCE">
      <w:pPr>
        <w:pStyle w:val="Textoindependiente"/>
        <w:numPr>
          <w:ilvl w:val="0"/>
          <w:numId w:val="4"/>
        </w:numPr>
        <w:spacing w:line="276" w:lineRule="auto"/>
        <w:jc w:val="both"/>
        <w:rPr>
          <w:sz w:val="24"/>
          <w:szCs w:val="24"/>
        </w:rPr>
      </w:pPr>
      <w:r w:rsidRPr="00792A45">
        <w:rPr>
          <w:sz w:val="24"/>
          <w:szCs w:val="24"/>
        </w:rPr>
        <w:t>Administrar los recursos de la empresa logrando un mayor control de sus activos.</w:t>
      </w:r>
    </w:p>
    <w:p w:rsidR="00A1362B" w:rsidRPr="00840FCE" w:rsidRDefault="00602A41" w:rsidP="00840FCE">
      <w:pPr>
        <w:pStyle w:val="Textoindependiente"/>
        <w:numPr>
          <w:ilvl w:val="0"/>
          <w:numId w:val="4"/>
        </w:numPr>
        <w:spacing w:line="276" w:lineRule="auto"/>
        <w:jc w:val="both"/>
        <w:rPr>
          <w:sz w:val="24"/>
          <w:szCs w:val="24"/>
        </w:rPr>
      </w:pPr>
      <w:r w:rsidRPr="00792A45">
        <w:rPr>
          <w:sz w:val="24"/>
          <w:szCs w:val="24"/>
        </w:rPr>
        <w:t>Mejorar la productividad del área de taller en base a los resultados de aplicativo.</w:t>
      </w:r>
    </w:p>
    <w:p w:rsidR="00A1362B" w:rsidRPr="00840FCE" w:rsidRDefault="00602A41" w:rsidP="00840FCE">
      <w:pPr>
        <w:pStyle w:val="Textoindependiente"/>
        <w:numPr>
          <w:ilvl w:val="0"/>
          <w:numId w:val="4"/>
        </w:numPr>
        <w:spacing w:line="276" w:lineRule="auto"/>
        <w:jc w:val="both"/>
        <w:rPr>
          <w:sz w:val="24"/>
          <w:szCs w:val="24"/>
        </w:rPr>
      </w:pPr>
      <w:r w:rsidRPr="00792A45">
        <w:rPr>
          <w:sz w:val="24"/>
          <w:szCs w:val="24"/>
        </w:rPr>
        <w:t>Poder medir y cuantificar al final de mes las reparaciones efectivas.</w:t>
      </w:r>
    </w:p>
    <w:p w:rsidR="00602A41" w:rsidRPr="00792A45" w:rsidRDefault="00602A41" w:rsidP="00602A41">
      <w:pPr>
        <w:pStyle w:val="Textoindependiente"/>
        <w:numPr>
          <w:ilvl w:val="0"/>
          <w:numId w:val="4"/>
        </w:numPr>
        <w:spacing w:line="276" w:lineRule="auto"/>
        <w:jc w:val="both"/>
        <w:rPr>
          <w:sz w:val="24"/>
          <w:szCs w:val="24"/>
        </w:rPr>
      </w:pPr>
      <w:r w:rsidRPr="00792A45">
        <w:rPr>
          <w:sz w:val="24"/>
          <w:szCs w:val="24"/>
        </w:rPr>
        <w:t>Lograr tener una base histórica que le permita al cliente medirse a lo largo del tiempo basándose en los resultados del aplicativo.</w:t>
      </w:r>
    </w:p>
    <w:p w:rsidR="00602A41" w:rsidRPr="00792A45" w:rsidRDefault="00602A41" w:rsidP="00602A41">
      <w:pPr>
        <w:rPr>
          <w:sz w:val="24"/>
          <w:szCs w:val="24"/>
        </w:rPr>
      </w:pPr>
    </w:p>
    <w:p w:rsidR="00602A41" w:rsidRPr="00792A45" w:rsidRDefault="00602A41" w:rsidP="00602A41">
      <w:pPr>
        <w:rPr>
          <w:sz w:val="24"/>
          <w:szCs w:val="24"/>
        </w:rPr>
      </w:pPr>
    </w:p>
    <w:p w:rsidR="00602A41" w:rsidRPr="00792A45" w:rsidRDefault="00602A41" w:rsidP="00602A41">
      <w:pPr>
        <w:rPr>
          <w:sz w:val="24"/>
          <w:szCs w:val="24"/>
        </w:rPr>
      </w:pPr>
    </w:p>
    <w:p w:rsidR="00602A41" w:rsidRPr="00792A45" w:rsidRDefault="00602A41" w:rsidP="00602A41">
      <w:pPr>
        <w:rPr>
          <w:sz w:val="24"/>
          <w:szCs w:val="24"/>
        </w:rPr>
      </w:pPr>
    </w:p>
    <w:p w:rsidR="00602A41" w:rsidRPr="00792A45" w:rsidRDefault="00602A41" w:rsidP="00602A41">
      <w:pPr>
        <w:rPr>
          <w:sz w:val="24"/>
          <w:szCs w:val="24"/>
        </w:rPr>
      </w:pPr>
    </w:p>
    <w:p w:rsidR="00602A41" w:rsidRPr="00792A45" w:rsidRDefault="00602A41" w:rsidP="00E3108F">
      <w:pPr>
        <w:spacing w:line="360" w:lineRule="auto"/>
        <w:jc w:val="center"/>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r w:rsidRPr="00792A45">
        <w:rPr>
          <w:b/>
          <w:bCs/>
          <w:color w:val="000000" w:themeColor="text1"/>
          <w:sz w:val="48"/>
          <w:szCs w:val="28"/>
        </w:rPr>
        <w:br w:type="page"/>
      </w:r>
    </w:p>
    <w:p w:rsidR="00A349F5" w:rsidRPr="00792A45" w:rsidRDefault="00A349F5" w:rsidP="00546F64">
      <w:pPr>
        <w:spacing w:line="360" w:lineRule="auto"/>
        <w:rPr>
          <w:b/>
          <w:bCs/>
          <w:color w:val="000000" w:themeColor="text1"/>
          <w:sz w:val="48"/>
          <w:szCs w:val="28"/>
        </w:rPr>
      </w:pPr>
      <w:r w:rsidRPr="00792A45">
        <w:rPr>
          <w:b/>
          <w:bCs/>
          <w:color w:val="000000" w:themeColor="text1"/>
          <w:sz w:val="48"/>
          <w:szCs w:val="28"/>
        </w:rPr>
        <w:lastRenderedPageBreak/>
        <w:t>Alcances</w:t>
      </w:r>
      <w:r w:rsidR="00840FCE">
        <w:rPr>
          <w:b/>
          <w:bCs/>
          <w:color w:val="000000" w:themeColor="text1"/>
          <w:sz w:val="48"/>
          <w:szCs w:val="28"/>
        </w:rPr>
        <w:t xml:space="preserve"> y Limitaciones</w:t>
      </w:r>
    </w:p>
    <w:p w:rsidR="00602A41" w:rsidRPr="00840FCE" w:rsidRDefault="00A349F5" w:rsidP="00602A41">
      <w:pPr>
        <w:rPr>
          <w:b/>
          <w:sz w:val="24"/>
          <w:szCs w:val="24"/>
        </w:rPr>
      </w:pPr>
      <w:r w:rsidRPr="00840FCE">
        <w:rPr>
          <w:b/>
          <w:bCs/>
          <w:color w:val="000000" w:themeColor="text1"/>
          <w:sz w:val="24"/>
          <w:szCs w:val="24"/>
        </w:rPr>
        <w:t xml:space="preserve"> </w:t>
      </w:r>
      <w:r w:rsidR="00602A41" w:rsidRPr="00840FCE">
        <w:rPr>
          <w:b/>
          <w:sz w:val="24"/>
          <w:szCs w:val="24"/>
        </w:rPr>
        <w:t xml:space="preserve">Alcances </w:t>
      </w:r>
    </w:p>
    <w:p w:rsidR="00602A41" w:rsidRPr="00792A45" w:rsidRDefault="00602A41" w:rsidP="00602A41">
      <w:pPr>
        <w:rPr>
          <w:sz w:val="24"/>
          <w:szCs w:val="24"/>
        </w:rPr>
      </w:pPr>
    </w:p>
    <w:p w:rsidR="00602A41" w:rsidRPr="00792A45" w:rsidRDefault="00602A41" w:rsidP="00602A41">
      <w:pPr>
        <w:pStyle w:val="Prrafodelista"/>
        <w:widowControl/>
        <w:numPr>
          <w:ilvl w:val="0"/>
          <w:numId w:val="5"/>
        </w:numPr>
        <w:shd w:val="clear" w:color="auto" w:fill="FFFFFF"/>
        <w:autoSpaceDE/>
        <w:autoSpaceDN/>
        <w:jc w:val="both"/>
        <w:rPr>
          <w:rFonts w:eastAsia="Times New Roman"/>
          <w:color w:val="333333"/>
          <w:sz w:val="24"/>
          <w:szCs w:val="24"/>
          <w:lang w:eastAsia="es-SV" w:bidi="ar-SA"/>
        </w:rPr>
      </w:pPr>
      <w:r w:rsidRPr="00792A45">
        <w:rPr>
          <w:rFonts w:eastAsia="Times New Roman"/>
          <w:color w:val="333333"/>
          <w:sz w:val="24"/>
          <w:szCs w:val="24"/>
          <w:lang w:eastAsia="es-SV" w:bidi="ar-SA"/>
        </w:rPr>
        <w:t>La recolección de datos y desarrollo se hará únicamente para una sucursal de la empresa.</w:t>
      </w:r>
    </w:p>
    <w:p w:rsidR="00602A41" w:rsidRPr="00792A45" w:rsidRDefault="00602A41" w:rsidP="00602A41">
      <w:pPr>
        <w:pStyle w:val="Prrafodelista"/>
        <w:widowControl/>
        <w:numPr>
          <w:ilvl w:val="0"/>
          <w:numId w:val="5"/>
        </w:numPr>
        <w:shd w:val="clear" w:color="auto" w:fill="FFFFFF"/>
        <w:autoSpaceDE/>
        <w:autoSpaceDN/>
        <w:jc w:val="both"/>
        <w:rPr>
          <w:rFonts w:eastAsia="Times New Roman"/>
          <w:color w:val="333333"/>
          <w:sz w:val="24"/>
          <w:szCs w:val="24"/>
          <w:lang w:eastAsia="es-SV" w:bidi="ar-SA"/>
        </w:rPr>
      </w:pPr>
      <w:r w:rsidRPr="00792A45">
        <w:rPr>
          <w:rFonts w:eastAsia="Times New Roman"/>
          <w:color w:val="333333"/>
          <w:sz w:val="24"/>
          <w:szCs w:val="24"/>
          <w:lang w:eastAsia="es-SV" w:bidi="ar-SA"/>
        </w:rPr>
        <w:t>El desarrollo abarca únicamente a las computadoras que entran y salen del taller de reparación.</w:t>
      </w:r>
    </w:p>
    <w:p w:rsidR="00602A41" w:rsidRPr="00840FCE" w:rsidRDefault="00602A41" w:rsidP="00602A41">
      <w:pPr>
        <w:widowControl/>
        <w:shd w:val="clear" w:color="auto" w:fill="FFFFFF"/>
        <w:autoSpaceDE/>
        <w:autoSpaceDN/>
        <w:jc w:val="both"/>
        <w:rPr>
          <w:rFonts w:eastAsia="Times New Roman"/>
          <w:b/>
          <w:color w:val="333333"/>
          <w:sz w:val="24"/>
          <w:szCs w:val="24"/>
          <w:lang w:eastAsia="es-SV" w:bidi="ar-SA"/>
        </w:rPr>
      </w:pPr>
    </w:p>
    <w:p w:rsidR="00602A41" w:rsidRPr="00840FCE" w:rsidRDefault="00602A41" w:rsidP="00602A41">
      <w:pPr>
        <w:widowControl/>
        <w:shd w:val="clear" w:color="auto" w:fill="FFFFFF"/>
        <w:autoSpaceDE/>
        <w:autoSpaceDN/>
        <w:jc w:val="both"/>
        <w:rPr>
          <w:rFonts w:eastAsia="Times New Roman"/>
          <w:b/>
          <w:color w:val="333333"/>
          <w:sz w:val="24"/>
          <w:szCs w:val="24"/>
          <w:lang w:eastAsia="es-SV" w:bidi="ar-SA"/>
        </w:rPr>
      </w:pPr>
      <w:r w:rsidRPr="00840FCE">
        <w:rPr>
          <w:rFonts w:eastAsia="Times New Roman"/>
          <w:b/>
          <w:color w:val="333333"/>
          <w:sz w:val="24"/>
          <w:szCs w:val="24"/>
          <w:lang w:eastAsia="es-SV" w:bidi="ar-SA"/>
        </w:rPr>
        <w:t>Limitaciones</w:t>
      </w:r>
    </w:p>
    <w:p w:rsidR="00602A41" w:rsidRPr="00792A45" w:rsidRDefault="00602A41" w:rsidP="00602A41">
      <w:pPr>
        <w:widowControl/>
        <w:shd w:val="clear" w:color="auto" w:fill="FFFFFF"/>
        <w:autoSpaceDE/>
        <w:autoSpaceDN/>
        <w:jc w:val="both"/>
        <w:rPr>
          <w:rFonts w:eastAsia="Times New Roman"/>
          <w:color w:val="333333"/>
          <w:sz w:val="24"/>
          <w:szCs w:val="24"/>
          <w:lang w:eastAsia="es-SV" w:bidi="ar-SA"/>
        </w:rPr>
      </w:pPr>
    </w:p>
    <w:p w:rsidR="00602A41" w:rsidRPr="00792A45" w:rsidRDefault="00602A41" w:rsidP="00602A41">
      <w:pPr>
        <w:pStyle w:val="Prrafodelista"/>
        <w:widowControl/>
        <w:numPr>
          <w:ilvl w:val="0"/>
          <w:numId w:val="6"/>
        </w:numPr>
        <w:shd w:val="clear" w:color="auto" w:fill="FFFFFF"/>
        <w:autoSpaceDE/>
        <w:autoSpaceDN/>
        <w:jc w:val="both"/>
        <w:rPr>
          <w:color w:val="333333"/>
          <w:sz w:val="24"/>
          <w:szCs w:val="24"/>
          <w:shd w:val="clear" w:color="auto" w:fill="FFFFFF"/>
        </w:rPr>
      </w:pPr>
      <w:r w:rsidRPr="00792A45">
        <w:rPr>
          <w:color w:val="333333"/>
          <w:sz w:val="24"/>
          <w:szCs w:val="24"/>
          <w:shd w:val="clear" w:color="auto" w:fill="FFFFFF"/>
        </w:rPr>
        <w:t>El banco de datos incompletos y no actualizados de la empresa.</w:t>
      </w:r>
    </w:p>
    <w:p w:rsidR="00602A41" w:rsidRPr="00792A45" w:rsidRDefault="00602A41" w:rsidP="00602A41">
      <w:pPr>
        <w:pStyle w:val="Prrafodelista"/>
        <w:widowControl/>
        <w:numPr>
          <w:ilvl w:val="0"/>
          <w:numId w:val="6"/>
        </w:numPr>
        <w:shd w:val="clear" w:color="auto" w:fill="FFFFFF"/>
        <w:autoSpaceDE/>
        <w:autoSpaceDN/>
        <w:jc w:val="both"/>
        <w:rPr>
          <w:color w:val="333333"/>
          <w:sz w:val="24"/>
          <w:szCs w:val="24"/>
          <w:shd w:val="clear" w:color="auto" w:fill="FFFFFF"/>
        </w:rPr>
      </w:pPr>
      <w:r w:rsidRPr="00792A45">
        <w:rPr>
          <w:color w:val="333333"/>
          <w:sz w:val="24"/>
          <w:szCs w:val="24"/>
          <w:shd w:val="clear" w:color="auto" w:fill="FFFFFF"/>
        </w:rPr>
        <w:t>El periodo de tiempo de recolección de datos es corto comprende a 3 meses a partir de enero 2019.</w:t>
      </w:r>
    </w:p>
    <w:p w:rsidR="00602A41" w:rsidRPr="00792A45" w:rsidRDefault="00602A41" w:rsidP="00602A41">
      <w:pPr>
        <w:pStyle w:val="Prrafodelista"/>
        <w:widowControl/>
        <w:numPr>
          <w:ilvl w:val="0"/>
          <w:numId w:val="6"/>
        </w:numPr>
        <w:shd w:val="clear" w:color="auto" w:fill="FFFFFF"/>
        <w:autoSpaceDE/>
        <w:autoSpaceDN/>
        <w:jc w:val="both"/>
        <w:rPr>
          <w:color w:val="333333"/>
          <w:sz w:val="24"/>
          <w:szCs w:val="24"/>
          <w:shd w:val="clear" w:color="auto" w:fill="FFFFFF"/>
        </w:rPr>
      </w:pPr>
      <w:r w:rsidRPr="00792A45">
        <w:rPr>
          <w:color w:val="333333"/>
          <w:sz w:val="24"/>
          <w:szCs w:val="24"/>
          <w:shd w:val="clear" w:color="auto" w:fill="FFFFFF"/>
        </w:rPr>
        <w:t>El tiempo de adaptación de los empleados para al uso de la aplicación puede superar el tiempo de lo planificado.</w:t>
      </w:r>
    </w:p>
    <w:p w:rsidR="00602A41" w:rsidRPr="00792A45" w:rsidRDefault="00602A41" w:rsidP="00602A41">
      <w:pPr>
        <w:pStyle w:val="Prrafodelista"/>
        <w:widowControl/>
        <w:numPr>
          <w:ilvl w:val="0"/>
          <w:numId w:val="6"/>
        </w:numPr>
        <w:shd w:val="clear" w:color="auto" w:fill="FFFFFF"/>
        <w:autoSpaceDE/>
        <w:autoSpaceDN/>
        <w:jc w:val="both"/>
        <w:rPr>
          <w:rFonts w:eastAsia="Times New Roman"/>
          <w:color w:val="333333"/>
          <w:sz w:val="24"/>
          <w:szCs w:val="24"/>
          <w:lang w:eastAsia="es-SV" w:bidi="ar-SA"/>
        </w:rPr>
      </w:pPr>
      <w:r w:rsidRPr="00792A45">
        <w:rPr>
          <w:color w:val="333333"/>
          <w:sz w:val="24"/>
          <w:szCs w:val="24"/>
          <w:shd w:val="clear" w:color="auto" w:fill="FFFFFF"/>
        </w:rPr>
        <w:t>Pasar de una cultura de desorden a control en los empleados puede resultar complicado para obtener mejores resultados del aplicativo.</w:t>
      </w:r>
    </w:p>
    <w:p w:rsidR="00602A41" w:rsidRPr="00792A45" w:rsidRDefault="00602A41" w:rsidP="00602A41">
      <w:pPr>
        <w:widowControl/>
        <w:shd w:val="clear" w:color="auto" w:fill="FFFFFF"/>
        <w:autoSpaceDE/>
        <w:autoSpaceDN/>
        <w:jc w:val="both"/>
        <w:rPr>
          <w:rFonts w:eastAsia="Times New Roman"/>
          <w:color w:val="333333"/>
          <w:sz w:val="24"/>
          <w:szCs w:val="24"/>
          <w:lang w:eastAsia="es-SV" w:bidi="ar-SA"/>
        </w:rPr>
      </w:pPr>
    </w:p>
    <w:p w:rsidR="00602A41" w:rsidRPr="00BF5502" w:rsidRDefault="00602A41" w:rsidP="00602A41">
      <w:pPr>
        <w:widowControl/>
        <w:shd w:val="clear" w:color="auto" w:fill="FFFFFF"/>
        <w:autoSpaceDE/>
        <w:autoSpaceDN/>
        <w:jc w:val="both"/>
        <w:rPr>
          <w:rFonts w:eastAsia="Times New Roman"/>
          <w:color w:val="333333"/>
          <w:sz w:val="24"/>
          <w:szCs w:val="24"/>
          <w:lang w:eastAsia="es-SV" w:bidi="ar-SA"/>
        </w:rPr>
      </w:pPr>
    </w:p>
    <w:p w:rsidR="00602A41" w:rsidRPr="00792A45" w:rsidRDefault="00602A41" w:rsidP="00602A41">
      <w:pPr>
        <w:rPr>
          <w:sz w:val="24"/>
          <w:szCs w:val="24"/>
        </w:rPr>
      </w:pPr>
    </w:p>
    <w:p w:rsidR="00602A41" w:rsidRPr="00792A45" w:rsidRDefault="00602A41" w:rsidP="00602A41">
      <w:pPr>
        <w:rPr>
          <w:sz w:val="24"/>
          <w:szCs w:val="24"/>
        </w:rPr>
      </w:pPr>
    </w:p>
    <w:p w:rsidR="00602A41" w:rsidRPr="00792A45" w:rsidRDefault="00602A41" w:rsidP="00602A41">
      <w:pPr>
        <w:rPr>
          <w:sz w:val="24"/>
          <w:szCs w:val="24"/>
        </w:rPr>
      </w:pPr>
    </w:p>
    <w:p w:rsidR="00A349F5" w:rsidRPr="00792A45" w:rsidRDefault="00A349F5" w:rsidP="00E3108F">
      <w:pPr>
        <w:spacing w:line="360" w:lineRule="auto"/>
        <w:jc w:val="center"/>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p>
    <w:p w:rsidR="00602A41" w:rsidRPr="00792A45" w:rsidRDefault="00602A41">
      <w:pPr>
        <w:widowControl/>
        <w:autoSpaceDE/>
        <w:autoSpaceDN/>
        <w:spacing w:after="160" w:line="259" w:lineRule="auto"/>
        <w:rPr>
          <w:b/>
          <w:bCs/>
          <w:color w:val="000000" w:themeColor="text1"/>
          <w:sz w:val="48"/>
          <w:szCs w:val="28"/>
        </w:rPr>
      </w:pPr>
      <w:r w:rsidRPr="00792A45">
        <w:rPr>
          <w:b/>
          <w:bCs/>
          <w:color w:val="000000" w:themeColor="text1"/>
          <w:sz w:val="48"/>
          <w:szCs w:val="28"/>
        </w:rPr>
        <w:br w:type="page"/>
      </w:r>
    </w:p>
    <w:p w:rsidR="00602A41" w:rsidRPr="00792A45" w:rsidRDefault="00602A41" w:rsidP="00DB24FB">
      <w:pPr>
        <w:widowControl/>
        <w:autoSpaceDE/>
        <w:autoSpaceDN/>
        <w:spacing w:after="160" w:line="259" w:lineRule="auto"/>
        <w:rPr>
          <w:b/>
          <w:bCs/>
          <w:color w:val="000000" w:themeColor="text1"/>
          <w:sz w:val="48"/>
          <w:szCs w:val="28"/>
        </w:rPr>
      </w:pPr>
      <w:r w:rsidRPr="00792A45">
        <w:rPr>
          <w:b/>
          <w:bCs/>
          <w:color w:val="000000" w:themeColor="text1"/>
          <w:sz w:val="48"/>
          <w:szCs w:val="28"/>
        </w:rPr>
        <w:lastRenderedPageBreak/>
        <w:t>Cronograma</w:t>
      </w:r>
    </w:p>
    <w:p w:rsidR="00A349F5" w:rsidRDefault="00A349F5" w:rsidP="00602A41">
      <w:pPr>
        <w:spacing w:line="360" w:lineRule="auto"/>
        <w:rPr>
          <w:bCs/>
          <w:color w:val="000000" w:themeColor="text1"/>
          <w:sz w:val="24"/>
          <w:szCs w:val="24"/>
        </w:rPr>
      </w:pPr>
    </w:p>
    <w:p w:rsidR="00DB24FB" w:rsidRPr="00DB24FB" w:rsidRDefault="00A63D5E" w:rsidP="00602A41">
      <w:pPr>
        <w:spacing w:line="360" w:lineRule="auto"/>
        <w:rPr>
          <w:bCs/>
          <w:color w:val="000000" w:themeColor="text1"/>
          <w:sz w:val="24"/>
          <w:szCs w:val="24"/>
        </w:rPr>
      </w:pPr>
      <w:r>
        <w:rPr>
          <w:bCs/>
          <w:color w:val="000000" w:themeColor="text1"/>
          <w:sz w:val="24"/>
          <w:szCs w:val="24"/>
        </w:rPr>
        <w:t xml:space="preserve">Las etapas del cronograma han sido diseñadas en base al tiempo estimado de la pre-especialización y se pretende completar cada una de ellas en paralelo con los conocimientos que se vayan obteniendo durante el desarrollo de cada módulo. El diagrama Gantt ha sido diseñdo en el software Project Libre. </w:t>
      </w:r>
    </w:p>
    <w:p w:rsidR="00A349F5" w:rsidRPr="00792A45" w:rsidRDefault="00602A41" w:rsidP="00E3108F">
      <w:pPr>
        <w:spacing w:line="360" w:lineRule="auto"/>
        <w:jc w:val="center"/>
        <w:rPr>
          <w:b/>
          <w:bCs/>
          <w:color w:val="000000" w:themeColor="text1"/>
          <w:sz w:val="48"/>
          <w:szCs w:val="28"/>
        </w:rPr>
      </w:pPr>
      <w:r w:rsidRPr="00792A45">
        <w:rPr>
          <w:noProof/>
          <w:sz w:val="24"/>
          <w:szCs w:val="24"/>
          <w:lang w:eastAsia="es-SV" w:bidi="ar-SA"/>
        </w:rPr>
        <w:drawing>
          <wp:inline distT="0" distB="0" distL="0" distR="0" wp14:anchorId="560B4472" wp14:editId="094D9BEA">
            <wp:extent cx="4725059" cy="452500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4525006"/>
                    </a:xfrm>
                    <a:prstGeom prst="rect">
                      <a:avLst/>
                    </a:prstGeom>
                  </pic:spPr>
                </pic:pic>
              </a:graphicData>
            </a:graphic>
          </wp:inline>
        </w:drawing>
      </w:r>
    </w:p>
    <w:p w:rsidR="00A349F5" w:rsidRPr="00792A45" w:rsidRDefault="00A349F5" w:rsidP="00E3108F">
      <w:pPr>
        <w:spacing w:line="360" w:lineRule="auto"/>
        <w:jc w:val="center"/>
        <w:rPr>
          <w:b/>
          <w:bCs/>
          <w:color w:val="000000" w:themeColor="text1"/>
          <w:sz w:val="48"/>
          <w:szCs w:val="28"/>
        </w:rPr>
      </w:pPr>
    </w:p>
    <w:p w:rsidR="00A349F5" w:rsidRPr="00792A45" w:rsidRDefault="00A349F5" w:rsidP="00E3108F">
      <w:pPr>
        <w:spacing w:line="360" w:lineRule="auto"/>
        <w:jc w:val="center"/>
        <w:rPr>
          <w:b/>
          <w:bCs/>
          <w:color w:val="000000" w:themeColor="text1"/>
          <w:sz w:val="48"/>
          <w:szCs w:val="28"/>
        </w:rPr>
      </w:pPr>
    </w:p>
    <w:p w:rsidR="00A349F5" w:rsidRPr="00792A45" w:rsidRDefault="00A349F5" w:rsidP="00602A41">
      <w:pPr>
        <w:spacing w:line="360" w:lineRule="auto"/>
        <w:rPr>
          <w:b/>
          <w:bCs/>
          <w:color w:val="000000" w:themeColor="text1"/>
          <w:sz w:val="48"/>
          <w:szCs w:val="28"/>
        </w:rPr>
      </w:pPr>
    </w:p>
    <w:p w:rsidR="00A349F5" w:rsidRPr="00792A45" w:rsidRDefault="00602A41" w:rsidP="00E3108F">
      <w:pPr>
        <w:spacing w:line="360" w:lineRule="auto"/>
        <w:jc w:val="center"/>
        <w:rPr>
          <w:b/>
          <w:bCs/>
          <w:color w:val="000000" w:themeColor="text1"/>
          <w:sz w:val="48"/>
          <w:szCs w:val="28"/>
        </w:rPr>
      </w:pPr>
      <w:r w:rsidRPr="00792A45">
        <w:rPr>
          <w:noProof/>
          <w:sz w:val="24"/>
          <w:szCs w:val="24"/>
          <w:lang w:eastAsia="es-SV" w:bidi="ar-SA"/>
        </w:rPr>
        <w:lastRenderedPageBreak/>
        <w:drawing>
          <wp:inline distT="0" distB="0" distL="0" distR="0" wp14:anchorId="03988001" wp14:editId="0C735712">
            <wp:extent cx="4042610" cy="445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5285" cy="4460650"/>
                    </a:xfrm>
                    <a:prstGeom prst="rect">
                      <a:avLst/>
                    </a:prstGeom>
                  </pic:spPr>
                </pic:pic>
              </a:graphicData>
            </a:graphic>
          </wp:inline>
        </w:drawing>
      </w:r>
    </w:p>
    <w:p w:rsidR="00926173" w:rsidRPr="00792A45" w:rsidRDefault="00602A41" w:rsidP="00602A41">
      <w:pPr>
        <w:spacing w:line="360" w:lineRule="auto"/>
        <w:jc w:val="center"/>
        <w:rPr>
          <w:b/>
          <w:bCs/>
          <w:color w:val="000000" w:themeColor="text1"/>
          <w:sz w:val="48"/>
          <w:szCs w:val="28"/>
        </w:rPr>
      </w:pPr>
      <w:r w:rsidRPr="00792A45">
        <w:rPr>
          <w:noProof/>
          <w:sz w:val="24"/>
          <w:szCs w:val="24"/>
          <w:lang w:eastAsia="es-SV" w:bidi="ar-SA"/>
        </w:rPr>
        <w:drawing>
          <wp:inline distT="0" distB="0" distL="0" distR="0" wp14:anchorId="58CB5D4C" wp14:editId="0CC70793">
            <wp:extent cx="4085519" cy="24118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966" cy="2413865"/>
                    </a:xfrm>
                    <a:prstGeom prst="rect">
                      <a:avLst/>
                    </a:prstGeom>
                  </pic:spPr>
                </pic:pic>
              </a:graphicData>
            </a:graphic>
          </wp:inline>
        </w:drawing>
      </w:r>
    </w:p>
    <w:p w:rsidR="00E3108F" w:rsidRPr="00792A45" w:rsidRDefault="00E3108F" w:rsidP="0089251F">
      <w:pPr>
        <w:pStyle w:val="Textoindependiente"/>
        <w:spacing w:line="276" w:lineRule="auto"/>
        <w:jc w:val="both"/>
        <w:rPr>
          <w:sz w:val="24"/>
          <w:szCs w:val="24"/>
        </w:rPr>
      </w:pPr>
    </w:p>
    <w:p w:rsidR="00E3108F" w:rsidRPr="00792A45" w:rsidRDefault="00602A41" w:rsidP="0089251F">
      <w:pPr>
        <w:pStyle w:val="Textoindependiente"/>
        <w:spacing w:line="276" w:lineRule="auto"/>
        <w:jc w:val="both"/>
        <w:rPr>
          <w:sz w:val="24"/>
          <w:szCs w:val="24"/>
        </w:rPr>
      </w:pPr>
      <w:r w:rsidRPr="00792A45">
        <w:rPr>
          <w:noProof/>
          <w:sz w:val="24"/>
          <w:szCs w:val="24"/>
          <w:lang w:eastAsia="es-SV" w:bidi="ar-SA"/>
        </w:rPr>
        <w:lastRenderedPageBreak/>
        <w:drawing>
          <wp:inline distT="0" distB="0" distL="0" distR="0" wp14:anchorId="0DA9D39B" wp14:editId="472789FF">
            <wp:extent cx="5612130" cy="21850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85035"/>
                    </a:xfrm>
                    <a:prstGeom prst="rect">
                      <a:avLst/>
                    </a:prstGeom>
                  </pic:spPr>
                </pic:pic>
              </a:graphicData>
            </a:graphic>
          </wp:inline>
        </w:drawing>
      </w:r>
    </w:p>
    <w:p w:rsidR="0089251F" w:rsidRPr="00792A45" w:rsidRDefault="0089251F" w:rsidP="0089251F">
      <w:pPr>
        <w:pStyle w:val="Textoindependiente"/>
        <w:spacing w:line="276" w:lineRule="auto"/>
        <w:jc w:val="both"/>
        <w:rPr>
          <w:sz w:val="24"/>
          <w:szCs w:val="24"/>
        </w:rPr>
      </w:pPr>
    </w:p>
    <w:p w:rsidR="00926173" w:rsidRPr="00792A45" w:rsidRDefault="00926173" w:rsidP="0089251F">
      <w:pPr>
        <w:pStyle w:val="Textoindependiente"/>
        <w:spacing w:line="276" w:lineRule="auto"/>
        <w:jc w:val="both"/>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BF5502" w:rsidRPr="00792A45" w:rsidRDefault="00BF5502">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F97616" w:rsidRPr="00792A45" w:rsidRDefault="00F97616">
      <w:pPr>
        <w:rPr>
          <w:sz w:val="24"/>
          <w:szCs w:val="24"/>
        </w:rPr>
      </w:pPr>
    </w:p>
    <w:p w:rsidR="00602A41" w:rsidRPr="00792A45" w:rsidRDefault="00602A41">
      <w:pPr>
        <w:rPr>
          <w:sz w:val="24"/>
          <w:szCs w:val="24"/>
        </w:rPr>
      </w:pPr>
    </w:p>
    <w:sectPr w:rsidR="00602A41" w:rsidRPr="00792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DC9"/>
    <w:multiLevelType w:val="hybridMultilevel"/>
    <w:tmpl w:val="F1E8F7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A533B0A"/>
    <w:multiLevelType w:val="hybridMultilevel"/>
    <w:tmpl w:val="4134C2EA"/>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 w15:restartNumberingAfterBreak="0">
    <w:nsid w:val="1EFB3388"/>
    <w:multiLevelType w:val="multilevel"/>
    <w:tmpl w:val="262CF04C"/>
    <w:lvl w:ilvl="0">
      <w:start w:val="3"/>
      <w:numFmt w:val="decimal"/>
      <w:lvlText w:val="%1."/>
      <w:lvlJc w:val="left"/>
      <w:pPr>
        <w:ind w:left="580" w:hanging="360"/>
      </w:pPr>
      <w:rPr>
        <w:rFonts w:ascii="Georgia" w:eastAsia="Georgia" w:hAnsi="Georgia" w:cs="Georgia" w:hint="default"/>
        <w:b/>
        <w:bCs/>
        <w:color w:val="365F91"/>
        <w:spacing w:val="-2"/>
        <w:w w:val="86"/>
        <w:sz w:val="28"/>
        <w:szCs w:val="28"/>
        <w:lang w:val="en-US" w:eastAsia="en-US" w:bidi="en-US"/>
      </w:rPr>
    </w:lvl>
    <w:lvl w:ilvl="1">
      <w:start w:val="1"/>
      <w:numFmt w:val="decimal"/>
      <w:lvlText w:val="%1.%2."/>
      <w:lvlJc w:val="left"/>
      <w:pPr>
        <w:ind w:left="852" w:hanging="632"/>
      </w:pPr>
      <w:rPr>
        <w:rFonts w:ascii="Georgia" w:eastAsia="Georgia" w:hAnsi="Georgia" w:cs="Georgia" w:hint="default"/>
        <w:b/>
        <w:bCs/>
        <w:color w:val="4F81BC"/>
        <w:spacing w:val="-3"/>
        <w:w w:val="70"/>
        <w:sz w:val="26"/>
        <w:szCs w:val="26"/>
        <w:lang w:val="en-US" w:eastAsia="en-US" w:bidi="en-US"/>
      </w:rPr>
    </w:lvl>
    <w:lvl w:ilvl="2">
      <w:start w:val="1"/>
      <w:numFmt w:val="decimal"/>
      <w:lvlText w:val="%1.%2.%3."/>
      <w:lvlJc w:val="left"/>
      <w:pPr>
        <w:ind w:left="940" w:hanging="684"/>
      </w:pPr>
      <w:rPr>
        <w:rFonts w:ascii="Georgia" w:eastAsia="Georgia" w:hAnsi="Georgia" w:cs="Georgia" w:hint="default"/>
        <w:b/>
        <w:bCs/>
        <w:color w:val="4F81BC"/>
        <w:spacing w:val="-4"/>
        <w:w w:val="70"/>
        <w:sz w:val="22"/>
        <w:szCs w:val="22"/>
        <w:lang w:val="en-US" w:eastAsia="en-US" w:bidi="en-US"/>
      </w:rPr>
    </w:lvl>
    <w:lvl w:ilvl="3">
      <w:numFmt w:val="bullet"/>
      <w:lvlText w:val=""/>
      <w:lvlJc w:val="left"/>
      <w:pPr>
        <w:ind w:left="940" w:hanging="360"/>
      </w:pPr>
      <w:rPr>
        <w:rFonts w:ascii="Symbol" w:eastAsia="Symbol" w:hAnsi="Symbol" w:cs="Symbol" w:hint="default"/>
        <w:w w:val="100"/>
        <w:sz w:val="22"/>
        <w:szCs w:val="22"/>
        <w:lang w:val="en-US" w:eastAsia="en-US" w:bidi="en-US"/>
      </w:rPr>
    </w:lvl>
    <w:lvl w:ilvl="4">
      <w:numFmt w:val="bullet"/>
      <w:lvlText w:val="•"/>
      <w:lvlJc w:val="left"/>
      <w:pPr>
        <w:ind w:left="3325" w:hanging="360"/>
      </w:pPr>
      <w:rPr>
        <w:rFonts w:hint="default"/>
        <w:lang w:val="en-US" w:eastAsia="en-US" w:bidi="en-US"/>
      </w:rPr>
    </w:lvl>
    <w:lvl w:ilvl="5">
      <w:numFmt w:val="bullet"/>
      <w:lvlText w:val="•"/>
      <w:lvlJc w:val="left"/>
      <w:pPr>
        <w:ind w:left="4517" w:hanging="360"/>
      </w:pPr>
      <w:rPr>
        <w:rFonts w:hint="default"/>
        <w:lang w:val="en-US" w:eastAsia="en-US" w:bidi="en-US"/>
      </w:rPr>
    </w:lvl>
    <w:lvl w:ilvl="6">
      <w:numFmt w:val="bullet"/>
      <w:lvlText w:val="•"/>
      <w:lvlJc w:val="left"/>
      <w:pPr>
        <w:ind w:left="5710" w:hanging="360"/>
      </w:pPr>
      <w:rPr>
        <w:rFonts w:hint="default"/>
        <w:lang w:val="en-US" w:eastAsia="en-US" w:bidi="en-US"/>
      </w:rPr>
    </w:lvl>
    <w:lvl w:ilvl="7">
      <w:numFmt w:val="bullet"/>
      <w:lvlText w:val="•"/>
      <w:lvlJc w:val="left"/>
      <w:pPr>
        <w:ind w:left="6902" w:hanging="360"/>
      </w:pPr>
      <w:rPr>
        <w:rFonts w:hint="default"/>
        <w:lang w:val="en-US" w:eastAsia="en-US" w:bidi="en-US"/>
      </w:rPr>
    </w:lvl>
    <w:lvl w:ilvl="8">
      <w:numFmt w:val="bullet"/>
      <w:lvlText w:val="•"/>
      <w:lvlJc w:val="left"/>
      <w:pPr>
        <w:ind w:left="8095" w:hanging="360"/>
      </w:pPr>
      <w:rPr>
        <w:rFonts w:hint="default"/>
        <w:lang w:val="en-US" w:eastAsia="en-US" w:bidi="en-US"/>
      </w:rPr>
    </w:lvl>
  </w:abstractNum>
  <w:abstractNum w:abstractNumId="3" w15:restartNumberingAfterBreak="0">
    <w:nsid w:val="3E7A030F"/>
    <w:multiLevelType w:val="hybridMultilevel"/>
    <w:tmpl w:val="0B0E701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FD957E2"/>
    <w:multiLevelType w:val="hybridMultilevel"/>
    <w:tmpl w:val="8BACCDE6"/>
    <w:lvl w:ilvl="0" w:tplc="440A0001">
      <w:start w:val="1"/>
      <w:numFmt w:val="bullet"/>
      <w:lvlText w:val=""/>
      <w:lvlJc w:val="left"/>
      <w:pPr>
        <w:ind w:left="720" w:hanging="360"/>
      </w:pPr>
      <w:rPr>
        <w:rFonts w:ascii="Symbol" w:hAnsi="Symbo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4CB717A"/>
    <w:multiLevelType w:val="hybridMultilevel"/>
    <w:tmpl w:val="51FCB5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1F"/>
    <w:rsid w:val="00242901"/>
    <w:rsid w:val="003002CC"/>
    <w:rsid w:val="003C2C09"/>
    <w:rsid w:val="00404DAD"/>
    <w:rsid w:val="00546F64"/>
    <w:rsid w:val="005F00BF"/>
    <w:rsid w:val="00602A41"/>
    <w:rsid w:val="006A0426"/>
    <w:rsid w:val="00792A45"/>
    <w:rsid w:val="007B0EB1"/>
    <w:rsid w:val="007F3387"/>
    <w:rsid w:val="00840FCE"/>
    <w:rsid w:val="0089251F"/>
    <w:rsid w:val="008F102F"/>
    <w:rsid w:val="00926173"/>
    <w:rsid w:val="00A1362B"/>
    <w:rsid w:val="00A349F5"/>
    <w:rsid w:val="00A63D5E"/>
    <w:rsid w:val="00BF5502"/>
    <w:rsid w:val="00CF6899"/>
    <w:rsid w:val="00D7374E"/>
    <w:rsid w:val="00D74F96"/>
    <w:rsid w:val="00DB24FB"/>
    <w:rsid w:val="00E00838"/>
    <w:rsid w:val="00E3108F"/>
    <w:rsid w:val="00E4055A"/>
    <w:rsid w:val="00F9761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2C882-F05C-41F6-AB30-06BDA069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9251F"/>
    <w:pPr>
      <w:widowControl w:val="0"/>
      <w:autoSpaceDE w:val="0"/>
      <w:autoSpaceDN w:val="0"/>
      <w:spacing w:after="0" w:line="240" w:lineRule="auto"/>
    </w:pPr>
    <w:rPr>
      <w:rFonts w:ascii="Arial" w:eastAsia="Arial" w:hAnsi="Arial" w:cs="Arial"/>
      <w:lang w:bidi="en-US"/>
    </w:rPr>
  </w:style>
  <w:style w:type="paragraph" w:styleId="Ttulo2">
    <w:name w:val="heading 2"/>
    <w:basedOn w:val="Normal"/>
    <w:link w:val="Ttulo2Car"/>
    <w:uiPriority w:val="1"/>
    <w:qFormat/>
    <w:rsid w:val="0089251F"/>
    <w:pPr>
      <w:spacing w:before="90"/>
      <w:ind w:left="852" w:hanging="632"/>
      <w:outlineLvl w:val="1"/>
    </w:pPr>
    <w:rPr>
      <w:rFonts w:ascii="Georgia" w:eastAsia="Georgia" w:hAnsi="Georgia" w:cs="Georg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89251F"/>
    <w:rPr>
      <w:rFonts w:ascii="Georgia" w:eastAsia="Georgia" w:hAnsi="Georgia" w:cs="Georgia"/>
      <w:b/>
      <w:bCs/>
      <w:sz w:val="26"/>
      <w:szCs w:val="26"/>
      <w:lang w:val="en-US" w:bidi="en-US"/>
    </w:rPr>
  </w:style>
  <w:style w:type="paragraph" w:styleId="Textoindependiente">
    <w:name w:val="Body Text"/>
    <w:basedOn w:val="Normal"/>
    <w:link w:val="TextoindependienteCar"/>
    <w:uiPriority w:val="1"/>
    <w:qFormat/>
    <w:rsid w:val="0089251F"/>
  </w:style>
  <w:style w:type="character" w:customStyle="1" w:styleId="TextoindependienteCar">
    <w:name w:val="Texto independiente Car"/>
    <w:basedOn w:val="Fuentedeprrafopredeter"/>
    <w:link w:val="Textoindependiente"/>
    <w:uiPriority w:val="1"/>
    <w:rsid w:val="0089251F"/>
    <w:rPr>
      <w:rFonts w:ascii="Arial" w:eastAsia="Arial" w:hAnsi="Arial" w:cs="Arial"/>
      <w:lang w:val="en-US" w:bidi="en-US"/>
    </w:rPr>
  </w:style>
  <w:style w:type="paragraph" w:customStyle="1" w:styleId="Address">
    <w:name w:val="Address"/>
    <w:next w:val="Normal"/>
    <w:uiPriority w:val="99"/>
    <w:rsid w:val="00E3108F"/>
    <w:pPr>
      <w:widowControl w:val="0"/>
      <w:autoSpaceDE w:val="0"/>
      <w:autoSpaceDN w:val="0"/>
      <w:adjustRightInd w:val="0"/>
      <w:spacing w:after="0" w:line="240" w:lineRule="auto"/>
    </w:pPr>
    <w:rPr>
      <w:rFonts w:ascii="Tahoma" w:eastAsiaTheme="minorEastAsia" w:hAnsi="Tahoma" w:cs="Tahoma"/>
      <w:i/>
      <w:iCs/>
      <w:sz w:val="24"/>
      <w:szCs w:val="24"/>
      <w:lang w:eastAsia="es-SV"/>
    </w:rPr>
  </w:style>
  <w:style w:type="paragraph" w:styleId="Prrafodelista">
    <w:name w:val="List Paragraph"/>
    <w:basedOn w:val="Normal"/>
    <w:uiPriority w:val="34"/>
    <w:qFormat/>
    <w:rsid w:val="00BF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Cesia Quiñonez</dc:creator>
  <cp:keywords/>
  <dc:description/>
  <cp:lastModifiedBy>Cesia Quiñonez</cp:lastModifiedBy>
  <cp:revision>16</cp:revision>
  <dcterms:created xsi:type="dcterms:W3CDTF">2019-01-26T00:39:00Z</dcterms:created>
  <dcterms:modified xsi:type="dcterms:W3CDTF">2019-02-08T19:44:00Z</dcterms:modified>
</cp:coreProperties>
</file>