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3AB4" w14:textId="6D6CD66A" w:rsidR="00D077E9" w:rsidRDefault="00A40191" w:rsidP="00D70D02">
      <w:r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21824057" wp14:editId="15EC06F3">
            <wp:simplePos x="0" y="0"/>
            <wp:positionH relativeFrom="column">
              <wp:posOffset>-1623060</wp:posOffset>
            </wp:positionH>
            <wp:positionV relativeFrom="page">
              <wp:posOffset>9525</wp:posOffset>
            </wp:positionV>
            <wp:extent cx="9154795" cy="6657531"/>
            <wp:effectExtent l="0" t="0" r="8255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 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4795" cy="6657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B075DC" wp14:editId="4EEA5161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BD592" w14:textId="16494187" w:rsidR="000615E1" w:rsidRDefault="000615E1" w:rsidP="000615E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075DC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" fillcolor="white [3212]" stroked="f" strokeweight="2pt">
                <v:textbox>
                  <w:txbxContent>
                    <w:p w14:paraId="62FBD592" w14:textId="16494187" w:rsidR="000615E1" w:rsidRDefault="000615E1" w:rsidP="000615E1"/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649B7FF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1074D6FF" w14:textId="009C6D42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7F54D0C7" wp14:editId="15C8922C">
                      <wp:extent cx="3528695" cy="1828800"/>
                      <wp:effectExtent l="0" t="0" r="0" b="0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2A6C0D" w14:textId="2E12497C" w:rsidR="00A40191" w:rsidRPr="004160CA" w:rsidRDefault="00A40191" w:rsidP="00A40191">
                                  <w:pPr>
                                    <w:pStyle w:val="Titre"/>
                                    <w:rPr>
                                      <w:sz w:val="48"/>
                                      <w:szCs w:val="40"/>
                                      <w:lang w:bidi="fr-FR"/>
                                    </w:rPr>
                                  </w:pPr>
                                  <w:r w:rsidRPr="004160CA">
                                    <w:rPr>
                                      <w:sz w:val="48"/>
                                      <w:szCs w:val="40"/>
                                      <w:lang w:bidi="fr-FR"/>
                                    </w:rPr>
                                    <w:t>Projet</w:t>
                                  </w:r>
                                  <w:r w:rsidR="001056BB">
                                    <w:rPr>
                                      <w:sz w:val="48"/>
                                      <w:szCs w:val="40"/>
                                      <w:lang w:bidi="fr-FR"/>
                                    </w:rPr>
                                    <w:t xml:space="preserve"> système embarqué</w:t>
                                  </w:r>
                                </w:p>
                                <w:p w14:paraId="6FCF3197" w14:textId="06FBB33C" w:rsidR="00D077E9" w:rsidRPr="004160CA" w:rsidRDefault="00A40191" w:rsidP="00A40191">
                                  <w:pPr>
                                    <w:pStyle w:val="Titre"/>
                                    <w:rPr>
                                      <w:sz w:val="96"/>
                                      <w:szCs w:val="56"/>
                                    </w:rPr>
                                  </w:pPr>
                                  <w:r w:rsidRPr="004160CA">
                                    <w:rPr>
                                      <w:sz w:val="96"/>
                                      <w:szCs w:val="56"/>
                                      <w:lang w:bidi="fr-FR"/>
                                    </w:rPr>
                                    <w:t xml:space="preserve">Livrable </w:t>
                                  </w:r>
                                  <w:r w:rsidR="00E21162">
                                    <w:rPr>
                                      <w:sz w:val="96"/>
                                      <w:szCs w:val="56"/>
                                      <w:lang w:bidi="fr-FR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54D0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7" type="#_x0000_t202" style="width:277.8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" filled="f" stroked="f" strokeweight=".5pt">
                      <v:textbox>
                        <w:txbxContent>
                          <w:p w14:paraId="022A6C0D" w14:textId="2E12497C" w:rsidR="00A40191" w:rsidRPr="004160CA" w:rsidRDefault="00A40191" w:rsidP="00A40191">
                            <w:pPr>
                              <w:pStyle w:val="Titre"/>
                              <w:rPr>
                                <w:sz w:val="48"/>
                                <w:szCs w:val="40"/>
                                <w:lang w:bidi="fr-FR"/>
                              </w:rPr>
                            </w:pPr>
                            <w:r w:rsidRPr="004160CA">
                              <w:rPr>
                                <w:sz w:val="48"/>
                                <w:szCs w:val="40"/>
                                <w:lang w:bidi="fr-FR"/>
                              </w:rPr>
                              <w:t>Projet</w:t>
                            </w:r>
                            <w:r w:rsidR="001056BB">
                              <w:rPr>
                                <w:sz w:val="48"/>
                                <w:szCs w:val="40"/>
                                <w:lang w:bidi="fr-FR"/>
                              </w:rPr>
                              <w:t xml:space="preserve"> système embarqué</w:t>
                            </w:r>
                          </w:p>
                          <w:p w14:paraId="6FCF3197" w14:textId="06FBB33C" w:rsidR="00D077E9" w:rsidRPr="004160CA" w:rsidRDefault="00A40191" w:rsidP="00A40191">
                            <w:pPr>
                              <w:pStyle w:val="Titre"/>
                              <w:rPr>
                                <w:sz w:val="96"/>
                                <w:szCs w:val="56"/>
                              </w:rPr>
                            </w:pPr>
                            <w:r w:rsidRPr="004160CA">
                              <w:rPr>
                                <w:sz w:val="96"/>
                                <w:szCs w:val="56"/>
                                <w:lang w:bidi="fr-FR"/>
                              </w:rPr>
                              <w:t xml:space="preserve">Livrable </w:t>
                            </w:r>
                            <w:r w:rsidR="00E21162">
                              <w:rPr>
                                <w:sz w:val="96"/>
                                <w:szCs w:val="56"/>
                                <w:lang w:bidi="fr-FR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6D68B2AD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1C912D6B" wp14:editId="08883412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BE17F3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98138A0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89474D" w14:textId="29D33228" w:rsidR="00D077E9" w:rsidRDefault="000615E1" w:rsidP="00AB02A7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13F8DB2" wp14:editId="28350D46">
                      <wp:simplePos x="0" y="0"/>
                      <wp:positionH relativeFrom="column">
                        <wp:posOffset>-38999</wp:posOffset>
                      </wp:positionH>
                      <wp:positionV relativeFrom="paragraph">
                        <wp:posOffset>290327</wp:posOffset>
                      </wp:positionV>
                      <wp:extent cx="1472541" cy="415636"/>
                      <wp:effectExtent l="0" t="0" r="0" b="3810"/>
                      <wp:wrapNone/>
                      <wp:docPr id="9" name="Zone de text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2541" cy="41563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459822" w14:textId="0E99EE32" w:rsidR="000615E1" w:rsidRPr="000615E1" w:rsidRDefault="000615E1">
                                  <w:pPr>
                                    <w:rPr>
                                      <w:sz w:val="48"/>
                                      <w:szCs w:val="4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3F8DB2" id="Zone de texte 9" o:spid="_x0000_s1028" type="#_x0000_t202" style="position:absolute;margin-left:-3.05pt;margin-top:22.85pt;width:115.95pt;height:3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" filled="f" stroked="f" strokeweight=".5pt">
                      <v:textbox>
                        <w:txbxContent>
                          <w:p w14:paraId="7E459822" w14:textId="0E99EE32" w:rsidR="000615E1" w:rsidRPr="000615E1" w:rsidRDefault="000615E1">
                            <w:pPr>
                              <w:rPr>
                                <w:sz w:val="48"/>
                                <w:szCs w:val="4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077E9" w14:paraId="091D4FD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0BA1DDEC55BA4736880A2997BA59149E"/>
              </w:placeholder>
              <w15:appearance w15:val="hidden"/>
            </w:sdtPr>
            <w:sdtEndPr/>
            <w:sdtContent>
              <w:p w14:paraId="6D66424A" w14:textId="3B20C363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4B5506">
                  <w:rPr>
                    <w:rStyle w:val="Sous-titreCar"/>
                    <w:b w:val="0"/>
                    <w:noProof/>
                    <w:lang w:bidi="fr-FR"/>
                  </w:rPr>
                  <w:t>17 janvier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070A0DF1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C4253FA" wp14:editId="479C9BED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FC17654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7C5902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6138B59C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1715165E" w14:textId="719D6DAF" w:rsidR="00D077E9" w:rsidRDefault="005C3138" w:rsidP="00AB02A7">
            <w:r>
              <w:t>KOUYOUMJI Nicolas</w:t>
            </w:r>
          </w:p>
          <w:p w14:paraId="1B146224" w14:textId="1975E47F" w:rsidR="00A40191" w:rsidRDefault="00A40191" w:rsidP="00AB02A7">
            <w:r>
              <w:t>LAGNEAUX Arthur</w:t>
            </w:r>
          </w:p>
          <w:p w14:paraId="7080BFE9" w14:textId="3CEEC09A" w:rsidR="00A40191" w:rsidRDefault="00A40191" w:rsidP="00AB02A7">
            <w:r>
              <w:t>LALLEMAND Paul</w:t>
            </w:r>
          </w:p>
          <w:p w14:paraId="7AB610CE" w14:textId="6483F19F" w:rsidR="00A40191" w:rsidRDefault="00A40191" w:rsidP="00AB02A7">
            <w:r>
              <w:t>SAURAIS GARUET Gaël</w:t>
            </w:r>
          </w:p>
          <w:p w14:paraId="1F07CBAC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274249C0" w14:textId="72A694E5" w:rsidR="00AB02A7" w:rsidRDefault="004160CA" w:rsidP="007918F1">
      <w:pPr>
        <w:pStyle w:val="En-ttedetabledesmatires"/>
      </w:pPr>
      <w:r w:rsidRPr="00D967AC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E16A18C" wp14:editId="4D987B58">
            <wp:simplePos x="0" y="0"/>
            <wp:positionH relativeFrom="column">
              <wp:posOffset>3834954</wp:posOffset>
            </wp:positionH>
            <wp:positionV relativeFrom="paragraph">
              <wp:posOffset>7406104</wp:posOffset>
            </wp:positionV>
            <wp:extent cx="2731325" cy="1010590"/>
            <wp:effectExtent l="0" t="0" r="0" b="0"/>
            <wp:wrapNone/>
            <wp:docPr id="12" name="Graphisme 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sme 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325" cy="10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90A5EF" wp14:editId="6E51C0E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8FDD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CB270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" fillcolor="#8fddd7" stroked="f" strokeweight="2pt">
                <w10:wrap anchory="page"/>
              </v:rect>
            </w:pict>
          </mc:Fallback>
        </mc:AlternateContent>
      </w:r>
      <w:r w:rsidR="00D077E9">
        <w:rPr>
          <w:lang w:bidi="fr-FR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084066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A597F8" w14:textId="3B6D004E" w:rsidR="00F20234" w:rsidRPr="00F20234" w:rsidRDefault="00F20234">
          <w:pPr>
            <w:pStyle w:val="En-ttedetabledesmatires"/>
            <w:rPr>
              <w:rStyle w:val="TitreCar"/>
            </w:rPr>
          </w:pPr>
          <w:r w:rsidRPr="00F20234">
            <w:rPr>
              <w:rStyle w:val="TitreCar"/>
            </w:rPr>
            <w:t>Table des matières</w:t>
          </w:r>
        </w:p>
        <w:p w14:paraId="6C633B03" w14:textId="40726C8C" w:rsidR="00D202B4" w:rsidRDefault="00F20234">
          <w:pPr>
            <w:pStyle w:val="TM1"/>
            <w:rPr>
              <w:b w:val="0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339249" w:history="1">
            <w:r w:rsidR="00D202B4" w:rsidRPr="005345E9">
              <w:rPr>
                <w:rStyle w:val="Lienhypertexte"/>
                <w:noProof/>
              </w:rPr>
              <w:t>Introduction</w:t>
            </w:r>
            <w:r w:rsidR="00D202B4">
              <w:rPr>
                <w:noProof/>
                <w:webHidden/>
              </w:rPr>
              <w:tab/>
            </w:r>
            <w:r w:rsidR="00D202B4">
              <w:rPr>
                <w:noProof/>
                <w:webHidden/>
              </w:rPr>
              <w:fldChar w:fldCharType="begin"/>
            </w:r>
            <w:r w:rsidR="00D202B4">
              <w:rPr>
                <w:noProof/>
                <w:webHidden/>
              </w:rPr>
              <w:instrText xml:space="preserve"> PAGEREF _Toc93339249 \h </w:instrText>
            </w:r>
            <w:r w:rsidR="00D202B4">
              <w:rPr>
                <w:noProof/>
                <w:webHidden/>
              </w:rPr>
            </w:r>
            <w:r w:rsidR="00D202B4">
              <w:rPr>
                <w:noProof/>
                <w:webHidden/>
              </w:rPr>
              <w:fldChar w:fldCharType="separate"/>
            </w:r>
            <w:r w:rsidR="00D202B4">
              <w:rPr>
                <w:noProof/>
                <w:webHidden/>
              </w:rPr>
              <w:t>3</w:t>
            </w:r>
            <w:r w:rsidR="00D202B4">
              <w:rPr>
                <w:noProof/>
                <w:webHidden/>
              </w:rPr>
              <w:fldChar w:fldCharType="end"/>
            </w:r>
          </w:hyperlink>
        </w:p>
        <w:p w14:paraId="35DBC153" w14:textId="2B9D52AD" w:rsidR="00D202B4" w:rsidRDefault="00D202B4">
          <w:pPr>
            <w:pStyle w:val="TM1"/>
            <w:rPr>
              <w:b w:val="0"/>
              <w:noProof/>
              <w:color w:val="auto"/>
              <w:sz w:val="22"/>
              <w:lang w:eastAsia="fr-FR"/>
            </w:rPr>
          </w:pPr>
          <w:hyperlink w:anchor="_Toc93339250" w:history="1">
            <w:r w:rsidRPr="005345E9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461E5" w14:textId="5439AAD4" w:rsidR="00D202B4" w:rsidRDefault="00D202B4">
          <w:pPr>
            <w:pStyle w:val="TM1"/>
            <w:rPr>
              <w:b w:val="0"/>
              <w:noProof/>
              <w:color w:val="auto"/>
              <w:sz w:val="22"/>
              <w:lang w:eastAsia="fr-FR"/>
            </w:rPr>
          </w:pPr>
          <w:hyperlink w:anchor="_Toc93339251" w:history="1">
            <w:r w:rsidRPr="005345E9">
              <w:rPr>
                <w:rStyle w:val="Lienhypertexte"/>
                <w:noProof/>
              </w:rPr>
              <w:t>Fonctionnement de la station météo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_Toc93339251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3E441" w14:textId="397C78BD" w:rsidR="00F20234" w:rsidRDefault="00F20234">
          <w:r>
            <w:rPr>
              <w:bCs/>
            </w:rPr>
            <w:fldChar w:fldCharType="end"/>
          </w:r>
        </w:p>
      </w:sdtContent>
    </w:sdt>
    <w:p w14:paraId="7677D3C5" w14:textId="545B40B9" w:rsidR="00F20234" w:rsidRDefault="00F20234" w:rsidP="00F20234">
      <w:pPr>
        <w:pStyle w:val="Titre"/>
        <w:rPr>
          <w:color w:val="061F57" w:themeColor="text2" w:themeShade="BF"/>
          <w:kern w:val="28"/>
          <w:sz w:val="52"/>
          <w:szCs w:val="32"/>
        </w:rPr>
      </w:pPr>
      <w:r>
        <w:br w:type="page"/>
      </w:r>
    </w:p>
    <w:p w14:paraId="28F1D19D" w14:textId="32B535FD" w:rsidR="00F20234" w:rsidRPr="00962AF1" w:rsidRDefault="00F20234" w:rsidP="00962AF1">
      <w:pPr>
        <w:rPr>
          <w:rFonts w:ascii="Calibri" w:hAnsi="Calibri"/>
          <w:szCs w:val="28"/>
        </w:rPr>
      </w:pPr>
    </w:p>
    <w:p w14:paraId="0A433DBA" w14:textId="35F79E8B" w:rsidR="00F20234" w:rsidRPr="001056BB" w:rsidRDefault="006C782A" w:rsidP="001056BB">
      <w:pPr>
        <w:pStyle w:val="Titre1"/>
      </w:pPr>
      <w:bookmarkStart w:id="0" w:name="_Toc93339249"/>
      <w:r>
        <w:t>Introduction</w:t>
      </w:r>
      <w:bookmarkEnd w:id="0"/>
    </w:p>
    <w:p w14:paraId="1D1B889E" w14:textId="5C7ADA7B" w:rsidR="00F20234" w:rsidRDefault="00F20234" w:rsidP="00802F05">
      <w:pPr>
        <w:jc w:val="both"/>
        <w:rPr>
          <w:rFonts w:ascii="Calibri" w:hAnsi="Calibri" w:cs="Calibri"/>
          <w:iCs/>
          <w:sz w:val="24"/>
          <w:szCs w:val="24"/>
        </w:rPr>
      </w:pPr>
    </w:p>
    <w:p w14:paraId="437CDB9D" w14:textId="07D367F2" w:rsidR="005C3138" w:rsidRPr="005C3138" w:rsidRDefault="00AE2FB7" w:rsidP="005C3138">
      <w:pPr>
        <w:jc w:val="both"/>
        <w:rPr>
          <w:b w:val="0"/>
          <w:bCs/>
          <w:color w:val="0F0D29" w:themeColor="text1"/>
        </w:rPr>
      </w:pPr>
      <w:r>
        <w:rPr>
          <w:b w:val="0"/>
          <w:bCs/>
          <w:color w:val="0F0D29" w:themeColor="text1"/>
        </w:rPr>
        <w:t>Nous sommes missionnés afin de travailler sur</w:t>
      </w:r>
      <w:r w:rsidR="005C3138" w:rsidRPr="005C3138">
        <w:rPr>
          <w:b w:val="0"/>
          <w:bCs/>
          <w:color w:val="0F0D29" w:themeColor="text1"/>
        </w:rPr>
        <w:t xml:space="preserve"> un prototype de station météo embarquée destinée à équiper des navires. Ceux-ci pourront à long terme échanger des données pour prévoir des catastrophes naturelles. La station météo utilisera des capteurs pour récupérer différentes valeurs. Ces valeurs mesurées seront exploitées à la fois pour des informations instantanées mais aussi pour sauvegarder ces données sur une carte SD.</w:t>
      </w:r>
    </w:p>
    <w:p w14:paraId="2801E35D" w14:textId="77777777" w:rsidR="005C3138" w:rsidRPr="005C3138" w:rsidRDefault="005C3138" w:rsidP="005C3138">
      <w:pPr>
        <w:jc w:val="both"/>
      </w:pPr>
      <w:r w:rsidRPr="005C3138">
        <w:t> </w:t>
      </w:r>
    </w:p>
    <w:p w14:paraId="3A8F2433" w14:textId="206C9298" w:rsidR="00041AAE" w:rsidRDefault="00041AAE" w:rsidP="00802F05">
      <w:pPr>
        <w:jc w:val="both"/>
      </w:pPr>
    </w:p>
    <w:p w14:paraId="0F93934D" w14:textId="6DD552D2" w:rsidR="00AE2FB7" w:rsidRPr="001056BB" w:rsidRDefault="00AE2FB7" w:rsidP="00AE2FB7">
      <w:pPr>
        <w:pStyle w:val="Titre1"/>
      </w:pPr>
      <w:bookmarkStart w:id="1" w:name="_Toc93339250"/>
      <w:r>
        <w:t>Présentation</w:t>
      </w:r>
      <w:bookmarkEnd w:id="1"/>
    </w:p>
    <w:p w14:paraId="7B30182D" w14:textId="77777777" w:rsidR="00AE2FB7" w:rsidRDefault="00AE2FB7" w:rsidP="00802F05">
      <w:pPr>
        <w:jc w:val="both"/>
        <w:rPr>
          <w:b w:val="0"/>
          <w:bCs/>
          <w:color w:val="0F0D29" w:themeColor="text1"/>
        </w:rPr>
      </w:pPr>
    </w:p>
    <w:p w14:paraId="529B2DEB" w14:textId="6E460ED5" w:rsidR="00041AAE" w:rsidRDefault="00AE2FB7" w:rsidP="00802F05">
      <w:pPr>
        <w:jc w:val="both"/>
      </w:pPr>
      <w:r>
        <w:rPr>
          <w:b w:val="0"/>
          <w:bCs/>
          <w:color w:val="0F0D29" w:themeColor="text1"/>
        </w:rPr>
        <w:t>Notre équipe est composée de KOUYOUMJI Nicolas, le chef de projet, LAGNEAUX Arthur, LALLEMAND Paul et SAURAIS Gaël.</w:t>
      </w:r>
    </w:p>
    <w:p w14:paraId="30D9300A" w14:textId="59355A16" w:rsidR="00041AAE" w:rsidRDefault="00041AAE" w:rsidP="00802F05">
      <w:pPr>
        <w:jc w:val="both"/>
      </w:pPr>
    </w:p>
    <w:p w14:paraId="5500F684" w14:textId="65E7E1D6" w:rsidR="00901BA4" w:rsidRDefault="00901BA4" w:rsidP="00802F05">
      <w:pPr>
        <w:spacing w:after="200"/>
        <w:jc w:val="both"/>
      </w:pPr>
    </w:p>
    <w:p w14:paraId="0BCFCAE7" w14:textId="3DA7B292" w:rsidR="00901BA4" w:rsidRDefault="00901BA4" w:rsidP="00802F05">
      <w:pPr>
        <w:spacing w:after="200"/>
        <w:jc w:val="both"/>
      </w:pPr>
    </w:p>
    <w:p w14:paraId="657A5CC9" w14:textId="22466B61" w:rsidR="00901BA4" w:rsidRDefault="00901BA4" w:rsidP="00802F05">
      <w:pPr>
        <w:spacing w:after="200"/>
        <w:jc w:val="both"/>
      </w:pPr>
    </w:p>
    <w:p w14:paraId="02923259" w14:textId="3DA22619" w:rsidR="00901BA4" w:rsidRDefault="00901BA4" w:rsidP="00802F05">
      <w:pPr>
        <w:spacing w:after="200"/>
        <w:jc w:val="both"/>
      </w:pPr>
    </w:p>
    <w:p w14:paraId="109C558B" w14:textId="588A7269" w:rsidR="00901BA4" w:rsidRDefault="00901BA4" w:rsidP="00802F05">
      <w:pPr>
        <w:spacing w:after="200"/>
        <w:jc w:val="both"/>
      </w:pPr>
    </w:p>
    <w:p w14:paraId="525419D5" w14:textId="7F6FEB99" w:rsidR="00901BA4" w:rsidRDefault="00901BA4" w:rsidP="00802F05">
      <w:pPr>
        <w:spacing w:after="200"/>
        <w:jc w:val="both"/>
      </w:pPr>
    </w:p>
    <w:p w14:paraId="03AE4A04" w14:textId="505A31A0" w:rsidR="00901BA4" w:rsidRDefault="00901BA4" w:rsidP="00802F05">
      <w:pPr>
        <w:spacing w:after="200"/>
        <w:jc w:val="both"/>
      </w:pPr>
    </w:p>
    <w:p w14:paraId="2F2EAD7A" w14:textId="2CC1FFCE" w:rsidR="00901BA4" w:rsidRDefault="00901BA4" w:rsidP="00802F05">
      <w:pPr>
        <w:spacing w:after="200"/>
        <w:jc w:val="both"/>
      </w:pPr>
    </w:p>
    <w:p w14:paraId="297F5D8D" w14:textId="1634AA4A" w:rsidR="00901BA4" w:rsidRDefault="00901BA4" w:rsidP="00802F05">
      <w:pPr>
        <w:spacing w:after="200"/>
        <w:jc w:val="both"/>
      </w:pPr>
    </w:p>
    <w:p w14:paraId="7D7597F8" w14:textId="2354030D" w:rsidR="00901BA4" w:rsidRDefault="00901BA4" w:rsidP="00802F05">
      <w:pPr>
        <w:spacing w:after="200"/>
        <w:jc w:val="both"/>
      </w:pPr>
    </w:p>
    <w:p w14:paraId="6905CA3C" w14:textId="77777777" w:rsidR="00901BA4" w:rsidRDefault="00901BA4" w:rsidP="00802F05">
      <w:pPr>
        <w:spacing w:after="200"/>
        <w:jc w:val="both"/>
      </w:pPr>
    </w:p>
    <w:p w14:paraId="142E0C15" w14:textId="0312D6DD" w:rsidR="004B5506" w:rsidRDefault="000F650E" w:rsidP="00306011">
      <w:pPr>
        <w:pStyle w:val="Titre1"/>
      </w:pPr>
      <w:bookmarkStart w:id="2" w:name="_Toc93339251"/>
      <w:r>
        <w:lastRenderedPageBreak/>
        <w:t>Fonctionnement de la station météo</w:t>
      </w:r>
      <w:bookmarkEnd w:id="2"/>
    </w:p>
    <w:p w14:paraId="452C8B8A" w14:textId="77777777" w:rsidR="00C66E2D" w:rsidRDefault="00C66E2D" w:rsidP="00C66E2D">
      <w:pPr>
        <w:spacing w:after="160" w:line="259" w:lineRule="auto"/>
      </w:pPr>
    </w:p>
    <w:p w14:paraId="49097B34" w14:textId="04C99A2E" w:rsidR="003A65EB" w:rsidRDefault="003A65EB" w:rsidP="003A65EB">
      <w:pPr>
        <w:pStyle w:val="Paragraphedeliste"/>
        <w:numPr>
          <w:ilvl w:val="0"/>
          <w:numId w:val="10"/>
        </w:numPr>
        <w:spacing w:after="160" w:line="259" w:lineRule="auto"/>
      </w:pPr>
      <w:proofErr w:type="spellStart"/>
      <w:r>
        <w:t>Void</w:t>
      </w:r>
      <w:proofErr w:type="spellEnd"/>
      <w:r>
        <w:t xml:space="preserve"> Mode Standard</w:t>
      </w:r>
    </w:p>
    <w:p w14:paraId="0BC85276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1| LED = green</w:t>
      </w:r>
    </w:p>
    <w:p w14:paraId="1F1020CE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2|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LOG_INTERVALstd</w:t>
      </w:r>
      <w:proofErr w:type="spellEnd"/>
      <w:r w:rsidRPr="00C66E2D">
        <w:rPr>
          <w:b w:val="0"/>
          <w:bCs/>
          <w:color w:val="auto"/>
          <w:sz w:val="24"/>
          <w:szCs w:val="20"/>
        </w:rPr>
        <w:t xml:space="preserve"> = 10 min</w:t>
      </w:r>
    </w:p>
    <w:p w14:paraId="48C7518E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FILE_MAX_SIZE = 2 ko (par défaut)</w:t>
      </w:r>
    </w:p>
    <w:p w14:paraId="2190A2CF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4| Tous les capteurs = mesure tous les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LOG_INTERVALstd</w:t>
      </w:r>
      <w:proofErr w:type="spellEnd"/>
    </w:p>
    <w:p w14:paraId="44C29A18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5| RTC = prend note de date/heure/année tous les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LOG_INTERVALstd</w:t>
      </w:r>
      <w:proofErr w:type="spellEnd"/>
    </w:p>
    <w:p w14:paraId="789E5BB7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6| Ecriture de Tous les capteurs + RTC de la carte SD dans un seul fichier par mesure de taille FILE_MAX_SIZE</w:t>
      </w:r>
    </w:p>
    <w:p w14:paraId="6E3162E1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7| Si bouton rouge pressé alors entre en mode Configuration</w:t>
      </w:r>
    </w:p>
    <w:p w14:paraId="77AB450D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8| Si bouton rouge pressé 5 secondes alors entre en mode Maintenance</w:t>
      </w:r>
    </w:p>
    <w:p w14:paraId="0084F28C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9| Si bouton vert pressé 5 secondes alors entre en mode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Economic</w:t>
      </w:r>
      <w:proofErr w:type="spellEnd"/>
    </w:p>
    <w:p w14:paraId="07598ADA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Style d’enregistrement dans la carte SD :</w:t>
      </w:r>
    </w:p>
    <w:p w14:paraId="11308432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Format d’enregistrement de fichier : «AnnéeMoisJour»_«NumRévision».LOG Ex : (200531_0.LOG)</w:t>
      </w:r>
    </w:p>
    <w:p w14:paraId="0D4C3D95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Enregistre toujours dans le fichier avec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numRévision</w:t>
      </w:r>
      <w:proofErr w:type="spellEnd"/>
      <w:r w:rsidRPr="00C66E2D">
        <w:rPr>
          <w:b w:val="0"/>
          <w:bCs/>
          <w:color w:val="auto"/>
          <w:sz w:val="24"/>
          <w:szCs w:val="20"/>
        </w:rPr>
        <w:t xml:space="preserve"> = 0. </w:t>
      </w:r>
    </w:p>
    <w:p w14:paraId="40E33CEE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Fichier plein :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numRévision</w:t>
      </w:r>
      <w:proofErr w:type="spellEnd"/>
      <w:r w:rsidRPr="00C66E2D">
        <w:rPr>
          <w:b w:val="0"/>
          <w:bCs/>
          <w:color w:val="auto"/>
          <w:sz w:val="24"/>
          <w:szCs w:val="20"/>
        </w:rPr>
        <w:t xml:space="preserve"> renommé, puis recommence enregistrement sur celui égal à 0.</w:t>
      </w:r>
    </w:p>
    <w:p w14:paraId="68A556B4" w14:textId="1D35BBE4" w:rsidR="003A65EB" w:rsidRDefault="003A65EB" w:rsidP="003A65EB"/>
    <w:p w14:paraId="3175CB48" w14:textId="77777777" w:rsidR="00C44909" w:rsidRDefault="00C44909" w:rsidP="003A65EB"/>
    <w:p w14:paraId="29FC30A0" w14:textId="77777777" w:rsidR="003A65EB" w:rsidRDefault="003A65EB" w:rsidP="003A65EB">
      <w:pPr>
        <w:pStyle w:val="Paragraphedeliste"/>
        <w:numPr>
          <w:ilvl w:val="0"/>
          <w:numId w:val="10"/>
        </w:numPr>
        <w:spacing w:after="160" w:line="259" w:lineRule="auto"/>
      </w:pPr>
      <w:proofErr w:type="spellStart"/>
      <w:r>
        <w:t>Void</w:t>
      </w:r>
      <w:proofErr w:type="spellEnd"/>
      <w:r>
        <w:t xml:space="preserve"> Mode Configuration</w:t>
      </w:r>
    </w:p>
    <w:p w14:paraId="4AE23FEB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1| LED =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yellow</w:t>
      </w:r>
      <w:proofErr w:type="spellEnd"/>
    </w:p>
    <w:p w14:paraId="64BAF362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2|Tous les capteurs = ne mesure pas</w:t>
      </w:r>
    </w:p>
    <w:p w14:paraId="7317EEB5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Paramètres des capteurs (1) = modifiable par l’utilisateur par interface clavier</w:t>
      </w:r>
    </w:p>
    <w:p w14:paraId="782D9C79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4| Si bouton rouge pressé 5 secondes alors retourne en mode Standard</w:t>
      </w:r>
    </w:p>
    <w:p w14:paraId="08D8BE94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5| Si inactivité pendant 30 secondes alors retourne en mode Standard</w:t>
      </w:r>
    </w:p>
    <w:p w14:paraId="7E13E78A" w14:textId="7E30C699" w:rsidR="003A65EB" w:rsidRDefault="003A65EB" w:rsidP="003A65EB">
      <w:pPr>
        <w:rPr>
          <w:b w:val="0"/>
          <w:bCs/>
          <w:color w:val="auto"/>
        </w:rPr>
      </w:pPr>
    </w:p>
    <w:p w14:paraId="303FDE09" w14:textId="77777777" w:rsidR="00C44909" w:rsidRPr="004B5506" w:rsidRDefault="00C44909" w:rsidP="003A65EB">
      <w:pPr>
        <w:rPr>
          <w:b w:val="0"/>
          <w:bCs/>
          <w:color w:val="auto"/>
        </w:rPr>
      </w:pPr>
    </w:p>
    <w:p w14:paraId="5CA686AD" w14:textId="77777777" w:rsidR="003A65EB" w:rsidRDefault="003A65EB" w:rsidP="003A65EB">
      <w:pPr>
        <w:pStyle w:val="Paragraphedeliste"/>
        <w:numPr>
          <w:ilvl w:val="0"/>
          <w:numId w:val="10"/>
        </w:numPr>
        <w:spacing w:after="160" w:line="259" w:lineRule="auto"/>
      </w:pPr>
      <w:proofErr w:type="spellStart"/>
      <w:r>
        <w:t>Void</w:t>
      </w:r>
      <w:proofErr w:type="spellEnd"/>
      <w:r>
        <w:t xml:space="preserve"> Mode Economique</w:t>
      </w:r>
    </w:p>
    <w:p w14:paraId="7B898A43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1| LED =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blue</w:t>
      </w:r>
      <w:proofErr w:type="spellEnd"/>
    </w:p>
    <w:p w14:paraId="668A305D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  <w:lang w:val="en-US"/>
        </w:rPr>
      </w:pPr>
      <w:r w:rsidRPr="00C66E2D">
        <w:rPr>
          <w:b w:val="0"/>
          <w:bCs/>
          <w:color w:val="auto"/>
          <w:sz w:val="24"/>
          <w:szCs w:val="20"/>
          <w:lang w:val="en-US"/>
        </w:rPr>
        <w:t xml:space="preserve">2| </w:t>
      </w:r>
      <w:proofErr w:type="spellStart"/>
      <w:r w:rsidRPr="00C66E2D">
        <w:rPr>
          <w:b w:val="0"/>
          <w:bCs/>
          <w:color w:val="auto"/>
          <w:sz w:val="24"/>
          <w:szCs w:val="20"/>
          <w:lang w:val="en-US"/>
        </w:rPr>
        <w:t>LOG_INTERVALeco</w:t>
      </w:r>
      <w:proofErr w:type="spellEnd"/>
      <w:r w:rsidRPr="00C66E2D">
        <w:rPr>
          <w:b w:val="0"/>
          <w:bCs/>
          <w:color w:val="auto"/>
          <w:sz w:val="24"/>
          <w:szCs w:val="20"/>
          <w:lang w:val="en-US"/>
        </w:rPr>
        <w:t xml:space="preserve"> = 2 * </w:t>
      </w:r>
      <w:proofErr w:type="spellStart"/>
      <w:r w:rsidRPr="00C66E2D">
        <w:rPr>
          <w:b w:val="0"/>
          <w:bCs/>
          <w:color w:val="auto"/>
          <w:sz w:val="24"/>
          <w:szCs w:val="20"/>
          <w:lang w:val="en-US"/>
        </w:rPr>
        <w:t>LOG_INTERVALstd</w:t>
      </w:r>
      <w:proofErr w:type="spellEnd"/>
    </w:p>
    <w:p w14:paraId="5E6E3BB8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FILE_MAX_SIZE = 2 ko (par défaut)</w:t>
      </w:r>
    </w:p>
    <w:p w14:paraId="45F5FD2D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4| Tous les capteurs – le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gps</w:t>
      </w:r>
      <w:proofErr w:type="spellEnd"/>
      <w:r w:rsidRPr="00C66E2D">
        <w:rPr>
          <w:b w:val="0"/>
          <w:bCs/>
          <w:color w:val="auto"/>
          <w:sz w:val="24"/>
          <w:szCs w:val="20"/>
        </w:rPr>
        <w:t xml:space="preserve"> = mesure tous les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LOG_INTERVALeco</w:t>
      </w:r>
      <w:proofErr w:type="spellEnd"/>
    </w:p>
    <w:p w14:paraId="08FE8071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5|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Gps</w:t>
      </w:r>
      <w:proofErr w:type="spellEnd"/>
      <w:r w:rsidRPr="00C66E2D">
        <w:rPr>
          <w:b w:val="0"/>
          <w:bCs/>
          <w:color w:val="auto"/>
          <w:sz w:val="24"/>
          <w:szCs w:val="20"/>
        </w:rPr>
        <w:t xml:space="preserve"> = mesure tous les 2 *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LOG_INTERVALeco</w:t>
      </w:r>
      <w:proofErr w:type="spellEnd"/>
    </w:p>
    <w:p w14:paraId="26922168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6| RTC = prend note de date/heure/année tous les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LOG_INTERVALeco</w:t>
      </w:r>
      <w:proofErr w:type="spellEnd"/>
    </w:p>
    <w:p w14:paraId="4F1848A7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7| Ecriture de Tous les capteurs + RTC de la carte SD dans un seul fichier par mesure de taille FILE_MAX_SIZE</w:t>
      </w:r>
    </w:p>
    <w:p w14:paraId="71A81F82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8| Si bouton rouge pressé 5 secondes alors retourne en mode Standard</w:t>
      </w:r>
    </w:p>
    <w:p w14:paraId="4CEEBF61" w14:textId="77777777" w:rsidR="00C44909" w:rsidRPr="004B5506" w:rsidRDefault="00C44909" w:rsidP="003A65EB">
      <w:pPr>
        <w:rPr>
          <w:b w:val="0"/>
          <w:bCs/>
          <w:color w:val="auto"/>
        </w:rPr>
      </w:pPr>
    </w:p>
    <w:p w14:paraId="3AAA9DB6" w14:textId="5742F5A5" w:rsidR="003A65EB" w:rsidRPr="00C44909" w:rsidRDefault="003A65EB" w:rsidP="003A65EB">
      <w:pPr>
        <w:rPr>
          <w:color w:val="auto"/>
          <w:sz w:val="24"/>
          <w:szCs w:val="20"/>
          <w:u w:val="single"/>
        </w:rPr>
      </w:pPr>
      <w:r w:rsidRPr="00C44909">
        <w:rPr>
          <w:color w:val="auto"/>
          <w:sz w:val="24"/>
          <w:szCs w:val="20"/>
          <w:u w:val="single"/>
        </w:rPr>
        <w:lastRenderedPageBreak/>
        <w:t>Problème du délai entre les modes :</w:t>
      </w:r>
    </w:p>
    <w:p w14:paraId="3ED698E7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</w:p>
    <w:p w14:paraId="3E712C1B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Pour s’occuper du problème de délai lors d’un changement de mode, à cause de la récupération des données qui se fait en arrière-plan, on utilisera des interruptions, permettant de réduire énormément ce délai.</w:t>
      </w:r>
    </w:p>
    <w:p w14:paraId="25D01461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</w:p>
    <w:p w14:paraId="64C80442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Mode d’enregistrement dans la carte SD :</w:t>
      </w:r>
    </w:p>
    <w:p w14:paraId="68583F00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Format d’enregistrement de fichier : «AnnéeMoisJour»_«NumRévision».LOG Ex : (200531_0.LOG)</w:t>
      </w:r>
    </w:p>
    <w:p w14:paraId="1C75D9D7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Enregistre toujours dans le fichier avec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numRévision</w:t>
      </w:r>
      <w:proofErr w:type="spellEnd"/>
      <w:r w:rsidRPr="00C66E2D">
        <w:rPr>
          <w:b w:val="0"/>
          <w:bCs/>
          <w:color w:val="auto"/>
          <w:sz w:val="24"/>
          <w:szCs w:val="20"/>
        </w:rPr>
        <w:t xml:space="preserve"> = 0. </w:t>
      </w:r>
    </w:p>
    <w:p w14:paraId="7032C3BA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Fichier plein :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numRévision</w:t>
      </w:r>
      <w:proofErr w:type="spellEnd"/>
      <w:r w:rsidRPr="00C66E2D">
        <w:rPr>
          <w:b w:val="0"/>
          <w:bCs/>
          <w:color w:val="auto"/>
          <w:sz w:val="24"/>
          <w:szCs w:val="20"/>
        </w:rPr>
        <w:t xml:space="preserve"> renommé, puis recommence enregistrement sur celui égal à 0.</w:t>
      </w:r>
    </w:p>
    <w:p w14:paraId="668BA05E" w14:textId="77777777" w:rsidR="003A65EB" w:rsidRDefault="003A65EB" w:rsidP="003A65EB"/>
    <w:p w14:paraId="15942246" w14:textId="77777777" w:rsidR="003A65EB" w:rsidRDefault="003A65EB" w:rsidP="003A65EB">
      <w:pPr>
        <w:pStyle w:val="Paragraphedeliste"/>
        <w:numPr>
          <w:ilvl w:val="0"/>
          <w:numId w:val="10"/>
        </w:numPr>
        <w:spacing w:after="160" w:line="259" w:lineRule="auto"/>
      </w:pPr>
      <w:proofErr w:type="spellStart"/>
      <w:r>
        <w:t>Void</w:t>
      </w:r>
      <w:proofErr w:type="spellEnd"/>
      <w:r>
        <w:t xml:space="preserve"> Mode Maintenance</w:t>
      </w:r>
    </w:p>
    <w:p w14:paraId="6EF38F06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1| LED = orange</w:t>
      </w:r>
    </w:p>
    <w:p w14:paraId="10C2D0D8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2| Tous les capteurs = mesure tous les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LOG_INTERVALstd</w:t>
      </w:r>
      <w:proofErr w:type="spellEnd"/>
    </w:p>
    <w:p w14:paraId="1CD2A518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 xml:space="preserve">3| RTC = continue de tourner mais n’écrit plus sur la carte </w:t>
      </w:r>
      <w:proofErr w:type="spellStart"/>
      <w:r w:rsidRPr="00C66E2D">
        <w:rPr>
          <w:b w:val="0"/>
          <w:bCs/>
          <w:color w:val="auto"/>
          <w:sz w:val="24"/>
          <w:szCs w:val="20"/>
        </w:rPr>
        <w:t>sd</w:t>
      </w:r>
      <w:proofErr w:type="spellEnd"/>
    </w:p>
    <w:p w14:paraId="58144D27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4| Ecriture sur la carte SD = Stoppé</w:t>
      </w:r>
    </w:p>
    <w:p w14:paraId="1DE0BD4B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5| Données mesurées par les capteurs visibles sur l’interface série</w:t>
      </w:r>
    </w:p>
    <w:p w14:paraId="51CA9DD8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6| Si bouton rouge pressé 5 secondes alors retourne en mode Standard</w:t>
      </w:r>
    </w:p>
    <w:p w14:paraId="651638C4" w14:textId="77777777" w:rsidR="003A65EB" w:rsidRDefault="003A65EB" w:rsidP="003A65EB"/>
    <w:p w14:paraId="208C941E" w14:textId="77777777" w:rsidR="003A65EB" w:rsidRDefault="003A65EB" w:rsidP="003A65EB"/>
    <w:p w14:paraId="4C1AFF5D" w14:textId="77777777" w:rsidR="003A65EB" w:rsidRDefault="003A65EB" w:rsidP="003A65EB">
      <w:r>
        <w:t>ERREUR :</w:t>
      </w:r>
    </w:p>
    <w:p w14:paraId="42C38307" w14:textId="77777777" w:rsidR="003A65EB" w:rsidRDefault="003A65EB" w:rsidP="003A65EB"/>
    <w:p w14:paraId="61868120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1| Erreur globale des capteurs {</w:t>
      </w:r>
    </w:p>
    <w:p w14:paraId="0014A3D0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2| Après Timeout, si pas de données, abandon mesure</w:t>
      </w:r>
    </w:p>
    <w:p w14:paraId="32DD075A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Après 2 Timeout sans données, capteur signalé en erreur</w:t>
      </w:r>
    </w:p>
    <w:p w14:paraId="646FE8A7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4| }</w:t>
      </w:r>
    </w:p>
    <w:p w14:paraId="23DBB6A4" w14:textId="1494C7DB" w:rsidR="003A65EB" w:rsidRDefault="003A65EB" w:rsidP="003A65EB">
      <w:pPr>
        <w:rPr>
          <w:b w:val="0"/>
          <w:bCs/>
          <w:color w:val="auto"/>
          <w:sz w:val="24"/>
          <w:szCs w:val="20"/>
        </w:rPr>
      </w:pPr>
    </w:p>
    <w:p w14:paraId="2AC3E325" w14:textId="77777777" w:rsidR="00D202B4" w:rsidRPr="00C66E2D" w:rsidRDefault="00D202B4" w:rsidP="003A65EB">
      <w:pPr>
        <w:rPr>
          <w:b w:val="0"/>
          <w:bCs/>
          <w:color w:val="auto"/>
          <w:sz w:val="24"/>
          <w:szCs w:val="20"/>
        </w:rPr>
      </w:pPr>
    </w:p>
    <w:p w14:paraId="3EFA7F81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1| Si erreur d’accès à l’horloge RTC {</w:t>
      </w:r>
    </w:p>
    <w:p w14:paraId="2AFA4E1B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2| LED = intermittente rouge et bleue (fréquence 1Hz, durée identique pour les 2 couleurs)</w:t>
      </w:r>
    </w:p>
    <w:p w14:paraId="5F933E45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}</w:t>
      </w:r>
    </w:p>
    <w:p w14:paraId="2EC8BC74" w14:textId="52F6377B" w:rsidR="003A65EB" w:rsidRDefault="003A65EB" w:rsidP="003A65EB">
      <w:pPr>
        <w:rPr>
          <w:b w:val="0"/>
          <w:bCs/>
          <w:color w:val="auto"/>
          <w:sz w:val="24"/>
          <w:szCs w:val="20"/>
        </w:rPr>
      </w:pPr>
    </w:p>
    <w:p w14:paraId="4ABB4C24" w14:textId="77777777" w:rsidR="00D202B4" w:rsidRPr="00C66E2D" w:rsidRDefault="00D202B4" w:rsidP="003A65EB">
      <w:pPr>
        <w:rPr>
          <w:b w:val="0"/>
          <w:bCs/>
          <w:color w:val="auto"/>
          <w:sz w:val="24"/>
          <w:szCs w:val="20"/>
        </w:rPr>
      </w:pPr>
    </w:p>
    <w:p w14:paraId="65F26A62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1| Si erreur d’accès aux données GPS {</w:t>
      </w:r>
    </w:p>
    <w:p w14:paraId="1FE80CF1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2| LED = intermittente rouge et jaune (fréquence 1Hz, durée identique pour les 2 couleurs)</w:t>
      </w:r>
    </w:p>
    <w:p w14:paraId="24453D23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}</w:t>
      </w:r>
    </w:p>
    <w:p w14:paraId="0F473B6A" w14:textId="0E64CE7B" w:rsidR="003A65EB" w:rsidRDefault="003A65EB" w:rsidP="003A65EB">
      <w:pPr>
        <w:rPr>
          <w:b w:val="0"/>
          <w:bCs/>
          <w:color w:val="auto"/>
          <w:sz w:val="24"/>
          <w:szCs w:val="20"/>
        </w:rPr>
      </w:pPr>
    </w:p>
    <w:p w14:paraId="4C521083" w14:textId="77777777" w:rsidR="00D202B4" w:rsidRPr="00C66E2D" w:rsidRDefault="00D202B4" w:rsidP="003A65EB">
      <w:pPr>
        <w:rPr>
          <w:b w:val="0"/>
          <w:bCs/>
          <w:color w:val="auto"/>
          <w:sz w:val="24"/>
          <w:szCs w:val="20"/>
        </w:rPr>
      </w:pPr>
    </w:p>
    <w:p w14:paraId="3ABF00DD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1| Si erreur d’accès aux données d’un capteur {</w:t>
      </w:r>
    </w:p>
    <w:p w14:paraId="4C90F055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2| LED = intermittente rouge et verte (fréquence 1Hz, durée identique pour les 2 couleurs)</w:t>
      </w:r>
    </w:p>
    <w:p w14:paraId="6F60C2BF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}</w:t>
      </w:r>
    </w:p>
    <w:p w14:paraId="6E1BF95E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</w:p>
    <w:p w14:paraId="423A7F36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1| Si données reçues d’un capteur incohérentes - vérification matérielle requise {</w:t>
      </w:r>
    </w:p>
    <w:p w14:paraId="592F2264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2| LED = intermittente rouge et verte (fréquence 1Hz, durée 2 fois plus longue pour le vert)</w:t>
      </w:r>
    </w:p>
    <w:p w14:paraId="00474620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}</w:t>
      </w:r>
    </w:p>
    <w:p w14:paraId="4959ED66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</w:p>
    <w:p w14:paraId="19F54F9B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1| Si carte SD pleine {</w:t>
      </w:r>
    </w:p>
    <w:p w14:paraId="72FB9E3C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2| LED = intermittente rouge et blanche (fréquence 1Hz, durée identique pour les 2 couleurs)</w:t>
      </w:r>
    </w:p>
    <w:p w14:paraId="39F25517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}</w:t>
      </w:r>
    </w:p>
    <w:p w14:paraId="20B71F69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</w:p>
    <w:p w14:paraId="2C3CC0A2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1| Si Erreur d’accès ou d’écriture sur la carte SD {</w:t>
      </w:r>
    </w:p>
    <w:p w14:paraId="31B6D740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2| LED = intermittente rouge et blanche (fréquence 1Hz, durée 2 fois plus longue pour le blanc)</w:t>
      </w:r>
    </w:p>
    <w:p w14:paraId="4E6C8844" w14:textId="77777777" w:rsidR="003A65EB" w:rsidRPr="00C66E2D" w:rsidRDefault="003A65EB" w:rsidP="003A65EB">
      <w:pPr>
        <w:rPr>
          <w:b w:val="0"/>
          <w:bCs/>
          <w:color w:val="auto"/>
          <w:sz w:val="24"/>
          <w:szCs w:val="20"/>
        </w:rPr>
      </w:pPr>
      <w:r w:rsidRPr="00C66E2D">
        <w:rPr>
          <w:b w:val="0"/>
          <w:bCs/>
          <w:color w:val="auto"/>
          <w:sz w:val="24"/>
          <w:szCs w:val="20"/>
        </w:rPr>
        <w:t>3| }</w:t>
      </w:r>
    </w:p>
    <w:p w14:paraId="34B486A0" w14:textId="77777777" w:rsidR="003A65EB" w:rsidRPr="00C66E2D" w:rsidRDefault="003A65EB" w:rsidP="003A65EB">
      <w:pPr>
        <w:rPr>
          <w:sz w:val="24"/>
          <w:szCs w:val="20"/>
        </w:rPr>
      </w:pPr>
    </w:p>
    <w:p w14:paraId="59A7C01E" w14:textId="42A981DA" w:rsidR="007918F1" w:rsidRPr="00F20234" w:rsidRDefault="007918F1" w:rsidP="00F20234">
      <w:pPr>
        <w:rPr>
          <w:rFonts w:ascii="Calibri" w:hAnsi="Calibri" w:cs="Calibri"/>
          <w:szCs w:val="28"/>
        </w:rPr>
      </w:pPr>
    </w:p>
    <w:sectPr w:rsidR="007918F1" w:rsidRPr="00F20234" w:rsidSect="00AB02A7">
      <w:headerReference w:type="default" r:id="rId13"/>
      <w:footerReference w:type="default" r:id="rId14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9AEB1" w14:textId="77777777" w:rsidR="006122E3" w:rsidRDefault="006122E3">
      <w:r>
        <w:separator/>
      </w:r>
    </w:p>
    <w:p w14:paraId="3BCFA9EC" w14:textId="77777777" w:rsidR="006122E3" w:rsidRDefault="006122E3"/>
  </w:endnote>
  <w:endnote w:type="continuationSeparator" w:id="0">
    <w:p w14:paraId="7F261624" w14:textId="77777777" w:rsidR="006122E3" w:rsidRDefault="006122E3">
      <w:r>
        <w:continuationSeparator/>
      </w:r>
    </w:p>
    <w:p w14:paraId="732C69B9" w14:textId="77777777" w:rsidR="006122E3" w:rsidRDefault="006122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F98E6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03D98BB8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A76D" w14:textId="77777777" w:rsidR="006122E3" w:rsidRDefault="006122E3">
      <w:r>
        <w:separator/>
      </w:r>
    </w:p>
    <w:p w14:paraId="2415A564" w14:textId="77777777" w:rsidR="006122E3" w:rsidRDefault="006122E3"/>
  </w:footnote>
  <w:footnote w:type="continuationSeparator" w:id="0">
    <w:p w14:paraId="7C14E438" w14:textId="77777777" w:rsidR="006122E3" w:rsidRDefault="006122E3">
      <w:r>
        <w:continuationSeparator/>
      </w:r>
    </w:p>
    <w:p w14:paraId="4884304E" w14:textId="77777777" w:rsidR="006122E3" w:rsidRDefault="006122E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0C25078A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189BD04" w14:textId="77777777" w:rsidR="00D077E9" w:rsidRDefault="00D077E9">
          <w:pPr>
            <w:pStyle w:val="En-tte"/>
          </w:pPr>
        </w:p>
      </w:tc>
    </w:tr>
  </w:tbl>
  <w:p w14:paraId="039EFEBF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CB075D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70.25pt;height:470.25pt" o:bullet="t">
        <v:imagedata r:id="rId1" o:title="max_emote"/>
      </v:shape>
    </w:pict>
  </w:numPicBullet>
  <w:abstractNum w:abstractNumId="0" w15:restartNumberingAfterBreak="0">
    <w:nsid w:val="01C34E1F"/>
    <w:multiLevelType w:val="hybridMultilevel"/>
    <w:tmpl w:val="8CF0786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65FF"/>
    <w:multiLevelType w:val="hybridMultilevel"/>
    <w:tmpl w:val="C75C9CB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81F73"/>
    <w:multiLevelType w:val="hybridMultilevel"/>
    <w:tmpl w:val="8708D54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23ADA"/>
    <w:multiLevelType w:val="hybridMultilevel"/>
    <w:tmpl w:val="6DCE0BF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231F2"/>
    <w:multiLevelType w:val="hybridMultilevel"/>
    <w:tmpl w:val="8BFAA0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5B44"/>
    <w:multiLevelType w:val="hybridMultilevel"/>
    <w:tmpl w:val="CEC01F6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95028"/>
    <w:multiLevelType w:val="hybridMultilevel"/>
    <w:tmpl w:val="4FA8757E"/>
    <w:lvl w:ilvl="0" w:tplc="348E941A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70E16"/>
    <w:multiLevelType w:val="hybridMultilevel"/>
    <w:tmpl w:val="B1B4DA46"/>
    <w:lvl w:ilvl="0" w:tplc="19AC5F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A6EB4"/>
    <w:multiLevelType w:val="hybridMultilevel"/>
    <w:tmpl w:val="D4C89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B569E"/>
    <w:multiLevelType w:val="hybridMultilevel"/>
    <w:tmpl w:val="369C8DCC"/>
    <w:lvl w:ilvl="0" w:tplc="B452482C">
      <w:start w:val="1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1"/>
    <w:rsid w:val="00010EB0"/>
    <w:rsid w:val="0002482E"/>
    <w:rsid w:val="00041AAE"/>
    <w:rsid w:val="00050324"/>
    <w:rsid w:val="000615E1"/>
    <w:rsid w:val="000A0150"/>
    <w:rsid w:val="000A0F67"/>
    <w:rsid w:val="000A23C3"/>
    <w:rsid w:val="000B4CF1"/>
    <w:rsid w:val="000C7594"/>
    <w:rsid w:val="000E096B"/>
    <w:rsid w:val="000E63C9"/>
    <w:rsid w:val="000F650E"/>
    <w:rsid w:val="001056BB"/>
    <w:rsid w:val="001066D4"/>
    <w:rsid w:val="00130E9D"/>
    <w:rsid w:val="00150A6D"/>
    <w:rsid w:val="00156C55"/>
    <w:rsid w:val="00183085"/>
    <w:rsid w:val="00185B35"/>
    <w:rsid w:val="001902BC"/>
    <w:rsid w:val="001F2BC8"/>
    <w:rsid w:val="001F5F6B"/>
    <w:rsid w:val="00204F17"/>
    <w:rsid w:val="0021254E"/>
    <w:rsid w:val="00243044"/>
    <w:rsid w:val="00243EBC"/>
    <w:rsid w:val="00246A35"/>
    <w:rsid w:val="00270C80"/>
    <w:rsid w:val="00275A93"/>
    <w:rsid w:val="00281906"/>
    <w:rsid w:val="00284348"/>
    <w:rsid w:val="00294C96"/>
    <w:rsid w:val="002B3EB6"/>
    <w:rsid w:val="002C0A3B"/>
    <w:rsid w:val="002F51F5"/>
    <w:rsid w:val="00306011"/>
    <w:rsid w:val="00312137"/>
    <w:rsid w:val="0031419E"/>
    <w:rsid w:val="00327509"/>
    <w:rsid w:val="00327902"/>
    <w:rsid w:val="00330359"/>
    <w:rsid w:val="0033762F"/>
    <w:rsid w:val="00360494"/>
    <w:rsid w:val="00366C7E"/>
    <w:rsid w:val="00384EA3"/>
    <w:rsid w:val="00392E6E"/>
    <w:rsid w:val="003A39A1"/>
    <w:rsid w:val="003A65EB"/>
    <w:rsid w:val="003C2191"/>
    <w:rsid w:val="003D3863"/>
    <w:rsid w:val="003F5A7A"/>
    <w:rsid w:val="004019D3"/>
    <w:rsid w:val="004110DE"/>
    <w:rsid w:val="004160CA"/>
    <w:rsid w:val="0044085A"/>
    <w:rsid w:val="004849C3"/>
    <w:rsid w:val="004A2AB7"/>
    <w:rsid w:val="004B21A5"/>
    <w:rsid w:val="004B5506"/>
    <w:rsid w:val="004E1315"/>
    <w:rsid w:val="005037F0"/>
    <w:rsid w:val="0051592B"/>
    <w:rsid w:val="00516A86"/>
    <w:rsid w:val="00527550"/>
    <w:rsid w:val="005275F6"/>
    <w:rsid w:val="00532541"/>
    <w:rsid w:val="00572102"/>
    <w:rsid w:val="00583491"/>
    <w:rsid w:val="00590089"/>
    <w:rsid w:val="00597973"/>
    <w:rsid w:val="005A32F2"/>
    <w:rsid w:val="005B51DF"/>
    <w:rsid w:val="005C3138"/>
    <w:rsid w:val="005D07EB"/>
    <w:rsid w:val="005E55C8"/>
    <w:rsid w:val="005F1BB0"/>
    <w:rsid w:val="005F5C4E"/>
    <w:rsid w:val="006122E3"/>
    <w:rsid w:val="00656C4D"/>
    <w:rsid w:val="006A58F1"/>
    <w:rsid w:val="006C1D53"/>
    <w:rsid w:val="006C782A"/>
    <w:rsid w:val="006E5716"/>
    <w:rsid w:val="006E7DFA"/>
    <w:rsid w:val="006F4AAE"/>
    <w:rsid w:val="007302B3"/>
    <w:rsid w:val="00730733"/>
    <w:rsid w:val="00730E3A"/>
    <w:rsid w:val="00736AAF"/>
    <w:rsid w:val="00765B2A"/>
    <w:rsid w:val="00783A34"/>
    <w:rsid w:val="007918F1"/>
    <w:rsid w:val="007C6B52"/>
    <w:rsid w:val="007D16C5"/>
    <w:rsid w:val="00802F05"/>
    <w:rsid w:val="00823D32"/>
    <w:rsid w:val="0083121E"/>
    <w:rsid w:val="00831FB6"/>
    <w:rsid w:val="00862FE4"/>
    <w:rsid w:val="0086389A"/>
    <w:rsid w:val="00866D13"/>
    <w:rsid w:val="0087605E"/>
    <w:rsid w:val="008A5D94"/>
    <w:rsid w:val="008B1FEE"/>
    <w:rsid w:val="008C2612"/>
    <w:rsid w:val="008D0D2E"/>
    <w:rsid w:val="008D3E4D"/>
    <w:rsid w:val="008E1105"/>
    <w:rsid w:val="00901BA4"/>
    <w:rsid w:val="00903C32"/>
    <w:rsid w:val="00904EA4"/>
    <w:rsid w:val="0091275B"/>
    <w:rsid w:val="00916B16"/>
    <w:rsid w:val="009173B9"/>
    <w:rsid w:val="0093335D"/>
    <w:rsid w:val="0093613E"/>
    <w:rsid w:val="00943026"/>
    <w:rsid w:val="00962AF1"/>
    <w:rsid w:val="00965EA5"/>
    <w:rsid w:val="00966B81"/>
    <w:rsid w:val="00985931"/>
    <w:rsid w:val="00986844"/>
    <w:rsid w:val="00987C90"/>
    <w:rsid w:val="009C7720"/>
    <w:rsid w:val="009D5615"/>
    <w:rsid w:val="009F7B9B"/>
    <w:rsid w:val="00A23AFA"/>
    <w:rsid w:val="00A31B3E"/>
    <w:rsid w:val="00A34D81"/>
    <w:rsid w:val="00A40191"/>
    <w:rsid w:val="00A532F3"/>
    <w:rsid w:val="00A61747"/>
    <w:rsid w:val="00A8489E"/>
    <w:rsid w:val="00AA0580"/>
    <w:rsid w:val="00AB02A7"/>
    <w:rsid w:val="00AC29F3"/>
    <w:rsid w:val="00AE2FB7"/>
    <w:rsid w:val="00AE5925"/>
    <w:rsid w:val="00AE7699"/>
    <w:rsid w:val="00AF6D5F"/>
    <w:rsid w:val="00B231E5"/>
    <w:rsid w:val="00B7382C"/>
    <w:rsid w:val="00B739BB"/>
    <w:rsid w:val="00B94AD7"/>
    <w:rsid w:val="00BA5AE9"/>
    <w:rsid w:val="00BA7DFB"/>
    <w:rsid w:val="00C02B87"/>
    <w:rsid w:val="00C4086D"/>
    <w:rsid w:val="00C44909"/>
    <w:rsid w:val="00C66E2D"/>
    <w:rsid w:val="00CA1896"/>
    <w:rsid w:val="00CA2DB3"/>
    <w:rsid w:val="00CB5B28"/>
    <w:rsid w:val="00CD1DC3"/>
    <w:rsid w:val="00CF5371"/>
    <w:rsid w:val="00D0323A"/>
    <w:rsid w:val="00D0559F"/>
    <w:rsid w:val="00D077E9"/>
    <w:rsid w:val="00D161A8"/>
    <w:rsid w:val="00D202B4"/>
    <w:rsid w:val="00D25377"/>
    <w:rsid w:val="00D42CB7"/>
    <w:rsid w:val="00D501EA"/>
    <w:rsid w:val="00D52BE8"/>
    <w:rsid w:val="00D5413D"/>
    <w:rsid w:val="00D570A9"/>
    <w:rsid w:val="00D70D02"/>
    <w:rsid w:val="00D770C7"/>
    <w:rsid w:val="00D86945"/>
    <w:rsid w:val="00D90290"/>
    <w:rsid w:val="00DC7705"/>
    <w:rsid w:val="00DD152F"/>
    <w:rsid w:val="00DD59DB"/>
    <w:rsid w:val="00DE213F"/>
    <w:rsid w:val="00DE3686"/>
    <w:rsid w:val="00DE3D1D"/>
    <w:rsid w:val="00DF027C"/>
    <w:rsid w:val="00DF3158"/>
    <w:rsid w:val="00E00A32"/>
    <w:rsid w:val="00E16849"/>
    <w:rsid w:val="00E21162"/>
    <w:rsid w:val="00E22ACD"/>
    <w:rsid w:val="00E56F7F"/>
    <w:rsid w:val="00E620B0"/>
    <w:rsid w:val="00E66078"/>
    <w:rsid w:val="00E75F3C"/>
    <w:rsid w:val="00E81B40"/>
    <w:rsid w:val="00EB4CD7"/>
    <w:rsid w:val="00EF555B"/>
    <w:rsid w:val="00F027BB"/>
    <w:rsid w:val="00F11DCF"/>
    <w:rsid w:val="00F162EA"/>
    <w:rsid w:val="00F20234"/>
    <w:rsid w:val="00F32477"/>
    <w:rsid w:val="00F52D27"/>
    <w:rsid w:val="00F53C7C"/>
    <w:rsid w:val="00F63731"/>
    <w:rsid w:val="00F83527"/>
    <w:rsid w:val="00FB26E1"/>
    <w:rsid w:val="00FD583F"/>
    <w:rsid w:val="00FD7488"/>
    <w:rsid w:val="00FE10BC"/>
    <w:rsid w:val="00FF16B4"/>
    <w:rsid w:val="00FF386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;"/>
  <w14:docId w14:val="7E647305"/>
  <w15:docId w15:val="{DA9BD8E3-85EB-440E-9215-223DA7E1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51592B"/>
    <w:pPr>
      <w:keepNext/>
      <w:spacing w:after="240" w:line="240" w:lineRule="auto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5"/>
    <w:unhideWhenUsed/>
    <w:qFormat/>
    <w:rsid w:val="005159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51592B"/>
    <w:rPr>
      <w:rFonts w:asciiTheme="majorHAnsi" w:eastAsiaTheme="majorEastAsia" w:hAnsiTheme="majorHAnsi" w:cstheme="majorBidi"/>
      <w:b/>
      <w:color w:val="082A75" w:themeColor="text2"/>
      <w:sz w:val="44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0A0F6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5"/>
    <w:rsid w:val="0051592B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M2">
    <w:name w:val="toc 2"/>
    <w:basedOn w:val="Normal"/>
    <w:next w:val="Normal"/>
    <w:autoRedefine/>
    <w:uiPriority w:val="39"/>
    <w:unhideWhenUsed/>
    <w:rsid w:val="00F20234"/>
    <w:pPr>
      <w:spacing w:after="100"/>
      <w:ind w:left="280"/>
    </w:pPr>
  </w:style>
  <w:style w:type="paragraph" w:styleId="TM1">
    <w:name w:val="toc 1"/>
    <w:basedOn w:val="Normal"/>
    <w:next w:val="Normal"/>
    <w:autoRedefine/>
    <w:uiPriority w:val="39"/>
    <w:unhideWhenUsed/>
    <w:rsid w:val="00DE3686"/>
    <w:pPr>
      <w:tabs>
        <w:tab w:val="right" w:leader="dot" w:pos="10024"/>
      </w:tabs>
      <w:spacing w:after="100"/>
    </w:pPr>
  </w:style>
  <w:style w:type="character" w:styleId="Lienhypertexte">
    <w:name w:val="Hyperlink"/>
    <w:basedOn w:val="Policepardfaut"/>
    <w:uiPriority w:val="99"/>
    <w:unhideWhenUsed/>
    <w:rsid w:val="00F20234"/>
    <w:rPr>
      <w:color w:val="3592C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20234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F20234"/>
    <w:pPr>
      <w:spacing w:after="100" w:line="259" w:lineRule="auto"/>
      <w:ind w:left="440"/>
    </w:pPr>
    <w:rPr>
      <w:rFonts w:cs="Times New Roman"/>
      <w:b w:val="0"/>
      <w:color w:val="auto"/>
      <w:sz w:val="22"/>
      <w:lang w:eastAsia="fr-FR"/>
    </w:rPr>
  </w:style>
  <w:style w:type="paragraph" w:styleId="Lgende">
    <w:name w:val="caption"/>
    <w:basedOn w:val="Normal"/>
    <w:next w:val="Normal"/>
    <w:uiPriority w:val="99"/>
    <w:unhideWhenUsed/>
    <w:rsid w:val="00962AF1"/>
    <w:pPr>
      <w:spacing w:after="200" w:line="240" w:lineRule="auto"/>
    </w:pPr>
    <w:rPr>
      <w:i/>
      <w:iCs/>
      <w:sz w:val="18"/>
      <w:szCs w:val="18"/>
    </w:rPr>
  </w:style>
  <w:style w:type="character" w:styleId="Mentionnonrsolue">
    <w:name w:val="Unresolved Mention"/>
    <w:basedOn w:val="Policepardfaut"/>
    <w:uiPriority w:val="99"/>
    <w:semiHidden/>
    <w:unhideWhenUsed/>
    <w:rsid w:val="006C7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thu\AppData\Local\Microsoft\Office\16.0\DTS\fr-FR%7bDE2776A9-2DF0-4887-B21D-53D531388A95%7d\%7b485E2EA7-0B54-405B-87D8-92F53D8666E7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A1DDEC55BA4736880A2997BA5914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46DF89-9A17-4DF7-B276-0A1ADBF8ED61}"/>
      </w:docPartPr>
      <w:docPartBody>
        <w:p w:rsidR="008C3384" w:rsidRDefault="00EC4A08">
          <w:pPr>
            <w:pStyle w:val="0BA1DDEC55BA4736880A2997BA59149E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juin 16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A08"/>
    <w:rsid w:val="001114C9"/>
    <w:rsid w:val="00153C1B"/>
    <w:rsid w:val="00270FEA"/>
    <w:rsid w:val="003A60E9"/>
    <w:rsid w:val="005C01DF"/>
    <w:rsid w:val="008A0719"/>
    <w:rsid w:val="008C3384"/>
    <w:rsid w:val="008C670B"/>
    <w:rsid w:val="00956641"/>
    <w:rsid w:val="00D66AB8"/>
    <w:rsid w:val="00D94D18"/>
    <w:rsid w:val="00E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BA1DDEC55BA4736880A2997BA59149E">
    <w:name w:val="0BA1DDEC55BA4736880A2997BA591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E2EC5C40299A40A69414396BEB8B2B" ma:contentTypeVersion="10" ma:contentTypeDescription="Crée un document." ma:contentTypeScope="" ma:versionID="295ef208b271ac59350f41f11777ac06">
  <xsd:schema xmlns:xsd="http://www.w3.org/2001/XMLSchema" xmlns:xs="http://www.w3.org/2001/XMLSchema" xmlns:p="http://schemas.microsoft.com/office/2006/metadata/properties" xmlns:ns2="01fbb4ad-6aae-46af-9f24-9c9a812df05c" targetNamespace="http://schemas.microsoft.com/office/2006/metadata/properties" ma:root="true" ma:fieldsID="945879a80d233455a6ea9b503974d744" ns2:_="">
    <xsd:import namespace="01fbb4ad-6aae-46af-9f24-9c9a812df0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bb4ad-6aae-46af-9f24-9c9a812df0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99D74-FEA5-431C-890D-43A939C51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fbb4ad-6aae-46af-9f24-9c9a812df0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FCF800-92B6-40C8-B580-9FDCC86B0A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D65BF7-5C74-4C6E-B8E6-1C810B0D14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E7A5BDC-F88B-4F23-83BC-2466AEA94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{485E2EA7-0B54-405B-87D8-92F53D8666E7}tf16392850_win32</Template>
  <TotalTime>3</TotalTime>
  <Pages>6</Pages>
  <Words>698</Words>
  <Characters>3843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Arthur Lagneaux</dc:creator>
  <cp:keywords/>
  <cp:lastModifiedBy>SAURAIS GARUET GAEL</cp:lastModifiedBy>
  <cp:revision>10</cp:revision>
  <cp:lastPrinted>2006-08-01T17:47:00Z</cp:lastPrinted>
  <dcterms:created xsi:type="dcterms:W3CDTF">2021-10-04T07:57:00Z</dcterms:created>
  <dcterms:modified xsi:type="dcterms:W3CDTF">2022-01-17T18:13:00Z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0x010100C0E2EC5C40299A40A69414396BEB8B2B</vt:lpwstr>
  </property>
</Properties>
</file>