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0727283"/>
        <w:docPartObj>
          <w:docPartGallery w:val="Cover Pages"/>
          <w:docPartUnique/>
        </w:docPartObj>
      </w:sdtPr>
      <w:sdtEndPr/>
      <w:sdtContent>
        <w:p w14:paraId="4DD28008" w14:textId="0C9F96E6" w:rsidR="00946B50" w:rsidRDefault="00946B50"/>
        <w:p w14:paraId="075B05B5" w14:textId="16144732" w:rsidR="00946B50" w:rsidRDefault="00946B50">
          <w:r>
            <w:rPr>
              <w:noProof/>
            </w:rPr>
            <mc:AlternateContent>
              <mc:Choice Requires="wps">
                <w:drawing>
                  <wp:anchor distT="0" distB="0" distL="114300" distR="114300" simplePos="0" relativeHeight="251662336" behindDoc="0" locked="0" layoutInCell="1" allowOverlap="1" wp14:anchorId="3804EA14" wp14:editId="36AEEE6E">
                    <wp:simplePos x="0" y="0"/>
                    <wp:positionH relativeFrom="margin">
                      <wp:posOffset>3855720</wp:posOffset>
                    </wp:positionH>
                    <wp:positionV relativeFrom="paragraph">
                      <wp:posOffset>7588885</wp:posOffset>
                    </wp:positionV>
                    <wp:extent cx="1669596" cy="489857"/>
                    <wp:effectExtent l="0" t="0" r="26035" b="24765"/>
                    <wp:wrapNone/>
                    <wp:docPr id="2" name="Zone de texte 2"/>
                    <wp:cNvGraphicFramePr/>
                    <a:graphic xmlns:a="http://schemas.openxmlformats.org/drawingml/2006/main">
                      <a:graphicData uri="http://schemas.microsoft.com/office/word/2010/wordprocessingShape">
                        <wps:wsp>
                          <wps:cNvSpPr txBox="1"/>
                          <wps:spPr>
                            <a:xfrm>
                              <a:off x="0" y="0"/>
                              <a:ext cx="1669596" cy="489857"/>
                            </a:xfrm>
                            <a:prstGeom prst="rect">
                              <a:avLst/>
                            </a:prstGeom>
                            <a:solidFill>
                              <a:schemeClr val="lt1"/>
                            </a:solidFill>
                            <a:ln w="6350">
                              <a:solidFill>
                                <a:prstClr val="black"/>
                              </a:solidFill>
                            </a:ln>
                          </wps:spPr>
                          <wps:txbx>
                            <w:txbxContent>
                              <w:p w14:paraId="6362D0A5" w14:textId="55AF2FF9" w:rsidR="00B009EE" w:rsidRPr="00E00AF8" w:rsidRDefault="00B009EE" w:rsidP="00946B50">
                                <w:pPr>
                                  <w:rPr>
                                    <w:sz w:val="16"/>
                                    <w:szCs w:val="16"/>
                                  </w:rPr>
                                </w:pPr>
                                <w:r>
                                  <w:rPr>
                                    <w:sz w:val="16"/>
                                    <w:szCs w:val="16"/>
                                  </w:rPr>
                                  <w:t>1</w:t>
                                </w:r>
                                <w:r w:rsidRPr="00E00AF8">
                                  <w:rPr>
                                    <w:sz w:val="16"/>
                                    <w:szCs w:val="16"/>
                                    <w:vertAlign w:val="superscript"/>
                                  </w:rPr>
                                  <w:t>ème</w:t>
                                </w:r>
                                <w:r w:rsidRPr="00E00AF8">
                                  <w:rPr>
                                    <w:sz w:val="16"/>
                                    <w:szCs w:val="16"/>
                                  </w:rPr>
                                  <w:t xml:space="preserve"> année</w:t>
                                </w:r>
                                <w:r>
                                  <w:rPr>
                                    <w:sz w:val="16"/>
                                    <w:szCs w:val="16"/>
                                  </w:rPr>
                                  <w:t xml:space="preserve"> prépa</w:t>
                                </w:r>
                                <w:r w:rsidRPr="00E00AF8">
                                  <w:rPr>
                                    <w:sz w:val="16"/>
                                    <w:szCs w:val="16"/>
                                  </w:rPr>
                                  <w:t xml:space="preserve"> en école d’ingénieur</w:t>
                                </w:r>
                                <w:r>
                                  <w:rPr>
                                    <w:sz w:val="16"/>
                                    <w:szCs w:val="16"/>
                                  </w:rPr>
                                  <w:t>s</w:t>
                                </w:r>
                                <w:r w:rsidRPr="00E00AF8">
                                  <w:rPr>
                                    <w:sz w:val="16"/>
                                    <w:szCs w:val="16"/>
                                  </w:rPr>
                                  <w:t xml:space="preserve"> </w:t>
                                </w:r>
                                <w:r w:rsidRPr="00E00AF8">
                                  <w:rPr>
                                    <w:sz w:val="16"/>
                                    <w:szCs w:val="16"/>
                                  </w:rPr>
                                  <w:br/>
                                  <w:t>Projet</w:t>
                                </w:r>
                                <w:r>
                                  <w:rPr>
                                    <w:sz w:val="16"/>
                                    <w:szCs w:val="16"/>
                                  </w:rPr>
                                  <w:t xml:space="preserve"> Electronique</w:t>
                                </w:r>
                                <w:r w:rsidRPr="00E00AF8">
                                  <w:rPr>
                                    <w:sz w:val="16"/>
                                    <w:szCs w:val="16"/>
                                  </w:rPr>
                                  <w:t xml:space="preserve"> </w:t>
                                </w:r>
                                <w:r>
                                  <w:rPr>
                                    <w:sz w:val="16"/>
                                    <w:szCs w:val="16"/>
                                  </w:rPr>
                                  <w:t>1</w:t>
                                </w:r>
                                <w:r w:rsidRPr="00946B50">
                                  <w:rPr>
                                    <w:sz w:val="16"/>
                                    <w:szCs w:val="16"/>
                                    <w:vertAlign w:val="superscript"/>
                                  </w:rPr>
                                  <w:t>ème</w:t>
                                </w:r>
                                <w:r>
                                  <w:rPr>
                                    <w:sz w:val="16"/>
                                    <w:szCs w:val="16"/>
                                  </w:rPr>
                                  <w:t xml:space="preserve"> </w:t>
                                </w:r>
                                <w:r w:rsidRPr="00E00AF8">
                                  <w:rPr>
                                    <w:sz w:val="16"/>
                                    <w:szCs w:val="16"/>
                                  </w:rPr>
                                  <w:t xml:space="preserve">semestre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4EA14" id="_x0000_t202" coordsize="21600,21600" o:spt="202" path="m,l,21600r21600,l21600,xe">
                    <v:stroke joinstyle="miter"/>
                    <v:path gradientshapeok="t" o:connecttype="rect"/>
                  </v:shapetype>
                  <v:shape id="Zone de texte 2" o:spid="_x0000_s1026" type="#_x0000_t202" style="position:absolute;margin-left:303.6pt;margin-top:597.55pt;width:131.45pt;height:3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R4OAIAAHw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" fillcolor="white [3201]" strokeweight=".5pt">
                    <v:textbox>
                      <w:txbxContent>
                        <w:p w14:paraId="6362D0A5" w14:textId="55AF2FF9" w:rsidR="00B009EE" w:rsidRPr="00E00AF8" w:rsidRDefault="00B009EE" w:rsidP="00946B50">
                          <w:pPr>
                            <w:rPr>
                              <w:sz w:val="16"/>
                              <w:szCs w:val="16"/>
                            </w:rPr>
                          </w:pPr>
                          <w:r>
                            <w:rPr>
                              <w:sz w:val="16"/>
                              <w:szCs w:val="16"/>
                            </w:rPr>
                            <w:t>1</w:t>
                          </w:r>
                          <w:r w:rsidRPr="00E00AF8">
                            <w:rPr>
                              <w:sz w:val="16"/>
                              <w:szCs w:val="16"/>
                              <w:vertAlign w:val="superscript"/>
                            </w:rPr>
                            <w:t>ème</w:t>
                          </w:r>
                          <w:r w:rsidRPr="00E00AF8">
                            <w:rPr>
                              <w:sz w:val="16"/>
                              <w:szCs w:val="16"/>
                            </w:rPr>
                            <w:t xml:space="preserve"> année</w:t>
                          </w:r>
                          <w:r>
                            <w:rPr>
                              <w:sz w:val="16"/>
                              <w:szCs w:val="16"/>
                            </w:rPr>
                            <w:t xml:space="preserve"> prépa</w:t>
                          </w:r>
                          <w:r w:rsidRPr="00E00AF8">
                            <w:rPr>
                              <w:sz w:val="16"/>
                              <w:szCs w:val="16"/>
                            </w:rPr>
                            <w:t xml:space="preserve"> en école d’ingénieur</w:t>
                          </w:r>
                          <w:r>
                            <w:rPr>
                              <w:sz w:val="16"/>
                              <w:szCs w:val="16"/>
                            </w:rPr>
                            <w:t>s</w:t>
                          </w:r>
                          <w:r w:rsidRPr="00E00AF8">
                            <w:rPr>
                              <w:sz w:val="16"/>
                              <w:szCs w:val="16"/>
                            </w:rPr>
                            <w:t xml:space="preserve"> </w:t>
                          </w:r>
                          <w:r w:rsidRPr="00E00AF8">
                            <w:rPr>
                              <w:sz w:val="16"/>
                              <w:szCs w:val="16"/>
                            </w:rPr>
                            <w:br/>
                            <w:t>Projet</w:t>
                          </w:r>
                          <w:r>
                            <w:rPr>
                              <w:sz w:val="16"/>
                              <w:szCs w:val="16"/>
                            </w:rPr>
                            <w:t xml:space="preserve"> Electronique</w:t>
                          </w:r>
                          <w:r w:rsidRPr="00E00AF8">
                            <w:rPr>
                              <w:sz w:val="16"/>
                              <w:szCs w:val="16"/>
                            </w:rPr>
                            <w:t xml:space="preserve"> </w:t>
                          </w:r>
                          <w:r>
                            <w:rPr>
                              <w:sz w:val="16"/>
                              <w:szCs w:val="16"/>
                            </w:rPr>
                            <w:t>1</w:t>
                          </w:r>
                          <w:r w:rsidRPr="00946B50">
                            <w:rPr>
                              <w:sz w:val="16"/>
                              <w:szCs w:val="16"/>
                              <w:vertAlign w:val="superscript"/>
                            </w:rPr>
                            <w:t>ème</w:t>
                          </w:r>
                          <w:r>
                            <w:rPr>
                              <w:sz w:val="16"/>
                              <w:szCs w:val="16"/>
                            </w:rPr>
                            <w:t xml:space="preserve"> </w:t>
                          </w:r>
                          <w:r w:rsidRPr="00E00AF8">
                            <w:rPr>
                              <w:sz w:val="16"/>
                              <w:szCs w:val="16"/>
                            </w:rPr>
                            <w:t xml:space="preserve">semestre </w:t>
                          </w:r>
                        </w:p>
                      </w:txbxContent>
                    </v:textbox>
                    <w10:wrap anchorx="margin"/>
                  </v:shape>
                </w:pict>
              </mc:Fallback>
            </mc:AlternateContent>
          </w:r>
          <w:r>
            <w:rPr>
              <w:noProof/>
            </w:rPr>
            <w:drawing>
              <wp:anchor distT="0" distB="0" distL="114300" distR="114300" simplePos="0" relativeHeight="251664384" behindDoc="0" locked="0" layoutInCell="1" allowOverlap="1" wp14:anchorId="0B105B11" wp14:editId="7B12552B">
                <wp:simplePos x="0" y="0"/>
                <wp:positionH relativeFrom="margin">
                  <wp:posOffset>137160</wp:posOffset>
                </wp:positionH>
                <wp:positionV relativeFrom="paragraph">
                  <wp:posOffset>7238365</wp:posOffset>
                </wp:positionV>
                <wp:extent cx="2857500" cy="13811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r>
            <w:rPr>
              <w:noProof/>
            </w:rPr>
            <mc:AlternateContent>
              <mc:Choice Requires="wps">
                <w:drawing>
                  <wp:anchor distT="0" distB="0" distL="182880" distR="182880" simplePos="0" relativeHeight="251660288" behindDoc="0" locked="0" layoutInCell="1" allowOverlap="1" wp14:anchorId="0884850B" wp14:editId="1429E550">
                    <wp:simplePos x="0" y="0"/>
                    <wp:positionH relativeFrom="margin">
                      <wp:align>center</wp:align>
                    </wp:positionH>
                    <wp:positionV relativeFrom="page">
                      <wp:posOffset>3601720</wp:posOffset>
                    </wp:positionV>
                    <wp:extent cx="4831080" cy="1851025"/>
                    <wp:effectExtent l="0" t="0" r="7620" b="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831080" cy="185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1875A" w14:textId="0A89530D" w:rsidR="00B009EE" w:rsidRDefault="00C22B2B">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09EE">
                                      <w:rPr>
                                        <w:color w:val="4472C4" w:themeColor="accent1"/>
                                        <w:sz w:val="72"/>
                                        <w:szCs w:val="72"/>
                                      </w:rPr>
                                      <w:t xml:space="preserve">Projet </w:t>
                                    </w:r>
                                    <w:proofErr w:type="spellStart"/>
                                    <w:r w:rsidR="00B009EE">
                                      <w:rPr>
                                        <w:color w:val="4472C4" w:themeColor="accent1"/>
                                        <w:sz w:val="72"/>
                                        <w:szCs w:val="72"/>
                                      </w:rPr>
                                      <w:t>StrongBox</w:t>
                                    </w:r>
                                    <w:proofErr w:type="spellEnd"/>
                                    <w:r w:rsidR="00B009EE">
                                      <w:rPr>
                                        <w:color w:val="4472C4" w:themeColor="accent1"/>
                                        <w:sz w:val="72"/>
                                        <w:szCs w:val="72"/>
                                      </w:rPr>
                                      <w:t xml:space="preserve"> 3000</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A22DAE" w14:textId="61AE9163" w:rsidR="00B009EE" w:rsidRDefault="00B009EE">
                                    <w:pPr>
                                      <w:pStyle w:val="Sansinterligne"/>
                                      <w:spacing w:before="40" w:after="40"/>
                                      <w:rPr>
                                        <w:caps/>
                                        <w:color w:val="1F4E79" w:themeColor="accent5" w:themeShade="80"/>
                                        <w:sz w:val="28"/>
                                        <w:szCs w:val="28"/>
                                      </w:rPr>
                                    </w:pPr>
                                    <w:r>
                                      <w:rPr>
                                        <w:caps/>
                                        <w:color w:val="1F4E79" w:themeColor="accent5" w:themeShade="80"/>
                                        <w:sz w:val="28"/>
                                        <w:szCs w:val="28"/>
                                      </w:rPr>
                                      <w:t xml:space="preserve">Projet Electronique, Livrable </w:t>
                                    </w:r>
                                    <w:r w:rsidR="00620CA4">
                                      <w:rPr>
                                        <w:caps/>
                                        <w:color w:val="1F4E79" w:themeColor="accent5" w:themeShade="80"/>
                                        <w:sz w:val="28"/>
                                        <w:szCs w:val="28"/>
                                      </w:rPr>
                                      <w:t>4</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BBF6FF0" w14:textId="799904F2" w:rsidR="00B009EE" w:rsidRDefault="00B009EE">
                                    <w:pPr>
                                      <w:pStyle w:val="Sansinterligne"/>
                                      <w:spacing w:before="80" w:after="40"/>
                                      <w:rPr>
                                        <w:caps/>
                                        <w:color w:val="5B9BD5" w:themeColor="accent5"/>
                                        <w:sz w:val="24"/>
                                        <w:szCs w:val="24"/>
                                      </w:rPr>
                                    </w:pPr>
                                    <w:r>
                                      <w:rPr>
                                        <w:caps/>
                                        <w:color w:val="5B9BD5" w:themeColor="accent5"/>
                                        <w:sz w:val="24"/>
                                        <w:szCs w:val="24"/>
                                      </w:rPr>
                                      <w:t>Felix Barton ; Gaël saurais ; théo Marcilla ; nicolas kouyoumji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884850B" id="Zone de texte 131" o:spid="_x0000_s1027" type="#_x0000_t202" style="position:absolute;margin-left:0;margin-top:283.6pt;width:380.4pt;height:145.7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" filled="f" stroked="f" strokeweight=".5pt">
                    <v:textbox inset="0,0,0,0">
                      <w:txbxContent>
                        <w:p w14:paraId="02B1875A" w14:textId="0A89530D" w:rsidR="00B009EE" w:rsidRDefault="00C22B2B">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09EE">
                                <w:rPr>
                                  <w:color w:val="4472C4" w:themeColor="accent1"/>
                                  <w:sz w:val="72"/>
                                  <w:szCs w:val="72"/>
                                </w:rPr>
                                <w:t xml:space="preserve">Projet </w:t>
                              </w:r>
                              <w:proofErr w:type="spellStart"/>
                              <w:r w:rsidR="00B009EE">
                                <w:rPr>
                                  <w:color w:val="4472C4" w:themeColor="accent1"/>
                                  <w:sz w:val="72"/>
                                  <w:szCs w:val="72"/>
                                </w:rPr>
                                <w:t>StrongBox</w:t>
                              </w:r>
                              <w:proofErr w:type="spellEnd"/>
                              <w:r w:rsidR="00B009EE">
                                <w:rPr>
                                  <w:color w:val="4472C4" w:themeColor="accent1"/>
                                  <w:sz w:val="72"/>
                                  <w:szCs w:val="72"/>
                                </w:rPr>
                                <w:t xml:space="preserve"> 3000</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A22DAE" w14:textId="61AE9163" w:rsidR="00B009EE" w:rsidRDefault="00B009EE">
                              <w:pPr>
                                <w:pStyle w:val="Sansinterligne"/>
                                <w:spacing w:before="40" w:after="40"/>
                                <w:rPr>
                                  <w:caps/>
                                  <w:color w:val="1F4E79" w:themeColor="accent5" w:themeShade="80"/>
                                  <w:sz w:val="28"/>
                                  <w:szCs w:val="28"/>
                                </w:rPr>
                              </w:pPr>
                              <w:r>
                                <w:rPr>
                                  <w:caps/>
                                  <w:color w:val="1F4E79" w:themeColor="accent5" w:themeShade="80"/>
                                  <w:sz w:val="28"/>
                                  <w:szCs w:val="28"/>
                                </w:rPr>
                                <w:t xml:space="preserve">Projet Electronique, Livrable </w:t>
                              </w:r>
                              <w:r w:rsidR="00620CA4">
                                <w:rPr>
                                  <w:caps/>
                                  <w:color w:val="1F4E79" w:themeColor="accent5" w:themeShade="80"/>
                                  <w:sz w:val="28"/>
                                  <w:szCs w:val="28"/>
                                </w:rPr>
                                <w:t>4</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BBF6FF0" w14:textId="799904F2" w:rsidR="00B009EE" w:rsidRDefault="00B009EE">
                              <w:pPr>
                                <w:pStyle w:val="Sansinterligne"/>
                                <w:spacing w:before="80" w:after="40"/>
                                <w:rPr>
                                  <w:caps/>
                                  <w:color w:val="5B9BD5" w:themeColor="accent5"/>
                                  <w:sz w:val="24"/>
                                  <w:szCs w:val="24"/>
                                </w:rPr>
                              </w:pPr>
                              <w:r>
                                <w:rPr>
                                  <w:caps/>
                                  <w:color w:val="5B9BD5" w:themeColor="accent5"/>
                                  <w:sz w:val="24"/>
                                  <w:szCs w:val="24"/>
                                </w:rPr>
                                <w:t>Felix Barton ; Gaël saurais ; théo Marcilla ; nicolas kouyoumji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3AB9FE7" wp14:editId="23FFEE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14:paraId="49A3B721" w14:textId="6FF63422" w:rsidR="00B009EE" w:rsidRDefault="00B009EE">
                                    <w:pPr>
                                      <w:pStyle w:val="Sansinterligne"/>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AB9FE7"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14:paraId="49A3B721" w14:textId="6FF63422" w:rsidR="00B009EE" w:rsidRDefault="00B009EE">
                              <w:pPr>
                                <w:pStyle w:val="Sansinterligne"/>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49359197"/>
        <w:docPartObj>
          <w:docPartGallery w:val="Table of Contents"/>
          <w:docPartUnique/>
        </w:docPartObj>
      </w:sdtPr>
      <w:sdtEndPr>
        <w:rPr>
          <w:b/>
          <w:bCs/>
        </w:rPr>
      </w:sdtEndPr>
      <w:sdtContent>
        <w:p w14:paraId="10452492" w14:textId="455CDFEF" w:rsidR="00946B50" w:rsidRDefault="00946B50">
          <w:pPr>
            <w:pStyle w:val="En-ttedetabledesmatires"/>
          </w:pPr>
          <w:r>
            <w:t>Table des matières</w:t>
          </w:r>
        </w:p>
        <w:p w14:paraId="2711D860" w14:textId="0F23D3D1" w:rsidR="003A6ECD" w:rsidRDefault="00946B50">
          <w:pPr>
            <w:pStyle w:val="TM1"/>
            <w:rPr>
              <w:rFonts w:eastAsiaTheme="minorEastAsia"/>
              <w:b w:val="0"/>
              <w:bCs w:val="0"/>
              <w:color w:val="auto"/>
              <w:lang w:eastAsia="fr-FR"/>
            </w:rPr>
          </w:pPr>
          <w:r>
            <w:fldChar w:fldCharType="begin"/>
          </w:r>
          <w:r>
            <w:instrText xml:space="preserve"> TOC \o "1-3" \h \z \u </w:instrText>
          </w:r>
          <w:r>
            <w:fldChar w:fldCharType="separate"/>
          </w:r>
          <w:hyperlink w:anchor="_Toc93337180" w:history="1">
            <w:r w:rsidR="003A6ECD" w:rsidRPr="004D3D25">
              <w:rPr>
                <w:rStyle w:val="Lienhypertexte"/>
                <w:rFonts w:cstheme="majorHAnsi"/>
              </w:rPr>
              <w:t>1 – Contexte</w:t>
            </w:r>
            <w:r w:rsidR="003A6ECD">
              <w:rPr>
                <w:webHidden/>
              </w:rPr>
              <w:tab/>
            </w:r>
            <w:r w:rsidR="003A6ECD">
              <w:rPr>
                <w:webHidden/>
              </w:rPr>
              <w:fldChar w:fldCharType="begin"/>
            </w:r>
            <w:r w:rsidR="003A6ECD">
              <w:rPr>
                <w:webHidden/>
              </w:rPr>
              <w:instrText xml:space="preserve"> PAGEREF _Toc93337180 \h </w:instrText>
            </w:r>
            <w:r w:rsidR="003A6ECD">
              <w:rPr>
                <w:webHidden/>
              </w:rPr>
            </w:r>
            <w:r w:rsidR="003A6ECD">
              <w:rPr>
                <w:webHidden/>
              </w:rPr>
              <w:fldChar w:fldCharType="separate"/>
            </w:r>
            <w:r w:rsidR="003A6ECD">
              <w:rPr>
                <w:webHidden/>
              </w:rPr>
              <w:t>2</w:t>
            </w:r>
            <w:r w:rsidR="003A6ECD">
              <w:rPr>
                <w:webHidden/>
              </w:rPr>
              <w:fldChar w:fldCharType="end"/>
            </w:r>
          </w:hyperlink>
        </w:p>
        <w:p w14:paraId="72A69EC2" w14:textId="4DEEFD94" w:rsidR="003A6ECD" w:rsidRDefault="003A6ECD">
          <w:pPr>
            <w:pStyle w:val="TM1"/>
            <w:rPr>
              <w:rFonts w:eastAsiaTheme="minorEastAsia"/>
              <w:b w:val="0"/>
              <w:bCs w:val="0"/>
              <w:color w:val="auto"/>
              <w:lang w:eastAsia="fr-FR"/>
            </w:rPr>
          </w:pPr>
          <w:hyperlink w:anchor="_Toc93337181" w:history="1">
            <w:r w:rsidRPr="004D3D25">
              <w:rPr>
                <w:rStyle w:val="Lienhypertexte"/>
                <w:rFonts w:cstheme="majorHAnsi"/>
              </w:rPr>
              <w:t>2 – Contraintes</w:t>
            </w:r>
            <w:r>
              <w:rPr>
                <w:webHidden/>
              </w:rPr>
              <w:tab/>
            </w:r>
            <w:r>
              <w:rPr>
                <w:webHidden/>
              </w:rPr>
              <w:fldChar w:fldCharType="begin"/>
            </w:r>
            <w:r>
              <w:rPr>
                <w:webHidden/>
              </w:rPr>
              <w:instrText xml:space="preserve"> PAGEREF _Toc93337181 \h </w:instrText>
            </w:r>
            <w:r>
              <w:rPr>
                <w:webHidden/>
              </w:rPr>
            </w:r>
            <w:r>
              <w:rPr>
                <w:webHidden/>
              </w:rPr>
              <w:fldChar w:fldCharType="separate"/>
            </w:r>
            <w:r>
              <w:rPr>
                <w:webHidden/>
              </w:rPr>
              <w:t>2</w:t>
            </w:r>
            <w:r>
              <w:rPr>
                <w:webHidden/>
              </w:rPr>
              <w:fldChar w:fldCharType="end"/>
            </w:r>
          </w:hyperlink>
        </w:p>
        <w:p w14:paraId="7D25680B" w14:textId="5A5AD4F2" w:rsidR="003A6ECD" w:rsidRDefault="003A6ECD">
          <w:pPr>
            <w:pStyle w:val="TM1"/>
            <w:rPr>
              <w:rFonts w:eastAsiaTheme="minorEastAsia"/>
              <w:b w:val="0"/>
              <w:bCs w:val="0"/>
              <w:color w:val="auto"/>
              <w:lang w:eastAsia="fr-FR"/>
            </w:rPr>
          </w:pPr>
          <w:hyperlink w:anchor="_Toc93337182" w:history="1">
            <w:r w:rsidRPr="004D3D25">
              <w:rPr>
                <w:rStyle w:val="Lienhypertexte"/>
              </w:rPr>
              <w:t>3 – Le code Arduino</w:t>
            </w:r>
            <w:r>
              <w:rPr>
                <w:webHidden/>
              </w:rPr>
              <w:tab/>
            </w:r>
            <w:r>
              <w:rPr>
                <w:webHidden/>
              </w:rPr>
              <w:fldChar w:fldCharType="begin"/>
            </w:r>
            <w:r>
              <w:rPr>
                <w:webHidden/>
              </w:rPr>
              <w:instrText xml:space="preserve"> PAGEREF _Toc93337182 \h </w:instrText>
            </w:r>
            <w:r>
              <w:rPr>
                <w:webHidden/>
              </w:rPr>
            </w:r>
            <w:r>
              <w:rPr>
                <w:webHidden/>
              </w:rPr>
              <w:fldChar w:fldCharType="separate"/>
            </w:r>
            <w:r>
              <w:rPr>
                <w:webHidden/>
              </w:rPr>
              <w:t>2</w:t>
            </w:r>
            <w:r>
              <w:rPr>
                <w:webHidden/>
              </w:rPr>
              <w:fldChar w:fldCharType="end"/>
            </w:r>
          </w:hyperlink>
        </w:p>
        <w:p w14:paraId="1F1559AC" w14:textId="1A9CCA16" w:rsidR="003A6ECD" w:rsidRDefault="003A6ECD">
          <w:pPr>
            <w:pStyle w:val="TM1"/>
            <w:rPr>
              <w:rFonts w:eastAsiaTheme="minorEastAsia"/>
              <w:b w:val="0"/>
              <w:bCs w:val="0"/>
              <w:color w:val="auto"/>
              <w:lang w:eastAsia="fr-FR"/>
            </w:rPr>
          </w:pPr>
          <w:hyperlink w:anchor="_Toc93337183" w:history="1">
            <w:r w:rsidRPr="004D3D25">
              <w:rPr>
                <w:rStyle w:val="Lienhypertexte"/>
              </w:rPr>
              <w:t>4 –Conclusion</w:t>
            </w:r>
            <w:r>
              <w:rPr>
                <w:webHidden/>
              </w:rPr>
              <w:tab/>
            </w:r>
            <w:r>
              <w:rPr>
                <w:webHidden/>
              </w:rPr>
              <w:fldChar w:fldCharType="begin"/>
            </w:r>
            <w:r>
              <w:rPr>
                <w:webHidden/>
              </w:rPr>
              <w:instrText xml:space="preserve"> PAGEREF _Toc93337183 \h </w:instrText>
            </w:r>
            <w:r>
              <w:rPr>
                <w:webHidden/>
              </w:rPr>
            </w:r>
            <w:r>
              <w:rPr>
                <w:webHidden/>
              </w:rPr>
              <w:fldChar w:fldCharType="separate"/>
            </w:r>
            <w:r>
              <w:rPr>
                <w:webHidden/>
              </w:rPr>
              <w:t>7</w:t>
            </w:r>
            <w:r>
              <w:rPr>
                <w:webHidden/>
              </w:rPr>
              <w:fldChar w:fldCharType="end"/>
            </w:r>
          </w:hyperlink>
        </w:p>
        <w:p w14:paraId="4798B69A" w14:textId="111DCFB6" w:rsidR="00946B50" w:rsidRDefault="00946B50">
          <w:r>
            <w:rPr>
              <w:b/>
              <w:bCs/>
            </w:rPr>
            <w:fldChar w:fldCharType="end"/>
          </w:r>
        </w:p>
      </w:sdtContent>
    </w:sdt>
    <w:p w14:paraId="4DD80677" w14:textId="54E0CF9C" w:rsidR="007313C6" w:rsidRDefault="007313C6"/>
    <w:p w14:paraId="4318A74D" w14:textId="687DC8A5" w:rsidR="00A92564" w:rsidRDefault="003A6ECD" w:rsidP="003A6ECD">
      <w:r>
        <w:br w:type="page"/>
      </w:r>
    </w:p>
    <w:p w14:paraId="3A10F2A6" w14:textId="0B1776E9" w:rsidR="008A7906" w:rsidRPr="004B254F" w:rsidRDefault="002F6785" w:rsidP="008A7906">
      <w:pPr>
        <w:pStyle w:val="Titre1"/>
        <w:rPr>
          <w:rFonts w:cstheme="majorHAnsi"/>
        </w:rPr>
      </w:pPr>
      <w:bookmarkStart w:id="0" w:name="_Toc93337180"/>
      <w:r w:rsidRPr="004B254F">
        <w:rPr>
          <w:rFonts w:cstheme="majorHAnsi"/>
        </w:rPr>
        <w:lastRenderedPageBreak/>
        <w:t>1</w:t>
      </w:r>
      <w:r w:rsidR="008A7906" w:rsidRPr="004B254F">
        <w:rPr>
          <w:rFonts w:cstheme="majorHAnsi"/>
        </w:rPr>
        <w:t xml:space="preserve"> – Contexte</w:t>
      </w:r>
      <w:bookmarkEnd w:id="0"/>
    </w:p>
    <w:p w14:paraId="623ED1FF" w14:textId="21D099D7" w:rsidR="008A7906" w:rsidRDefault="008A7906" w:rsidP="008A7906">
      <w:pPr>
        <w:rPr>
          <w:rFonts w:cstheme="minorHAnsi"/>
        </w:rPr>
      </w:pPr>
    </w:p>
    <w:p w14:paraId="5A244BD3" w14:textId="77777777" w:rsidR="003A6ECD" w:rsidRDefault="003A6ECD" w:rsidP="003A6ECD">
      <w:pPr>
        <w:pStyle w:val="NormalWeb"/>
        <w:shd w:val="clear" w:color="auto" w:fill="FFFFFF"/>
        <w:spacing w:before="120" w:beforeAutospacing="0" w:after="120" w:afterAutospacing="0"/>
        <w:rPr>
          <w:rFonts w:asciiTheme="minorHAnsi" w:hAnsiTheme="minorHAnsi" w:cstheme="minorHAnsi"/>
          <w:color w:val="303030"/>
        </w:rPr>
      </w:pPr>
      <w:r>
        <w:rPr>
          <w:rFonts w:asciiTheme="minorHAnsi" w:hAnsiTheme="minorHAnsi" w:cstheme="minorHAnsi"/>
          <w:color w:val="303030"/>
        </w:rPr>
        <w:t>« La célèbre agence d'espionnage MI7 a vécu des heures sombres ces dernières semaines. A plusieurs reprises, le matériel mis à disposition sur le terrain pour leurs agents a été détourné.</w:t>
      </w:r>
    </w:p>
    <w:p w14:paraId="3D7DC56E" w14:textId="64599763" w:rsidR="003A6ECD" w:rsidRDefault="003A6ECD" w:rsidP="003A6ECD">
      <w:pPr>
        <w:pStyle w:val="NormalWeb"/>
        <w:shd w:val="clear" w:color="auto" w:fill="FFFFFF"/>
        <w:spacing w:before="120" w:beforeAutospacing="0" w:after="120" w:afterAutospacing="0"/>
        <w:rPr>
          <w:rFonts w:asciiTheme="minorHAnsi" w:hAnsiTheme="minorHAnsi" w:cstheme="minorHAnsi"/>
          <w:color w:val="303030"/>
        </w:rPr>
      </w:pPr>
      <w:r>
        <w:rPr>
          <w:rFonts w:asciiTheme="minorHAnsi" w:hAnsiTheme="minorHAnsi" w:cstheme="minorHAnsi"/>
          <w:color w:val="303030"/>
        </w:rPr>
        <w:t>Malgré les codes secrets et autres stratagèmes, les cachettes ne sont plus assez sûres et il faut envisager une autre solution !</w:t>
      </w:r>
      <w:r>
        <w:rPr>
          <w:noProof/>
        </w:rPr>
        <mc:AlternateContent>
          <mc:Choice Requires="wps">
            <w:drawing>
              <wp:inline distT="0" distB="0" distL="0" distR="0" wp14:anchorId="5402B359" wp14:editId="6D3D5101">
                <wp:extent cx="304800" cy="304800"/>
                <wp:effectExtent l="0" t="0" r="0" b="0"/>
                <wp:docPr id="16" name="Rectangle 16">
                  <a:hlinkClick xmlns:a="http://schemas.openxmlformats.org/drawingml/2006/main" r:id="rId13" tgtFrame="&quot;_blank&quot;" tooltip="&quot;zoomer sur cette im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351C" id="Rectangle 16" o:spid="_x0000_s1026" href="https://moodle-ingenieurs.cesi.fr/pluginfile.php/302911/mod_resource/content/5/res/espion.png" target="&quot;_blank&quot;" title="&quot;zoomer sur cette imag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0BD665" w14:textId="77777777" w:rsidR="003A6ECD" w:rsidRDefault="003A6ECD" w:rsidP="003A6ECD">
      <w:pPr>
        <w:pStyle w:val="NormalWeb"/>
        <w:shd w:val="clear" w:color="auto" w:fill="FFFFFF"/>
        <w:spacing w:before="120" w:beforeAutospacing="0" w:after="120" w:afterAutospacing="0"/>
        <w:rPr>
          <w:rFonts w:asciiTheme="minorHAnsi" w:hAnsiTheme="minorHAnsi" w:cstheme="minorHAnsi"/>
          <w:color w:val="303030"/>
        </w:rPr>
      </w:pPr>
      <w:r>
        <w:rPr>
          <w:rFonts w:asciiTheme="minorHAnsi" w:hAnsiTheme="minorHAnsi" w:cstheme="minorHAnsi"/>
          <w:color w:val="303030"/>
        </w:rPr>
        <w:t>L'agent R, responsable des innovations technologiques, a proposé de travailler sur un prototype de coffre-fort nouvelle génération avec des mécanismes d'authentification plus efficaces. »</w:t>
      </w:r>
    </w:p>
    <w:p w14:paraId="5AAA970F" w14:textId="77777777" w:rsidR="003A6ECD" w:rsidRPr="004B254F" w:rsidRDefault="003A6ECD" w:rsidP="008A7906">
      <w:pPr>
        <w:rPr>
          <w:rFonts w:cstheme="minorHAnsi"/>
        </w:rPr>
      </w:pPr>
    </w:p>
    <w:p w14:paraId="1E8A617F" w14:textId="3C875F72" w:rsidR="00767F7F" w:rsidRPr="003A6ECD" w:rsidRDefault="00620CA4" w:rsidP="00767F7F">
      <w:pPr>
        <w:pStyle w:val="NormalWeb"/>
        <w:shd w:val="clear" w:color="auto" w:fill="FFFFFF"/>
        <w:spacing w:before="120" w:beforeAutospacing="0" w:after="120" w:afterAutospacing="0"/>
        <w:rPr>
          <w:rFonts w:asciiTheme="minorHAnsi" w:hAnsiTheme="minorHAnsi" w:cstheme="minorHAnsi"/>
          <w:color w:val="303030"/>
        </w:rPr>
      </w:pPr>
      <w:r w:rsidRPr="003A6ECD">
        <w:rPr>
          <w:rFonts w:asciiTheme="minorHAnsi" w:hAnsiTheme="minorHAnsi" w:cstheme="minorHAnsi"/>
          <w:color w:val="303030"/>
        </w:rPr>
        <w:t>Il est maintenant question d’utiliser les connaissances apportées par le Livrable 3 et les logigrammes pour concevoir le programme du coffre-fort.</w:t>
      </w:r>
    </w:p>
    <w:p w14:paraId="30657BC5" w14:textId="77777777" w:rsidR="003A6ECD" w:rsidRPr="00767F7F" w:rsidRDefault="003A6ECD" w:rsidP="00767F7F">
      <w:pPr>
        <w:pStyle w:val="NormalWeb"/>
        <w:shd w:val="clear" w:color="auto" w:fill="FFFFFF"/>
        <w:spacing w:before="120" w:beforeAutospacing="0" w:after="120" w:afterAutospacing="0"/>
        <w:rPr>
          <w:rFonts w:ascii="Calibri" w:hAnsi="Calibri" w:cs="Calibri"/>
          <w:color w:val="000000"/>
        </w:rPr>
      </w:pPr>
    </w:p>
    <w:p w14:paraId="75BED418" w14:textId="3E8994B4" w:rsidR="007313C6" w:rsidRDefault="004B254F" w:rsidP="003A6ECD">
      <w:pPr>
        <w:pStyle w:val="Titre1"/>
        <w:rPr>
          <w:rFonts w:cstheme="majorHAnsi"/>
        </w:rPr>
      </w:pPr>
      <w:bookmarkStart w:id="1" w:name="_Toc93337181"/>
      <w:r w:rsidRPr="004B254F">
        <w:rPr>
          <w:rFonts w:cstheme="majorHAnsi"/>
        </w:rPr>
        <w:t>2</w:t>
      </w:r>
      <w:r w:rsidR="007313C6" w:rsidRPr="004B254F">
        <w:rPr>
          <w:rFonts w:cstheme="majorHAnsi"/>
        </w:rPr>
        <w:t xml:space="preserve"> – </w:t>
      </w:r>
      <w:r w:rsidR="00E417B0" w:rsidRPr="004B254F">
        <w:rPr>
          <w:rFonts w:cstheme="majorHAnsi"/>
        </w:rPr>
        <w:t>Contraintes</w:t>
      </w:r>
      <w:bookmarkEnd w:id="1"/>
    </w:p>
    <w:p w14:paraId="3F1A882B" w14:textId="77777777" w:rsidR="003A6ECD" w:rsidRPr="003A6ECD" w:rsidRDefault="003A6ECD" w:rsidP="003A6ECD"/>
    <w:p w14:paraId="177E96CE" w14:textId="77E6BE19" w:rsidR="00FC5135" w:rsidRDefault="004B254F" w:rsidP="00620CA4">
      <w:r>
        <w:t xml:space="preserve">Nous </w:t>
      </w:r>
      <w:r w:rsidR="00767F7F">
        <w:t xml:space="preserve">devons obligatoirement utiliser une carte </w:t>
      </w:r>
      <w:r w:rsidR="00620CA4">
        <w:t>Arduino.</w:t>
      </w:r>
    </w:p>
    <w:p w14:paraId="6A17B52C" w14:textId="77777777" w:rsidR="003A6ECD" w:rsidRPr="00620CA4" w:rsidRDefault="003A6ECD" w:rsidP="00620CA4">
      <w:pPr>
        <w:rPr>
          <w:rFonts w:ascii="Calibri" w:hAnsi="Calibri" w:cs="Calibri"/>
          <w:color w:val="000000"/>
        </w:rPr>
      </w:pPr>
    </w:p>
    <w:p w14:paraId="0FAFDFF0" w14:textId="1CA9B917" w:rsidR="009A7E3C" w:rsidRDefault="009A7E3C" w:rsidP="009A7E3C">
      <w:pPr>
        <w:pStyle w:val="Titre1"/>
      </w:pPr>
      <w:bookmarkStart w:id="2" w:name="_Toc93337182"/>
      <w:r>
        <w:t>3</w:t>
      </w:r>
      <w:r w:rsidR="003A3D91">
        <w:t xml:space="preserve"> –</w:t>
      </w:r>
      <w:r w:rsidR="001E00E9">
        <w:t xml:space="preserve"> </w:t>
      </w:r>
      <w:r w:rsidR="00472096">
        <w:t>Le code Arduino</w:t>
      </w:r>
      <w:bookmarkEnd w:id="2"/>
    </w:p>
    <w:p w14:paraId="130B5D96" w14:textId="4B8FC3E1" w:rsidR="00620CA4" w:rsidRPr="00620CA4" w:rsidRDefault="00620CA4" w:rsidP="00620CA4">
      <w:r>
        <w:rPr>
          <w:noProof/>
        </w:rPr>
        <w:drawing>
          <wp:anchor distT="0" distB="0" distL="114300" distR="114300" simplePos="0" relativeHeight="251665408" behindDoc="0" locked="0" layoutInCell="1" allowOverlap="1" wp14:anchorId="50DB741F" wp14:editId="5A2B3343">
            <wp:simplePos x="0" y="0"/>
            <wp:positionH relativeFrom="margin">
              <wp:posOffset>-46355</wp:posOffset>
            </wp:positionH>
            <wp:positionV relativeFrom="page">
              <wp:posOffset>6141720</wp:posOffset>
            </wp:positionV>
            <wp:extent cx="4796155" cy="1272540"/>
            <wp:effectExtent l="0" t="0" r="4445" b="3810"/>
            <wp:wrapThrough wrapText="bothSides">
              <wp:wrapPolygon edited="0">
                <wp:start x="0" y="0"/>
                <wp:lineTo x="0" y="21341"/>
                <wp:lineTo x="21534" y="21341"/>
                <wp:lineTo x="21534"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96155" cy="1272540"/>
                    </a:xfrm>
                    <a:prstGeom prst="rect">
                      <a:avLst/>
                    </a:prstGeom>
                  </pic:spPr>
                </pic:pic>
              </a:graphicData>
            </a:graphic>
          </wp:anchor>
        </w:drawing>
      </w:r>
    </w:p>
    <w:p w14:paraId="6E416B77" w14:textId="4F913AE0" w:rsidR="00620CA4" w:rsidRDefault="00620CA4" w:rsidP="00620CA4">
      <w:pPr>
        <w:rPr>
          <w:noProof/>
        </w:rPr>
      </w:pPr>
      <w:r>
        <w:rPr>
          <w:noProof/>
        </w:rPr>
        <w:t>Nous avons dans un premier lieu la déclaration des variables nécessaires.</w:t>
      </w:r>
      <w:r w:rsidRPr="00620CA4">
        <w:rPr>
          <w:noProof/>
        </w:rPr>
        <w:t xml:space="preserve"> </w:t>
      </w:r>
    </w:p>
    <w:p w14:paraId="118C87C8" w14:textId="091BD245" w:rsidR="005F3FD7" w:rsidRDefault="005F3FD7" w:rsidP="00620CA4">
      <w:pPr>
        <w:rPr>
          <w:noProof/>
        </w:rPr>
      </w:pPr>
    </w:p>
    <w:p w14:paraId="0B5E48A2" w14:textId="2038E630" w:rsidR="005F3FD7" w:rsidRDefault="005F3FD7" w:rsidP="00620CA4">
      <w:pPr>
        <w:rPr>
          <w:noProof/>
        </w:rPr>
      </w:pPr>
      <w:r>
        <w:rPr>
          <w:noProof/>
        </w:rPr>
        <w:t>La variable authentication sera le comparatif de notre code.</w:t>
      </w:r>
    </w:p>
    <w:p w14:paraId="41E37AEE" w14:textId="1A5E1782" w:rsidR="005F3FD7" w:rsidRDefault="005F3FD7" w:rsidP="00620CA4">
      <w:pPr>
        <w:rPr>
          <w:noProof/>
        </w:rPr>
      </w:pPr>
      <w:r>
        <w:rPr>
          <w:noProof/>
        </w:rPr>
        <w:t>Cardnbr et i seront utilisés dans pour reconnaitre le modèle de carte entré par l’agent.</w:t>
      </w:r>
    </w:p>
    <w:p w14:paraId="6AB9F6F9" w14:textId="6B07CF09" w:rsidR="005F3FD7" w:rsidRDefault="005F3FD7" w:rsidP="00620CA4">
      <w:pPr>
        <w:rPr>
          <w:noProof/>
        </w:rPr>
      </w:pPr>
      <w:r>
        <w:rPr>
          <w:noProof/>
        </w:rPr>
        <w:t>Agent et inString seront utilisé dans MA2, MA5 et pour communiquer avec l’agent.</w:t>
      </w:r>
    </w:p>
    <w:p w14:paraId="259E8368" w14:textId="39BFE830" w:rsidR="005F3FD7" w:rsidRDefault="005F3FD7" w:rsidP="00620CA4">
      <w:pPr>
        <w:rPr>
          <w:noProof/>
        </w:rPr>
      </w:pPr>
      <w:r>
        <w:rPr>
          <w:noProof/>
        </w:rPr>
        <w:t>securityLevel est un tableau comportant tout les niveaux de sécurité ainsi que le niveau 0, un niveau d’erreur.</w:t>
      </w:r>
    </w:p>
    <w:p w14:paraId="0D665D7A" w14:textId="0786FB96" w:rsidR="005F3FD7" w:rsidRDefault="005F3FD7" w:rsidP="00620CA4">
      <w:pPr>
        <w:rPr>
          <w:noProof/>
        </w:rPr>
      </w:pPr>
      <w:r>
        <w:rPr>
          <w:noProof/>
        </w:rPr>
        <w:t>publicKey,privateKey , nbrAgent ainsi que crypted sont utilisés dans MA2 pour le chiffrement asymétrique et CardID est utilisé pour comparer le modèle, la lettre de l’agent et le numéro de carte dans MA5.</w:t>
      </w:r>
    </w:p>
    <w:p w14:paraId="6357E3F4" w14:textId="1E120170" w:rsidR="00620CA4" w:rsidRPr="00620CA4" w:rsidRDefault="00620CA4" w:rsidP="00620CA4"/>
    <w:p w14:paraId="34297D12" w14:textId="77777777" w:rsidR="000F7D87" w:rsidRDefault="000F7D87" w:rsidP="000F7D87">
      <w:pPr>
        <w:rPr>
          <w:sz w:val="16"/>
          <w:szCs w:val="16"/>
          <w:highlight w:val="lightGray"/>
        </w:rPr>
      </w:pPr>
    </w:p>
    <w:p w14:paraId="15011776" w14:textId="77777777" w:rsidR="000F7D87" w:rsidRDefault="000F7D87" w:rsidP="000F7D87">
      <w:pPr>
        <w:rPr>
          <w:sz w:val="16"/>
          <w:szCs w:val="16"/>
          <w:highlight w:val="lightGray"/>
        </w:rPr>
      </w:pPr>
    </w:p>
    <w:p w14:paraId="02140DAC" w14:textId="77777777" w:rsidR="000F7D87" w:rsidRPr="000F7D87" w:rsidRDefault="000F7D87" w:rsidP="000F7D87"/>
    <w:p w14:paraId="742C3A0E" w14:textId="77777777" w:rsidR="00620CA4" w:rsidRDefault="00620CA4" w:rsidP="00620CA4">
      <w:r>
        <w:rPr>
          <w:noProof/>
        </w:rPr>
        <w:drawing>
          <wp:anchor distT="0" distB="0" distL="114300" distR="114300" simplePos="0" relativeHeight="251666432" behindDoc="0" locked="0" layoutInCell="1" allowOverlap="1" wp14:anchorId="79B7FA8C" wp14:editId="1BE5A3AC">
            <wp:simplePos x="0" y="0"/>
            <wp:positionH relativeFrom="margin">
              <wp:align>left</wp:align>
            </wp:positionH>
            <wp:positionV relativeFrom="margin">
              <wp:posOffset>7620</wp:posOffset>
            </wp:positionV>
            <wp:extent cx="3526155" cy="3322320"/>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6155" cy="3322320"/>
                    </a:xfrm>
                    <a:prstGeom prst="rect">
                      <a:avLst/>
                    </a:prstGeom>
                  </pic:spPr>
                </pic:pic>
              </a:graphicData>
            </a:graphic>
          </wp:anchor>
        </w:drawing>
      </w:r>
      <w:r>
        <w:rPr>
          <w:noProof/>
        </w:rPr>
        <w:drawing>
          <wp:anchor distT="0" distB="0" distL="114300" distR="114300" simplePos="0" relativeHeight="251667456" behindDoc="0" locked="0" layoutInCell="1" allowOverlap="1" wp14:anchorId="238A46D1" wp14:editId="7D4BC050">
            <wp:simplePos x="0" y="0"/>
            <wp:positionH relativeFrom="column">
              <wp:posOffset>136525</wp:posOffset>
            </wp:positionH>
            <wp:positionV relativeFrom="paragraph">
              <wp:posOffset>3377565</wp:posOffset>
            </wp:positionV>
            <wp:extent cx="1882303" cy="5509737"/>
            <wp:effectExtent l="0" t="0" r="3810" b="0"/>
            <wp:wrapSquare wrapText="bothSides"/>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2303" cy="5509737"/>
                    </a:xfrm>
                    <a:prstGeom prst="rect">
                      <a:avLst/>
                    </a:prstGeom>
                  </pic:spPr>
                </pic:pic>
              </a:graphicData>
            </a:graphic>
          </wp:anchor>
        </w:drawing>
      </w:r>
      <w:r>
        <w:t xml:space="preserve">Dans un deuxième temps la mise en place de la fonction </w:t>
      </w:r>
      <w:proofErr w:type="spellStart"/>
      <w:r>
        <w:t>Level</w:t>
      </w:r>
      <w:proofErr w:type="spellEnd"/>
      <w:r>
        <w:t xml:space="preserve"> qui attribue un niveau de sécurité en fonction du modèle de carte attribué avec une lecture de l’</w:t>
      </w:r>
      <w:proofErr w:type="spellStart"/>
      <w:r>
        <w:t>array</w:t>
      </w:r>
      <w:proofErr w:type="spellEnd"/>
      <w:r>
        <w:t xml:space="preserve"> de la variable </w:t>
      </w:r>
      <w:proofErr w:type="spellStart"/>
      <w:r>
        <w:t>securityLevel</w:t>
      </w:r>
      <w:proofErr w:type="spellEnd"/>
      <w:r>
        <w:t>.</w:t>
      </w:r>
    </w:p>
    <w:p w14:paraId="4F7C9726" w14:textId="77777777" w:rsidR="00620CA4" w:rsidRDefault="00620CA4" w:rsidP="00620CA4"/>
    <w:p w14:paraId="3F2AB59B" w14:textId="77777777" w:rsidR="00620CA4" w:rsidRDefault="00620CA4" w:rsidP="00620CA4"/>
    <w:p w14:paraId="7B5ABAFA" w14:textId="77777777" w:rsidR="00620CA4" w:rsidRDefault="00620CA4" w:rsidP="00620CA4"/>
    <w:p w14:paraId="13C39224" w14:textId="77777777" w:rsidR="00620CA4" w:rsidRDefault="00620CA4" w:rsidP="00620CA4"/>
    <w:p w14:paraId="7463215A" w14:textId="77777777" w:rsidR="00620CA4" w:rsidRDefault="00620CA4" w:rsidP="00620CA4"/>
    <w:p w14:paraId="10AAB246" w14:textId="77777777" w:rsidR="00620CA4" w:rsidRDefault="00620CA4" w:rsidP="00620CA4"/>
    <w:p w14:paraId="50D7BDAA" w14:textId="77777777" w:rsidR="00620CA4" w:rsidRDefault="00620CA4" w:rsidP="00620CA4"/>
    <w:p w14:paraId="6A85144E" w14:textId="77777777" w:rsidR="00620CA4" w:rsidRDefault="00620CA4" w:rsidP="00620CA4"/>
    <w:p w14:paraId="7E58F332" w14:textId="77777777" w:rsidR="00620CA4" w:rsidRDefault="00620CA4" w:rsidP="00620CA4">
      <w:r>
        <w:t xml:space="preserve">Pour aller chercher directement la valeur souhaitée dans notre </w:t>
      </w:r>
      <w:proofErr w:type="spellStart"/>
      <w:r>
        <w:t>array</w:t>
      </w:r>
      <w:proofErr w:type="spellEnd"/>
      <w:r>
        <w:t xml:space="preserve">, on utilise la fonction </w:t>
      </w:r>
      <w:proofErr w:type="spellStart"/>
      <w:r>
        <w:t>Cardread</w:t>
      </w:r>
      <w:proofErr w:type="spellEnd"/>
      <w:r>
        <w:t xml:space="preserve"> qui change la variable </w:t>
      </w:r>
      <w:proofErr w:type="spellStart"/>
      <w:r>
        <w:t>Cardnbr</w:t>
      </w:r>
      <w:proofErr w:type="spellEnd"/>
      <w:r>
        <w:t xml:space="preserve"> à une variable utilisable dans notre tableau.</w:t>
      </w:r>
    </w:p>
    <w:p w14:paraId="28B7F64F" w14:textId="77777777" w:rsidR="00620CA4" w:rsidRDefault="00620CA4">
      <w:r>
        <w:br w:type="page"/>
      </w:r>
    </w:p>
    <w:p w14:paraId="73DF3058" w14:textId="07E3D602" w:rsidR="00620CA4" w:rsidRDefault="00620CA4" w:rsidP="00620CA4">
      <w:r>
        <w:rPr>
          <w:noProof/>
        </w:rPr>
        <w:lastRenderedPageBreak/>
        <w:drawing>
          <wp:anchor distT="0" distB="0" distL="114300" distR="114300" simplePos="0" relativeHeight="251668480" behindDoc="0" locked="0" layoutInCell="1" allowOverlap="1" wp14:anchorId="42516606" wp14:editId="6C2D73E4">
            <wp:simplePos x="0" y="0"/>
            <wp:positionH relativeFrom="column">
              <wp:posOffset>-635</wp:posOffset>
            </wp:positionH>
            <wp:positionV relativeFrom="page">
              <wp:posOffset>899160</wp:posOffset>
            </wp:positionV>
            <wp:extent cx="3870960" cy="4587240"/>
            <wp:effectExtent l="0" t="0" r="0" b="3810"/>
            <wp:wrapThrough wrapText="bothSides">
              <wp:wrapPolygon edited="0">
                <wp:start x="0" y="0"/>
                <wp:lineTo x="0" y="21528"/>
                <wp:lineTo x="21472" y="21528"/>
                <wp:lineTo x="21472" y="0"/>
                <wp:lineTo x="0" y="0"/>
              </wp:wrapPolygon>
            </wp:wrapThrough>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70960" cy="4587240"/>
                    </a:xfrm>
                    <a:prstGeom prst="rect">
                      <a:avLst/>
                    </a:prstGeom>
                  </pic:spPr>
                </pic:pic>
              </a:graphicData>
            </a:graphic>
          </wp:anchor>
        </w:drawing>
      </w:r>
      <w:r>
        <w:t xml:space="preserve">Nous avons créé la fonction </w:t>
      </w:r>
      <w:proofErr w:type="spellStart"/>
      <w:r>
        <w:t>answer</w:t>
      </w:r>
      <w:proofErr w:type="spellEnd"/>
      <w:r>
        <w:t xml:space="preserve"> ainsi que la fonction </w:t>
      </w:r>
      <w:proofErr w:type="spellStart"/>
      <w:r>
        <w:t>read_input</w:t>
      </w:r>
      <w:proofErr w:type="spellEnd"/>
      <w:r>
        <w:t xml:space="preserve"> afin d’être en mesure de lire ce que l’agent écrira dans la console et nous renvoyons cette String. Ainsi en faisant un appel de cette fonction, la variable que l’on enverra prendra la valeur que l’utilisateur va écrire.</w:t>
      </w:r>
    </w:p>
    <w:p w14:paraId="6899FBC3" w14:textId="767096D4" w:rsidR="00620CA4" w:rsidRDefault="00620CA4" w:rsidP="00620CA4"/>
    <w:p w14:paraId="4F94FC40" w14:textId="7599EE05" w:rsidR="00620CA4" w:rsidRDefault="00620CA4" w:rsidP="00620CA4"/>
    <w:p w14:paraId="43767EE0" w14:textId="7CAAC288" w:rsidR="00620CA4" w:rsidRDefault="00620CA4" w:rsidP="00620CA4"/>
    <w:p w14:paraId="52CEE911" w14:textId="54295E23" w:rsidR="00620CA4" w:rsidRDefault="00620CA4" w:rsidP="00620CA4"/>
    <w:p w14:paraId="57FE1635" w14:textId="52C07A60" w:rsidR="00620CA4" w:rsidRDefault="00620CA4" w:rsidP="00620CA4"/>
    <w:p w14:paraId="210CD1E8" w14:textId="647DE333" w:rsidR="00620CA4" w:rsidRDefault="00620CA4" w:rsidP="00620CA4"/>
    <w:p w14:paraId="6249574C" w14:textId="1116F248" w:rsidR="00620CA4" w:rsidRDefault="00620CA4" w:rsidP="00620CA4"/>
    <w:p w14:paraId="57BEDB75" w14:textId="5D691782" w:rsidR="00620CA4" w:rsidRDefault="00620CA4" w:rsidP="00620CA4"/>
    <w:p w14:paraId="58D222AE" w14:textId="2673D07F" w:rsidR="00620CA4" w:rsidRDefault="00620CA4" w:rsidP="00620CA4"/>
    <w:p w14:paraId="01A7BF29" w14:textId="51E87BC6" w:rsidR="00620CA4" w:rsidRDefault="00FD0655" w:rsidP="00620CA4">
      <w:r>
        <w:rPr>
          <w:noProof/>
        </w:rPr>
        <w:drawing>
          <wp:anchor distT="0" distB="0" distL="114300" distR="114300" simplePos="0" relativeHeight="251669504" behindDoc="0" locked="0" layoutInCell="1" allowOverlap="1" wp14:anchorId="5BC4E7BF" wp14:editId="03333E67">
            <wp:simplePos x="0" y="0"/>
            <wp:positionH relativeFrom="margin">
              <wp:align>left</wp:align>
            </wp:positionH>
            <wp:positionV relativeFrom="page">
              <wp:posOffset>5539740</wp:posOffset>
            </wp:positionV>
            <wp:extent cx="2659380" cy="1485900"/>
            <wp:effectExtent l="0" t="0" r="7620" b="0"/>
            <wp:wrapThrough wrapText="bothSides">
              <wp:wrapPolygon edited="0">
                <wp:start x="0" y="0"/>
                <wp:lineTo x="0" y="21323"/>
                <wp:lineTo x="21507" y="21323"/>
                <wp:lineTo x="21507"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59380" cy="1485900"/>
                    </a:xfrm>
                    <a:prstGeom prst="rect">
                      <a:avLst/>
                    </a:prstGeom>
                  </pic:spPr>
                </pic:pic>
              </a:graphicData>
            </a:graphic>
          </wp:anchor>
        </w:drawing>
      </w:r>
    </w:p>
    <w:p w14:paraId="6245A27C" w14:textId="7605210A" w:rsidR="00620CA4" w:rsidRDefault="00620CA4" w:rsidP="00620CA4">
      <w:r>
        <w:t xml:space="preserve">La fonction </w:t>
      </w:r>
      <w:proofErr w:type="spellStart"/>
      <w:r>
        <w:t>error</w:t>
      </w:r>
      <w:proofErr w:type="spellEnd"/>
      <w:r>
        <w:t xml:space="preserve"> nous permet de gérer les erreurs potentielles et d’automatiquement reset le programme après un court instant.</w:t>
      </w:r>
    </w:p>
    <w:p w14:paraId="7852C522" w14:textId="77777777" w:rsidR="00FD0655" w:rsidRDefault="00FD0655"/>
    <w:p w14:paraId="2EDAE7F5" w14:textId="77777777" w:rsidR="00FD0655" w:rsidRDefault="00FD0655"/>
    <w:p w14:paraId="173AFC2B" w14:textId="77777777" w:rsidR="00FD0655" w:rsidRDefault="00FD0655"/>
    <w:p w14:paraId="18D89B7C" w14:textId="77777777" w:rsidR="00FD0655" w:rsidRDefault="00FD0655"/>
    <w:p w14:paraId="2EAE3ED3" w14:textId="77777777" w:rsidR="00FD0655" w:rsidRDefault="00FD0655"/>
    <w:p w14:paraId="1CAF875C" w14:textId="77777777" w:rsidR="00FD0655" w:rsidRDefault="00FD0655"/>
    <w:p w14:paraId="386A4BF3" w14:textId="77777777" w:rsidR="00FD0655" w:rsidRDefault="00FD0655"/>
    <w:p w14:paraId="0689A013" w14:textId="77777777" w:rsidR="00FD0655" w:rsidRDefault="00FD0655"/>
    <w:p w14:paraId="5A5366F2" w14:textId="77777777" w:rsidR="00FD0655" w:rsidRDefault="00FD0655"/>
    <w:p w14:paraId="5FDE885A" w14:textId="77777777" w:rsidR="00FD0655" w:rsidRDefault="00FD0655"/>
    <w:p w14:paraId="70BA6714" w14:textId="30EDD2CF" w:rsidR="00620CA4" w:rsidRDefault="00620CA4"/>
    <w:p w14:paraId="022228E6" w14:textId="77777777" w:rsidR="00FD0655" w:rsidRDefault="00FD0655"/>
    <w:p w14:paraId="360716AF" w14:textId="7CDEE376" w:rsidR="00620CA4" w:rsidRDefault="00FD0655" w:rsidP="00620CA4">
      <w:pPr>
        <w:rPr>
          <w:noProof/>
        </w:rPr>
      </w:pPr>
      <w:r>
        <w:rPr>
          <w:noProof/>
        </w:rPr>
        <w:lastRenderedPageBreak/>
        <w:drawing>
          <wp:anchor distT="0" distB="0" distL="114300" distR="114300" simplePos="0" relativeHeight="251670528" behindDoc="0" locked="0" layoutInCell="1" allowOverlap="1" wp14:anchorId="603B9362" wp14:editId="10CBA638">
            <wp:simplePos x="0" y="0"/>
            <wp:positionH relativeFrom="margin">
              <wp:posOffset>-635</wp:posOffset>
            </wp:positionH>
            <wp:positionV relativeFrom="margin">
              <wp:posOffset>-243840</wp:posOffset>
            </wp:positionV>
            <wp:extent cx="3512820" cy="2049780"/>
            <wp:effectExtent l="0" t="0" r="0" b="762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9" cstate="print">
                      <a:extLst>
                        <a:ext uri="{28A0092B-C50C-407E-A947-70E740481C1C}">
                          <a14:useLocalDpi xmlns:a14="http://schemas.microsoft.com/office/drawing/2010/main" val="0"/>
                        </a:ext>
                      </a:extLst>
                    </a:blip>
                    <a:srcRect r="39021" b="-1926"/>
                    <a:stretch/>
                  </pic:blipFill>
                  <pic:spPr bwMode="auto">
                    <a:xfrm>
                      <a:off x="0" y="0"/>
                      <a:ext cx="3512820" cy="204978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1552" behindDoc="0" locked="0" layoutInCell="1" allowOverlap="1" wp14:anchorId="554D2E7A" wp14:editId="379696DC">
            <wp:simplePos x="0" y="0"/>
            <wp:positionH relativeFrom="margin">
              <wp:posOffset>-635</wp:posOffset>
            </wp:positionH>
            <wp:positionV relativeFrom="page">
              <wp:posOffset>3284220</wp:posOffset>
            </wp:positionV>
            <wp:extent cx="3406140" cy="3130550"/>
            <wp:effectExtent l="0" t="0" r="3810" b="0"/>
            <wp:wrapThrough wrapText="bothSides">
              <wp:wrapPolygon edited="0">
                <wp:start x="0" y="0"/>
                <wp:lineTo x="0" y="21425"/>
                <wp:lineTo x="21503" y="21425"/>
                <wp:lineTo x="21503" y="0"/>
                <wp:lineTo x="0" y="0"/>
              </wp:wrapPolygon>
            </wp:wrapThrough>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06140" cy="3130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4CF73792" wp14:editId="5C098C43">
            <wp:simplePos x="0" y="0"/>
            <wp:positionH relativeFrom="column">
              <wp:posOffset>-635</wp:posOffset>
            </wp:positionH>
            <wp:positionV relativeFrom="page">
              <wp:posOffset>6393180</wp:posOffset>
            </wp:positionV>
            <wp:extent cx="3840480" cy="2446020"/>
            <wp:effectExtent l="0" t="0" r="7620" b="0"/>
            <wp:wrapThrough wrapText="bothSides">
              <wp:wrapPolygon edited="0">
                <wp:start x="0" y="0"/>
                <wp:lineTo x="0" y="21364"/>
                <wp:lineTo x="21536" y="21364"/>
                <wp:lineTo x="21536" y="0"/>
                <wp:lineTo x="0" y="0"/>
              </wp:wrapPolygon>
            </wp:wrapThrough>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40480" cy="2446020"/>
                    </a:xfrm>
                    <a:prstGeom prst="rect">
                      <a:avLst/>
                    </a:prstGeom>
                  </pic:spPr>
                </pic:pic>
              </a:graphicData>
            </a:graphic>
          </wp:anchor>
        </w:drawing>
      </w:r>
      <w:r>
        <w:rPr>
          <w:noProof/>
        </w:rPr>
        <w:t xml:space="preserve">La fonction ci-dessus effectue ce qui est nécessaire pour MA1. </w:t>
      </w:r>
    </w:p>
    <w:p w14:paraId="3EEA1A39" w14:textId="35FCD280" w:rsidR="00FD0655" w:rsidRDefault="00FD0655" w:rsidP="00620CA4">
      <w:pPr>
        <w:rPr>
          <w:noProof/>
        </w:rPr>
      </w:pPr>
    </w:p>
    <w:p w14:paraId="3F245184" w14:textId="77777777" w:rsidR="00FD0655" w:rsidRDefault="00FD0655" w:rsidP="00620CA4">
      <w:pPr>
        <w:rPr>
          <w:noProof/>
        </w:rPr>
      </w:pPr>
    </w:p>
    <w:p w14:paraId="0BDB7D78" w14:textId="27B70DB7" w:rsidR="00FD0655" w:rsidRDefault="00FD0655" w:rsidP="00FD0655">
      <w:r>
        <w:t xml:space="preserve">Nous avons ensuite </w:t>
      </w:r>
      <w:r w:rsidR="005D18E9">
        <w:t>créé</w:t>
      </w:r>
      <w:r>
        <w:t xml:space="preserve"> la fonction MA2 qui est un algorithme de chiffrement asymétrique utilisé grâce aux clés publiques, tableau de </w:t>
      </w:r>
      <w:proofErr w:type="spellStart"/>
      <w:r>
        <w:t>int</w:t>
      </w:r>
      <w:proofErr w:type="spellEnd"/>
      <w:r>
        <w:t xml:space="preserve"> nommé </w:t>
      </w:r>
      <w:proofErr w:type="spellStart"/>
      <w:r>
        <w:t>publicKeys</w:t>
      </w:r>
      <w:proofErr w:type="spellEnd"/>
      <w:r>
        <w:t>.</w:t>
      </w:r>
      <w:r>
        <w:br w:type="page"/>
      </w:r>
    </w:p>
    <w:p w14:paraId="20EE5EA5" w14:textId="4AE53764" w:rsidR="00472096" w:rsidRDefault="00FD0655" w:rsidP="00FD0655">
      <w:r>
        <w:rPr>
          <w:noProof/>
        </w:rPr>
        <w:lastRenderedPageBreak/>
        <w:drawing>
          <wp:anchor distT="0" distB="0" distL="114300" distR="114300" simplePos="0" relativeHeight="251673600" behindDoc="0" locked="0" layoutInCell="1" allowOverlap="1" wp14:anchorId="7DB4A787" wp14:editId="1DE5B39B">
            <wp:simplePos x="0" y="0"/>
            <wp:positionH relativeFrom="column">
              <wp:posOffset>-635</wp:posOffset>
            </wp:positionH>
            <wp:positionV relativeFrom="paragraph">
              <wp:posOffset>0</wp:posOffset>
            </wp:positionV>
            <wp:extent cx="4450466" cy="4168501"/>
            <wp:effectExtent l="0" t="0" r="7620" b="381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50466" cy="4168501"/>
                    </a:xfrm>
                    <a:prstGeom prst="rect">
                      <a:avLst/>
                    </a:prstGeom>
                  </pic:spPr>
                </pic:pic>
              </a:graphicData>
            </a:graphic>
          </wp:anchor>
        </w:drawing>
      </w:r>
      <w:r>
        <w:t xml:space="preserve">La fonction MA2 fais appel à deux sous fonctions, </w:t>
      </w:r>
      <w:proofErr w:type="spellStart"/>
      <w:r>
        <w:t>encrypt</w:t>
      </w:r>
      <w:proofErr w:type="spellEnd"/>
      <w:r>
        <w:t xml:space="preserve"> et </w:t>
      </w:r>
      <w:proofErr w:type="spellStart"/>
      <w:r>
        <w:t>modexp</w:t>
      </w:r>
      <w:proofErr w:type="spellEnd"/>
      <w:r>
        <w:t xml:space="preserve">. </w:t>
      </w:r>
      <w:proofErr w:type="spellStart"/>
      <w:r>
        <w:t>encrpyt</w:t>
      </w:r>
      <w:proofErr w:type="spellEnd"/>
      <w:r>
        <w:t xml:space="preserve"> renvoyant simplement la variable </w:t>
      </w:r>
      <w:proofErr w:type="spellStart"/>
      <w:r>
        <w:t>crypted</w:t>
      </w:r>
      <w:proofErr w:type="spellEnd"/>
      <w:r>
        <w:t xml:space="preserve"> qui sera calculé dans </w:t>
      </w:r>
      <w:proofErr w:type="spellStart"/>
      <w:r>
        <w:t>modexp</w:t>
      </w:r>
      <w:proofErr w:type="spellEnd"/>
      <w:r>
        <w:t xml:space="preserve"> et </w:t>
      </w:r>
      <w:proofErr w:type="spellStart"/>
      <w:r>
        <w:t>modexp</w:t>
      </w:r>
      <w:proofErr w:type="spellEnd"/>
      <w:r>
        <w:t xml:space="preserve"> étant la formule pour le chiffrement asymétrique.</w:t>
      </w:r>
    </w:p>
    <w:p w14:paraId="568AD177" w14:textId="2692AFC7" w:rsidR="00FD0655" w:rsidRDefault="00FD0655" w:rsidP="00FD0655"/>
    <w:p w14:paraId="646E2E32" w14:textId="254E3984" w:rsidR="00FD0655" w:rsidRDefault="00FD0655" w:rsidP="00FD0655"/>
    <w:p w14:paraId="45014602" w14:textId="658D5825" w:rsidR="00FD0655" w:rsidRDefault="00FD0655" w:rsidP="00FD0655"/>
    <w:p w14:paraId="7A7B64C5" w14:textId="27A3621A" w:rsidR="00FD0655" w:rsidRDefault="00FD0655" w:rsidP="00FD0655"/>
    <w:p w14:paraId="41F74308" w14:textId="0D64F5CF" w:rsidR="00FD0655" w:rsidRDefault="00FD0655" w:rsidP="00FD0655"/>
    <w:p w14:paraId="7536B5B3" w14:textId="581B491A" w:rsidR="00FD0655" w:rsidRDefault="00FD0655" w:rsidP="00FD0655"/>
    <w:p w14:paraId="29D05346" w14:textId="24614195" w:rsidR="00FD0655" w:rsidRDefault="00FD0655" w:rsidP="00FD0655"/>
    <w:p w14:paraId="421DAF18" w14:textId="6004A878" w:rsidR="00FD0655" w:rsidRDefault="00FD0655" w:rsidP="00FD0655">
      <w:r>
        <w:rPr>
          <w:noProof/>
        </w:rPr>
        <w:drawing>
          <wp:anchor distT="0" distB="0" distL="114300" distR="114300" simplePos="0" relativeHeight="251674624" behindDoc="0" locked="0" layoutInCell="1" allowOverlap="1" wp14:anchorId="2BF5C367" wp14:editId="45FFB7E9">
            <wp:simplePos x="0" y="0"/>
            <wp:positionH relativeFrom="column">
              <wp:posOffset>-635</wp:posOffset>
            </wp:positionH>
            <wp:positionV relativeFrom="paragraph">
              <wp:posOffset>3175</wp:posOffset>
            </wp:positionV>
            <wp:extent cx="4709568" cy="2933954"/>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09568" cy="2933954"/>
                    </a:xfrm>
                    <a:prstGeom prst="rect">
                      <a:avLst/>
                    </a:prstGeom>
                  </pic:spPr>
                </pic:pic>
              </a:graphicData>
            </a:graphic>
          </wp:anchor>
        </w:drawing>
      </w:r>
      <w:r>
        <w:t>Par la suite nous avons MA3 et MA4 qui sont sensiblement similaires.</w:t>
      </w:r>
    </w:p>
    <w:p w14:paraId="6985E63E" w14:textId="376A7CCB" w:rsidR="00FD0655" w:rsidRDefault="00FD0655" w:rsidP="00FD0655">
      <w:r>
        <w:t xml:space="preserve">Elles sont toujours correctes et renvoient la valeur </w:t>
      </w:r>
      <w:proofErr w:type="spellStart"/>
      <w:r>
        <w:t>authentication</w:t>
      </w:r>
      <w:proofErr w:type="spellEnd"/>
      <w:r>
        <w:t>.</w:t>
      </w:r>
    </w:p>
    <w:p w14:paraId="061CABD8" w14:textId="14F91E5D" w:rsidR="00FD0655" w:rsidRDefault="00FD0655" w:rsidP="00FD0655"/>
    <w:p w14:paraId="340EA5A9" w14:textId="5DE5FEC1" w:rsidR="00FD0655" w:rsidRDefault="00FD0655" w:rsidP="00FD0655"/>
    <w:p w14:paraId="5B6B2C52" w14:textId="1B7E6EF7" w:rsidR="00FD0655" w:rsidRDefault="00FD0655" w:rsidP="00FD0655"/>
    <w:p w14:paraId="5C73AC4E" w14:textId="39FFE443" w:rsidR="00FD0655" w:rsidRDefault="00FD0655">
      <w:r>
        <w:br w:type="page"/>
      </w:r>
    </w:p>
    <w:p w14:paraId="0F0AF18B" w14:textId="749252BF" w:rsidR="00FD0655" w:rsidRDefault="00FD0655" w:rsidP="00FD0655">
      <w:r>
        <w:rPr>
          <w:noProof/>
        </w:rPr>
        <w:lastRenderedPageBreak/>
        <w:drawing>
          <wp:anchor distT="0" distB="0" distL="114300" distR="114300" simplePos="0" relativeHeight="251675648" behindDoc="0" locked="0" layoutInCell="1" allowOverlap="1" wp14:anchorId="6277738C" wp14:editId="6066C07E">
            <wp:simplePos x="0" y="0"/>
            <wp:positionH relativeFrom="column">
              <wp:posOffset>-635</wp:posOffset>
            </wp:positionH>
            <wp:positionV relativeFrom="paragraph">
              <wp:posOffset>0</wp:posOffset>
            </wp:positionV>
            <wp:extent cx="4753063" cy="3375660"/>
            <wp:effectExtent l="0" t="0" r="9525"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53063" cy="3375660"/>
                    </a:xfrm>
                    <a:prstGeom prst="rect">
                      <a:avLst/>
                    </a:prstGeom>
                  </pic:spPr>
                </pic:pic>
              </a:graphicData>
            </a:graphic>
          </wp:anchor>
        </w:drawing>
      </w:r>
      <w:r>
        <w:rPr>
          <w:noProof/>
        </w:rPr>
        <w:drawing>
          <wp:anchor distT="0" distB="0" distL="114300" distR="114300" simplePos="0" relativeHeight="251676672" behindDoc="0" locked="0" layoutInCell="1" allowOverlap="1" wp14:anchorId="3B7475BB" wp14:editId="151F707F">
            <wp:simplePos x="0" y="0"/>
            <wp:positionH relativeFrom="column">
              <wp:posOffset>-635</wp:posOffset>
            </wp:positionH>
            <wp:positionV relativeFrom="paragraph">
              <wp:posOffset>3375025</wp:posOffset>
            </wp:positionV>
            <wp:extent cx="4187190" cy="2644140"/>
            <wp:effectExtent l="0" t="0" r="3810" b="3810"/>
            <wp:wrapSquare wrapText="bothSides"/>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87190" cy="2644140"/>
                    </a:xfrm>
                    <a:prstGeom prst="rect">
                      <a:avLst/>
                    </a:prstGeom>
                  </pic:spPr>
                </pic:pic>
              </a:graphicData>
            </a:graphic>
          </wp:anchor>
        </w:drawing>
      </w:r>
      <w:r>
        <w:t xml:space="preserve">La fonction MA5 est un algorithme de comparaison entre le modèle renseigné par l’agent et sa lettre d’agent, si les deux ne </w:t>
      </w:r>
      <w:proofErr w:type="spellStart"/>
      <w:r>
        <w:t>coincident</w:t>
      </w:r>
      <w:proofErr w:type="spellEnd"/>
      <w:r>
        <w:t xml:space="preserve"> pas, alors l’agent n’est pas correctement identifié.</w:t>
      </w:r>
    </w:p>
    <w:p w14:paraId="2C7D6851" w14:textId="6217B9E0" w:rsidR="00FD0655" w:rsidRDefault="00FD0655" w:rsidP="00FD0655"/>
    <w:p w14:paraId="4342A708" w14:textId="011AD721" w:rsidR="00FD0655" w:rsidRDefault="00FD0655" w:rsidP="00FD0655"/>
    <w:p w14:paraId="7DBBCB2D" w14:textId="7ADF840E" w:rsidR="00FD0655" w:rsidRDefault="005F3FD7" w:rsidP="00FD0655">
      <w:r>
        <w:t xml:space="preserve">Le </w:t>
      </w:r>
      <w:proofErr w:type="spellStart"/>
      <w:r>
        <w:t>void</w:t>
      </w:r>
      <w:proofErr w:type="spellEnd"/>
      <w:r>
        <w:t xml:space="preserve"> setup appel toute les fonctions nécessaires au bon fonctionnement du code et envoi la variable </w:t>
      </w:r>
      <w:proofErr w:type="spellStart"/>
      <w:r>
        <w:t>authentication</w:t>
      </w:r>
      <w:proofErr w:type="spellEnd"/>
      <w:r>
        <w:t>.</w:t>
      </w:r>
    </w:p>
    <w:p w14:paraId="6BDA148E" w14:textId="3DBC0CCD" w:rsidR="005F3FD7" w:rsidRDefault="005F3FD7" w:rsidP="00FD0655">
      <w:r>
        <w:t xml:space="preserve">Cette dernière ne change qu’en cas d’erreur, ainsi si elle est toujours égale à 1, aucune erreur ne s’est </w:t>
      </w:r>
      <w:proofErr w:type="gramStart"/>
      <w:r>
        <w:t>produite</w:t>
      </w:r>
      <w:proofErr w:type="gramEnd"/>
      <w:r>
        <w:t xml:space="preserve"> donc le coffre-fort peut s’ouvrir.</w:t>
      </w:r>
    </w:p>
    <w:p w14:paraId="670864E3" w14:textId="48133EF7" w:rsidR="005F3FD7" w:rsidRDefault="005F3FD7" w:rsidP="00FD0655"/>
    <w:p w14:paraId="25637627" w14:textId="522BEFD0" w:rsidR="005F3FD7" w:rsidRDefault="005F3FD7" w:rsidP="00FD0655"/>
    <w:p w14:paraId="69FCDDE7" w14:textId="3CD8C26F" w:rsidR="005F3FD7" w:rsidRDefault="005F3FD7" w:rsidP="00FD0655"/>
    <w:p w14:paraId="62A7DDF6" w14:textId="77777777" w:rsidR="003A6ECD" w:rsidRPr="000F7D87" w:rsidRDefault="003A6ECD" w:rsidP="00FD0655"/>
    <w:p w14:paraId="4D06A2DB" w14:textId="73A79420" w:rsidR="009F3B92" w:rsidRPr="00B428E8" w:rsidRDefault="00620CA4" w:rsidP="00FD0655">
      <w:pPr>
        <w:pStyle w:val="Titre1"/>
      </w:pPr>
      <w:bookmarkStart w:id="3" w:name="_Toc93337183"/>
      <w:r>
        <w:t>4</w:t>
      </w:r>
      <w:r w:rsidR="009F3B92" w:rsidRPr="00B428E8">
        <w:t xml:space="preserve"> –</w:t>
      </w:r>
      <w:r w:rsidR="00472096">
        <w:t>Conclusion</w:t>
      </w:r>
      <w:bookmarkEnd w:id="3"/>
    </w:p>
    <w:p w14:paraId="4563B033" w14:textId="2A8E4F00" w:rsidR="00D41444" w:rsidRPr="003A6ECD" w:rsidRDefault="002C654B" w:rsidP="00B97916">
      <w:r>
        <w:t>Le code est fonctionnel et les erreurs sont traités correctement. Il est suffisamment optimisé pour être lu par la carte Arduino et être exécuté sans problème.</w:t>
      </w:r>
    </w:p>
    <w:sectPr w:rsidR="00D41444" w:rsidRPr="003A6ECD" w:rsidSect="00946B50">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E6C4" w14:textId="77777777" w:rsidR="00C22B2B" w:rsidRDefault="00C22B2B" w:rsidP="00AA6484">
      <w:pPr>
        <w:spacing w:after="0" w:line="240" w:lineRule="auto"/>
      </w:pPr>
      <w:r>
        <w:separator/>
      </w:r>
    </w:p>
  </w:endnote>
  <w:endnote w:type="continuationSeparator" w:id="0">
    <w:p w14:paraId="6D059508" w14:textId="77777777" w:rsidR="00C22B2B" w:rsidRDefault="00C22B2B" w:rsidP="00AA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6B5F" w14:textId="425EEF50" w:rsidR="00B009EE" w:rsidRDefault="00B009EE" w:rsidP="005B7D47">
    <w:pPr>
      <w:pStyle w:val="Pieddepage"/>
    </w:pPr>
    <w:r w:rsidRPr="00D757A6">
      <w:t>Théo MARCILLA ; Gaël SAURAIS ; Nicolas KOUYOUMJI ; Felix BARTON</w:t>
    </w:r>
    <w:r>
      <w:t xml:space="preserve">           </w:t>
    </w:r>
    <w:r w:rsidRPr="00D757A6">
      <w:rPr>
        <w:i/>
        <w:iCs/>
        <w:u w:val="single"/>
      </w:rPr>
      <w:t>1</w:t>
    </w:r>
    <w:r w:rsidRPr="00D757A6">
      <w:rPr>
        <w:i/>
        <w:iCs/>
        <w:u w:val="single"/>
        <w:vertAlign w:val="superscript"/>
      </w:rPr>
      <w:t>ère</w:t>
    </w:r>
    <w:r w:rsidRPr="00D757A6">
      <w:rPr>
        <w:i/>
        <w:iCs/>
        <w:u w:val="single"/>
      </w:rPr>
      <w:t xml:space="preserve"> année Projet Elec</w:t>
    </w:r>
    <w:sdt>
      <w:sdtPr>
        <w:id w:val="1946963044"/>
        <w:docPartObj>
          <w:docPartGallery w:val="Page Numbers (Bottom of Page)"/>
          <w:docPartUnique/>
        </w:docPartObj>
      </w:sdtPr>
      <w:sdtEndPr/>
      <w:sdtContent>
        <w:r>
          <w:t xml:space="preserve">      </w:t>
        </w:r>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4392" w14:textId="77777777" w:rsidR="00C22B2B" w:rsidRDefault="00C22B2B" w:rsidP="00AA6484">
      <w:pPr>
        <w:spacing w:after="0" w:line="240" w:lineRule="auto"/>
      </w:pPr>
      <w:r>
        <w:separator/>
      </w:r>
    </w:p>
  </w:footnote>
  <w:footnote w:type="continuationSeparator" w:id="0">
    <w:p w14:paraId="644ADBC4" w14:textId="77777777" w:rsidR="00C22B2B" w:rsidRDefault="00C22B2B" w:rsidP="00AA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039"/>
    <w:multiLevelType w:val="hybridMultilevel"/>
    <w:tmpl w:val="0EF4F76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CB2E54"/>
    <w:multiLevelType w:val="hybridMultilevel"/>
    <w:tmpl w:val="3AEA901A"/>
    <w:lvl w:ilvl="0" w:tplc="4E5EF8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3D549E"/>
    <w:multiLevelType w:val="hybridMultilevel"/>
    <w:tmpl w:val="E868649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BE6AD1"/>
    <w:multiLevelType w:val="hybridMultilevel"/>
    <w:tmpl w:val="680026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9859CE"/>
    <w:multiLevelType w:val="multilevel"/>
    <w:tmpl w:val="17403AEA"/>
    <w:lvl w:ilvl="0">
      <w:numFmt w:val="decimal"/>
      <w:lvlText w:val="%1"/>
      <w:lvlJc w:val="left"/>
      <w:pPr>
        <w:ind w:left="660" w:hanging="660"/>
      </w:pPr>
      <w:rPr>
        <w:rFonts w:hint="default"/>
      </w:rPr>
    </w:lvl>
    <w:lvl w:ilvl="1">
      <w:numFmt w:val="decimal"/>
      <w:lvlText w:val="%1.%2"/>
      <w:lvlJc w:val="left"/>
      <w:pPr>
        <w:ind w:left="660" w:hanging="66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D34CC7"/>
    <w:multiLevelType w:val="multilevel"/>
    <w:tmpl w:val="7FCE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A4A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D70DAE"/>
    <w:multiLevelType w:val="hybridMultilevel"/>
    <w:tmpl w:val="06F4FC1A"/>
    <w:lvl w:ilvl="0" w:tplc="C48E36D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01C6448"/>
    <w:multiLevelType w:val="multilevel"/>
    <w:tmpl w:val="CFB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C74E7"/>
    <w:multiLevelType w:val="hybridMultilevel"/>
    <w:tmpl w:val="A9EC7800"/>
    <w:lvl w:ilvl="0" w:tplc="2E3050C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CA11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7A645F"/>
    <w:multiLevelType w:val="hybridMultilevel"/>
    <w:tmpl w:val="B15A6ECE"/>
    <w:lvl w:ilvl="0" w:tplc="F48672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143CFD"/>
    <w:multiLevelType w:val="multilevel"/>
    <w:tmpl w:val="FBBE324C"/>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6FC77605"/>
    <w:multiLevelType w:val="hybridMultilevel"/>
    <w:tmpl w:val="EA36C2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5F47F8"/>
    <w:multiLevelType w:val="multilevel"/>
    <w:tmpl w:val="65C499E0"/>
    <w:lvl w:ilvl="0">
      <w:numFmt w:val="decimal"/>
      <w:lvlText w:val="%1."/>
      <w:lvlJc w:val="left"/>
      <w:pPr>
        <w:ind w:left="504" w:hanging="504"/>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282BD0"/>
    <w:multiLevelType w:val="multilevel"/>
    <w:tmpl w:val="121C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95B76"/>
    <w:multiLevelType w:val="hybridMultilevel"/>
    <w:tmpl w:val="B872693E"/>
    <w:lvl w:ilvl="0" w:tplc="4E5EF8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2"/>
  </w:num>
  <w:num w:numId="3">
    <w:abstractNumId w:val="0"/>
  </w:num>
  <w:num w:numId="4">
    <w:abstractNumId w:val="2"/>
  </w:num>
  <w:num w:numId="5">
    <w:abstractNumId w:val="13"/>
  </w:num>
  <w:num w:numId="6">
    <w:abstractNumId w:val="7"/>
  </w:num>
  <w:num w:numId="7">
    <w:abstractNumId w:val="14"/>
  </w:num>
  <w:num w:numId="8">
    <w:abstractNumId w:val="4"/>
  </w:num>
  <w:num w:numId="9">
    <w:abstractNumId w:val="15"/>
  </w:num>
  <w:num w:numId="10">
    <w:abstractNumId w:val="5"/>
  </w:num>
  <w:num w:numId="11">
    <w:abstractNumId w:val="3"/>
  </w:num>
  <w:num w:numId="12">
    <w:abstractNumId w:val="16"/>
  </w:num>
  <w:num w:numId="13">
    <w:abstractNumId w:val="11"/>
  </w:num>
  <w:num w:numId="14">
    <w:abstractNumId w:val="6"/>
  </w:num>
  <w:num w:numId="15">
    <w:abstractNumId w:val="1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50"/>
    <w:rsid w:val="0000623E"/>
    <w:rsid w:val="00036A03"/>
    <w:rsid w:val="00055AC9"/>
    <w:rsid w:val="00067B40"/>
    <w:rsid w:val="000854F3"/>
    <w:rsid w:val="000A6EBE"/>
    <w:rsid w:val="000F7D87"/>
    <w:rsid w:val="00114D19"/>
    <w:rsid w:val="0012005F"/>
    <w:rsid w:val="001452D6"/>
    <w:rsid w:val="00171702"/>
    <w:rsid w:val="001A0946"/>
    <w:rsid w:val="001B53E4"/>
    <w:rsid w:val="001C081A"/>
    <w:rsid w:val="001E00E9"/>
    <w:rsid w:val="001F1A6D"/>
    <w:rsid w:val="001F7054"/>
    <w:rsid w:val="00203435"/>
    <w:rsid w:val="00232118"/>
    <w:rsid w:val="00236BF2"/>
    <w:rsid w:val="0024394A"/>
    <w:rsid w:val="00263E08"/>
    <w:rsid w:val="00270513"/>
    <w:rsid w:val="00272A21"/>
    <w:rsid w:val="0029547A"/>
    <w:rsid w:val="002A1391"/>
    <w:rsid w:val="002B4137"/>
    <w:rsid w:val="002C654B"/>
    <w:rsid w:val="002C68B3"/>
    <w:rsid w:val="002C6C63"/>
    <w:rsid w:val="002F4D7F"/>
    <w:rsid w:val="002F6785"/>
    <w:rsid w:val="00311B23"/>
    <w:rsid w:val="00334821"/>
    <w:rsid w:val="003466C7"/>
    <w:rsid w:val="00350DDE"/>
    <w:rsid w:val="00360131"/>
    <w:rsid w:val="003A3D91"/>
    <w:rsid w:val="003A49F3"/>
    <w:rsid w:val="003A6ECD"/>
    <w:rsid w:val="003B5196"/>
    <w:rsid w:val="003C13E9"/>
    <w:rsid w:val="003C2FD9"/>
    <w:rsid w:val="003E1FEC"/>
    <w:rsid w:val="003E742F"/>
    <w:rsid w:val="003F4BB0"/>
    <w:rsid w:val="00414D15"/>
    <w:rsid w:val="004301C1"/>
    <w:rsid w:val="00442B4D"/>
    <w:rsid w:val="0044421D"/>
    <w:rsid w:val="00472096"/>
    <w:rsid w:val="00473B3D"/>
    <w:rsid w:val="0047501C"/>
    <w:rsid w:val="00477923"/>
    <w:rsid w:val="00485172"/>
    <w:rsid w:val="004A421A"/>
    <w:rsid w:val="004B254F"/>
    <w:rsid w:val="004C3213"/>
    <w:rsid w:val="004C3759"/>
    <w:rsid w:val="004D4B21"/>
    <w:rsid w:val="004F108D"/>
    <w:rsid w:val="004F2A35"/>
    <w:rsid w:val="004F30C6"/>
    <w:rsid w:val="004F5AC2"/>
    <w:rsid w:val="00504D82"/>
    <w:rsid w:val="0053648C"/>
    <w:rsid w:val="00537BE1"/>
    <w:rsid w:val="0055262D"/>
    <w:rsid w:val="005637DE"/>
    <w:rsid w:val="00576155"/>
    <w:rsid w:val="005779F8"/>
    <w:rsid w:val="00583599"/>
    <w:rsid w:val="005875EC"/>
    <w:rsid w:val="005B0B4B"/>
    <w:rsid w:val="005B7D47"/>
    <w:rsid w:val="005D03A8"/>
    <w:rsid w:val="005D18E9"/>
    <w:rsid w:val="005F3FD7"/>
    <w:rsid w:val="0060395A"/>
    <w:rsid w:val="00613835"/>
    <w:rsid w:val="00620CA4"/>
    <w:rsid w:val="00635DBB"/>
    <w:rsid w:val="0066653B"/>
    <w:rsid w:val="006719F8"/>
    <w:rsid w:val="0068318E"/>
    <w:rsid w:val="006C4344"/>
    <w:rsid w:val="006C44F7"/>
    <w:rsid w:val="006D003D"/>
    <w:rsid w:val="006E0666"/>
    <w:rsid w:val="00702ADC"/>
    <w:rsid w:val="00703C96"/>
    <w:rsid w:val="00721E19"/>
    <w:rsid w:val="00722B61"/>
    <w:rsid w:val="007313C6"/>
    <w:rsid w:val="007478E9"/>
    <w:rsid w:val="00767F7F"/>
    <w:rsid w:val="007B2846"/>
    <w:rsid w:val="007B3E38"/>
    <w:rsid w:val="007E5F12"/>
    <w:rsid w:val="008063D2"/>
    <w:rsid w:val="00811F79"/>
    <w:rsid w:val="00847F8D"/>
    <w:rsid w:val="0086658D"/>
    <w:rsid w:val="00873407"/>
    <w:rsid w:val="00883F6C"/>
    <w:rsid w:val="008A7906"/>
    <w:rsid w:val="008C7790"/>
    <w:rsid w:val="008E2118"/>
    <w:rsid w:val="008F31F9"/>
    <w:rsid w:val="00903EB1"/>
    <w:rsid w:val="00937571"/>
    <w:rsid w:val="00946B50"/>
    <w:rsid w:val="00955065"/>
    <w:rsid w:val="00956D25"/>
    <w:rsid w:val="009659FA"/>
    <w:rsid w:val="009921F0"/>
    <w:rsid w:val="009A7E3C"/>
    <w:rsid w:val="009E643A"/>
    <w:rsid w:val="009F3398"/>
    <w:rsid w:val="009F3B92"/>
    <w:rsid w:val="00A2664B"/>
    <w:rsid w:val="00A30542"/>
    <w:rsid w:val="00A54A4C"/>
    <w:rsid w:val="00A84D99"/>
    <w:rsid w:val="00A92564"/>
    <w:rsid w:val="00AA6484"/>
    <w:rsid w:val="00AC0873"/>
    <w:rsid w:val="00AD4C03"/>
    <w:rsid w:val="00AF5BC7"/>
    <w:rsid w:val="00B00656"/>
    <w:rsid w:val="00B009EE"/>
    <w:rsid w:val="00B302BA"/>
    <w:rsid w:val="00B428E8"/>
    <w:rsid w:val="00B44D28"/>
    <w:rsid w:val="00B75342"/>
    <w:rsid w:val="00B82DB0"/>
    <w:rsid w:val="00B82FB6"/>
    <w:rsid w:val="00B97916"/>
    <w:rsid w:val="00B97FF4"/>
    <w:rsid w:val="00BE3798"/>
    <w:rsid w:val="00BE7080"/>
    <w:rsid w:val="00C0506D"/>
    <w:rsid w:val="00C22B2B"/>
    <w:rsid w:val="00C252EC"/>
    <w:rsid w:val="00C74F3C"/>
    <w:rsid w:val="00C80864"/>
    <w:rsid w:val="00C83249"/>
    <w:rsid w:val="00CA5B1C"/>
    <w:rsid w:val="00CB19DE"/>
    <w:rsid w:val="00CB6488"/>
    <w:rsid w:val="00CB7CC5"/>
    <w:rsid w:val="00CD16BF"/>
    <w:rsid w:val="00CF3A9E"/>
    <w:rsid w:val="00D00FC2"/>
    <w:rsid w:val="00D06499"/>
    <w:rsid w:val="00D22A9E"/>
    <w:rsid w:val="00D41444"/>
    <w:rsid w:val="00D51B6D"/>
    <w:rsid w:val="00D52369"/>
    <w:rsid w:val="00D52F86"/>
    <w:rsid w:val="00D604AF"/>
    <w:rsid w:val="00D6285D"/>
    <w:rsid w:val="00D757A6"/>
    <w:rsid w:val="00D803A5"/>
    <w:rsid w:val="00D85AF6"/>
    <w:rsid w:val="00DF4F5A"/>
    <w:rsid w:val="00E11157"/>
    <w:rsid w:val="00E14DA2"/>
    <w:rsid w:val="00E22C0F"/>
    <w:rsid w:val="00E2460E"/>
    <w:rsid w:val="00E2595B"/>
    <w:rsid w:val="00E32A8B"/>
    <w:rsid w:val="00E3354E"/>
    <w:rsid w:val="00E417B0"/>
    <w:rsid w:val="00E74441"/>
    <w:rsid w:val="00EB718C"/>
    <w:rsid w:val="00EE5694"/>
    <w:rsid w:val="00EF3989"/>
    <w:rsid w:val="00EF6958"/>
    <w:rsid w:val="00F072DE"/>
    <w:rsid w:val="00F24B94"/>
    <w:rsid w:val="00F46E0A"/>
    <w:rsid w:val="00F725A3"/>
    <w:rsid w:val="00F867DD"/>
    <w:rsid w:val="00FA065A"/>
    <w:rsid w:val="00FB3E78"/>
    <w:rsid w:val="00FC5135"/>
    <w:rsid w:val="00FD0655"/>
    <w:rsid w:val="00FD4BFF"/>
    <w:rsid w:val="00FE0636"/>
    <w:rsid w:val="00FF1B09"/>
    <w:rsid w:val="0F63D15B"/>
    <w:rsid w:val="3DD775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871EE"/>
  <w15:chartTrackingRefBased/>
  <w15:docId w15:val="{29422397-1FF4-4ED5-8A5E-BF0509B8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D"/>
  </w:style>
  <w:style w:type="paragraph" w:styleId="Titre1">
    <w:name w:val="heading 1"/>
    <w:basedOn w:val="Normal"/>
    <w:next w:val="Normal"/>
    <w:link w:val="Titre1Car"/>
    <w:uiPriority w:val="9"/>
    <w:qFormat/>
    <w:rsid w:val="00946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2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2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6B5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6B50"/>
    <w:rPr>
      <w:rFonts w:eastAsiaTheme="minorEastAsia"/>
      <w:lang w:eastAsia="fr-FR"/>
    </w:rPr>
  </w:style>
  <w:style w:type="character" w:customStyle="1" w:styleId="Titre1Car">
    <w:name w:val="Titre 1 Car"/>
    <w:basedOn w:val="Policepardfaut"/>
    <w:link w:val="Titre1"/>
    <w:uiPriority w:val="9"/>
    <w:rsid w:val="00946B5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46B50"/>
    <w:pPr>
      <w:outlineLvl w:val="9"/>
    </w:pPr>
    <w:rPr>
      <w:lang w:eastAsia="fr-FR"/>
    </w:rPr>
  </w:style>
  <w:style w:type="character" w:customStyle="1" w:styleId="Titre2Car">
    <w:name w:val="Titre 2 Car"/>
    <w:basedOn w:val="Policepardfaut"/>
    <w:link w:val="Titre2"/>
    <w:uiPriority w:val="9"/>
    <w:rsid w:val="00A9256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92564"/>
    <w:pPr>
      <w:ind w:left="720"/>
      <w:contextualSpacing/>
    </w:pPr>
  </w:style>
  <w:style w:type="paragraph" w:styleId="TM1">
    <w:name w:val="toc 1"/>
    <w:basedOn w:val="Normal"/>
    <w:next w:val="Normal"/>
    <w:autoRedefine/>
    <w:uiPriority w:val="39"/>
    <w:unhideWhenUsed/>
    <w:rsid w:val="009A7E3C"/>
    <w:pPr>
      <w:tabs>
        <w:tab w:val="right" w:leader="dot" w:pos="9062"/>
      </w:tabs>
      <w:spacing w:after="100"/>
    </w:pPr>
    <w:rPr>
      <w:b/>
      <w:bCs/>
      <w:noProof/>
      <w:color w:val="171717" w:themeColor="background2" w:themeShade="1A"/>
    </w:rPr>
  </w:style>
  <w:style w:type="paragraph" w:styleId="TM2">
    <w:name w:val="toc 2"/>
    <w:basedOn w:val="Normal"/>
    <w:next w:val="Normal"/>
    <w:autoRedefine/>
    <w:uiPriority w:val="39"/>
    <w:unhideWhenUsed/>
    <w:rsid w:val="00AA6484"/>
    <w:pPr>
      <w:spacing w:after="100"/>
      <w:ind w:left="220"/>
    </w:pPr>
  </w:style>
  <w:style w:type="character" w:styleId="Lienhypertexte">
    <w:name w:val="Hyperlink"/>
    <w:basedOn w:val="Policepardfaut"/>
    <w:uiPriority w:val="99"/>
    <w:unhideWhenUsed/>
    <w:rsid w:val="00AA6484"/>
    <w:rPr>
      <w:color w:val="0563C1" w:themeColor="hyperlink"/>
      <w:u w:val="single"/>
    </w:rPr>
  </w:style>
  <w:style w:type="paragraph" w:styleId="En-tte">
    <w:name w:val="header"/>
    <w:basedOn w:val="Normal"/>
    <w:link w:val="En-tteCar"/>
    <w:uiPriority w:val="99"/>
    <w:unhideWhenUsed/>
    <w:rsid w:val="00AA6484"/>
    <w:pPr>
      <w:tabs>
        <w:tab w:val="center" w:pos="4536"/>
        <w:tab w:val="right" w:pos="9072"/>
      </w:tabs>
      <w:spacing w:after="0" w:line="240" w:lineRule="auto"/>
    </w:pPr>
  </w:style>
  <w:style w:type="character" w:customStyle="1" w:styleId="En-tteCar">
    <w:name w:val="En-tête Car"/>
    <w:basedOn w:val="Policepardfaut"/>
    <w:link w:val="En-tte"/>
    <w:uiPriority w:val="99"/>
    <w:rsid w:val="00AA6484"/>
  </w:style>
  <w:style w:type="paragraph" w:styleId="Pieddepage">
    <w:name w:val="footer"/>
    <w:basedOn w:val="Normal"/>
    <w:link w:val="PieddepageCar"/>
    <w:uiPriority w:val="99"/>
    <w:unhideWhenUsed/>
    <w:rsid w:val="00AA64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6484"/>
  </w:style>
  <w:style w:type="character" w:styleId="Numrodepage">
    <w:name w:val="page number"/>
    <w:basedOn w:val="Policepardfaut"/>
    <w:uiPriority w:val="99"/>
    <w:unhideWhenUsed/>
    <w:rsid w:val="005B7D47"/>
  </w:style>
  <w:style w:type="character" w:customStyle="1" w:styleId="Titre3Car">
    <w:name w:val="Titre 3 Car"/>
    <w:basedOn w:val="Policepardfaut"/>
    <w:link w:val="Titre3"/>
    <w:uiPriority w:val="9"/>
    <w:rsid w:val="00722B61"/>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903EB1"/>
    <w:pPr>
      <w:spacing w:after="100"/>
      <w:ind w:left="440"/>
    </w:pPr>
  </w:style>
  <w:style w:type="character" w:styleId="Mentionnonrsolue">
    <w:name w:val="Unresolved Mention"/>
    <w:basedOn w:val="Policepardfaut"/>
    <w:uiPriority w:val="99"/>
    <w:semiHidden/>
    <w:unhideWhenUsed/>
    <w:rsid w:val="00DF4F5A"/>
    <w:rPr>
      <w:color w:val="605E5C"/>
      <w:shd w:val="clear" w:color="auto" w:fill="E1DFDD"/>
    </w:rPr>
  </w:style>
  <w:style w:type="paragraph" w:styleId="NormalWeb">
    <w:name w:val="Normal (Web)"/>
    <w:basedOn w:val="Normal"/>
    <w:uiPriority w:val="99"/>
    <w:semiHidden/>
    <w:unhideWhenUsed/>
    <w:rsid w:val="00B753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xticotim">
    <w:name w:val="txt_ico_tim"/>
    <w:basedOn w:val="Policepardfaut"/>
    <w:rsid w:val="00B75342"/>
  </w:style>
  <w:style w:type="character" w:styleId="lev">
    <w:name w:val="Strong"/>
    <w:basedOn w:val="Policepardfaut"/>
    <w:uiPriority w:val="22"/>
    <w:qFormat/>
    <w:rsid w:val="0055262D"/>
    <w:rPr>
      <w:b/>
      <w:bCs/>
    </w:rPr>
  </w:style>
  <w:style w:type="character" w:customStyle="1" w:styleId="btnnav">
    <w:name w:val="btnnav"/>
    <w:basedOn w:val="Policepardfaut"/>
    <w:rsid w:val="0055262D"/>
  </w:style>
  <w:style w:type="table" w:styleId="Grilledutableau">
    <w:name w:val="Table Grid"/>
    <w:basedOn w:val="TableauNormal"/>
    <w:uiPriority w:val="39"/>
    <w:rsid w:val="008C7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7795">
      <w:bodyDiv w:val="1"/>
      <w:marLeft w:val="0"/>
      <w:marRight w:val="0"/>
      <w:marTop w:val="0"/>
      <w:marBottom w:val="0"/>
      <w:divBdr>
        <w:top w:val="none" w:sz="0" w:space="0" w:color="auto"/>
        <w:left w:val="none" w:sz="0" w:space="0" w:color="auto"/>
        <w:bottom w:val="none" w:sz="0" w:space="0" w:color="auto"/>
        <w:right w:val="none" w:sz="0" w:space="0" w:color="auto"/>
      </w:divBdr>
    </w:div>
    <w:div w:id="190185966">
      <w:bodyDiv w:val="1"/>
      <w:marLeft w:val="0"/>
      <w:marRight w:val="0"/>
      <w:marTop w:val="0"/>
      <w:marBottom w:val="0"/>
      <w:divBdr>
        <w:top w:val="none" w:sz="0" w:space="0" w:color="auto"/>
        <w:left w:val="none" w:sz="0" w:space="0" w:color="auto"/>
        <w:bottom w:val="none" w:sz="0" w:space="0" w:color="auto"/>
        <w:right w:val="none" w:sz="0" w:space="0" w:color="auto"/>
      </w:divBdr>
    </w:div>
    <w:div w:id="524288946">
      <w:bodyDiv w:val="1"/>
      <w:marLeft w:val="0"/>
      <w:marRight w:val="0"/>
      <w:marTop w:val="0"/>
      <w:marBottom w:val="0"/>
      <w:divBdr>
        <w:top w:val="none" w:sz="0" w:space="0" w:color="auto"/>
        <w:left w:val="none" w:sz="0" w:space="0" w:color="auto"/>
        <w:bottom w:val="none" w:sz="0" w:space="0" w:color="auto"/>
        <w:right w:val="none" w:sz="0" w:space="0" w:color="auto"/>
      </w:divBdr>
    </w:div>
    <w:div w:id="671497101">
      <w:bodyDiv w:val="1"/>
      <w:marLeft w:val="0"/>
      <w:marRight w:val="0"/>
      <w:marTop w:val="0"/>
      <w:marBottom w:val="0"/>
      <w:divBdr>
        <w:top w:val="none" w:sz="0" w:space="0" w:color="auto"/>
        <w:left w:val="none" w:sz="0" w:space="0" w:color="auto"/>
        <w:bottom w:val="none" w:sz="0" w:space="0" w:color="auto"/>
        <w:right w:val="none" w:sz="0" w:space="0" w:color="auto"/>
      </w:divBdr>
    </w:div>
    <w:div w:id="809710306">
      <w:bodyDiv w:val="1"/>
      <w:marLeft w:val="0"/>
      <w:marRight w:val="0"/>
      <w:marTop w:val="0"/>
      <w:marBottom w:val="0"/>
      <w:divBdr>
        <w:top w:val="none" w:sz="0" w:space="0" w:color="auto"/>
        <w:left w:val="none" w:sz="0" w:space="0" w:color="auto"/>
        <w:bottom w:val="none" w:sz="0" w:space="0" w:color="auto"/>
        <w:right w:val="none" w:sz="0" w:space="0" w:color="auto"/>
      </w:divBdr>
    </w:div>
    <w:div w:id="1129394670">
      <w:bodyDiv w:val="1"/>
      <w:marLeft w:val="0"/>
      <w:marRight w:val="0"/>
      <w:marTop w:val="0"/>
      <w:marBottom w:val="0"/>
      <w:divBdr>
        <w:top w:val="none" w:sz="0" w:space="0" w:color="auto"/>
        <w:left w:val="none" w:sz="0" w:space="0" w:color="auto"/>
        <w:bottom w:val="none" w:sz="0" w:space="0" w:color="auto"/>
        <w:right w:val="none" w:sz="0" w:space="0" w:color="auto"/>
      </w:divBdr>
    </w:div>
    <w:div w:id="1263340546">
      <w:bodyDiv w:val="1"/>
      <w:marLeft w:val="0"/>
      <w:marRight w:val="0"/>
      <w:marTop w:val="0"/>
      <w:marBottom w:val="0"/>
      <w:divBdr>
        <w:top w:val="none" w:sz="0" w:space="0" w:color="auto"/>
        <w:left w:val="none" w:sz="0" w:space="0" w:color="auto"/>
        <w:bottom w:val="none" w:sz="0" w:space="0" w:color="auto"/>
        <w:right w:val="none" w:sz="0" w:space="0" w:color="auto"/>
      </w:divBdr>
    </w:div>
    <w:div w:id="1669602220">
      <w:bodyDiv w:val="1"/>
      <w:marLeft w:val="0"/>
      <w:marRight w:val="0"/>
      <w:marTop w:val="0"/>
      <w:marBottom w:val="0"/>
      <w:divBdr>
        <w:top w:val="none" w:sz="0" w:space="0" w:color="auto"/>
        <w:left w:val="none" w:sz="0" w:space="0" w:color="auto"/>
        <w:bottom w:val="none" w:sz="0" w:space="0" w:color="auto"/>
        <w:right w:val="none" w:sz="0" w:space="0" w:color="auto"/>
      </w:divBdr>
    </w:div>
    <w:div w:id="1804611388">
      <w:bodyDiv w:val="1"/>
      <w:marLeft w:val="0"/>
      <w:marRight w:val="0"/>
      <w:marTop w:val="0"/>
      <w:marBottom w:val="0"/>
      <w:divBdr>
        <w:top w:val="none" w:sz="0" w:space="0" w:color="auto"/>
        <w:left w:val="none" w:sz="0" w:space="0" w:color="auto"/>
        <w:bottom w:val="none" w:sz="0" w:space="0" w:color="auto"/>
        <w:right w:val="none" w:sz="0" w:space="0" w:color="auto"/>
      </w:divBdr>
      <w:divsChild>
        <w:div w:id="1689021028">
          <w:marLeft w:val="0"/>
          <w:marRight w:val="0"/>
          <w:marTop w:val="0"/>
          <w:marBottom w:val="0"/>
          <w:divBdr>
            <w:top w:val="none" w:sz="0" w:space="0" w:color="auto"/>
            <w:left w:val="none" w:sz="0" w:space="0" w:color="auto"/>
            <w:bottom w:val="none" w:sz="0" w:space="0" w:color="auto"/>
            <w:right w:val="none" w:sz="0" w:space="0" w:color="auto"/>
          </w:divBdr>
          <w:divsChild>
            <w:div w:id="729422986">
              <w:marLeft w:val="0"/>
              <w:marRight w:val="0"/>
              <w:marTop w:val="0"/>
              <w:marBottom w:val="0"/>
              <w:divBdr>
                <w:top w:val="none" w:sz="0" w:space="0" w:color="auto"/>
                <w:left w:val="none" w:sz="0" w:space="0" w:color="auto"/>
                <w:bottom w:val="none" w:sz="0" w:space="0" w:color="auto"/>
                <w:right w:val="none" w:sz="0" w:space="0" w:color="auto"/>
              </w:divBdr>
              <w:divsChild>
                <w:div w:id="1560937140">
                  <w:marLeft w:val="0"/>
                  <w:marRight w:val="0"/>
                  <w:marTop w:val="0"/>
                  <w:marBottom w:val="0"/>
                  <w:divBdr>
                    <w:top w:val="none" w:sz="0" w:space="0" w:color="auto"/>
                    <w:left w:val="none" w:sz="0" w:space="0" w:color="auto"/>
                    <w:bottom w:val="none" w:sz="0" w:space="0" w:color="auto"/>
                    <w:right w:val="none" w:sz="0" w:space="0" w:color="auto"/>
                  </w:divBdr>
                  <w:divsChild>
                    <w:div w:id="1403676772">
                      <w:marLeft w:val="0"/>
                      <w:marRight w:val="0"/>
                      <w:marTop w:val="240"/>
                      <w:marBottom w:val="240"/>
                      <w:divBdr>
                        <w:top w:val="none" w:sz="0" w:space="0" w:color="auto"/>
                        <w:left w:val="none" w:sz="0" w:space="0" w:color="auto"/>
                        <w:bottom w:val="none" w:sz="0" w:space="0" w:color="auto"/>
                        <w:right w:val="none" w:sz="0" w:space="0" w:color="auto"/>
                      </w:divBdr>
                      <w:divsChild>
                        <w:div w:id="1196114787">
                          <w:marLeft w:val="168"/>
                          <w:marRight w:val="0"/>
                          <w:marTop w:val="0"/>
                          <w:marBottom w:val="0"/>
                          <w:divBdr>
                            <w:top w:val="none" w:sz="0" w:space="0" w:color="auto"/>
                            <w:left w:val="dotted" w:sz="6" w:space="12" w:color="BEBEBE"/>
                            <w:bottom w:val="none" w:sz="0" w:space="0" w:color="auto"/>
                            <w:right w:val="none" w:sz="0" w:space="0" w:color="auto"/>
                          </w:divBdr>
                          <w:divsChild>
                            <w:div w:id="19746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4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odle-ingenieurs.cesi.fr/pluginfile.php/302911/mod_resource/content/5/res/espion.pn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41641ED1987F46B87AC6FBDD8BFF98" ma:contentTypeVersion="10" ma:contentTypeDescription="Crée un document." ma:contentTypeScope="" ma:versionID="25502acb25200342e288ae91206b58c9">
  <xsd:schema xmlns:xsd="http://www.w3.org/2001/XMLSchema" xmlns:xs="http://www.w3.org/2001/XMLSchema" xmlns:p="http://schemas.microsoft.com/office/2006/metadata/properties" xmlns:ns2="62cde508-d291-4e41-8ec9-6acba9d12373" targetNamespace="http://schemas.microsoft.com/office/2006/metadata/properties" ma:root="true" ma:fieldsID="8abd77d719be31a88e84f99a31778568" ns2:_="">
    <xsd:import namespace="62cde508-d291-4e41-8ec9-6acba9d123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de508-d291-4e41-8ec9-6acba9d12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514AA-AE43-4600-9967-B6BD19C99583}">
  <ds:schemaRefs>
    <ds:schemaRef ds:uri="http://schemas.microsoft.com/sharepoint/v3/contenttype/forms"/>
  </ds:schemaRefs>
</ds:datastoreItem>
</file>

<file path=customXml/itemProps3.xml><?xml version="1.0" encoding="utf-8"?>
<ds:datastoreItem xmlns:ds="http://schemas.openxmlformats.org/officeDocument/2006/customXml" ds:itemID="{EFB0E72D-6845-4534-A0EF-5D96BFD43575}">
  <ds:schemaRefs>
    <ds:schemaRef ds:uri="http://schemas.openxmlformats.org/officeDocument/2006/bibliography"/>
  </ds:schemaRefs>
</ds:datastoreItem>
</file>

<file path=customXml/itemProps4.xml><?xml version="1.0" encoding="utf-8"?>
<ds:datastoreItem xmlns:ds="http://schemas.openxmlformats.org/officeDocument/2006/customXml" ds:itemID="{51CC0AEB-AAA2-41DA-8E78-9E367A4E1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de508-d291-4e41-8ec9-6acba9d12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6DAF7D-BE23-4A90-8002-A30783BFFF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588</Words>
  <Characters>3234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StrongBox 3000</vt:lpstr>
      <vt:lpstr>Projet StrongBox 3000</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StrongBox 3000</dc:title>
  <dc:subject>Projet Electronique, Livrable 4</dc:subject>
  <dc:creator>Felix Barton ; Gaël saurais ; théo Marcilla ; nicolas kouyoumji</dc:creator>
  <cp:keywords/>
  <dc:description/>
  <cp:lastModifiedBy>SAURAIS GARUET GAEL</cp:lastModifiedBy>
  <cp:revision>6</cp:revision>
  <dcterms:created xsi:type="dcterms:W3CDTF">2020-11-13T22:34:00Z</dcterms:created>
  <dcterms:modified xsi:type="dcterms:W3CDTF">2022-01-17T17:39:00Z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0x010100F741641ED1987F46B87AC6FBDD8BFF98</vt:lpwstr>
  </property>
</Properties>
</file>