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2D97EE" w14:textId="683704C7" w:rsidR="00941789" w:rsidRPr="004E4CC6" w:rsidRDefault="00BF4980">
      <w:pPr>
        <w:rPr>
          <w:lang w:val="es-ES"/>
        </w:rPr>
      </w:pPr>
      <w:bookmarkStart w:id="0" w:name="_GoBack"/>
      <w:bookmarkEnd w:id="0"/>
      <w:r w:rsidRPr="004E4CC6">
        <w:rPr>
          <w:noProof/>
          <w:lang w:val="es-ES"/>
        </w:rPr>
        <w:drawing>
          <wp:anchor distT="0" distB="0" distL="114300" distR="114300" simplePos="0" relativeHeight="251657728" behindDoc="1" locked="0" layoutInCell="1" allowOverlap="1" wp14:anchorId="1F607A6E" wp14:editId="4E889132">
            <wp:simplePos x="0" y="0"/>
            <wp:positionH relativeFrom="column">
              <wp:posOffset>-583565</wp:posOffset>
            </wp:positionH>
            <wp:positionV relativeFrom="paragraph">
              <wp:posOffset>-286385</wp:posOffset>
            </wp:positionV>
            <wp:extent cx="6123305" cy="422275"/>
            <wp:effectExtent l="0" t="0" r="0" b="0"/>
            <wp:wrapNone/>
            <wp:docPr id="8"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A769A" w14:textId="77777777" w:rsidR="00941789" w:rsidRPr="004E4CC6" w:rsidRDefault="00941789">
      <w:pPr>
        <w:rPr>
          <w:lang w:val="es-ES"/>
        </w:rPr>
      </w:pPr>
    </w:p>
    <w:p w14:paraId="2A14D693" w14:textId="77777777" w:rsidR="00941789" w:rsidRPr="004E4CC6" w:rsidRDefault="00941789">
      <w:pPr>
        <w:rPr>
          <w:lang w:val="es-ES"/>
        </w:rPr>
      </w:pPr>
    </w:p>
    <w:p w14:paraId="7C789D11" w14:textId="77777777" w:rsidR="00941789" w:rsidRPr="004E4CC6" w:rsidRDefault="00941789">
      <w:pPr>
        <w:rPr>
          <w:lang w:val="es-ES"/>
        </w:rPr>
      </w:pPr>
    </w:p>
    <w:p w14:paraId="3A2E82F2" w14:textId="77777777" w:rsidR="00941789" w:rsidRPr="004E4CC6" w:rsidRDefault="00941789">
      <w:pPr>
        <w:rPr>
          <w:lang w:val="es-ES"/>
        </w:rPr>
      </w:pPr>
    </w:p>
    <w:p w14:paraId="25625BCD" w14:textId="77777777" w:rsidR="00941789" w:rsidRPr="004E4CC6" w:rsidRDefault="00941789">
      <w:pPr>
        <w:rPr>
          <w:lang w:val="es-ES"/>
        </w:rPr>
      </w:pPr>
    </w:p>
    <w:p w14:paraId="496891CD" w14:textId="77777777" w:rsidR="00941789" w:rsidRPr="004E4CC6" w:rsidRDefault="00941789">
      <w:pPr>
        <w:rPr>
          <w:lang w:val="es-ES"/>
        </w:rPr>
      </w:pPr>
    </w:p>
    <w:p w14:paraId="4BAE4681" w14:textId="77777777" w:rsidR="00941789" w:rsidRPr="004E4CC6" w:rsidRDefault="00941789">
      <w:pPr>
        <w:rPr>
          <w:lang w:val="es-ES"/>
        </w:rPr>
      </w:pPr>
    </w:p>
    <w:p w14:paraId="77D3A551" w14:textId="77777777" w:rsidR="00941789" w:rsidRPr="004E4CC6" w:rsidRDefault="00941789">
      <w:pPr>
        <w:rPr>
          <w:lang w:val="es-ES"/>
        </w:rPr>
      </w:pPr>
    </w:p>
    <w:p w14:paraId="0D7A0832" w14:textId="77777777" w:rsidR="00941789" w:rsidRPr="004E4CC6" w:rsidRDefault="00941789">
      <w:pPr>
        <w:rPr>
          <w:lang w:val="es-ES"/>
        </w:rPr>
      </w:pPr>
    </w:p>
    <w:p w14:paraId="1D990BB5" w14:textId="77777777" w:rsidR="00941789" w:rsidRPr="004E4CC6" w:rsidRDefault="00941789">
      <w:pPr>
        <w:rPr>
          <w:lang w:val="es-ES"/>
        </w:rPr>
      </w:pPr>
    </w:p>
    <w:p w14:paraId="1362D24F" w14:textId="77777777" w:rsidR="00941789" w:rsidRPr="004E4CC6" w:rsidRDefault="00941789">
      <w:pPr>
        <w:rPr>
          <w:lang w:val="es-ES"/>
        </w:rPr>
      </w:pPr>
    </w:p>
    <w:p w14:paraId="512AD2FA" w14:textId="77777777" w:rsidR="00941789" w:rsidRPr="004E4CC6" w:rsidRDefault="00941789">
      <w:pPr>
        <w:rPr>
          <w:lang w:val="es-ES"/>
        </w:rPr>
      </w:pPr>
    </w:p>
    <w:p w14:paraId="72EC9616" w14:textId="77777777" w:rsidR="00941789" w:rsidRPr="004E4CC6" w:rsidRDefault="00941789">
      <w:pPr>
        <w:rPr>
          <w:lang w:val="es-ES"/>
        </w:rPr>
      </w:pPr>
    </w:p>
    <w:p w14:paraId="7946BEF4" w14:textId="77777777" w:rsidR="00941789" w:rsidRPr="004E4CC6" w:rsidRDefault="00941789">
      <w:pPr>
        <w:rPr>
          <w:lang w:val="es-ES"/>
        </w:rPr>
      </w:pPr>
    </w:p>
    <w:p w14:paraId="2A188550" w14:textId="77777777" w:rsidR="00941789" w:rsidRPr="004E4CC6" w:rsidRDefault="00941789">
      <w:pPr>
        <w:rPr>
          <w:lang w:val="es-ES"/>
        </w:rPr>
      </w:pPr>
    </w:p>
    <w:p w14:paraId="09BF0C7B" w14:textId="77777777" w:rsidR="00941789" w:rsidRPr="004E4CC6" w:rsidRDefault="00941789">
      <w:pPr>
        <w:rPr>
          <w:lang w:val="es-ES"/>
        </w:rPr>
      </w:pPr>
    </w:p>
    <w:p w14:paraId="014E89ED" w14:textId="77777777" w:rsidR="00941789" w:rsidRPr="004E4CC6" w:rsidRDefault="00941789">
      <w:pPr>
        <w:rPr>
          <w:lang w:val="es-ES"/>
        </w:rPr>
      </w:pPr>
    </w:p>
    <w:p w14:paraId="3D0E0843" w14:textId="77777777" w:rsidR="00941789" w:rsidRPr="004E4CC6" w:rsidRDefault="00941789">
      <w:pPr>
        <w:rPr>
          <w:lang w:val="es-ES"/>
        </w:rPr>
      </w:pPr>
    </w:p>
    <w:p w14:paraId="5E5FD0E6" w14:textId="77777777" w:rsidR="00941789" w:rsidRPr="004E4CC6" w:rsidRDefault="00941789">
      <w:pPr>
        <w:rPr>
          <w:lang w:val="es-ES"/>
        </w:rPr>
      </w:pPr>
    </w:p>
    <w:p w14:paraId="1CDDF5B4" w14:textId="77777777" w:rsidR="00941789" w:rsidRPr="004E4CC6" w:rsidRDefault="00941789">
      <w:pPr>
        <w:rPr>
          <w:lang w:val="es-ES"/>
        </w:rPr>
      </w:pPr>
    </w:p>
    <w:p w14:paraId="0A27AE52" w14:textId="77777777" w:rsidR="00941789" w:rsidRPr="004E4CC6" w:rsidRDefault="00941789">
      <w:pPr>
        <w:rPr>
          <w:lang w:val="es-ES"/>
        </w:rPr>
      </w:pPr>
    </w:p>
    <w:p w14:paraId="2F572E8C" w14:textId="77777777" w:rsidR="00941789" w:rsidRPr="004E4CC6" w:rsidRDefault="00941789">
      <w:pPr>
        <w:rPr>
          <w:lang w:val="es-ES"/>
        </w:rPr>
      </w:pPr>
    </w:p>
    <w:p w14:paraId="3EA17186" w14:textId="77777777" w:rsidR="00941789" w:rsidRPr="004E4CC6" w:rsidRDefault="00941789">
      <w:pPr>
        <w:rPr>
          <w:lang w:val="es-ES"/>
        </w:rPr>
      </w:pPr>
    </w:p>
    <w:p w14:paraId="528CF227" w14:textId="77777777" w:rsidR="00941789" w:rsidRPr="004E4CC6" w:rsidRDefault="00941789">
      <w:pPr>
        <w:rPr>
          <w:lang w:val="es-ES"/>
        </w:rPr>
      </w:pPr>
    </w:p>
    <w:p w14:paraId="04329F28" w14:textId="77777777" w:rsidR="00941789" w:rsidRPr="004E4CC6" w:rsidRDefault="00941789">
      <w:pPr>
        <w:rPr>
          <w:lang w:val="es-ES"/>
        </w:rPr>
      </w:pPr>
    </w:p>
    <w:p w14:paraId="251084F8" w14:textId="77777777" w:rsidR="00941789" w:rsidRPr="004E4CC6" w:rsidRDefault="00941789">
      <w:pPr>
        <w:rPr>
          <w:lang w:val="es-ES"/>
        </w:rPr>
      </w:pPr>
    </w:p>
    <w:p w14:paraId="05C9E3DB" w14:textId="77777777" w:rsidR="00941789" w:rsidRPr="004E4CC6" w:rsidRDefault="00941789">
      <w:pPr>
        <w:rPr>
          <w:lang w:val="es-ES"/>
        </w:rPr>
      </w:pPr>
    </w:p>
    <w:p w14:paraId="2D370028" w14:textId="77777777" w:rsidR="00941789" w:rsidRPr="004E4CC6" w:rsidRDefault="00941789">
      <w:pPr>
        <w:rPr>
          <w:lang w:val="es-ES"/>
        </w:rPr>
      </w:pPr>
    </w:p>
    <w:p w14:paraId="320DCFD4" w14:textId="77777777" w:rsidR="00941789" w:rsidRPr="004E4CC6" w:rsidRDefault="00941789">
      <w:pPr>
        <w:rPr>
          <w:lang w:val="es-ES"/>
        </w:rPr>
      </w:pPr>
    </w:p>
    <w:p w14:paraId="56EAD4ED" w14:textId="77777777" w:rsidR="00941789" w:rsidRPr="004E4CC6" w:rsidRDefault="00941789">
      <w:pPr>
        <w:rPr>
          <w:lang w:val="es-ES"/>
        </w:rPr>
      </w:pPr>
    </w:p>
    <w:p w14:paraId="73CDF656" w14:textId="77777777" w:rsidR="00941789" w:rsidRPr="004E4CC6" w:rsidRDefault="00941789">
      <w:pPr>
        <w:rPr>
          <w:lang w:val="es-ES"/>
        </w:rPr>
      </w:pPr>
    </w:p>
    <w:p w14:paraId="3F704531" w14:textId="7E5EEF44" w:rsidR="00941789" w:rsidRPr="004E4CC6" w:rsidRDefault="00A52DFB">
      <w:pPr>
        <w:rPr>
          <w:sz w:val="40"/>
          <w:szCs w:val="40"/>
          <w:lang w:val="es-ES"/>
        </w:rPr>
      </w:pPr>
      <w:r w:rsidRPr="004E4CC6">
        <w:rPr>
          <w:sz w:val="40"/>
          <w:szCs w:val="40"/>
          <w:lang w:val="es-ES"/>
        </w:rPr>
        <w:t xml:space="preserve">Predicción de índices de </w:t>
      </w:r>
      <w:r w:rsidR="00096E88" w:rsidRPr="004E4CC6">
        <w:rPr>
          <w:sz w:val="40"/>
          <w:szCs w:val="40"/>
          <w:lang w:val="es-ES"/>
        </w:rPr>
        <w:t>contaminación del aire</w:t>
      </w:r>
      <w:r w:rsidRPr="004E4CC6">
        <w:rPr>
          <w:sz w:val="40"/>
          <w:szCs w:val="40"/>
          <w:lang w:val="es-ES"/>
        </w:rPr>
        <w:t xml:space="preserve"> </w:t>
      </w:r>
      <w:r w:rsidR="00396FE7" w:rsidRPr="004E4CC6">
        <w:rPr>
          <w:sz w:val="40"/>
          <w:szCs w:val="40"/>
          <w:lang w:val="es-ES"/>
        </w:rPr>
        <w:t>mediante modelos supervisados</w:t>
      </w:r>
      <w:r w:rsidR="00E718E6" w:rsidRPr="004E4CC6">
        <w:rPr>
          <w:sz w:val="40"/>
          <w:szCs w:val="40"/>
          <w:lang w:val="es-ES"/>
        </w:rPr>
        <w:t xml:space="preserve"> para la ciudad de Barcelona</w:t>
      </w:r>
    </w:p>
    <w:p w14:paraId="511B3DB2" w14:textId="77777777" w:rsidR="00941789" w:rsidRPr="004E4CC6" w:rsidRDefault="00941789">
      <w:pPr>
        <w:rPr>
          <w:lang w:val="es-ES"/>
        </w:rPr>
      </w:pPr>
    </w:p>
    <w:p w14:paraId="1D1AA7CA" w14:textId="77777777" w:rsidR="00941789" w:rsidRPr="004E4CC6" w:rsidRDefault="00941789">
      <w:pPr>
        <w:rPr>
          <w:lang w:val="es-ES"/>
        </w:rPr>
      </w:pPr>
    </w:p>
    <w:p w14:paraId="22A3A6DC" w14:textId="77777777" w:rsidR="00B37244" w:rsidRPr="004E4CC6" w:rsidRDefault="00E7233B" w:rsidP="00B37244">
      <w:pPr>
        <w:rPr>
          <w:b/>
          <w:lang w:val="es-ES"/>
        </w:rPr>
      </w:pPr>
      <w:r w:rsidRPr="004E4CC6">
        <w:rPr>
          <w:b/>
          <w:lang w:val="es-ES"/>
        </w:rPr>
        <w:t>César Fernández Domínguez</w:t>
      </w:r>
    </w:p>
    <w:p w14:paraId="7B44FB6B" w14:textId="77777777" w:rsidR="00B37244" w:rsidRPr="004E4CC6" w:rsidRDefault="00396FE7" w:rsidP="00B37244">
      <w:pPr>
        <w:rPr>
          <w:lang w:val="es-ES"/>
        </w:rPr>
      </w:pPr>
      <w:r w:rsidRPr="004E4CC6">
        <w:rPr>
          <w:lang w:val="es-ES"/>
        </w:rPr>
        <w:t xml:space="preserve">Máster </w:t>
      </w:r>
      <w:r w:rsidR="00B80671" w:rsidRPr="004E4CC6">
        <w:rPr>
          <w:lang w:val="es-ES"/>
        </w:rPr>
        <w:t xml:space="preserve">Universitario </w:t>
      </w:r>
      <w:r w:rsidRPr="004E4CC6">
        <w:rPr>
          <w:lang w:val="es-ES"/>
        </w:rPr>
        <w:t xml:space="preserve">en Ciencia de Datos </w:t>
      </w:r>
      <w:r w:rsidR="00B80671" w:rsidRPr="004E4CC6">
        <w:rPr>
          <w:lang w:val="es-ES"/>
        </w:rPr>
        <w:t>(</w:t>
      </w:r>
      <w:r w:rsidRPr="004E4CC6">
        <w:rPr>
          <w:lang w:val="es-ES"/>
        </w:rPr>
        <w:t xml:space="preserve">Data </w:t>
      </w:r>
      <w:proofErr w:type="spellStart"/>
      <w:r w:rsidRPr="004E4CC6">
        <w:rPr>
          <w:lang w:val="es-ES"/>
        </w:rPr>
        <w:t>Science</w:t>
      </w:r>
      <w:proofErr w:type="spellEnd"/>
      <w:r w:rsidR="00B80671" w:rsidRPr="004E4CC6">
        <w:rPr>
          <w:lang w:val="es-ES"/>
        </w:rPr>
        <w:t>)</w:t>
      </w:r>
    </w:p>
    <w:p w14:paraId="206E2C3D" w14:textId="77777777" w:rsidR="00B37244" w:rsidRPr="004E4CC6" w:rsidRDefault="00B80671" w:rsidP="00B37244">
      <w:pPr>
        <w:rPr>
          <w:lang w:val="es-ES"/>
        </w:rPr>
      </w:pPr>
      <w:r w:rsidRPr="004E4CC6">
        <w:rPr>
          <w:lang w:val="es-ES"/>
        </w:rPr>
        <w:t xml:space="preserve">Minería de datos y Machine </w:t>
      </w:r>
      <w:proofErr w:type="spellStart"/>
      <w:r w:rsidRPr="004E4CC6">
        <w:rPr>
          <w:lang w:val="es-ES"/>
        </w:rPr>
        <w:t>Learning</w:t>
      </w:r>
      <w:proofErr w:type="spellEnd"/>
    </w:p>
    <w:p w14:paraId="3DA3D715" w14:textId="77777777" w:rsidR="00B37244" w:rsidRPr="004E4CC6" w:rsidRDefault="00B37244" w:rsidP="00B37244">
      <w:pPr>
        <w:rPr>
          <w:lang w:val="es-ES"/>
        </w:rPr>
      </w:pPr>
    </w:p>
    <w:p w14:paraId="517F1FF0" w14:textId="77777777" w:rsidR="00B37244" w:rsidRPr="004E4CC6" w:rsidRDefault="00E7233B" w:rsidP="00B37244">
      <w:pPr>
        <w:rPr>
          <w:b/>
          <w:lang w:val="es-ES"/>
        </w:rPr>
      </w:pPr>
      <w:bookmarkStart w:id="1" w:name="_Toc306971757"/>
      <w:r w:rsidRPr="004E4CC6">
        <w:rPr>
          <w:b/>
          <w:lang w:val="es-ES"/>
        </w:rPr>
        <w:t>Sergio Trilles</w:t>
      </w:r>
      <w:bookmarkEnd w:id="1"/>
      <w:r w:rsidR="00B80671" w:rsidRPr="004E4CC6">
        <w:rPr>
          <w:b/>
          <w:lang w:val="es-ES"/>
        </w:rPr>
        <w:t xml:space="preserve"> Oliver</w:t>
      </w:r>
    </w:p>
    <w:p w14:paraId="14F915D4" w14:textId="77777777" w:rsidR="00B37244" w:rsidRPr="004E4CC6" w:rsidRDefault="00396FE7" w:rsidP="00B37244">
      <w:pPr>
        <w:rPr>
          <w:b/>
          <w:lang w:val="es-ES"/>
        </w:rPr>
      </w:pPr>
      <w:r w:rsidRPr="004E4CC6">
        <w:rPr>
          <w:b/>
          <w:lang w:val="es-ES"/>
        </w:rPr>
        <w:t>Albert Solé</w:t>
      </w:r>
      <w:r w:rsidR="00B80671" w:rsidRPr="004E4CC6">
        <w:rPr>
          <w:b/>
          <w:lang w:val="es-ES"/>
        </w:rPr>
        <w:t xml:space="preserve"> Ribalta</w:t>
      </w:r>
    </w:p>
    <w:p w14:paraId="32C71F1D" w14:textId="77777777" w:rsidR="00B37244" w:rsidRPr="004E4CC6" w:rsidRDefault="00B37244" w:rsidP="00B37244">
      <w:pPr>
        <w:rPr>
          <w:lang w:val="es-ES"/>
        </w:rPr>
      </w:pPr>
    </w:p>
    <w:p w14:paraId="1C015EC0" w14:textId="77777777" w:rsidR="00B37244" w:rsidRPr="004E4CC6" w:rsidRDefault="00396FE7" w:rsidP="00B37244">
      <w:pPr>
        <w:rPr>
          <w:lang w:val="es-ES"/>
        </w:rPr>
      </w:pPr>
      <w:r w:rsidRPr="004E4CC6">
        <w:rPr>
          <w:lang w:val="es-ES"/>
        </w:rPr>
        <w:t>Junio 2020</w:t>
      </w:r>
    </w:p>
    <w:p w14:paraId="7B9C9C9A" w14:textId="77777777" w:rsidR="00941789" w:rsidRPr="004E4CC6" w:rsidRDefault="00941789">
      <w:pPr>
        <w:pageBreakBefore/>
        <w:rPr>
          <w:lang w:val="es-ES"/>
        </w:rPr>
      </w:pPr>
    </w:p>
    <w:p w14:paraId="4230AA45" w14:textId="77777777" w:rsidR="00941789" w:rsidRPr="004E4CC6" w:rsidRDefault="00941789">
      <w:pPr>
        <w:ind w:right="3438"/>
        <w:rPr>
          <w:rFonts w:cs="Arial"/>
          <w:b/>
          <w:szCs w:val="20"/>
          <w:lang w:val="es-ES"/>
        </w:rPr>
      </w:pPr>
    </w:p>
    <w:p w14:paraId="6000E950" w14:textId="77777777" w:rsidR="00941789" w:rsidRPr="004E4CC6" w:rsidRDefault="00941789">
      <w:pPr>
        <w:ind w:right="3438"/>
        <w:rPr>
          <w:rFonts w:cs="Arial"/>
          <w:b/>
          <w:szCs w:val="20"/>
          <w:lang w:val="es-ES"/>
        </w:rPr>
      </w:pPr>
    </w:p>
    <w:p w14:paraId="1E039082" w14:textId="77777777" w:rsidR="00941789" w:rsidRPr="004E4CC6" w:rsidRDefault="00941789">
      <w:pPr>
        <w:ind w:right="3438"/>
        <w:rPr>
          <w:rFonts w:cs="Arial"/>
          <w:b/>
          <w:szCs w:val="20"/>
          <w:lang w:val="es-ES"/>
        </w:rPr>
      </w:pPr>
    </w:p>
    <w:p w14:paraId="09CB9B07" w14:textId="77777777" w:rsidR="00941789" w:rsidRPr="004E4CC6" w:rsidRDefault="00941789">
      <w:pPr>
        <w:ind w:right="3438"/>
        <w:rPr>
          <w:rFonts w:cs="Arial"/>
          <w:b/>
          <w:szCs w:val="20"/>
          <w:lang w:val="es-ES"/>
        </w:rPr>
      </w:pPr>
    </w:p>
    <w:p w14:paraId="6307202D" w14:textId="77777777" w:rsidR="00941789" w:rsidRPr="004E4CC6" w:rsidRDefault="00941789">
      <w:pPr>
        <w:ind w:right="3438"/>
        <w:rPr>
          <w:rFonts w:cs="Arial"/>
          <w:b/>
          <w:szCs w:val="20"/>
          <w:lang w:val="es-ES"/>
        </w:rPr>
      </w:pPr>
    </w:p>
    <w:p w14:paraId="236A46E0" w14:textId="77777777" w:rsidR="00941789" w:rsidRPr="004E4CC6" w:rsidRDefault="00941789">
      <w:pPr>
        <w:ind w:right="3438"/>
        <w:rPr>
          <w:rFonts w:cs="Arial"/>
          <w:b/>
          <w:szCs w:val="20"/>
          <w:lang w:val="es-ES"/>
        </w:rPr>
      </w:pPr>
    </w:p>
    <w:p w14:paraId="3F2DC1C3" w14:textId="77777777" w:rsidR="00941789" w:rsidRPr="004E4CC6" w:rsidRDefault="00941789">
      <w:pPr>
        <w:ind w:right="3438"/>
        <w:rPr>
          <w:rFonts w:cs="Arial"/>
          <w:b/>
          <w:szCs w:val="20"/>
          <w:lang w:val="es-ES"/>
        </w:rPr>
      </w:pPr>
    </w:p>
    <w:p w14:paraId="596F2D21" w14:textId="77777777" w:rsidR="00941789" w:rsidRPr="004E4CC6" w:rsidRDefault="00941789">
      <w:pPr>
        <w:ind w:right="3438"/>
        <w:rPr>
          <w:rFonts w:cs="Arial"/>
          <w:b/>
          <w:szCs w:val="20"/>
          <w:lang w:val="es-ES"/>
        </w:rPr>
      </w:pPr>
    </w:p>
    <w:p w14:paraId="19233C48" w14:textId="77777777" w:rsidR="00941789" w:rsidRPr="004E4CC6" w:rsidRDefault="00941789">
      <w:pPr>
        <w:ind w:right="3438"/>
        <w:rPr>
          <w:rFonts w:cs="Arial"/>
          <w:b/>
          <w:szCs w:val="20"/>
          <w:lang w:val="es-ES"/>
        </w:rPr>
      </w:pPr>
    </w:p>
    <w:p w14:paraId="77CC6235" w14:textId="77777777" w:rsidR="00941789" w:rsidRPr="004E4CC6" w:rsidRDefault="00941789">
      <w:pPr>
        <w:ind w:right="3438"/>
        <w:rPr>
          <w:rFonts w:cs="Arial"/>
          <w:b/>
          <w:szCs w:val="20"/>
          <w:lang w:val="es-ES"/>
        </w:rPr>
      </w:pPr>
    </w:p>
    <w:p w14:paraId="76E0731A" w14:textId="77777777" w:rsidR="00941789" w:rsidRPr="004E4CC6" w:rsidRDefault="00941789">
      <w:pPr>
        <w:ind w:right="3438"/>
        <w:rPr>
          <w:rFonts w:cs="Arial"/>
          <w:b/>
          <w:szCs w:val="20"/>
          <w:lang w:val="es-ES"/>
        </w:rPr>
      </w:pPr>
    </w:p>
    <w:p w14:paraId="1BACA35C" w14:textId="77777777" w:rsidR="00941789" w:rsidRPr="004E4CC6" w:rsidRDefault="00941789">
      <w:pPr>
        <w:ind w:right="3438"/>
        <w:rPr>
          <w:rFonts w:cs="Arial"/>
          <w:b/>
          <w:szCs w:val="20"/>
          <w:lang w:val="es-ES"/>
        </w:rPr>
      </w:pPr>
    </w:p>
    <w:p w14:paraId="4903BE16" w14:textId="77777777" w:rsidR="00941789" w:rsidRPr="004E4CC6" w:rsidRDefault="00941789">
      <w:pPr>
        <w:ind w:right="3438"/>
        <w:rPr>
          <w:rFonts w:cs="Arial"/>
          <w:b/>
          <w:szCs w:val="20"/>
          <w:lang w:val="es-ES"/>
        </w:rPr>
      </w:pPr>
    </w:p>
    <w:p w14:paraId="2FA03EA4" w14:textId="77777777" w:rsidR="00941789" w:rsidRPr="004E4CC6" w:rsidRDefault="00941789">
      <w:pPr>
        <w:ind w:right="3438"/>
        <w:rPr>
          <w:rFonts w:cs="Arial"/>
          <w:b/>
          <w:szCs w:val="20"/>
          <w:lang w:val="es-ES"/>
        </w:rPr>
      </w:pPr>
    </w:p>
    <w:p w14:paraId="318FDB97" w14:textId="77777777" w:rsidR="00941789" w:rsidRPr="004E4CC6" w:rsidRDefault="00941789">
      <w:pPr>
        <w:ind w:right="3438"/>
        <w:rPr>
          <w:rFonts w:cs="Arial"/>
          <w:b/>
          <w:szCs w:val="20"/>
          <w:lang w:val="es-ES"/>
        </w:rPr>
      </w:pPr>
    </w:p>
    <w:p w14:paraId="76E80AAA" w14:textId="77777777" w:rsidR="00941789" w:rsidRPr="004E4CC6" w:rsidRDefault="00941789">
      <w:pPr>
        <w:ind w:right="3438"/>
        <w:rPr>
          <w:rFonts w:cs="Arial"/>
          <w:b/>
          <w:szCs w:val="20"/>
          <w:lang w:val="es-ES"/>
        </w:rPr>
      </w:pPr>
    </w:p>
    <w:p w14:paraId="3EEE21A8" w14:textId="77777777" w:rsidR="00941789" w:rsidRPr="004E4CC6" w:rsidRDefault="00941789">
      <w:pPr>
        <w:ind w:right="3438"/>
        <w:rPr>
          <w:rFonts w:cs="Arial"/>
          <w:b/>
          <w:szCs w:val="20"/>
          <w:lang w:val="es-ES"/>
        </w:rPr>
      </w:pPr>
    </w:p>
    <w:p w14:paraId="508DF449" w14:textId="77777777" w:rsidR="00941789" w:rsidRPr="004E4CC6" w:rsidRDefault="00941789">
      <w:pPr>
        <w:ind w:right="3438"/>
        <w:rPr>
          <w:rFonts w:cs="Arial"/>
          <w:b/>
          <w:szCs w:val="20"/>
          <w:lang w:val="es-ES"/>
        </w:rPr>
      </w:pPr>
    </w:p>
    <w:p w14:paraId="70E16E95" w14:textId="77777777" w:rsidR="00941789" w:rsidRPr="004E4CC6" w:rsidRDefault="00941789">
      <w:pPr>
        <w:ind w:right="3438"/>
        <w:rPr>
          <w:rFonts w:cs="Arial"/>
          <w:b/>
          <w:szCs w:val="20"/>
          <w:lang w:val="es-ES"/>
        </w:rPr>
      </w:pPr>
    </w:p>
    <w:p w14:paraId="135C30B5" w14:textId="77777777" w:rsidR="00941789" w:rsidRPr="004E4CC6" w:rsidRDefault="00941789">
      <w:pPr>
        <w:ind w:right="3438"/>
        <w:rPr>
          <w:rFonts w:cs="Arial"/>
          <w:b/>
          <w:szCs w:val="20"/>
          <w:lang w:val="es-ES"/>
        </w:rPr>
      </w:pPr>
    </w:p>
    <w:p w14:paraId="52C55CDB" w14:textId="77777777" w:rsidR="00941789" w:rsidRPr="004E4CC6" w:rsidRDefault="00941789">
      <w:pPr>
        <w:ind w:right="3438"/>
        <w:rPr>
          <w:rFonts w:cs="Arial"/>
          <w:b/>
          <w:szCs w:val="20"/>
          <w:lang w:val="es-ES"/>
        </w:rPr>
      </w:pPr>
    </w:p>
    <w:p w14:paraId="788813DF" w14:textId="77777777" w:rsidR="00941789" w:rsidRPr="004E4CC6" w:rsidRDefault="00941789">
      <w:pPr>
        <w:ind w:right="3438"/>
        <w:rPr>
          <w:rFonts w:cs="Arial"/>
          <w:b/>
          <w:szCs w:val="20"/>
          <w:lang w:val="es-ES"/>
        </w:rPr>
      </w:pPr>
    </w:p>
    <w:p w14:paraId="176F5BCF" w14:textId="77777777" w:rsidR="00941789" w:rsidRPr="004E4CC6" w:rsidRDefault="00941789">
      <w:pPr>
        <w:ind w:right="3438"/>
        <w:rPr>
          <w:rFonts w:cs="Arial"/>
          <w:b/>
          <w:szCs w:val="20"/>
          <w:lang w:val="es-ES"/>
        </w:rPr>
      </w:pPr>
    </w:p>
    <w:p w14:paraId="2621C92D" w14:textId="77777777" w:rsidR="00941789" w:rsidRPr="004E4CC6" w:rsidRDefault="00941789">
      <w:pPr>
        <w:ind w:right="3438"/>
        <w:rPr>
          <w:rFonts w:cs="Arial"/>
          <w:b/>
          <w:szCs w:val="20"/>
          <w:lang w:val="es-ES"/>
        </w:rPr>
      </w:pPr>
    </w:p>
    <w:p w14:paraId="792F86EE" w14:textId="77777777" w:rsidR="00941789" w:rsidRPr="004E4CC6" w:rsidRDefault="00941789">
      <w:pPr>
        <w:ind w:right="3438"/>
        <w:rPr>
          <w:rFonts w:cs="Arial"/>
          <w:b/>
          <w:szCs w:val="20"/>
          <w:lang w:val="es-ES"/>
        </w:rPr>
      </w:pPr>
    </w:p>
    <w:p w14:paraId="2F585285" w14:textId="77777777" w:rsidR="00941789" w:rsidRPr="004E4CC6" w:rsidRDefault="00941789">
      <w:pPr>
        <w:ind w:right="3438"/>
        <w:rPr>
          <w:rFonts w:cs="Arial"/>
          <w:b/>
          <w:szCs w:val="20"/>
          <w:lang w:val="es-ES"/>
        </w:rPr>
      </w:pPr>
    </w:p>
    <w:p w14:paraId="6A628E1B" w14:textId="77777777" w:rsidR="00941789" w:rsidRPr="004E4CC6" w:rsidRDefault="00941789">
      <w:pPr>
        <w:ind w:right="3438"/>
        <w:rPr>
          <w:rFonts w:cs="Arial"/>
          <w:b/>
          <w:szCs w:val="20"/>
          <w:lang w:val="es-ES"/>
        </w:rPr>
      </w:pPr>
    </w:p>
    <w:p w14:paraId="61F2A12F" w14:textId="77777777" w:rsidR="00941789" w:rsidRPr="004E4CC6" w:rsidRDefault="00941789">
      <w:pPr>
        <w:ind w:right="3438"/>
        <w:rPr>
          <w:rFonts w:cs="Arial"/>
          <w:b/>
          <w:szCs w:val="20"/>
          <w:lang w:val="es-ES"/>
        </w:rPr>
      </w:pPr>
    </w:p>
    <w:p w14:paraId="341E802F" w14:textId="77777777" w:rsidR="00941789" w:rsidRPr="004E4CC6" w:rsidRDefault="00941789">
      <w:pPr>
        <w:ind w:right="3438"/>
        <w:rPr>
          <w:rFonts w:cs="Arial"/>
          <w:b/>
          <w:szCs w:val="20"/>
          <w:lang w:val="es-ES"/>
        </w:rPr>
      </w:pPr>
    </w:p>
    <w:p w14:paraId="11286B6F" w14:textId="77777777" w:rsidR="00941789" w:rsidRPr="004E4CC6" w:rsidRDefault="00941789">
      <w:pPr>
        <w:ind w:right="3438"/>
        <w:rPr>
          <w:rFonts w:cs="Arial"/>
          <w:b/>
          <w:szCs w:val="20"/>
          <w:lang w:val="es-ES"/>
        </w:rPr>
      </w:pPr>
    </w:p>
    <w:p w14:paraId="56AE4B6D" w14:textId="77777777" w:rsidR="00941789" w:rsidRPr="004E4CC6" w:rsidRDefault="00941789">
      <w:pPr>
        <w:ind w:right="3438"/>
        <w:rPr>
          <w:rFonts w:cs="Arial"/>
          <w:b/>
          <w:szCs w:val="20"/>
          <w:lang w:val="es-ES"/>
        </w:rPr>
      </w:pPr>
    </w:p>
    <w:p w14:paraId="77908716" w14:textId="77777777" w:rsidR="00941789" w:rsidRPr="004E4CC6" w:rsidRDefault="00941789">
      <w:pPr>
        <w:ind w:right="3438"/>
        <w:rPr>
          <w:rFonts w:cs="Arial"/>
          <w:b/>
          <w:szCs w:val="20"/>
          <w:lang w:val="es-ES"/>
        </w:rPr>
      </w:pPr>
    </w:p>
    <w:p w14:paraId="7E9B45CF" w14:textId="77777777" w:rsidR="00941789" w:rsidRPr="004E4CC6" w:rsidRDefault="00941789">
      <w:pPr>
        <w:ind w:right="3438"/>
        <w:rPr>
          <w:rFonts w:cs="Arial"/>
          <w:b/>
          <w:szCs w:val="20"/>
          <w:lang w:val="es-ES"/>
        </w:rPr>
      </w:pPr>
    </w:p>
    <w:p w14:paraId="25D208EB" w14:textId="77777777" w:rsidR="00941789" w:rsidRPr="004E4CC6" w:rsidRDefault="00941789">
      <w:pPr>
        <w:ind w:right="3438"/>
        <w:rPr>
          <w:rFonts w:cs="Arial"/>
          <w:b/>
          <w:szCs w:val="20"/>
          <w:lang w:val="es-ES"/>
        </w:rPr>
      </w:pPr>
    </w:p>
    <w:p w14:paraId="05ACD673" w14:textId="77777777" w:rsidR="00941789" w:rsidRPr="004E4CC6" w:rsidRDefault="00941789">
      <w:pPr>
        <w:ind w:right="3438"/>
        <w:rPr>
          <w:rFonts w:cs="Arial"/>
          <w:b/>
          <w:szCs w:val="20"/>
          <w:lang w:val="es-ES"/>
        </w:rPr>
      </w:pPr>
    </w:p>
    <w:p w14:paraId="52AB9A4C" w14:textId="77777777" w:rsidR="00941789" w:rsidRPr="004E4CC6" w:rsidRDefault="00941789">
      <w:pPr>
        <w:ind w:right="3438"/>
        <w:rPr>
          <w:rFonts w:cs="Arial"/>
          <w:b/>
          <w:szCs w:val="20"/>
          <w:lang w:val="es-ES"/>
        </w:rPr>
      </w:pPr>
    </w:p>
    <w:p w14:paraId="1C4B2902" w14:textId="77777777" w:rsidR="00941789" w:rsidRPr="004E4CC6" w:rsidRDefault="00941789">
      <w:pPr>
        <w:ind w:right="3438"/>
        <w:rPr>
          <w:rFonts w:cs="Arial"/>
          <w:b/>
          <w:szCs w:val="20"/>
          <w:lang w:val="es-ES"/>
        </w:rPr>
      </w:pPr>
    </w:p>
    <w:p w14:paraId="0A70EB93" w14:textId="77777777" w:rsidR="00941789" w:rsidRPr="004E4CC6" w:rsidRDefault="00941789">
      <w:pPr>
        <w:ind w:right="3438"/>
        <w:rPr>
          <w:rFonts w:cs="Arial"/>
          <w:b/>
          <w:szCs w:val="20"/>
          <w:lang w:val="es-ES"/>
        </w:rPr>
      </w:pPr>
    </w:p>
    <w:p w14:paraId="290A2292" w14:textId="77777777" w:rsidR="00941789" w:rsidRPr="004E4CC6" w:rsidRDefault="00941789">
      <w:pPr>
        <w:ind w:right="3438"/>
        <w:rPr>
          <w:rFonts w:cs="Arial"/>
          <w:b/>
          <w:szCs w:val="20"/>
          <w:lang w:val="es-ES"/>
        </w:rPr>
      </w:pPr>
    </w:p>
    <w:p w14:paraId="04DD0F6A" w14:textId="77777777" w:rsidR="00941789" w:rsidRPr="002F733E" w:rsidRDefault="00941789">
      <w:pPr>
        <w:ind w:right="3438"/>
        <w:rPr>
          <w:rFonts w:cs="Arial"/>
          <w:bCs/>
          <w:szCs w:val="20"/>
          <w:lang w:val="es-ES"/>
        </w:rPr>
      </w:pPr>
    </w:p>
    <w:p w14:paraId="2FA4F6DA" w14:textId="77777777" w:rsidR="00941789" w:rsidRPr="004E4CC6" w:rsidRDefault="00941789">
      <w:pPr>
        <w:ind w:right="3438"/>
        <w:rPr>
          <w:rFonts w:cs="Arial"/>
          <w:b/>
          <w:szCs w:val="20"/>
          <w:lang w:val="es-ES"/>
        </w:rPr>
      </w:pPr>
    </w:p>
    <w:p w14:paraId="4EB75725" w14:textId="4C2DC087" w:rsidR="00571AE3" w:rsidRDefault="00571AE3" w:rsidP="00571AE3">
      <w:pPr>
        <w:ind w:right="3438"/>
        <w:rPr>
          <w:rFonts w:cs="Arial"/>
          <w:szCs w:val="20"/>
        </w:rPr>
      </w:pPr>
    </w:p>
    <w:p w14:paraId="123FD868" w14:textId="77777777" w:rsidR="00571AE3" w:rsidRDefault="00571AE3" w:rsidP="00571AE3">
      <w:pPr>
        <w:ind w:right="3438"/>
        <w:rPr>
          <w:rFonts w:cs="Arial"/>
          <w:szCs w:val="20"/>
        </w:rPr>
      </w:pPr>
    </w:p>
    <w:p w14:paraId="6A971662" w14:textId="5C7C8F7F" w:rsidR="00571AE3" w:rsidRDefault="00571AE3" w:rsidP="00571AE3">
      <w:pPr>
        <w:ind w:right="-2"/>
        <w:rPr>
          <w:rFonts w:cs="Arial"/>
          <w:szCs w:val="20"/>
        </w:rPr>
      </w:pPr>
      <w:r>
        <w:rPr>
          <w:rFonts w:eastAsia="MS Mincho" w:cs="Arial"/>
          <w:noProof/>
          <w:color w:val="0000FF"/>
          <w:szCs w:val="20"/>
          <w:lang w:val="es-ES_tradnl"/>
        </w:rPr>
        <w:drawing>
          <wp:inline distT="0" distB="0" distL="0" distR="0" wp14:anchorId="5EC88C33" wp14:editId="1F1DFCEB">
            <wp:extent cx="840105" cy="297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r w:rsidRPr="00D779E1">
        <w:rPr>
          <w:rFonts w:eastAsia="MS Mincho" w:cs="Arial"/>
          <w:szCs w:val="20"/>
          <w:lang w:val="es-ES"/>
        </w:rPr>
        <w:br/>
        <w:t xml:space="preserve">Esta obra está sujeta a una licencia de Reconocimiento </w:t>
      </w:r>
      <w:hyperlink r:id="rId10" w:history="1">
        <w:r w:rsidRPr="00D779E1">
          <w:rPr>
            <w:rStyle w:val="Hipervnculo"/>
            <w:lang w:val="es-ES"/>
          </w:rPr>
          <w:t xml:space="preserve">3.0 España de </w:t>
        </w:r>
        <w:proofErr w:type="spellStart"/>
        <w:r w:rsidRPr="00D779E1">
          <w:rPr>
            <w:rStyle w:val="Hipervnculo"/>
            <w:lang w:val="es-ES"/>
          </w:rPr>
          <w:t>Creative</w:t>
        </w:r>
        <w:proofErr w:type="spellEnd"/>
        <w:r w:rsidRPr="00D779E1">
          <w:rPr>
            <w:rStyle w:val="Hipervnculo"/>
            <w:lang w:val="es-ES"/>
          </w:rPr>
          <w:t xml:space="preserve"> </w:t>
        </w:r>
        <w:proofErr w:type="spellStart"/>
        <w:r w:rsidRPr="00D779E1">
          <w:rPr>
            <w:rStyle w:val="Hipervnculo"/>
            <w:lang w:val="es-ES"/>
          </w:rPr>
          <w:t>Commons</w:t>
        </w:r>
        <w:proofErr w:type="spellEnd"/>
      </w:hyperlink>
    </w:p>
    <w:p w14:paraId="386BD5E1" w14:textId="77777777" w:rsidR="00941789" w:rsidRPr="004E4CC6" w:rsidRDefault="00941789">
      <w:pPr>
        <w:pageBreakBefore/>
        <w:tabs>
          <w:tab w:val="left" w:pos="2400"/>
          <w:tab w:val="center" w:pos="4252"/>
        </w:tabs>
        <w:jc w:val="left"/>
        <w:rPr>
          <w:b/>
          <w:lang w:val="es-ES"/>
        </w:rPr>
      </w:pPr>
      <w:r w:rsidRPr="004E4CC6">
        <w:rPr>
          <w:szCs w:val="20"/>
          <w:lang w:val="es-ES"/>
        </w:rPr>
        <w:lastRenderedPageBreak/>
        <w:tab/>
      </w:r>
      <w:r w:rsidRPr="004E4CC6">
        <w:rPr>
          <w:szCs w:val="20"/>
          <w:lang w:val="es-ES"/>
        </w:rPr>
        <w:tab/>
      </w:r>
      <w:r w:rsidRPr="004E4CC6">
        <w:rPr>
          <w:b/>
          <w:lang w:val="es-ES"/>
        </w:rPr>
        <w:t>FICHA DEL TRABAJO FINAL</w:t>
      </w:r>
    </w:p>
    <w:p w14:paraId="1BF8E7A4" w14:textId="77777777" w:rsidR="00941789" w:rsidRPr="004E4CC6" w:rsidRDefault="00941789">
      <w:pPr>
        <w:rPr>
          <w:rFonts w:cs="Arial"/>
          <w:szCs w:val="20"/>
          <w:lang w:val="es-ES"/>
        </w:rPr>
      </w:pPr>
    </w:p>
    <w:tbl>
      <w:tblPr>
        <w:tblW w:w="0" w:type="auto"/>
        <w:tblInd w:w="-22" w:type="dxa"/>
        <w:tblLayout w:type="fixed"/>
        <w:tblLook w:val="0000" w:firstRow="0" w:lastRow="0" w:firstColumn="0" w:lastColumn="0" w:noHBand="0" w:noVBand="0"/>
      </w:tblPr>
      <w:tblGrid>
        <w:gridCol w:w="3708"/>
        <w:gridCol w:w="4982"/>
      </w:tblGrid>
      <w:tr w:rsidR="00941789" w:rsidRPr="004E4CC6" w14:paraId="5E03DAE3" w14:textId="77777777" w:rsidTr="00087AEE">
        <w:tc>
          <w:tcPr>
            <w:tcW w:w="3708" w:type="dxa"/>
            <w:tcBorders>
              <w:top w:val="single" w:sz="8" w:space="0" w:color="000000"/>
              <w:left w:val="single" w:sz="8" w:space="0" w:color="000000"/>
              <w:bottom w:val="single" w:sz="4" w:space="0" w:color="000000"/>
            </w:tcBorders>
            <w:vAlign w:val="center"/>
          </w:tcPr>
          <w:p w14:paraId="36DB3C52" w14:textId="77777777" w:rsidR="00941789" w:rsidRPr="004E4CC6" w:rsidRDefault="00941789">
            <w:pPr>
              <w:snapToGrid w:val="0"/>
              <w:spacing w:before="120" w:after="120"/>
              <w:jc w:val="right"/>
              <w:rPr>
                <w:rFonts w:cs="Arial"/>
                <w:b/>
                <w:lang w:val="es-ES"/>
              </w:rPr>
            </w:pPr>
            <w:r w:rsidRPr="004E4CC6">
              <w:rPr>
                <w:rFonts w:cs="Arial"/>
                <w:b/>
                <w:lang w:val="es-ES"/>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13A5E30B" w14:textId="0BC97032" w:rsidR="00941789" w:rsidRPr="004E4CC6" w:rsidRDefault="00B80671" w:rsidP="00B80671">
            <w:pPr>
              <w:snapToGrid w:val="0"/>
              <w:spacing w:before="120" w:after="120"/>
              <w:rPr>
                <w:sz w:val="40"/>
                <w:szCs w:val="40"/>
                <w:lang w:val="es-ES"/>
              </w:rPr>
            </w:pPr>
            <w:r w:rsidRPr="004E4CC6">
              <w:rPr>
                <w:rFonts w:cs="Arial"/>
                <w:i/>
                <w:lang w:val="es-ES"/>
              </w:rPr>
              <w:t xml:space="preserve">Predicción de índices de </w:t>
            </w:r>
            <w:r w:rsidR="00096E88" w:rsidRPr="004E4CC6">
              <w:rPr>
                <w:rFonts w:cs="Arial"/>
                <w:i/>
                <w:lang w:val="es-ES"/>
              </w:rPr>
              <w:t>contaminación del aire</w:t>
            </w:r>
            <w:r w:rsidRPr="004E4CC6">
              <w:rPr>
                <w:rFonts w:cs="Arial"/>
                <w:i/>
                <w:lang w:val="es-ES"/>
              </w:rPr>
              <w:t xml:space="preserve"> mediante modelos supervisados</w:t>
            </w:r>
            <w:r w:rsidR="00E718E6" w:rsidRPr="004E4CC6">
              <w:rPr>
                <w:rFonts w:cs="Arial"/>
                <w:i/>
                <w:lang w:val="es-ES"/>
              </w:rPr>
              <w:t xml:space="preserve"> para la ciudad de Barcelona</w:t>
            </w:r>
          </w:p>
        </w:tc>
      </w:tr>
      <w:tr w:rsidR="00941789" w:rsidRPr="004E4CC6" w14:paraId="71496225" w14:textId="77777777" w:rsidTr="00087AEE">
        <w:tc>
          <w:tcPr>
            <w:tcW w:w="3708" w:type="dxa"/>
            <w:tcBorders>
              <w:top w:val="single" w:sz="4" w:space="0" w:color="000000"/>
              <w:left w:val="single" w:sz="8" w:space="0" w:color="000000"/>
              <w:bottom w:val="single" w:sz="4" w:space="0" w:color="000000"/>
            </w:tcBorders>
            <w:vAlign w:val="center"/>
          </w:tcPr>
          <w:p w14:paraId="54F111A7" w14:textId="77777777" w:rsidR="00941789" w:rsidRPr="004E4CC6" w:rsidRDefault="00941789">
            <w:pPr>
              <w:snapToGrid w:val="0"/>
              <w:spacing w:before="120" w:after="120"/>
              <w:jc w:val="right"/>
              <w:rPr>
                <w:rFonts w:cs="Arial"/>
                <w:b/>
                <w:lang w:val="es-ES"/>
              </w:rPr>
            </w:pPr>
            <w:r w:rsidRPr="004E4CC6">
              <w:rPr>
                <w:rFonts w:cs="Arial"/>
                <w:b/>
                <w:lang w:val="es-ES"/>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3F0FAE" w14:textId="77777777" w:rsidR="00941789" w:rsidRPr="004E4CC6" w:rsidRDefault="00B80671" w:rsidP="00087AEE">
            <w:pPr>
              <w:snapToGrid w:val="0"/>
              <w:spacing w:before="120" w:after="120"/>
              <w:rPr>
                <w:rFonts w:cs="Arial"/>
                <w:i/>
                <w:lang w:val="es-ES"/>
              </w:rPr>
            </w:pPr>
            <w:r w:rsidRPr="004E4CC6">
              <w:rPr>
                <w:rFonts w:cs="Arial"/>
                <w:i/>
                <w:lang w:val="es-ES"/>
              </w:rPr>
              <w:t>César Fernández Domínguez</w:t>
            </w:r>
          </w:p>
        </w:tc>
      </w:tr>
      <w:tr w:rsidR="00941789" w:rsidRPr="004E4CC6" w14:paraId="02BBC947" w14:textId="77777777" w:rsidTr="00087AEE">
        <w:tc>
          <w:tcPr>
            <w:tcW w:w="3708" w:type="dxa"/>
            <w:tcBorders>
              <w:top w:val="single" w:sz="4" w:space="0" w:color="000000"/>
              <w:left w:val="single" w:sz="8" w:space="0" w:color="000000"/>
              <w:bottom w:val="single" w:sz="4" w:space="0" w:color="000000"/>
            </w:tcBorders>
            <w:vAlign w:val="center"/>
          </w:tcPr>
          <w:p w14:paraId="274720C6" w14:textId="77777777" w:rsidR="00941789" w:rsidRPr="004E4CC6" w:rsidRDefault="00941789" w:rsidP="008732D1">
            <w:pPr>
              <w:snapToGrid w:val="0"/>
              <w:spacing w:before="120" w:after="120"/>
              <w:jc w:val="right"/>
              <w:rPr>
                <w:rFonts w:cs="Arial"/>
                <w:b/>
                <w:lang w:val="es-ES"/>
              </w:rPr>
            </w:pPr>
            <w:r w:rsidRPr="004E4CC6">
              <w:rPr>
                <w:rFonts w:cs="Arial"/>
                <w:b/>
                <w:lang w:val="es-ES"/>
              </w:rPr>
              <w:t xml:space="preserve">Nombre del </w:t>
            </w:r>
            <w:r w:rsidR="008732D1" w:rsidRPr="004E4CC6">
              <w:rPr>
                <w:rFonts w:cs="Arial"/>
                <w:b/>
                <w:lang w:val="es-ES"/>
              </w:rPr>
              <w:t>consultor/a</w:t>
            </w:r>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EC1252B" w14:textId="77777777" w:rsidR="00941789" w:rsidRPr="004E4CC6" w:rsidRDefault="00B80671" w:rsidP="00087AEE">
            <w:pPr>
              <w:snapToGrid w:val="0"/>
              <w:spacing w:before="120" w:after="120"/>
              <w:rPr>
                <w:rFonts w:cs="Arial"/>
                <w:lang w:val="es-ES"/>
              </w:rPr>
            </w:pPr>
            <w:r w:rsidRPr="004E4CC6">
              <w:rPr>
                <w:rFonts w:cs="Arial"/>
                <w:i/>
                <w:lang w:val="es-ES"/>
              </w:rPr>
              <w:t>Sergio Trilles Oliver</w:t>
            </w:r>
          </w:p>
        </w:tc>
      </w:tr>
      <w:tr w:rsidR="004B5A15" w:rsidRPr="004E4CC6" w14:paraId="7CDC976F" w14:textId="77777777" w:rsidTr="00087AEE">
        <w:tc>
          <w:tcPr>
            <w:tcW w:w="3708" w:type="dxa"/>
            <w:tcBorders>
              <w:top w:val="single" w:sz="4" w:space="0" w:color="000000"/>
              <w:left w:val="single" w:sz="8" w:space="0" w:color="000000"/>
              <w:bottom w:val="single" w:sz="4" w:space="0" w:color="000000"/>
            </w:tcBorders>
            <w:vAlign w:val="center"/>
          </w:tcPr>
          <w:p w14:paraId="79255692" w14:textId="77777777" w:rsidR="004B5A15" w:rsidRPr="004E4CC6" w:rsidRDefault="004B5A15" w:rsidP="004B5A15">
            <w:pPr>
              <w:snapToGrid w:val="0"/>
              <w:spacing w:before="120" w:after="120"/>
              <w:jc w:val="right"/>
              <w:rPr>
                <w:rFonts w:cs="Arial"/>
                <w:b/>
                <w:lang w:val="es-ES"/>
              </w:rPr>
            </w:pPr>
            <w:r w:rsidRPr="004E4CC6">
              <w:rPr>
                <w:rFonts w:cs="Arial"/>
                <w:b/>
                <w:lang w:val="es-ES"/>
              </w:rPr>
              <w:t xml:space="preserve">Nombre del </w:t>
            </w:r>
            <w:proofErr w:type="spellStart"/>
            <w:r w:rsidRPr="004E4CC6">
              <w:rPr>
                <w:rFonts w:cs="Arial"/>
                <w:b/>
                <w:lang w:val="es-ES"/>
              </w:rPr>
              <w:t>PRA</w:t>
            </w:r>
            <w:proofErr w:type="spellEnd"/>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28771E92" w14:textId="77777777" w:rsidR="004B5A15" w:rsidRPr="004E4CC6" w:rsidRDefault="00B80671" w:rsidP="00087AEE">
            <w:pPr>
              <w:snapToGrid w:val="0"/>
              <w:spacing w:before="120" w:after="120"/>
              <w:rPr>
                <w:rFonts w:cs="Arial"/>
                <w:lang w:val="es-ES"/>
              </w:rPr>
            </w:pPr>
            <w:r w:rsidRPr="004E4CC6">
              <w:rPr>
                <w:rFonts w:cs="Arial"/>
                <w:i/>
                <w:lang w:val="es-ES"/>
              </w:rPr>
              <w:t>Albert Solé Ribalta</w:t>
            </w:r>
          </w:p>
        </w:tc>
      </w:tr>
      <w:tr w:rsidR="00941789" w:rsidRPr="004E4CC6" w14:paraId="2A0FAE73" w14:textId="77777777" w:rsidTr="00087AEE">
        <w:tc>
          <w:tcPr>
            <w:tcW w:w="3708" w:type="dxa"/>
            <w:tcBorders>
              <w:top w:val="single" w:sz="4" w:space="0" w:color="000000"/>
              <w:left w:val="single" w:sz="8" w:space="0" w:color="000000"/>
              <w:bottom w:val="single" w:sz="4" w:space="0" w:color="000000"/>
            </w:tcBorders>
            <w:vAlign w:val="center"/>
          </w:tcPr>
          <w:p w14:paraId="35AA79B5" w14:textId="77777777" w:rsidR="00941789" w:rsidRPr="004E4CC6" w:rsidRDefault="00941789" w:rsidP="00D779E1">
            <w:pPr>
              <w:snapToGrid w:val="0"/>
              <w:spacing w:before="120" w:after="120"/>
              <w:jc w:val="right"/>
              <w:rPr>
                <w:rFonts w:cs="Arial"/>
                <w:b/>
                <w:lang w:val="es-ES"/>
              </w:rPr>
            </w:pPr>
            <w:r w:rsidRPr="004E4CC6">
              <w:rPr>
                <w:rFonts w:cs="Arial"/>
                <w:b/>
                <w:lang w:val="es-ES"/>
              </w:rPr>
              <w:t xml:space="preserve">Fecha de </w:t>
            </w:r>
            <w:r w:rsidR="00D779E1" w:rsidRPr="004E4CC6">
              <w:rPr>
                <w:rFonts w:cs="Arial"/>
                <w:b/>
                <w:lang w:val="es-ES"/>
              </w:rPr>
              <w:t>entrega</w:t>
            </w:r>
            <w:r w:rsidRPr="004E4CC6">
              <w:rPr>
                <w:rFonts w:cs="Arial"/>
                <w:b/>
                <w:lang w:val="es-ES"/>
              </w:rPr>
              <w:t xml:space="preserve"> (mm/</w:t>
            </w:r>
            <w:proofErr w:type="spellStart"/>
            <w:r w:rsidRPr="004E4CC6">
              <w:rPr>
                <w:rFonts w:cs="Arial"/>
                <w:b/>
                <w:lang w:val="es-ES"/>
              </w:rPr>
              <w:t>aaaa</w:t>
            </w:r>
            <w:proofErr w:type="spellEnd"/>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80BDC4F" w14:textId="77777777" w:rsidR="00941789" w:rsidRPr="004E4CC6" w:rsidRDefault="00B80671" w:rsidP="00087AEE">
            <w:pPr>
              <w:snapToGrid w:val="0"/>
              <w:spacing w:before="120" w:after="120"/>
              <w:rPr>
                <w:rFonts w:cs="Arial"/>
                <w:lang w:val="es-ES"/>
              </w:rPr>
            </w:pPr>
            <w:r w:rsidRPr="004E4CC6">
              <w:rPr>
                <w:rFonts w:cs="Arial"/>
                <w:lang w:val="es-ES"/>
              </w:rPr>
              <w:t>06</w:t>
            </w:r>
            <w:r w:rsidR="00941789" w:rsidRPr="004E4CC6">
              <w:rPr>
                <w:rFonts w:cs="Arial"/>
                <w:lang w:val="es-ES"/>
              </w:rPr>
              <w:t>/</w:t>
            </w:r>
            <w:r w:rsidRPr="004E4CC6">
              <w:rPr>
                <w:rFonts w:cs="Arial"/>
                <w:lang w:val="es-ES"/>
              </w:rPr>
              <w:t>2020</w:t>
            </w:r>
          </w:p>
        </w:tc>
      </w:tr>
      <w:tr w:rsidR="00941789" w:rsidRPr="004E4CC6" w14:paraId="6CC3FAC1" w14:textId="77777777" w:rsidTr="00087AEE">
        <w:tc>
          <w:tcPr>
            <w:tcW w:w="3708" w:type="dxa"/>
            <w:tcBorders>
              <w:top w:val="single" w:sz="4" w:space="0" w:color="000000"/>
              <w:left w:val="single" w:sz="8" w:space="0" w:color="000000"/>
              <w:bottom w:val="single" w:sz="4" w:space="0" w:color="000000"/>
            </w:tcBorders>
            <w:vAlign w:val="center"/>
          </w:tcPr>
          <w:p w14:paraId="36A42CE6" w14:textId="7241AED2" w:rsidR="00941789" w:rsidRPr="004E4CC6" w:rsidRDefault="004E4E64">
            <w:pPr>
              <w:snapToGrid w:val="0"/>
              <w:spacing w:before="120" w:after="120"/>
              <w:jc w:val="right"/>
              <w:rPr>
                <w:rFonts w:cs="Arial"/>
                <w:b/>
                <w:lang w:val="es-ES"/>
              </w:rPr>
            </w:pPr>
            <w:r w:rsidRPr="004E4CC6">
              <w:rPr>
                <w:rFonts w:cs="Arial"/>
                <w:b/>
                <w:lang w:val="es-ES"/>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35B3318" w14:textId="77777777" w:rsidR="00941789" w:rsidRPr="004E4CC6" w:rsidRDefault="00B80671" w:rsidP="00087AEE">
            <w:pPr>
              <w:snapToGrid w:val="0"/>
              <w:spacing w:before="120" w:after="120"/>
              <w:rPr>
                <w:rFonts w:cs="Arial"/>
                <w:lang w:val="es-ES"/>
              </w:rPr>
            </w:pPr>
            <w:r w:rsidRPr="004E4CC6">
              <w:rPr>
                <w:rFonts w:cs="Arial"/>
                <w:i/>
                <w:lang w:val="es-ES"/>
              </w:rPr>
              <w:t>Máster Universitario en Ciencia de Datos</w:t>
            </w:r>
          </w:p>
        </w:tc>
      </w:tr>
      <w:tr w:rsidR="004B5A15" w:rsidRPr="004E4CC6" w14:paraId="2AA09661" w14:textId="77777777" w:rsidTr="00087AEE">
        <w:tc>
          <w:tcPr>
            <w:tcW w:w="3708" w:type="dxa"/>
            <w:tcBorders>
              <w:top w:val="single" w:sz="4" w:space="0" w:color="000000"/>
              <w:left w:val="single" w:sz="8" w:space="0" w:color="000000"/>
              <w:bottom w:val="single" w:sz="4" w:space="0" w:color="000000"/>
            </w:tcBorders>
            <w:vAlign w:val="center"/>
          </w:tcPr>
          <w:p w14:paraId="3577B28E" w14:textId="77777777" w:rsidR="004B5A15" w:rsidRPr="004E4CC6" w:rsidRDefault="004B5A15">
            <w:pPr>
              <w:snapToGrid w:val="0"/>
              <w:spacing w:before="120" w:after="120"/>
              <w:jc w:val="right"/>
              <w:rPr>
                <w:rFonts w:cs="Arial"/>
                <w:b/>
                <w:lang w:val="es-ES"/>
              </w:rPr>
            </w:pPr>
            <w:r w:rsidRPr="004E4CC6">
              <w:rPr>
                <w:rFonts w:cs="Arial"/>
                <w:b/>
                <w:lang w:val="es-ES"/>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C09AF8D" w14:textId="77777777" w:rsidR="004B5A15" w:rsidRPr="004E4CC6" w:rsidRDefault="00B80671" w:rsidP="00087AEE">
            <w:pPr>
              <w:snapToGrid w:val="0"/>
              <w:spacing w:before="120" w:after="120"/>
              <w:rPr>
                <w:rFonts w:cs="Arial"/>
                <w:i/>
                <w:lang w:val="es-ES"/>
              </w:rPr>
            </w:pPr>
            <w:r w:rsidRPr="004E4CC6">
              <w:rPr>
                <w:rFonts w:cs="Arial"/>
                <w:i/>
                <w:lang w:val="es-ES"/>
              </w:rPr>
              <w:t xml:space="preserve">Machine </w:t>
            </w:r>
            <w:proofErr w:type="spellStart"/>
            <w:r w:rsidRPr="004E4CC6">
              <w:rPr>
                <w:rFonts w:cs="Arial"/>
                <w:i/>
                <w:lang w:val="es-ES"/>
              </w:rPr>
              <w:t>Learning</w:t>
            </w:r>
            <w:proofErr w:type="spellEnd"/>
            <w:r w:rsidRPr="004E4CC6">
              <w:rPr>
                <w:rFonts w:cs="Arial"/>
                <w:i/>
                <w:lang w:val="es-ES"/>
              </w:rPr>
              <w:t xml:space="preserve"> – Modelos predictivos</w:t>
            </w:r>
          </w:p>
        </w:tc>
      </w:tr>
      <w:tr w:rsidR="004B5A15" w:rsidRPr="004E4CC6" w14:paraId="5F93486B" w14:textId="77777777" w:rsidTr="00087AEE">
        <w:tc>
          <w:tcPr>
            <w:tcW w:w="3708" w:type="dxa"/>
            <w:tcBorders>
              <w:top w:val="single" w:sz="4" w:space="0" w:color="000000"/>
              <w:left w:val="single" w:sz="8" w:space="0" w:color="000000"/>
              <w:bottom w:val="single" w:sz="4" w:space="0" w:color="000000"/>
            </w:tcBorders>
            <w:vAlign w:val="center"/>
          </w:tcPr>
          <w:p w14:paraId="6DB5DF20" w14:textId="77777777" w:rsidR="004B5A15" w:rsidRPr="004E4CC6" w:rsidRDefault="004B5A15" w:rsidP="00496095">
            <w:pPr>
              <w:spacing w:before="120" w:after="120"/>
              <w:jc w:val="right"/>
              <w:rPr>
                <w:rFonts w:cs="Arial"/>
                <w:b/>
                <w:lang w:val="es-ES"/>
              </w:rPr>
            </w:pPr>
            <w:r w:rsidRPr="004E4CC6">
              <w:rPr>
                <w:rFonts w:cs="Arial"/>
                <w:b/>
                <w:lang w:val="es-ES"/>
              </w:rPr>
              <w:t xml:space="preserve">Idioma del </w:t>
            </w:r>
            <w:r w:rsidR="00496095" w:rsidRPr="004E4CC6">
              <w:rPr>
                <w:rFonts w:cs="Arial"/>
                <w:b/>
                <w:lang w:val="es-ES"/>
              </w:rPr>
              <w:t>trabajo</w:t>
            </w:r>
            <w:r w:rsidRPr="004E4CC6">
              <w:rPr>
                <w:rFonts w:cs="Arial"/>
                <w:b/>
                <w:lang w:val="es-ES"/>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53DD14C" w14:textId="31E8B8BD" w:rsidR="004B5A15" w:rsidRPr="004E4CC6" w:rsidRDefault="004E4E64" w:rsidP="00087AEE">
            <w:pPr>
              <w:spacing w:before="120" w:after="120"/>
              <w:rPr>
                <w:rFonts w:cs="Arial"/>
                <w:i/>
                <w:lang w:val="es-ES"/>
              </w:rPr>
            </w:pPr>
            <w:r w:rsidRPr="004E4CC6">
              <w:rPr>
                <w:rFonts w:cs="Arial"/>
                <w:i/>
                <w:lang w:val="es-ES"/>
              </w:rPr>
              <w:t>Castellano</w:t>
            </w:r>
          </w:p>
        </w:tc>
      </w:tr>
      <w:tr w:rsidR="004B5A15" w:rsidRPr="004E4CC6" w14:paraId="2383A2D8" w14:textId="77777777" w:rsidTr="00087AEE">
        <w:tc>
          <w:tcPr>
            <w:tcW w:w="3708" w:type="dxa"/>
            <w:tcBorders>
              <w:top w:val="single" w:sz="4" w:space="0" w:color="000000"/>
              <w:left w:val="single" w:sz="8" w:space="0" w:color="000000"/>
              <w:bottom w:val="single" w:sz="4" w:space="0" w:color="000000"/>
            </w:tcBorders>
            <w:vAlign w:val="center"/>
          </w:tcPr>
          <w:p w14:paraId="304E1BCC" w14:textId="77777777" w:rsidR="004B5A15" w:rsidRPr="004E4CC6" w:rsidRDefault="00496095" w:rsidP="00916EFE">
            <w:pPr>
              <w:spacing w:before="120" w:after="120"/>
              <w:jc w:val="right"/>
              <w:rPr>
                <w:rFonts w:cs="Arial"/>
                <w:b/>
                <w:lang w:val="es-ES"/>
              </w:rPr>
            </w:pPr>
            <w:r w:rsidRPr="004E4CC6">
              <w:rPr>
                <w:rFonts w:cs="Arial"/>
                <w:b/>
                <w:lang w:val="es-ES"/>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8D1C4E" w14:textId="10128F0D" w:rsidR="004B5A15" w:rsidRPr="004E4CC6" w:rsidRDefault="004763F4" w:rsidP="00087AEE">
            <w:pPr>
              <w:spacing w:before="120" w:after="120"/>
              <w:rPr>
                <w:rFonts w:cs="Arial"/>
                <w:i/>
                <w:lang w:val="es-ES"/>
              </w:rPr>
            </w:pPr>
            <w:r w:rsidRPr="004E4CC6">
              <w:rPr>
                <w:rFonts w:cs="Arial"/>
                <w:i/>
                <w:lang w:val="es-ES"/>
              </w:rPr>
              <w:t>Calidad del aire</w:t>
            </w:r>
            <w:r w:rsidR="00B80671" w:rsidRPr="004E4CC6">
              <w:rPr>
                <w:rFonts w:cs="Arial"/>
                <w:i/>
                <w:lang w:val="es-ES"/>
              </w:rPr>
              <w:t xml:space="preserve">, predicción, machine </w:t>
            </w:r>
            <w:proofErr w:type="spellStart"/>
            <w:r w:rsidR="00B80671" w:rsidRPr="004E4CC6">
              <w:rPr>
                <w:rFonts w:cs="Arial"/>
                <w:i/>
                <w:lang w:val="es-ES"/>
              </w:rPr>
              <w:t>learning</w:t>
            </w:r>
            <w:proofErr w:type="spellEnd"/>
          </w:p>
        </w:tc>
      </w:tr>
      <w:tr w:rsidR="00396FE7" w:rsidRPr="004E4CC6" w14:paraId="1F5A176B" w14:textId="77777777">
        <w:tc>
          <w:tcPr>
            <w:tcW w:w="8690" w:type="dxa"/>
            <w:gridSpan w:val="2"/>
            <w:vAlign w:val="center"/>
          </w:tcPr>
          <w:p w14:paraId="0C0B0F64" w14:textId="77777777" w:rsidR="004B5A15" w:rsidRPr="004E4CC6" w:rsidRDefault="004B5A15" w:rsidP="004B5A15">
            <w:pPr>
              <w:snapToGrid w:val="0"/>
              <w:spacing w:before="120" w:after="120"/>
              <w:rPr>
                <w:rFonts w:cs="Arial"/>
                <w:b/>
                <w:lang w:val="es-ES"/>
              </w:rPr>
            </w:pPr>
            <w:r w:rsidRPr="004E4CC6">
              <w:rPr>
                <w:rFonts w:cs="Arial"/>
                <w:b/>
                <w:lang w:val="es-ES"/>
              </w:rPr>
              <w:t xml:space="preserve">  Resumen del Trabajo (máximo 250 palabras):</w:t>
            </w:r>
            <w:r w:rsidRPr="004E4CC6">
              <w:rPr>
                <w:rFonts w:cs="Arial"/>
                <w:i/>
                <w:lang w:val="es-ES"/>
              </w:rPr>
              <w:t xml:space="preserve"> Con la finalidad, contexto de aplicación, metodología, resultados i conclusiones del trabajo</w:t>
            </w:r>
            <w:r w:rsidR="008732D1" w:rsidRPr="004E4CC6">
              <w:rPr>
                <w:rFonts w:cs="Arial"/>
                <w:i/>
                <w:lang w:val="es-ES"/>
              </w:rPr>
              <w:t>.</w:t>
            </w:r>
          </w:p>
        </w:tc>
      </w:tr>
      <w:tr w:rsidR="004B5A15" w:rsidRPr="004E4CC6" w14:paraId="1F4BDC86"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4DFBC85E" w14:textId="3498A037" w:rsidR="00267043" w:rsidRPr="004E4CC6" w:rsidRDefault="00267043">
            <w:pPr>
              <w:snapToGrid w:val="0"/>
              <w:spacing w:before="120" w:after="120"/>
              <w:rPr>
                <w:rFonts w:cs="Arial"/>
                <w:szCs w:val="20"/>
                <w:lang w:val="es-ES"/>
              </w:rPr>
            </w:pPr>
            <w:r w:rsidRPr="004E4CC6">
              <w:rPr>
                <w:rFonts w:cs="Arial"/>
                <w:szCs w:val="20"/>
                <w:lang w:val="es-ES"/>
              </w:rPr>
              <w:t xml:space="preserve">En las últimas décadas han surgido numerosos estudios que relacionan la salud de las personas con la calidad del aire que respiramos. </w:t>
            </w:r>
            <w:r w:rsidR="00EF7F6A" w:rsidRPr="004E4CC6">
              <w:rPr>
                <w:rFonts w:cs="Arial"/>
                <w:szCs w:val="20"/>
                <w:lang w:val="es-ES"/>
              </w:rPr>
              <w:t xml:space="preserve">Los cuales han señalado la contaminación atmosférica como causa de mortalidad, principalmente en niños y ancianos con problemas respiratorios. </w:t>
            </w:r>
            <w:r w:rsidRPr="004E4CC6">
              <w:rPr>
                <w:rFonts w:cs="Arial"/>
                <w:szCs w:val="20"/>
                <w:lang w:val="es-ES"/>
              </w:rPr>
              <w:t>Apoyándose</w:t>
            </w:r>
            <w:r w:rsidR="00545826" w:rsidRPr="004E4CC6">
              <w:rPr>
                <w:rFonts w:cs="Arial"/>
                <w:szCs w:val="20"/>
                <w:lang w:val="es-ES"/>
              </w:rPr>
              <w:t xml:space="preserve"> </w:t>
            </w:r>
            <w:r w:rsidRPr="004E4CC6">
              <w:rPr>
                <w:rFonts w:cs="Arial"/>
                <w:szCs w:val="20"/>
                <w:lang w:val="es-ES"/>
              </w:rPr>
              <w:t>en estos trabajos</w:t>
            </w:r>
            <w:r w:rsidR="00545826" w:rsidRPr="004E4CC6">
              <w:rPr>
                <w:rFonts w:cs="Arial"/>
                <w:szCs w:val="20"/>
                <w:lang w:val="es-ES"/>
              </w:rPr>
              <w:t>, o también forzado por los resultados obtenidos</w:t>
            </w:r>
            <w:r w:rsidR="00EF7F6A" w:rsidRPr="004E4CC6">
              <w:rPr>
                <w:rFonts w:cs="Arial"/>
                <w:szCs w:val="20"/>
                <w:lang w:val="es-ES"/>
              </w:rPr>
              <w:t xml:space="preserve"> en ellos</w:t>
            </w:r>
            <w:r w:rsidRPr="004E4CC6">
              <w:rPr>
                <w:rFonts w:cs="Arial"/>
                <w:szCs w:val="20"/>
                <w:lang w:val="es-ES"/>
              </w:rPr>
              <w:t>, se ha promovido, por parte de los organismos internacionales y los países</w:t>
            </w:r>
            <w:r w:rsidR="00EF7F6A" w:rsidRPr="004E4CC6">
              <w:rPr>
                <w:rFonts w:cs="Arial"/>
                <w:szCs w:val="20"/>
                <w:lang w:val="es-ES"/>
              </w:rPr>
              <w:t xml:space="preserve"> en sí</w:t>
            </w:r>
            <w:r w:rsidRPr="004E4CC6">
              <w:rPr>
                <w:rFonts w:cs="Arial"/>
                <w:szCs w:val="20"/>
                <w:lang w:val="es-ES"/>
              </w:rPr>
              <w:t xml:space="preserve">, una concienciación </w:t>
            </w:r>
            <w:r w:rsidR="000105ED" w:rsidRPr="004E4CC6">
              <w:rPr>
                <w:rFonts w:cs="Arial"/>
                <w:szCs w:val="20"/>
                <w:lang w:val="es-ES"/>
              </w:rPr>
              <w:t>para c</w:t>
            </w:r>
            <w:r w:rsidR="00545826" w:rsidRPr="004E4CC6">
              <w:rPr>
                <w:rFonts w:cs="Arial"/>
                <w:szCs w:val="20"/>
                <w:lang w:val="es-ES"/>
              </w:rPr>
              <w:t xml:space="preserve">ontrolar </w:t>
            </w:r>
            <w:r w:rsidR="00EF7F6A" w:rsidRPr="004E4CC6">
              <w:rPr>
                <w:rFonts w:cs="Arial"/>
                <w:szCs w:val="20"/>
                <w:lang w:val="es-ES"/>
              </w:rPr>
              <w:t>las emisiones de contaminantes a</w:t>
            </w:r>
            <w:r w:rsidR="00545826" w:rsidRPr="004E4CC6">
              <w:rPr>
                <w:rFonts w:cs="Arial"/>
                <w:szCs w:val="20"/>
                <w:lang w:val="es-ES"/>
              </w:rPr>
              <w:t>l aire que respiramos en nuestro día a día. En</w:t>
            </w:r>
            <w:r w:rsidR="000105ED" w:rsidRPr="004E4CC6">
              <w:rPr>
                <w:rFonts w:cs="Arial"/>
                <w:szCs w:val="20"/>
                <w:lang w:val="es-ES"/>
              </w:rPr>
              <w:t xml:space="preserve"> España se ha </w:t>
            </w:r>
            <w:r w:rsidR="00545826" w:rsidRPr="004E4CC6">
              <w:rPr>
                <w:rFonts w:cs="Arial"/>
                <w:szCs w:val="20"/>
                <w:lang w:val="es-ES"/>
              </w:rPr>
              <w:t xml:space="preserve">hecho un gran esfuerzo para </w:t>
            </w:r>
            <w:r w:rsidR="000105ED" w:rsidRPr="004E4CC6">
              <w:rPr>
                <w:rFonts w:cs="Arial"/>
                <w:szCs w:val="20"/>
                <w:lang w:val="es-ES"/>
              </w:rPr>
              <w:t>reducir significativamente estos</w:t>
            </w:r>
            <w:r w:rsidR="00545826" w:rsidRPr="004E4CC6">
              <w:rPr>
                <w:rFonts w:cs="Arial"/>
                <w:szCs w:val="20"/>
                <w:lang w:val="es-ES"/>
              </w:rPr>
              <w:t xml:space="preserve"> niveles de contaminación. Sin embargo, la</w:t>
            </w:r>
            <w:r w:rsidR="000105ED" w:rsidRPr="004E4CC6">
              <w:rPr>
                <w:rFonts w:cs="Arial"/>
                <w:szCs w:val="20"/>
                <w:lang w:val="es-ES"/>
              </w:rPr>
              <w:t xml:space="preserve"> gran concentración de empresas alrededor de las grandes ciudades</w:t>
            </w:r>
            <w:r w:rsidR="00545826" w:rsidRPr="004E4CC6">
              <w:rPr>
                <w:rFonts w:cs="Arial"/>
                <w:szCs w:val="20"/>
                <w:lang w:val="es-ES"/>
              </w:rPr>
              <w:t xml:space="preserve">, </w:t>
            </w:r>
            <w:r w:rsidR="00EF7F6A" w:rsidRPr="004E4CC6">
              <w:rPr>
                <w:rFonts w:cs="Arial"/>
                <w:szCs w:val="20"/>
                <w:lang w:val="es-ES"/>
              </w:rPr>
              <w:t>y la masificación en torno a ellas, lo cual unido a vehículos contaminantes, ha obligado a que los ayuntamientos de estas ciudades tengan que regular para salvaguardar la calidad del aire de sus conciudadanos.</w:t>
            </w:r>
          </w:p>
          <w:p w14:paraId="44695CA8" w14:textId="47F7D2E6" w:rsidR="00EF7F6A" w:rsidRPr="004E4CC6" w:rsidRDefault="00EF7F6A">
            <w:pPr>
              <w:snapToGrid w:val="0"/>
              <w:spacing w:before="120" w:after="120"/>
              <w:rPr>
                <w:rFonts w:cs="Arial"/>
                <w:szCs w:val="20"/>
                <w:lang w:val="es-ES"/>
              </w:rPr>
            </w:pPr>
            <w:r w:rsidRPr="004E4CC6">
              <w:rPr>
                <w:rFonts w:cs="Arial"/>
                <w:szCs w:val="20"/>
                <w:lang w:val="es-ES"/>
              </w:rPr>
              <w:t xml:space="preserve">En este contexto, </w:t>
            </w:r>
            <w:r w:rsidR="007D3AC5" w:rsidRPr="004E4CC6">
              <w:rPr>
                <w:rFonts w:cs="Arial"/>
                <w:szCs w:val="20"/>
                <w:lang w:val="es-ES"/>
              </w:rPr>
              <w:t xml:space="preserve">los organismos tienen que proveerse de herramientas que les permita anticiparse a episodios de alta contaminación y poder actuar en consecuencia. </w:t>
            </w:r>
          </w:p>
          <w:p w14:paraId="7124793C" w14:textId="07DA938B" w:rsidR="004B5A15" w:rsidRPr="004E4CC6" w:rsidRDefault="007D3AC5" w:rsidP="007D3AC5">
            <w:pPr>
              <w:snapToGrid w:val="0"/>
              <w:spacing w:before="120" w:after="120"/>
              <w:rPr>
                <w:rFonts w:cs="Arial"/>
                <w:lang w:val="es-ES"/>
              </w:rPr>
            </w:pPr>
            <w:r w:rsidRPr="004E4CC6">
              <w:rPr>
                <w:rFonts w:cs="Arial"/>
                <w:szCs w:val="20"/>
                <w:lang w:val="es-ES"/>
              </w:rPr>
              <w:t>Este trabajo analiza los datos de contaminación atmosférica recogidos diariamente en determinados puntos de la ciudad de Barcelona, y disponibles abiertamente al público, junto con datos de predicción meteorológica y de densidad de tráfico, para construir un modelo que permita realizar una predicción, suficientemente fiable, de la calidad del aire, con suficiente antelación.</w:t>
            </w:r>
          </w:p>
        </w:tc>
      </w:tr>
      <w:tr w:rsidR="004B5A15" w:rsidRPr="004E4CC6" w14:paraId="0D5C208D"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3C57BF8C" w14:textId="77777777" w:rsidR="004B5A15" w:rsidRPr="004E4CC6" w:rsidRDefault="004B5A15" w:rsidP="00D779E1">
            <w:pPr>
              <w:snapToGrid w:val="0"/>
              <w:spacing w:before="120" w:after="120"/>
              <w:rPr>
                <w:rFonts w:cs="Arial"/>
                <w:b/>
                <w:lang w:val="es-ES"/>
              </w:rPr>
            </w:pPr>
            <w:r w:rsidRPr="004E4CC6">
              <w:rPr>
                <w:rFonts w:cs="Arial"/>
                <w:b/>
                <w:lang w:val="es-ES"/>
              </w:rPr>
              <w:t xml:space="preserve">  </w:t>
            </w:r>
            <w:proofErr w:type="spellStart"/>
            <w:r w:rsidRPr="004E4CC6">
              <w:rPr>
                <w:rFonts w:cs="Arial"/>
                <w:b/>
                <w:lang w:val="es-ES"/>
              </w:rPr>
              <w:t>Abstract</w:t>
            </w:r>
            <w:proofErr w:type="spellEnd"/>
            <w:r w:rsidRPr="004E4CC6">
              <w:rPr>
                <w:rFonts w:cs="Arial"/>
                <w:b/>
                <w:lang w:val="es-ES"/>
              </w:rPr>
              <w:t xml:space="preserve"> (in English, 250 </w:t>
            </w:r>
            <w:proofErr w:type="spellStart"/>
            <w:r w:rsidRPr="004E4CC6">
              <w:rPr>
                <w:rFonts w:cs="Arial"/>
                <w:b/>
                <w:lang w:val="es-ES"/>
              </w:rPr>
              <w:t>words</w:t>
            </w:r>
            <w:proofErr w:type="spellEnd"/>
            <w:r w:rsidRPr="004E4CC6">
              <w:rPr>
                <w:rFonts w:cs="Arial"/>
                <w:b/>
                <w:lang w:val="es-ES"/>
              </w:rPr>
              <w:t xml:space="preserve"> </w:t>
            </w:r>
            <w:proofErr w:type="spellStart"/>
            <w:r w:rsidRPr="004E4CC6">
              <w:rPr>
                <w:rFonts w:cs="Arial"/>
                <w:b/>
                <w:lang w:val="es-ES"/>
              </w:rPr>
              <w:t>or</w:t>
            </w:r>
            <w:proofErr w:type="spellEnd"/>
            <w:r w:rsidRPr="004E4CC6">
              <w:rPr>
                <w:rFonts w:cs="Arial"/>
                <w:b/>
                <w:lang w:val="es-ES"/>
              </w:rPr>
              <w:t xml:space="preserve"> </w:t>
            </w:r>
            <w:proofErr w:type="spellStart"/>
            <w:r w:rsidRPr="004E4CC6">
              <w:rPr>
                <w:rFonts w:cs="Arial"/>
                <w:b/>
                <w:lang w:val="es-ES"/>
              </w:rPr>
              <w:t>less</w:t>
            </w:r>
            <w:proofErr w:type="spellEnd"/>
            <w:r w:rsidRPr="004E4CC6">
              <w:rPr>
                <w:rFonts w:cs="Arial"/>
                <w:b/>
                <w:lang w:val="es-ES"/>
              </w:rPr>
              <w:t>):</w:t>
            </w:r>
          </w:p>
        </w:tc>
      </w:tr>
      <w:tr w:rsidR="004B5A15" w:rsidRPr="004E4CC6" w14:paraId="17F86CDB"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F4A94D8" w14:textId="77777777" w:rsidR="007D3AC5" w:rsidRPr="004E4CC6" w:rsidRDefault="007D3AC5" w:rsidP="007D3AC5">
            <w:pPr>
              <w:snapToGrid w:val="0"/>
              <w:spacing w:before="120" w:after="120"/>
              <w:rPr>
                <w:rFonts w:cs="Arial"/>
                <w:szCs w:val="20"/>
                <w:lang w:val="en-GB"/>
              </w:rPr>
            </w:pPr>
            <w:r w:rsidRPr="004E4CC6">
              <w:rPr>
                <w:rFonts w:cs="Arial"/>
                <w:szCs w:val="20"/>
                <w:lang w:val="en-GB"/>
              </w:rPr>
              <w:lastRenderedPageBreak/>
              <w:t>In recent decades, numerous studies have emerged that link people's health to the quality of the air we breathe. They have pointed out air pollution as a cause of mortality, mainly in children and elderly people with respiratory problems. Based on these works, or also forced by the results obtained in them, an awareness has been promoted by international organizations and countries themselves to control emissions of pollutants into the air we breathe in our daily lives. In Spain, a great effort has been made to significantly reduce these pollution levels. However, the great concentration of companies around large cities, and the massification around them, which together with polluting vehicles, has forced the town councils of these cities to regulate in order to safeguard the quality of the air of their fellow citizens.</w:t>
            </w:r>
          </w:p>
          <w:p w14:paraId="4B3D1317" w14:textId="77777777" w:rsidR="007D3AC5" w:rsidRPr="004E4CC6" w:rsidRDefault="007D3AC5" w:rsidP="007D3AC5">
            <w:pPr>
              <w:snapToGrid w:val="0"/>
              <w:spacing w:before="120" w:after="120"/>
              <w:rPr>
                <w:rFonts w:cs="Arial"/>
                <w:szCs w:val="20"/>
                <w:lang w:val="en-GB"/>
              </w:rPr>
            </w:pPr>
            <w:r w:rsidRPr="004E4CC6">
              <w:rPr>
                <w:rFonts w:cs="Arial"/>
                <w:szCs w:val="20"/>
                <w:lang w:val="en-GB"/>
              </w:rPr>
              <w:t xml:space="preserve">In this context, organizations must provide themselves with tools that allow them to anticipate episodes of high pollution and be able to act accordingly. </w:t>
            </w:r>
          </w:p>
          <w:p w14:paraId="6B14CC8F" w14:textId="65EBEB1B" w:rsidR="004B5A15" w:rsidRPr="004E4CC6" w:rsidRDefault="007D3AC5" w:rsidP="007D3AC5">
            <w:pPr>
              <w:snapToGrid w:val="0"/>
              <w:spacing w:before="120" w:after="120"/>
              <w:rPr>
                <w:rFonts w:cs="Arial"/>
                <w:lang w:val="es-ES"/>
              </w:rPr>
            </w:pPr>
            <w:r w:rsidRPr="004E4CC6">
              <w:rPr>
                <w:rFonts w:cs="Arial"/>
                <w:szCs w:val="20"/>
                <w:lang w:val="en-GB"/>
              </w:rPr>
              <w:t>This work analyses the air pollution data collected daily at certain points in the city of Barcelona, and openly available to the public, together with data on weather forecasting and traffic density, to build a model that will make it possible to make a sufficiently reliable prediction of air quality in good time.</w:t>
            </w:r>
          </w:p>
        </w:tc>
      </w:tr>
    </w:tbl>
    <w:p w14:paraId="3074DE68" w14:textId="77777777" w:rsidR="00941789" w:rsidRPr="004E4CC6" w:rsidRDefault="00941789">
      <w:pPr>
        <w:rPr>
          <w:lang w:val="es-ES"/>
        </w:rPr>
        <w:sectPr w:rsidR="00941789" w:rsidRPr="004E4CC6" w:rsidSect="00412470">
          <w:footerReference w:type="default" r:id="rId11"/>
          <w:footerReference w:type="first" r:id="rId12"/>
          <w:footnotePr>
            <w:pos w:val="beneathText"/>
          </w:footnotePr>
          <w:pgSz w:w="11905" w:h="16837"/>
          <w:pgMar w:top="1418" w:right="1701" w:bottom="1418" w:left="1701" w:header="708" w:footer="709" w:gutter="0"/>
          <w:pgNumType w:fmt="lowerRoman" w:start="1"/>
          <w:cols w:space="708"/>
          <w:titlePg/>
          <w:docGrid w:linePitch="360"/>
        </w:sectPr>
      </w:pPr>
    </w:p>
    <w:p w14:paraId="0E851540" w14:textId="77777777" w:rsidR="00941789" w:rsidRPr="004E4CC6" w:rsidRDefault="00941789">
      <w:pPr>
        <w:tabs>
          <w:tab w:val="left" w:pos="720"/>
        </w:tabs>
        <w:ind w:left="360" w:hanging="360"/>
        <w:jc w:val="left"/>
        <w:rPr>
          <w:rFonts w:cs="Arial"/>
          <w:szCs w:val="20"/>
          <w:lang w:val="es-ES"/>
        </w:rPr>
      </w:pPr>
    </w:p>
    <w:p w14:paraId="228CE715" w14:textId="77777777" w:rsidR="00941789" w:rsidRPr="004E4CC6" w:rsidRDefault="00941789">
      <w:pPr>
        <w:tabs>
          <w:tab w:val="left" w:pos="720"/>
        </w:tabs>
        <w:ind w:left="360" w:hanging="360"/>
        <w:jc w:val="center"/>
        <w:rPr>
          <w:rFonts w:cs="Arial"/>
          <w:b/>
          <w:sz w:val="28"/>
          <w:szCs w:val="28"/>
          <w:lang w:val="es-ES"/>
        </w:rPr>
      </w:pPr>
      <w:r w:rsidRPr="004E4CC6">
        <w:rPr>
          <w:rFonts w:cs="Arial"/>
          <w:b/>
          <w:sz w:val="28"/>
          <w:szCs w:val="28"/>
          <w:lang w:val="es-ES"/>
        </w:rPr>
        <w:t>Índice</w:t>
      </w:r>
    </w:p>
    <w:p w14:paraId="1289D843" w14:textId="77777777" w:rsidR="00941789" w:rsidRPr="004E4CC6" w:rsidRDefault="00941789">
      <w:pPr>
        <w:tabs>
          <w:tab w:val="left" w:pos="720"/>
        </w:tabs>
        <w:spacing w:line="360" w:lineRule="auto"/>
        <w:ind w:left="360" w:hanging="360"/>
        <w:jc w:val="left"/>
        <w:rPr>
          <w:rFonts w:cs="Arial"/>
          <w:lang w:val="es-ES"/>
        </w:rPr>
      </w:pPr>
    </w:p>
    <w:p w14:paraId="4D3A4EB1" w14:textId="77777777" w:rsidR="00941789" w:rsidRPr="004E4CC6" w:rsidRDefault="00941789">
      <w:pPr>
        <w:tabs>
          <w:tab w:val="left" w:pos="720"/>
        </w:tabs>
        <w:spacing w:line="360" w:lineRule="auto"/>
        <w:ind w:left="360" w:hanging="360"/>
        <w:jc w:val="left"/>
        <w:rPr>
          <w:rFonts w:cs="Arial"/>
          <w:lang w:val="es-ES"/>
        </w:rPr>
      </w:pPr>
    </w:p>
    <w:p w14:paraId="50E9B9A9" w14:textId="77777777" w:rsidR="00941789" w:rsidRPr="004E4CC6" w:rsidRDefault="00941789">
      <w:pPr>
        <w:rPr>
          <w:lang w:val="es-ES"/>
        </w:rPr>
        <w:sectPr w:rsidR="00941789" w:rsidRPr="004E4CC6" w:rsidSect="00412470">
          <w:footerReference w:type="even" r:id="rId13"/>
          <w:footerReference w:type="default" r:id="rId14"/>
          <w:footnotePr>
            <w:pos w:val="beneathText"/>
          </w:footnotePr>
          <w:pgSz w:w="11905" w:h="16837"/>
          <w:pgMar w:top="1418" w:right="1701" w:bottom="1418" w:left="1701" w:header="708" w:footer="709" w:gutter="0"/>
          <w:pgNumType w:fmt="lowerRoman"/>
          <w:cols w:space="708"/>
          <w:titlePg/>
          <w:docGrid w:linePitch="360"/>
        </w:sectPr>
      </w:pPr>
    </w:p>
    <w:p w14:paraId="39AC5088" w14:textId="51DCE54C" w:rsidR="00571AE3" w:rsidRDefault="00941789">
      <w:pPr>
        <w:pStyle w:val="TDC1"/>
        <w:tabs>
          <w:tab w:val="right" w:leader="dot" w:pos="8493"/>
        </w:tabs>
        <w:rPr>
          <w:rFonts w:asciiTheme="minorHAnsi" w:eastAsiaTheme="minorEastAsia" w:hAnsiTheme="minorHAnsi" w:cstheme="minorBidi"/>
          <w:noProof/>
          <w:sz w:val="22"/>
          <w:szCs w:val="22"/>
          <w:lang w:val="es-ES" w:eastAsia="es-ES"/>
        </w:rPr>
      </w:pPr>
      <w:r w:rsidRPr="004E4CC6">
        <w:rPr>
          <w:lang w:val="es-ES"/>
        </w:rPr>
        <w:fldChar w:fldCharType="begin"/>
      </w:r>
      <w:r w:rsidRPr="004E4CC6">
        <w:rPr>
          <w:lang w:val="es-ES"/>
        </w:rPr>
        <w:instrText xml:space="preserve"> </w:instrText>
      </w:r>
      <w:r w:rsidR="00AB7E88" w:rsidRPr="004E4CC6">
        <w:rPr>
          <w:lang w:val="es-ES"/>
        </w:rPr>
        <w:instrText>TOC</w:instrText>
      </w:r>
      <w:r w:rsidRPr="004E4CC6">
        <w:rPr>
          <w:lang w:val="es-ES"/>
        </w:rPr>
        <w:instrText xml:space="preserve"> \o "1-9" \t "Heading 2;2;Heading 1;1" \h</w:instrText>
      </w:r>
      <w:r w:rsidRPr="004E4CC6">
        <w:rPr>
          <w:lang w:val="es-ES"/>
        </w:rPr>
        <w:fldChar w:fldCharType="separate"/>
      </w:r>
      <w:hyperlink w:anchor="_Toc35790221" w:history="1">
        <w:r w:rsidR="00571AE3" w:rsidRPr="00D712C6">
          <w:rPr>
            <w:rStyle w:val="Hipervnculo"/>
            <w:noProof/>
            <w:lang w:val="es-ES"/>
          </w:rPr>
          <w:t>1. Introducción</w:t>
        </w:r>
        <w:r w:rsidR="00571AE3">
          <w:rPr>
            <w:noProof/>
          </w:rPr>
          <w:tab/>
        </w:r>
        <w:r w:rsidR="00571AE3">
          <w:rPr>
            <w:noProof/>
          </w:rPr>
          <w:fldChar w:fldCharType="begin"/>
        </w:r>
        <w:r w:rsidR="00571AE3">
          <w:rPr>
            <w:noProof/>
          </w:rPr>
          <w:instrText xml:space="preserve"> PAGEREF _Toc35790221 \h </w:instrText>
        </w:r>
        <w:r w:rsidR="00571AE3">
          <w:rPr>
            <w:noProof/>
          </w:rPr>
        </w:r>
        <w:r w:rsidR="00571AE3">
          <w:rPr>
            <w:noProof/>
          </w:rPr>
          <w:fldChar w:fldCharType="separate"/>
        </w:r>
        <w:r w:rsidR="00FC5519">
          <w:rPr>
            <w:noProof/>
          </w:rPr>
          <w:t>1</w:t>
        </w:r>
        <w:r w:rsidR="00571AE3">
          <w:rPr>
            <w:noProof/>
          </w:rPr>
          <w:fldChar w:fldCharType="end"/>
        </w:r>
      </w:hyperlink>
    </w:p>
    <w:p w14:paraId="229A3ECF" w14:textId="2F659A4C"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2" w:history="1">
        <w:r w:rsidR="00571AE3" w:rsidRPr="00D712C6">
          <w:rPr>
            <w:rStyle w:val="Hipervnculo"/>
            <w:noProof/>
            <w:lang w:val="es-ES"/>
          </w:rPr>
          <w:t>1.1 Contexto y justificación del Trabajo</w:t>
        </w:r>
        <w:r w:rsidR="00571AE3">
          <w:rPr>
            <w:noProof/>
          </w:rPr>
          <w:tab/>
        </w:r>
        <w:r w:rsidR="00571AE3">
          <w:rPr>
            <w:noProof/>
          </w:rPr>
          <w:fldChar w:fldCharType="begin"/>
        </w:r>
        <w:r w:rsidR="00571AE3">
          <w:rPr>
            <w:noProof/>
          </w:rPr>
          <w:instrText xml:space="preserve"> PAGEREF _Toc35790222 \h </w:instrText>
        </w:r>
        <w:r w:rsidR="00571AE3">
          <w:rPr>
            <w:noProof/>
          </w:rPr>
        </w:r>
        <w:r w:rsidR="00571AE3">
          <w:rPr>
            <w:noProof/>
          </w:rPr>
          <w:fldChar w:fldCharType="separate"/>
        </w:r>
        <w:r w:rsidR="00FC5519">
          <w:rPr>
            <w:noProof/>
          </w:rPr>
          <w:t>1</w:t>
        </w:r>
        <w:r w:rsidR="00571AE3">
          <w:rPr>
            <w:noProof/>
          </w:rPr>
          <w:fldChar w:fldCharType="end"/>
        </w:r>
      </w:hyperlink>
    </w:p>
    <w:p w14:paraId="12685708" w14:textId="2A0DB07D"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3" w:history="1">
        <w:r w:rsidR="00571AE3" w:rsidRPr="00D712C6">
          <w:rPr>
            <w:rStyle w:val="Hipervnculo"/>
            <w:noProof/>
            <w:lang w:val="es-ES"/>
          </w:rPr>
          <w:t>1.2 Objetivos del Trabajo</w:t>
        </w:r>
        <w:r w:rsidR="00571AE3">
          <w:rPr>
            <w:noProof/>
          </w:rPr>
          <w:tab/>
        </w:r>
        <w:r w:rsidR="00571AE3">
          <w:rPr>
            <w:noProof/>
          </w:rPr>
          <w:fldChar w:fldCharType="begin"/>
        </w:r>
        <w:r w:rsidR="00571AE3">
          <w:rPr>
            <w:noProof/>
          </w:rPr>
          <w:instrText xml:space="preserve"> PAGEREF _Toc35790223 \h </w:instrText>
        </w:r>
        <w:r w:rsidR="00571AE3">
          <w:rPr>
            <w:noProof/>
          </w:rPr>
        </w:r>
        <w:r w:rsidR="00571AE3">
          <w:rPr>
            <w:noProof/>
          </w:rPr>
          <w:fldChar w:fldCharType="separate"/>
        </w:r>
        <w:r w:rsidR="00FC5519">
          <w:rPr>
            <w:noProof/>
          </w:rPr>
          <w:t>2</w:t>
        </w:r>
        <w:r w:rsidR="00571AE3">
          <w:rPr>
            <w:noProof/>
          </w:rPr>
          <w:fldChar w:fldCharType="end"/>
        </w:r>
      </w:hyperlink>
    </w:p>
    <w:p w14:paraId="47DF7A7D" w14:textId="116327B5" w:rsidR="00571AE3" w:rsidRDefault="00663FDC">
      <w:pPr>
        <w:pStyle w:val="TDC3"/>
        <w:rPr>
          <w:rFonts w:asciiTheme="minorHAnsi" w:eastAsiaTheme="minorEastAsia" w:hAnsiTheme="minorHAnsi" w:cstheme="minorBidi"/>
          <w:noProof/>
          <w:sz w:val="22"/>
          <w:szCs w:val="22"/>
          <w:lang w:val="es-ES" w:eastAsia="es-ES"/>
        </w:rPr>
      </w:pPr>
      <w:hyperlink w:anchor="_Toc35790224" w:history="1">
        <w:r w:rsidR="00571AE3" w:rsidRPr="00D712C6">
          <w:rPr>
            <w:rStyle w:val="Hipervnculo"/>
            <w:noProof/>
            <w:lang w:val="es-ES"/>
          </w:rPr>
          <w:t>1.2.1 Hipótesis (u objetivo principal)</w:t>
        </w:r>
        <w:r w:rsidR="00571AE3">
          <w:rPr>
            <w:noProof/>
          </w:rPr>
          <w:tab/>
        </w:r>
        <w:r w:rsidR="00571AE3">
          <w:rPr>
            <w:noProof/>
          </w:rPr>
          <w:fldChar w:fldCharType="begin"/>
        </w:r>
        <w:r w:rsidR="00571AE3">
          <w:rPr>
            <w:noProof/>
          </w:rPr>
          <w:instrText xml:space="preserve"> PAGEREF _Toc35790224 \h </w:instrText>
        </w:r>
        <w:r w:rsidR="00571AE3">
          <w:rPr>
            <w:noProof/>
          </w:rPr>
        </w:r>
        <w:r w:rsidR="00571AE3">
          <w:rPr>
            <w:noProof/>
          </w:rPr>
          <w:fldChar w:fldCharType="separate"/>
        </w:r>
        <w:r w:rsidR="00FC5519">
          <w:rPr>
            <w:noProof/>
          </w:rPr>
          <w:t>2</w:t>
        </w:r>
        <w:r w:rsidR="00571AE3">
          <w:rPr>
            <w:noProof/>
          </w:rPr>
          <w:fldChar w:fldCharType="end"/>
        </w:r>
      </w:hyperlink>
    </w:p>
    <w:p w14:paraId="636AEA2B" w14:textId="559AEE12" w:rsidR="00571AE3" w:rsidRDefault="00663FDC">
      <w:pPr>
        <w:pStyle w:val="TDC3"/>
        <w:rPr>
          <w:rFonts w:asciiTheme="minorHAnsi" w:eastAsiaTheme="minorEastAsia" w:hAnsiTheme="minorHAnsi" w:cstheme="minorBidi"/>
          <w:noProof/>
          <w:sz w:val="22"/>
          <w:szCs w:val="22"/>
          <w:lang w:val="es-ES" w:eastAsia="es-ES"/>
        </w:rPr>
      </w:pPr>
      <w:hyperlink w:anchor="_Toc35790225" w:history="1">
        <w:r w:rsidR="00571AE3" w:rsidRPr="00D712C6">
          <w:rPr>
            <w:rStyle w:val="Hipervnculo"/>
            <w:noProof/>
            <w:lang w:val="es-ES"/>
          </w:rPr>
          <w:t>1.2.2 Objetivos parciales (o preguntas de investigación)</w:t>
        </w:r>
        <w:r w:rsidR="00571AE3">
          <w:rPr>
            <w:noProof/>
          </w:rPr>
          <w:tab/>
        </w:r>
        <w:r w:rsidR="00571AE3">
          <w:rPr>
            <w:noProof/>
          </w:rPr>
          <w:fldChar w:fldCharType="begin"/>
        </w:r>
        <w:r w:rsidR="00571AE3">
          <w:rPr>
            <w:noProof/>
          </w:rPr>
          <w:instrText xml:space="preserve"> PAGEREF _Toc35790225 \h </w:instrText>
        </w:r>
        <w:r w:rsidR="00571AE3">
          <w:rPr>
            <w:noProof/>
          </w:rPr>
        </w:r>
        <w:r w:rsidR="00571AE3">
          <w:rPr>
            <w:noProof/>
          </w:rPr>
          <w:fldChar w:fldCharType="separate"/>
        </w:r>
        <w:r w:rsidR="00FC5519">
          <w:rPr>
            <w:noProof/>
          </w:rPr>
          <w:t>3</w:t>
        </w:r>
        <w:r w:rsidR="00571AE3">
          <w:rPr>
            <w:noProof/>
          </w:rPr>
          <w:fldChar w:fldCharType="end"/>
        </w:r>
      </w:hyperlink>
    </w:p>
    <w:p w14:paraId="17A66EE2" w14:textId="69A1CC5F"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6" w:history="1">
        <w:r w:rsidR="00571AE3" w:rsidRPr="00D712C6">
          <w:rPr>
            <w:rStyle w:val="Hipervnculo"/>
            <w:noProof/>
            <w:lang w:val="es-ES"/>
          </w:rPr>
          <w:t>1.3 Enfoque y método seguido</w:t>
        </w:r>
        <w:r w:rsidR="00571AE3">
          <w:rPr>
            <w:noProof/>
          </w:rPr>
          <w:tab/>
        </w:r>
        <w:r w:rsidR="00571AE3">
          <w:rPr>
            <w:noProof/>
          </w:rPr>
          <w:fldChar w:fldCharType="begin"/>
        </w:r>
        <w:r w:rsidR="00571AE3">
          <w:rPr>
            <w:noProof/>
          </w:rPr>
          <w:instrText xml:space="preserve"> PAGEREF _Toc35790226 \h </w:instrText>
        </w:r>
        <w:r w:rsidR="00571AE3">
          <w:rPr>
            <w:noProof/>
          </w:rPr>
        </w:r>
        <w:r w:rsidR="00571AE3">
          <w:rPr>
            <w:noProof/>
          </w:rPr>
          <w:fldChar w:fldCharType="separate"/>
        </w:r>
        <w:r w:rsidR="00FC5519">
          <w:rPr>
            <w:noProof/>
          </w:rPr>
          <w:t>3</w:t>
        </w:r>
        <w:r w:rsidR="00571AE3">
          <w:rPr>
            <w:noProof/>
          </w:rPr>
          <w:fldChar w:fldCharType="end"/>
        </w:r>
      </w:hyperlink>
    </w:p>
    <w:p w14:paraId="66F87FDC" w14:textId="1604BCE1"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7" w:history="1">
        <w:r w:rsidR="00571AE3" w:rsidRPr="00D712C6">
          <w:rPr>
            <w:rStyle w:val="Hipervnculo"/>
            <w:noProof/>
            <w:lang w:val="es-ES"/>
          </w:rPr>
          <w:t>1.4 Planificación del Trabajo</w:t>
        </w:r>
        <w:r w:rsidR="00571AE3">
          <w:rPr>
            <w:noProof/>
          </w:rPr>
          <w:tab/>
        </w:r>
        <w:r w:rsidR="00571AE3">
          <w:rPr>
            <w:noProof/>
          </w:rPr>
          <w:fldChar w:fldCharType="begin"/>
        </w:r>
        <w:r w:rsidR="00571AE3">
          <w:rPr>
            <w:noProof/>
          </w:rPr>
          <w:instrText xml:space="preserve"> PAGEREF _Toc35790227 \h </w:instrText>
        </w:r>
        <w:r w:rsidR="00571AE3">
          <w:rPr>
            <w:noProof/>
          </w:rPr>
        </w:r>
        <w:r w:rsidR="00571AE3">
          <w:rPr>
            <w:noProof/>
          </w:rPr>
          <w:fldChar w:fldCharType="separate"/>
        </w:r>
        <w:r w:rsidR="00FC5519">
          <w:rPr>
            <w:noProof/>
          </w:rPr>
          <w:t>4</w:t>
        </w:r>
        <w:r w:rsidR="00571AE3">
          <w:rPr>
            <w:noProof/>
          </w:rPr>
          <w:fldChar w:fldCharType="end"/>
        </w:r>
      </w:hyperlink>
    </w:p>
    <w:p w14:paraId="664DF7C2" w14:textId="6EAA645F"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8" w:history="1">
        <w:r w:rsidR="00571AE3" w:rsidRPr="00D712C6">
          <w:rPr>
            <w:rStyle w:val="Hipervnculo"/>
            <w:noProof/>
            <w:lang w:val="es-ES"/>
          </w:rPr>
          <w:t>1.5 Breve sumario de productos obtenidos</w:t>
        </w:r>
        <w:r w:rsidR="00571AE3">
          <w:rPr>
            <w:noProof/>
          </w:rPr>
          <w:tab/>
        </w:r>
        <w:r w:rsidR="00571AE3">
          <w:rPr>
            <w:noProof/>
          </w:rPr>
          <w:fldChar w:fldCharType="begin"/>
        </w:r>
        <w:r w:rsidR="00571AE3">
          <w:rPr>
            <w:noProof/>
          </w:rPr>
          <w:instrText xml:space="preserve"> PAGEREF _Toc35790228 \h </w:instrText>
        </w:r>
        <w:r w:rsidR="00571AE3">
          <w:rPr>
            <w:noProof/>
          </w:rPr>
        </w:r>
        <w:r w:rsidR="00571AE3">
          <w:rPr>
            <w:noProof/>
          </w:rPr>
          <w:fldChar w:fldCharType="separate"/>
        </w:r>
        <w:r w:rsidR="00FC5519">
          <w:rPr>
            <w:noProof/>
          </w:rPr>
          <w:t>6</w:t>
        </w:r>
        <w:r w:rsidR="00571AE3">
          <w:rPr>
            <w:noProof/>
          </w:rPr>
          <w:fldChar w:fldCharType="end"/>
        </w:r>
      </w:hyperlink>
    </w:p>
    <w:p w14:paraId="5826A956" w14:textId="45EB83C5" w:rsidR="00571AE3" w:rsidRDefault="00663FDC">
      <w:pPr>
        <w:pStyle w:val="TDC2"/>
        <w:tabs>
          <w:tab w:val="right" w:leader="dot" w:pos="8493"/>
        </w:tabs>
        <w:rPr>
          <w:rFonts w:asciiTheme="minorHAnsi" w:eastAsiaTheme="minorEastAsia" w:hAnsiTheme="minorHAnsi" w:cstheme="minorBidi"/>
          <w:noProof/>
          <w:sz w:val="22"/>
          <w:szCs w:val="22"/>
          <w:lang w:val="es-ES" w:eastAsia="es-ES"/>
        </w:rPr>
      </w:pPr>
      <w:hyperlink w:anchor="_Toc35790229" w:history="1">
        <w:r w:rsidR="00571AE3" w:rsidRPr="00D712C6">
          <w:rPr>
            <w:rStyle w:val="Hipervnculo"/>
            <w:noProof/>
            <w:lang w:val="es-ES"/>
          </w:rPr>
          <w:t>1.6 Breve descripción de los otros capítulos de la memoria</w:t>
        </w:r>
        <w:r w:rsidR="00571AE3">
          <w:rPr>
            <w:noProof/>
          </w:rPr>
          <w:tab/>
        </w:r>
        <w:r w:rsidR="00571AE3">
          <w:rPr>
            <w:noProof/>
          </w:rPr>
          <w:fldChar w:fldCharType="begin"/>
        </w:r>
        <w:r w:rsidR="00571AE3">
          <w:rPr>
            <w:noProof/>
          </w:rPr>
          <w:instrText xml:space="preserve"> PAGEREF _Toc35790229 \h </w:instrText>
        </w:r>
        <w:r w:rsidR="00571AE3">
          <w:rPr>
            <w:noProof/>
          </w:rPr>
        </w:r>
        <w:r w:rsidR="00571AE3">
          <w:rPr>
            <w:noProof/>
          </w:rPr>
          <w:fldChar w:fldCharType="separate"/>
        </w:r>
        <w:r w:rsidR="00FC5519">
          <w:rPr>
            <w:noProof/>
          </w:rPr>
          <w:t>6</w:t>
        </w:r>
        <w:r w:rsidR="00571AE3">
          <w:rPr>
            <w:noProof/>
          </w:rPr>
          <w:fldChar w:fldCharType="end"/>
        </w:r>
      </w:hyperlink>
    </w:p>
    <w:p w14:paraId="5E3B3C9B" w14:textId="442DBD1F"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0" w:history="1">
        <w:r w:rsidR="00571AE3" w:rsidRPr="00D712C6">
          <w:rPr>
            <w:rStyle w:val="Hipervnculo"/>
            <w:noProof/>
            <w:lang w:val="es-ES"/>
          </w:rPr>
          <w:t>2. Estado del arte</w:t>
        </w:r>
        <w:r w:rsidR="00571AE3">
          <w:rPr>
            <w:noProof/>
          </w:rPr>
          <w:tab/>
        </w:r>
        <w:r w:rsidR="00571AE3">
          <w:rPr>
            <w:noProof/>
          </w:rPr>
          <w:fldChar w:fldCharType="begin"/>
        </w:r>
        <w:r w:rsidR="00571AE3">
          <w:rPr>
            <w:noProof/>
          </w:rPr>
          <w:instrText xml:space="preserve"> PAGEREF _Toc35790230 \h </w:instrText>
        </w:r>
        <w:r w:rsidR="00571AE3">
          <w:rPr>
            <w:noProof/>
          </w:rPr>
        </w:r>
        <w:r w:rsidR="00571AE3">
          <w:rPr>
            <w:noProof/>
          </w:rPr>
          <w:fldChar w:fldCharType="separate"/>
        </w:r>
        <w:r w:rsidR="00FC5519">
          <w:rPr>
            <w:noProof/>
          </w:rPr>
          <w:t>7</w:t>
        </w:r>
        <w:r w:rsidR="00571AE3">
          <w:rPr>
            <w:noProof/>
          </w:rPr>
          <w:fldChar w:fldCharType="end"/>
        </w:r>
      </w:hyperlink>
    </w:p>
    <w:p w14:paraId="2190E386" w14:textId="56B2D665"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1" w:history="1">
        <w:r w:rsidR="00571AE3" w:rsidRPr="00D712C6">
          <w:rPr>
            <w:rStyle w:val="Hipervnculo"/>
            <w:noProof/>
            <w:lang w:val="es-ES"/>
          </w:rPr>
          <w:t>3. Resto de capítulos</w:t>
        </w:r>
        <w:r w:rsidR="00571AE3">
          <w:rPr>
            <w:noProof/>
          </w:rPr>
          <w:tab/>
        </w:r>
        <w:r w:rsidR="00571AE3">
          <w:rPr>
            <w:noProof/>
          </w:rPr>
          <w:fldChar w:fldCharType="begin"/>
        </w:r>
        <w:r w:rsidR="00571AE3">
          <w:rPr>
            <w:noProof/>
          </w:rPr>
          <w:instrText xml:space="preserve"> PAGEREF _Toc35790231 \h </w:instrText>
        </w:r>
        <w:r w:rsidR="00571AE3">
          <w:rPr>
            <w:noProof/>
          </w:rPr>
        </w:r>
        <w:r w:rsidR="00571AE3">
          <w:rPr>
            <w:noProof/>
          </w:rPr>
          <w:fldChar w:fldCharType="separate"/>
        </w:r>
        <w:r w:rsidR="00FC5519">
          <w:rPr>
            <w:noProof/>
          </w:rPr>
          <w:t>14</w:t>
        </w:r>
        <w:r w:rsidR="00571AE3">
          <w:rPr>
            <w:noProof/>
          </w:rPr>
          <w:fldChar w:fldCharType="end"/>
        </w:r>
      </w:hyperlink>
    </w:p>
    <w:p w14:paraId="4E753DA8" w14:textId="61F8EF9C"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2" w:history="1">
        <w:r w:rsidR="00571AE3" w:rsidRPr="00D712C6">
          <w:rPr>
            <w:rStyle w:val="Hipervnculo"/>
            <w:noProof/>
            <w:lang w:val="es-ES"/>
          </w:rPr>
          <w:t>4. Conclusiones</w:t>
        </w:r>
        <w:r w:rsidR="00571AE3">
          <w:rPr>
            <w:noProof/>
          </w:rPr>
          <w:tab/>
        </w:r>
        <w:r w:rsidR="00571AE3">
          <w:rPr>
            <w:noProof/>
          </w:rPr>
          <w:fldChar w:fldCharType="begin"/>
        </w:r>
        <w:r w:rsidR="00571AE3">
          <w:rPr>
            <w:noProof/>
          </w:rPr>
          <w:instrText xml:space="preserve"> PAGEREF _Toc35790232 \h </w:instrText>
        </w:r>
        <w:r w:rsidR="00571AE3">
          <w:rPr>
            <w:noProof/>
          </w:rPr>
        </w:r>
        <w:r w:rsidR="00571AE3">
          <w:rPr>
            <w:noProof/>
          </w:rPr>
          <w:fldChar w:fldCharType="separate"/>
        </w:r>
        <w:r w:rsidR="00FC5519">
          <w:rPr>
            <w:noProof/>
          </w:rPr>
          <w:t>15</w:t>
        </w:r>
        <w:r w:rsidR="00571AE3">
          <w:rPr>
            <w:noProof/>
          </w:rPr>
          <w:fldChar w:fldCharType="end"/>
        </w:r>
      </w:hyperlink>
    </w:p>
    <w:p w14:paraId="02CB35CB" w14:textId="5EB221EA"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3" w:history="1">
        <w:r w:rsidR="00571AE3" w:rsidRPr="00D712C6">
          <w:rPr>
            <w:rStyle w:val="Hipervnculo"/>
            <w:noProof/>
            <w:lang w:val="es-ES"/>
          </w:rPr>
          <w:t>5. Glosario</w:t>
        </w:r>
        <w:r w:rsidR="00571AE3">
          <w:rPr>
            <w:noProof/>
          </w:rPr>
          <w:tab/>
        </w:r>
        <w:r w:rsidR="00571AE3">
          <w:rPr>
            <w:noProof/>
          </w:rPr>
          <w:fldChar w:fldCharType="begin"/>
        </w:r>
        <w:r w:rsidR="00571AE3">
          <w:rPr>
            <w:noProof/>
          </w:rPr>
          <w:instrText xml:space="preserve"> PAGEREF _Toc35790233 \h </w:instrText>
        </w:r>
        <w:r w:rsidR="00571AE3">
          <w:rPr>
            <w:noProof/>
          </w:rPr>
        </w:r>
        <w:r w:rsidR="00571AE3">
          <w:rPr>
            <w:noProof/>
          </w:rPr>
          <w:fldChar w:fldCharType="separate"/>
        </w:r>
        <w:r w:rsidR="00FC5519">
          <w:rPr>
            <w:noProof/>
          </w:rPr>
          <w:t>16</w:t>
        </w:r>
        <w:r w:rsidR="00571AE3">
          <w:rPr>
            <w:noProof/>
          </w:rPr>
          <w:fldChar w:fldCharType="end"/>
        </w:r>
      </w:hyperlink>
    </w:p>
    <w:p w14:paraId="48DB6577" w14:textId="15CEE762"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4" w:history="1">
        <w:r w:rsidR="00571AE3" w:rsidRPr="00D712C6">
          <w:rPr>
            <w:rStyle w:val="Hipervnculo"/>
            <w:noProof/>
            <w:lang w:val="es-ES"/>
          </w:rPr>
          <w:t>6. Bibliografía</w:t>
        </w:r>
        <w:r w:rsidR="00571AE3">
          <w:rPr>
            <w:noProof/>
          </w:rPr>
          <w:tab/>
        </w:r>
        <w:r w:rsidR="00571AE3">
          <w:rPr>
            <w:noProof/>
          </w:rPr>
          <w:fldChar w:fldCharType="begin"/>
        </w:r>
        <w:r w:rsidR="00571AE3">
          <w:rPr>
            <w:noProof/>
          </w:rPr>
          <w:instrText xml:space="preserve"> PAGEREF _Toc35790234 \h </w:instrText>
        </w:r>
        <w:r w:rsidR="00571AE3">
          <w:rPr>
            <w:noProof/>
          </w:rPr>
        </w:r>
        <w:r w:rsidR="00571AE3">
          <w:rPr>
            <w:noProof/>
          </w:rPr>
          <w:fldChar w:fldCharType="separate"/>
        </w:r>
        <w:r w:rsidR="00FC5519">
          <w:rPr>
            <w:noProof/>
          </w:rPr>
          <w:t>17</w:t>
        </w:r>
        <w:r w:rsidR="00571AE3">
          <w:rPr>
            <w:noProof/>
          </w:rPr>
          <w:fldChar w:fldCharType="end"/>
        </w:r>
      </w:hyperlink>
    </w:p>
    <w:p w14:paraId="23D07355" w14:textId="3F5C93CC" w:rsidR="00571AE3" w:rsidRDefault="00663FDC">
      <w:pPr>
        <w:pStyle w:val="TDC1"/>
        <w:tabs>
          <w:tab w:val="right" w:leader="dot" w:pos="8493"/>
        </w:tabs>
        <w:rPr>
          <w:rFonts w:asciiTheme="minorHAnsi" w:eastAsiaTheme="minorEastAsia" w:hAnsiTheme="minorHAnsi" w:cstheme="minorBidi"/>
          <w:noProof/>
          <w:sz w:val="22"/>
          <w:szCs w:val="22"/>
          <w:lang w:val="es-ES" w:eastAsia="es-ES"/>
        </w:rPr>
      </w:pPr>
      <w:hyperlink w:anchor="_Toc35790235" w:history="1">
        <w:r w:rsidR="00571AE3" w:rsidRPr="00D712C6">
          <w:rPr>
            <w:rStyle w:val="Hipervnculo"/>
            <w:noProof/>
            <w:lang w:val="es-ES"/>
          </w:rPr>
          <w:t>7. Anexos</w:t>
        </w:r>
        <w:r w:rsidR="00571AE3">
          <w:rPr>
            <w:noProof/>
          </w:rPr>
          <w:tab/>
        </w:r>
        <w:r w:rsidR="00571AE3">
          <w:rPr>
            <w:noProof/>
          </w:rPr>
          <w:fldChar w:fldCharType="begin"/>
        </w:r>
        <w:r w:rsidR="00571AE3">
          <w:rPr>
            <w:noProof/>
          </w:rPr>
          <w:instrText xml:space="preserve"> PAGEREF _Toc35790235 \h </w:instrText>
        </w:r>
        <w:r w:rsidR="00571AE3">
          <w:rPr>
            <w:noProof/>
          </w:rPr>
        </w:r>
        <w:r w:rsidR="00571AE3">
          <w:rPr>
            <w:noProof/>
          </w:rPr>
          <w:fldChar w:fldCharType="separate"/>
        </w:r>
        <w:r w:rsidR="00FC5519">
          <w:rPr>
            <w:noProof/>
          </w:rPr>
          <w:t>21</w:t>
        </w:r>
        <w:r w:rsidR="00571AE3">
          <w:rPr>
            <w:noProof/>
          </w:rPr>
          <w:fldChar w:fldCharType="end"/>
        </w:r>
      </w:hyperlink>
    </w:p>
    <w:p w14:paraId="229CB91C" w14:textId="584DBF2F" w:rsidR="00941789" w:rsidRPr="004E4CC6" w:rsidRDefault="00941789">
      <w:pPr>
        <w:pStyle w:val="TDC1"/>
        <w:tabs>
          <w:tab w:val="right" w:leader="dot" w:pos="8503"/>
        </w:tabs>
        <w:rPr>
          <w:rFonts w:cs="Arial"/>
          <w:lang w:val="es-ES"/>
        </w:rPr>
        <w:sectPr w:rsidR="00941789" w:rsidRPr="004E4CC6">
          <w:footerReference w:type="even" r:id="rId15"/>
          <w:footerReference w:type="default" r:id="rId16"/>
          <w:footerReference w:type="first" r:id="rId17"/>
          <w:footnotePr>
            <w:pos w:val="beneathText"/>
          </w:footnotePr>
          <w:type w:val="continuous"/>
          <w:pgSz w:w="11905" w:h="16837"/>
          <w:pgMar w:top="1418" w:right="1701" w:bottom="1418" w:left="1701" w:header="708" w:footer="709" w:gutter="0"/>
          <w:cols w:space="708"/>
          <w:docGrid w:linePitch="360"/>
        </w:sectPr>
      </w:pPr>
      <w:r w:rsidRPr="004E4CC6">
        <w:rPr>
          <w:lang w:val="es-ES"/>
        </w:rPr>
        <w:fldChar w:fldCharType="end"/>
      </w:r>
    </w:p>
    <w:p w14:paraId="71762AC1" w14:textId="77777777" w:rsidR="00941789" w:rsidRPr="004E4CC6" w:rsidRDefault="00941789">
      <w:pPr>
        <w:tabs>
          <w:tab w:val="left" w:pos="360"/>
        </w:tabs>
        <w:spacing w:line="360" w:lineRule="auto"/>
        <w:jc w:val="left"/>
        <w:rPr>
          <w:rFonts w:cs="Arial"/>
          <w:lang w:val="es-ES"/>
        </w:rPr>
      </w:pPr>
    </w:p>
    <w:p w14:paraId="5D53282C" w14:textId="77777777" w:rsidR="00941789" w:rsidRPr="004E4CC6" w:rsidRDefault="00941789">
      <w:pPr>
        <w:pageBreakBefore/>
        <w:tabs>
          <w:tab w:val="left" w:pos="360"/>
        </w:tabs>
        <w:spacing w:line="360" w:lineRule="auto"/>
        <w:jc w:val="left"/>
        <w:rPr>
          <w:rFonts w:cs="Arial"/>
          <w:lang w:val="es-ES"/>
        </w:rPr>
      </w:pPr>
    </w:p>
    <w:p w14:paraId="5A38F5C7" w14:textId="77777777" w:rsidR="00941789" w:rsidRPr="004E4CC6" w:rsidRDefault="00941789">
      <w:pPr>
        <w:tabs>
          <w:tab w:val="left" w:pos="360"/>
        </w:tabs>
        <w:spacing w:line="360" w:lineRule="auto"/>
        <w:jc w:val="center"/>
        <w:rPr>
          <w:rFonts w:cs="Arial"/>
          <w:b/>
          <w:lang w:val="es-ES"/>
        </w:rPr>
      </w:pPr>
      <w:r w:rsidRPr="004E4CC6">
        <w:rPr>
          <w:rFonts w:cs="Arial"/>
          <w:b/>
          <w:lang w:val="es-ES"/>
        </w:rPr>
        <w:t>Lista de figuras</w:t>
      </w:r>
    </w:p>
    <w:p w14:paraId="5639AC4F" w14:textId="77777777" w:rsidR="00941789" w:rsidRPr="004E4CC6" w:rsidRDefault="00941789">
      <w:pPr>
        <w:tabs>
          <w:tab w:val="left" w:pos="360"/>
        </w:tabs>
        <w:spacing w:line="360" w:lineRule="auto"/>
        <w:jc w:val="left"/>
        <w:rPr>
          <w:rFonts w:cs="Arial"/>
          <w:lang w:val="es-ES"/>
        </w:rPr>
      </w:pPr>
    </w:p>
    <w:p w14:paraId="7D942471" w14:textId="77777777" w:rsidR="00941789" w:rsidRPr="004E4CC6" w:rsidRDefault="00941789">
      <w:pPr>
        <w:rPr>
          <w:lang w:val="es-ES"/>
        </w:rPr>
        <w:sectPr w:rsidR="00941789" w:rsidRPr="004E4CC6" w:rsidSect="00412470">
          <w:footerReference w:type="even" r:id="rId18"/>
          <w:footerReference w:type="first" r:id="rId19"/>
          <w:footnotePr>
            <w:pos w:val="beneathText"/>
          </w:footnotePr>
          <w:type w:val="continuous"/>
          <w:pgSz w:w="11905" w:h="16837"/>
          <w:pgMar w:top="1418" w:right="1701" w:bottom="1418" w:left="1701" w:header="708" w:footer="709" w:gutter="0"/>
          <w:pgNumType w:fmt="lowerRoman"/>
          <w:cols w:space="708"/>
          <w:titlePg/>
          <w:docGrid w:linePitch="360"/>
        </w:sectPr>
      </w:pPr>
    </w:p>
    <w:p w14:paraId="5B87D8FD" w14:textId="6C618ACD" w:rsidR="00571AE3" w:rsidRDefault="000958E7">
      <w:pPr>
        <w:pStyle w:val="Tabladeilustraciones"/>
        <w:tabs>
          <w:tab w:val="right" w:leader="dot" w:pos="8493"/>
        </w:tabs>
        <w:rPr>
          <w:rFonts w:asciiTheme="minorHAnsi" w:eastAsiaTheme="minorEastAsia" w:hAnsiTheme="minorHAnsi" w:cstheme="minorBidi"/>
          <w:noProof/>
          <w:sz w:val="22"/>
          <w:szCs w:val="22"/>
          <w:lang w:val="es-ES" w:eastAsia="es-ES"/>
        </w:rPr>
      </w:pPr>
      <w:r w:rsidRPr="004E4CC6">
        <w:rPr>
          <w:rFonts w:cs="Arial"/>
          <w:lang w:val="es-ES"/>
        </w:rPr>
        <w:fldChar w:fldCharType="begin"/>
      </w:r>
      <w:r w:rsidRPr="004E4CC6">
        <w:rPr>
          <w:rFonts w:cs="Arial"/>
          <w:lang w:val="es-ES"/>
        </w:rPr>
        <w:instrText xml:space="preserve"> TOC \h \z \c "Figura" </w:instrText>
      </w:r>
      <w:r w:rsidRPr="004E4CC6">
        <w:rPr>
          <w:rFonts w:cs="Arial"/>
          <w:lang w:val="es-ES"/>
        </w:rPr>
        <w:fldChar w:fldCharType="separate"/>
      </w:r>
      <w:hyperlink w:anchor="_Toc35790236" w:history="1">
        <w:r w:rsidR="00571AE3" w:rsidRPr="002218CB">
          <w:rPr>
            <w:rStyle w:val="Hipervnculo"/>
            <w:noProof/>
            <w:lang w:val="es-ES"/>
          </w:rPr>
          <w:t>Figura 1- Fases de la metodología CRISP-DM (Fuente: [10])</w:t>
        </w:r>
        <w:r w:rsidR="00571AE3">
          <w:rPr>
            <w:noProof/>
            <w:webHidden/>
          </w:rPr>
          <w:tab/>
        </w:r>
        <w:r w:rsidR="00571AE3">
          <w:rPr>
            <w:noProof/>
            <w:webHidden/>
          </w:rPr>
          <w:fldChar w:fldCharType="begin"/>
        </w:r>
        <w:r w:rsidR="00571AE3">
          <w:rPr>
            <w:noProof/>
            <w:webHidden/>
          </w:rPr>
          <w:instrText xml:space="preserve"> PAGEREF _Toc35790236 \h </w:instrText>
        </w:r>
        <w:r w:rsidR="00571AE3">
          <w:rPr>
            <w:noProof/>
            <w:webHidden/>
          </w:rPr>
        </w:r>
        <w:r w:rsidR="00571AE3">
          <w:rPr>
            <w:noProof/>
            <w:webHidden/>
          </w:rPr>
          <w:fldChar w:fldCharType="separate"/>
        </w:r>
        <w:r w:rsidR="00FC5519">
          <w:rPr>
            <w:noProof/>
            <w:webHidden/>
          </w:rPr>
          <w:t>4</w:t>
        </w:r>
        <w:r w:rsidR="00571AE3">
          <w:rPr>
            <w:noProof/>
            <w:webHidden/>
          </w:rPr>
          <w:fldChar w:fldCharType="end"/>
        </w:r>
      </w:hyperlink>
    </w:p>
    <w:p w14:paraId="059C45A5" w14:textId="051B5B47" w:rsidR="00571AE3" w:rsidRDefault="00663FDC">
      <w:pPr>
        <w:pStyle w:val="Tabladeilustraciones"/>
        <w:tabs>
          <w:tab w:val="right" w:leader="dot" w:pos="8493"/>
        </w:tabs>
        <w:rPr>
          <w:rFonts w:asciiTheme="minorHAnsi" w:eastAsiaTheme="minorEastAsia" w:hAnsiTheme="minorHAnsi" w:cstheme="minorBidi"/>
          <w:noProof/>
          <w:sz w:val="22"/>
          <w:szCs w:val="22"/>
          <w:lang w:val="es-ES" w:eastAsia="es-ES"/>
        </w:rPr>
      </w:pPr>
      <w:hyperlink w:anchor="_Toc35790237" w:history="1">
        <w:r w:rsidR="00571AE3" w:rsidRPr="002218CB">
          <w:rPr>
            <w:rStyle w:val="Hipervnculo"/>
            <w:noProof/>
            <w:lang w:val="es-ES"/>
          </w:rPr>
          <w:t>Figura 2 - Planificación inicial del proyecto</w:t>
        </w:r>
        <w:r w:rsidR="00571AE3">
          <w:rPr>
            <w:noProof/>
            <w:webHidden/>
          </w:rPr>
          <w:tab/>
        </w:r>
        <w:r w:rsidR="00571AE3">
          <w:rPr>
            <w:noProof/>
            <w:webHidden/>
          </w:rPr>
          <w:fldChar w:fldCharType="begin"/>
        </w:r>
        <w:r w:rsidR="00571AE3">
          <w:rPr>
            <w:noProof/>
            <w:webHidden/>
          </w:rPr>
          <w:instrText xml:space="preserve"> PAGEREF _Toc35790237 \h </w:instrText>
        </w:r>
        <w:r w:rsidR="00571AE3">
          <w:rPr>
            <w:noProof/>
            <w:webHidden/>
          </w:rPr>
        </w:r>
        <w:r w:rsidR="00571AE3">
          <w:rPr>
            <w:noProof/>
            <w:webHidden/>
          </w:rPr>
          <w:fldChar w:fldCharType="separate"/>
        </w:r>
        <w:r w:rsidR="00FC5519">
          <w:rPr>
            <w:noProof/>
            <w:webHidden/>
          </w:rPr>
          <w:t>5</w:t>
        </w:r>
        <w:r w:rsidR="00571AE3">
          <w:rPr>
            <w:noProof/>
            <w:webHidden/>
          </w:rPr>
          <w:fldChar w:fldCharType="end"/>
        </w:r>
      </w:hyperlink>
    </w:p>
    <w:p w14:paraId="2F1AB783" w14:textId="10DBCE59" w:rsidR="006F3437" w:rsidRPr="004E4CC6" w:rsidRDefault="000958E7" w:rsidP="00412DAF">
      <w:pPr>
        <w:tabs>
          <w:tab w:val="num" w:pos="360"/>
        </w:tabs>
        <w:spacing w:line="360" w:lineRule="auto"/>
        <w:jc w:val="left"/>
        <w:rPr>
          <w:rFonts w:cs="Arial"/>
          <w:lang w:val="es-ES"/>
        </w:rPr>
      </w:pPr>
      <w:r w:rsidRPr="004E4CC6">
        <w:rPr>
          <w:rFonts w:cs="Arial"/>
          <w:lang w:val="es-ES"/>
        </w:rPr>
        <w:fldChar w:fldCharType="end"/>
      </w:r>
      <w:r w:rsidR="00941789" w:rsidRPr="004E4CC6">
        <w:rPr>
          <w:lang w:val="es-ES"/>
        </w:rPr>
        <w:fldChar w:fldCharType="begin"/>
      </w:r>
      <w:r w:rsidR="00941789" w:rsidRPr="004E4CC6">
        <w:rPr>
          <w:lang w:val="es-ES"/>
        </w:rPr>
        <w:instrText xml:space="preserve"> </w:instrText>
      </w:r>
      <w:r w:rsidR="00AB7E88" w:rsidRPr="004E4CC6">
        <w:rPr>
          <w:lang w:val="es-ES"/>
        </w:rPr>
        <w:instrText>TOC</w:instrText>
      </w:r>
      <w:r w:rsidR="00941789" w:rsidRPr="004E4CC6">
        <w:rPr>
          <w:lang w:val="es-ES"/>
        </w:rPr>
        <w:instrText xml:space="preserve"> \c "ILUSTRACIÓN" </w:instrText>
      </w:r>
      <w:r w:rsidR="00941789" w:rsidRPr="004E4CC6">
        <w:rPr>
          <w:lang w:val="es-ES"/>
        </w:rPr>
        <w:fldChar w:fldCharType="end"/>
      </w:r>
    </w:p>
    <w:p w14:paraId="2EFEDEC1" w14:textId="380A1575" w:rsidR="006F3437" w:rsidRPr="004E4CC6" w:rsidRDefault="006F3437" w:rsidP="006F3437">
      <w:pPr>
        <w:tabs>
          <w:tab w:val="left" w:pos="360"/>
        </w:tabs>
        <w:spacing w:line="360" w:lineRule="auto"/>
        <w:jc w:val="center"/>
        <w:rPr>
          <w:rFonts w:cs="Arial"/>
          <w:b/>
          <w:lang w:val="es-ES"/>
        </w:rPr>
      </w:pPr>
      <w:r w:rsidRPr="004E4CC6">
        <w:rPr>
          <w:rFonts w:cs="Arial"/>
          <w:b/>
          <w:lang w:val="es-ES"/>
        </w:rPr>
        <w:t>Lista de tablas</w:t>
      </w:r>
    </w:p>
    <w:p w14:paraId="5D945F39" w14:textId="00F78FD5" w:rsidR="00571AE3" w:rsidRDefault="006F3437">
      <w:pPr>
        <w:pStyle w:val="Tabladeilustraciones"/>
        <w:tabs>
          <w:tab w:val="right" w:leader="dot" w:pos="8493"/>
        </w:tabs>
        <w:rPr>
          <w:rFonts w:asciiTheme="minorHAnsi" w:eastAsiaTheme="minorEastAsia" w:hAnsiTheme="minorHAnsi" w:cstheme="minorBidi"/>
          <w:noProof/>
          <w:sz w:val="22"/>
          <w:szCs w:val="22"/>
          <w:lang w:val="es-ES" w:eastAsia="es-ES"/>
        </w:rPr>
      </w:pPr>
      <w:r w:rsidRPr="004E4CC6">
        <w:rPr>
          <w:rFonts w:cs="Arial"/>
          <w:lang w:val="es-ES"/>
        </w:rPr>
        <w:fldChar w:fldCharType="begin"/>
      </w:r>
      <w:r w:rsidRPr="004E4CC6">
        <w:rPr>
          <w:rFonts w:cs="Arial"/>
          <w:lang w:val="es-ES"/>
        </w:rPr>
        <w:instrText xml:space="preserve"> TOC \h \z \c "Tabla" </w:instrText>
      </w:r>
      <w:r w:rsidRPr="004E4CC6">
        <w:rPr>
          <w:rFonts w:cs="Arial"/>
          <w:lang w:val="es-ES"/>
        </w:rPr>
        <w:fldChar w:fldCharType="separate"/>
      </w:r>
      <w:hyperlink w:anchor="_Toc35790238" w:history="1">
        <w:r w:rsidR="00571AE3" w:rsidRPr="00296274">
          <w:rPr>
            <w:rStyle w:val="Hipervnculo"/>
            <w:noProof/>
            <w:lang w:val="es-ES"/>
          </w:rPr>
          <w:t>Tabla 1 - Detalle de tareas del plan del proyecto</w:t>
        </w:r>
        <w:r w:rsidR="00571AE3">
          <w:rPr>
            <w:noProof/>
            <w:webHidden/>
          </w:rPr>
          <w:tab/>
        </w:r>
        <w:r w:rsidR="00571AE3">
          <w:rPr>
            <w:noProof/>
            <w:webHidden/>
          </w:rPr>
          <w:fldChar w:fldCharType="begin"/>
        </w:r>
        <w:r w:rsidR="00571AE3">
          <w:rPr>
            <w:noProof/>
            <w:webHidden/>
          </w:rPr>
          <w:instrText xml:space="preserve"> PAGEREF _Toc35790238 \h </w:instrText>
        </w:r>
        <w:r w:rsidR="00571AE3">
          <w:rPr>
            <w:noProof/>
            <w:webHidden/>
          </w:rPr>
        </w:r>
        <w:r w:rsidR="00571AE3">
          <w:rPr>
            <w:noProof/>
            <w:webHidden/>
          </w:rPr>
          <w:fldChar w:fldCharType="separate"/>
        </w:r>
        <w:r w:rsidR="00FC5519">
          <w:rPr>
            <w:noProof/>
            <w:webHidden/>
          </w:rPr>
          <w:t>6</w:t>
        </w:r>
        <w:r w:rsidR="00571AE3">
          <w:rPr>
            <w:noProof/>
            <w:webHidden/>
          </w:rPr>
          <w:fldChar w:fldCharType="end"/>
        </w:r>
      </w:hyperlink>
    </w:p>
    <w:p w14:paraId="2E5AC2B4" w14:textId="6F7E5BCB" w:rsidR="006F3437" w:rsidRPr="004E4CC6" w:rsidRDefault="006F3437" w:rsidP="006F3437">
      <w:pPr>
        <w:tabs>
          <w:tab w:val="num" w:pos="360"/>
        </w:tabs>
        <w:spacing w:line="360" w:lineRule="auto"/>
        <w:jc w:val="left"/>
        <w:rPr>
          <w:lang w:val="es-ES"/>
        </w:rPr>
        <w:sectPr w:rsidR="006F3437" w:rsidRPr="004E4CC6">
          <w:footerReference w:type="even" r:id="rId20"/>
          <w:footerReference w:type="default" r:id="rId21"/>
          <w:footerReference w:type="first" r:id="rId22"/>
          <w:footnotePr>
            <w:pos w:val="beneathText"/>
          </w:footnotePr>
          <w:type w:val="continuous"/>
          <w:pgSz w:w="11905" w:h="16837"/>
          <w:pgMar w:top="1418" w:right="1701" w:bottom="1418" w:left="1701" w:header="708" w:footer="709" w:gutter="0"/>
          <w:cols w:space="708"/>
          <w:docGrid w:linePitch="360"/>
        </w:sectPr>
      </w:pPr>
      <w:r w:rsidRPr="004E4CC6">
        <w:rPr>
          <w:rFonts w:cs="Arial"/>
          <w:lang w:val="es-ES"/>
        </w:rPr>
        <w:fldChar w:fldCharType="end"/>
      </w:r>
      <w:r w:rsidRPr="004E4CC6">
        <w:rPr>
          <w:lang w:val="es-ES"/>
        </w:rPr>
        <w:fldChar w:fldCharType="begin"/>
      </w:r>
      <w:r w:rsidRPr="004E4CC6">
        <w:rPr>
          <w:lang w:val="es-ES"/>
        </w:rPr>
        <w:instrText xml:space="preserve"> TOC \c "ILUSTRACIÓN" </w:instrText>
      </w:r>
      <w:r w:rsidRPr="004E4CC6">
        <w:rPr>
          <w:lang w:val="es-ES"/>
        </w:rPr>
        <w:fldChar w:fldCharType="end"/>
      </w:r>
    </w:p>
    <w:p w14:paraId="6AEC449C" w14:textId="77777777" w:rsidR="006F3437" w:rsidRPr="004E4CC6" w:rsidRDefault="006F3437" w:rsidP="006F3437">
      <w:pPr>
        <w:tabs>
          <w:tab w:val="left" w:pos="360"/>
        </w:tabs>
        <w:spacing w:line="360" w:lineRule="auto"/>
        <w:jc w:val="left"/>
        <w:rPr>
          <w:rFonts w:cs="Arial"/>
          <w:lang w:val="es-ES"/>
        </w:rPr>
        <w:sectPr w:rsidR="006F3437" w:rsidRPr="004E4CC6">
          <w:footerReference w:type="even" r:id="rId23"/>
          <w:footerReference w:type="default" r:id="rId24"/>
          <w:footerReference w:type="first" r:id="rId25"/>
          <w:footnotePr>
            <w:pos w:val="beneathText"/>
          </w:footnotePr>
          <w:type w:val="continuous"/>
          <w:pgSz w:w="11905" w:h="16837"/>
          <w:pgMar w:top="1418" w:right="1701" w:bottom="1418" w:left="1701" w:header="708" w:footer="709" w:gutter="0"/>
          <w:cols w:space="708"/>
          <w:docGrid w:linePitch="360"/>
        </w:sectPr>
      </w:pPr>
    </w:p>
    <w:p w14:paraId="1B2A294B" w14:textId="77777777" w:rsidR="00941789" w:rsidRPr="004E4CC6" w:rsidRDefault="00941789">
      <w:pPr>
        <w:tabs>
          <w:tab w:val="left" w:pos="360"/>
        </w:tabs>
        <w:jc w:val="left"/>
        <w:rPr>
          <w:rFonts w:cs="Arial"/>
          <w:szCs w:val="20"/>
          <w:lang w:val="es-ES"/>
        </w:rPr>
      </w:pPr>
    </w:p>
    <w:p w14:paraId="3B7EEF46" w14:textId="77777777" w:rsidR="00941789" w:rsidRPr="004E4CC6" w:rsidRDefault="00941789">
      <w:pPr>
        <w:tabs>
          <w:tab w:val="left" w:pos="720"/>
        </w:tabs>
        <w:ind w:left="360" w:hanging="360"/>
        <w:jc w:val="left"/>
        <w:rPr>
          <w:rFonts w:cs="Arial"/>
          <w:szCs w:val="20"/>
          <w:lang w:val="es-ES"/>
        </w:rPr>
      </w:pPr>
    </w:p>
    <w:p w14:paraId="0FAE1FC8" w14:textId="77777777" w:rsidR="00941789" w:rsidRPr="004E4CC6" w:rsidRDefault="00941789">
      <w:pPr>
        <w:rPr>
          <w:rFonts w:cs="Arial"/>
          <w:szCs w:val="20"/>
          <w:lang w:val="es-ES"/>
        </w:rPr>
      </w:pPr>
    </w:p>
    <w:p w14:paraId="2605FCD9" w14:textId="77777777" w:rsidR="00941789" w:rsidRPr="004E4CC6" w:rsidRDefault="00941789">
      <w:pPr>
        <w:rPr>
          <w:rFonts w:cs="Arial"/>
          <w:szCs w:val="20"/>
          <w:lang w:val="es-ES"/>
        </w:rPr>
      </w:pPr>
    </w:p>
    <w:p w14:paraId="4EC1C55B" w14:textId="77777777" w:rsidR="00941789" w:rsidRPr="004E4CC6" w:rsidRDefault="00941789">
      <w:pPr>
        <w:pStyle w:val="Ttulo1"/>
        <w:tabs>
          <w:tab w:val="left" w:pos="0"/>
        </w:tabs>
        <w:rPr>
          <w:szCs w:val="20"/>
          <w:lang w:val="es-ES"/>
        </w:rPr>
      </w:pPr>
      <w:bookmarkStart w:id="2" w:name="_Toc35790221"/>
      <w:r w:rsidRPr="004E4CC6">
        <w:rPr>
          <w:szCs w:val="20"/>
          <w:lang w:val="es-ES"/>
        </w:rPr>
        <w:t>1. Introducción</w:t>
      </w:r>
      <w:bookmarkEnd w:id="2"/>
    </w:p>
    <w:p w14:paraId="7ABD1A8F" w14:textId="77777777" w:rsidR="00941789" w:rsidRPr="004E4CC6" w:rsidRDefault="00941789">
      <w:pPr>
        <w:rPr>
          <w:rFonts w:cs="Arial"/>
          <w:szCs w:val="20"/>
          <w:lang w:val="es-ES"/>
        </w:rPr>
      </w:pPr>
    </w:p>
    <w:p w14:paraId="43B0CC5F" w14:textId="77777777" w:rsidR="00941789" w:rsidRPr="004E4CC6" w:rsidRDefault="00941789">
      <w:pPr>
        <w:rPr>
          <w:rFonts w:cs="Arial"/>
          <w:szCs w:val="20"/>
          <w:lang w:val="es-ES"/>
        </w:rPr>
      </w:pPr>
    </w:p>
    <w:p w14:paraId="648AA3FD" w14:textId="7F065B9A" w:rsidR="00272381" w:rsidRPr="004E4CC6" w:rsidRDefault="00941789" w:rsidP="00B33DB5">
      <w:pPr>
        <w:pStyle w:val="Ttulo2"/>
        <w:tabs>
          <w:tab w:val="left" w:pos="0"/>
        </w:tabs>
        <w:rPr>
          <w:lang w:val="es-ES"/>
        </w:rPr>
      </w:pPr>
      <w:bookmarkStart w:id="3" w:name="_Toc35790222"/>
      <w:r w:rsidRPr="004E4CC6">
        <w:rPr>
          <w:lang w:val="es-ES"/>
        </w:rPr>
        <w:t>1.1 Contexto y justificación del Trabajo</w:t>
      </w:r>
      <w:bookmarkEnd w:id="3"/>
    </w:p>
    <w:p w14:paraId="31F50FAB" w14:textId="0A6841FB" w:rsidR="00B33DB5" w:rsidRPr="004E4CC6" w:rsidRDefault="00B33DB5" w:rsidP="00B33DB5">
      <w:pPr>
        <w:spacing w:before="240" w:after="240"/>
        <w:rPr>
          <w:lang w:val="es-ES"/>
        </w:rPr>
      </w:pPr>
      <w:r w:rsidRPr="004E4CC6">
        <w:rPr>
          <w:lang w:val="es-ES"/>
        </w:rPr>
        <w:t>Hoy en día todos estamos concienciados de que debemos cuidar de nuestro ecosistema. Es ampliamente compartido que si hacemos lo posible por rodearnos de espacios verdes y reducimos las emisiones de contaminantes al aire, ello repercute en nuestra salud. Y, por implicación, en la economía, pues se reducen los problemas de salud generalizados y es necesaria una menor asistencia médica y hospitalaria. Son varios los organismos que actualmente velan por la calidad del aire. Desde organismos supranacionales, como la Organización Mundial de la Salud (</w:t>
      </w:r>
      <w:proofErr w:type="spellStart"/>
      <w:r w:rsidRPr="004E4CC6">
        <w:rPr>
          <w:lang w:val="es-ES"/>
        </w:rPr>
        <w:t>World</w:t>
      </w:r>
      <w:proofErr w:type="spellEnd"/>
      <w:r w:rsidRPr="004E4CC6">
        <w:rPr>
          <w:lang w:val="es-ES"/>
        </w:rPr>
        <w:t xml:space="preserve"> </w:t>
      </w:r>
      <w:proofErr w:type="spellStart"/>
      <w:r w:rsidRPr="004E4CC6">
        <w:rPr>
          <w:lang w:val="es-ES"/>
        </w:rPr>
        <w:t>Health</w:t>
      </w:r>
      <w:proofErr w:type="spellEnd"/>
      <w:r w:rsidRPr="004E4CC6">
        <w:rPr>
          <w:lang w:val="es-ES"/>
        </w:rPr>
        <w:t xml:space="preserve"> </w:t>
      </w:r>
      <w:proofErr w:type="spellStart"/>
      <w:r w:rsidRPr="004E4CC6">
        <w:rPr>
          <w:lang w:val="es-ES"/>
        </w:rPr>
        <w:t>Organization</w:t>
      </w:r>
      <w:proofErr w:type="spellEnd"/>
      <w:r w:rsidRPr="004E4CC6">
        <w:rPr>
          <w:lang w:val="es-ES"/>
        </w:rPr>
        <w:t xml:space="preserve">, en inglés), el Consejo de Europa, dentro del marco de la Unión Europea, </w:t>
      </w:r>
      <w:r w:rsidR="0020788D" w:rsidRPr="004E4CC6">
        <w:rPr>
          <w:lang w:val="es-ES"/>
        </w:rPr>
        <w:t>el Gobierno de España, estableciendo leyes de ámbito nacional (</w:t>
      </w:r>
      <w:r w:rsidR="00A031F5" w:rsidRPr="004E4CC6">
        <w:rPr>
          <w:lang w:val="es-ES"/>
        </w:rPr>
        <w:t>Ley 16/2002</w:t>
      </w:r>
      <w:sdt>
        <w:sdtPr>
          <w:rPr>
            <w:lang w:val="es-ES"/>
          </w:rPr>
          <w:id w:val="-1244175978"/>
          <w:citation/>
        </w:sdtPr>
        <w:sdtEndPr/>
        <w:sdtContent>
          <w:r w:rsidR="0020788D" w:rsidRPr="004E4CC6">
            <w:rPr>
              <w:lang w:val="es-ES"/>
            </w:rPr>
            <w:fldChar w:fldCharType="begin"/>
          </w:r>
          <w:r w:rsidR="0020788D" w:rsidRPr="004E4CC6">
            <w:rPr>
              <w:lang w:val="es-ES"/>
            </w:rPr>
            <w:instrText xml:space="preserve"> CITATION BOE02 \l 3082 </w:instrText>
          </w:r>
          <w:r w:rsidR="0020788D" w:rsidRPr="004E4CC6">
            <w:rPr>
              <w:lang w:val="es-ES"/>
            </w:rPr>
            <w:fldChar w:fldCharType="separate"/>
          </w:r>
          <w:r w:rsidR="008E30B6">
            <w:rPr>
              <w:noProof/>
              <w:lang w:val="es-ES"/>
            </w:rPr>
            <w:t xml:space="preserve"> </w:t>
          </w:r>
          <w:r w:rsidR="008E30B6" w:rsidRPr="008E30B6">
            <w:rPr>
              <w:noProof/>
              <w:lang w:val="es-ES"/>
            </w:rPr>
            <w:t>[1]</w:t>
          </w:r>
          <w:r w:rsidR="0020788D" w:rsidRPr="004E4CC6">
            <w:rPr>
              <w:lang w:val="es-ES"/>
            </w:rPr>
            <w:fldChar w:fldCharType="end"/>
          </w:r>
        </w:sdtContent>
      </w:sdt>
      <w:r w:rsidRPr="004E4CC6">
        <w:rPr>
          <w:lang w:val="es-ES"/>
        </w:rPr>
        <w:t xml:space="preserve"> </w:t>
      </w:r>
      <w:r w:rsidR="00A031F5" w:rsidRPr="004E4CC6">
        <w:rPr>
          <w:lang w:val="es-ES"/>
        </w:rPr>
        <w:t>y</w:t>
      </w:r>
      <w:r w:rsidR="0020788D" w:rsidRPr="004E4CC6">
        <w:rPr>
          <w:lang w:val="es-ES"/>
        </w:rPr>
        <w:t xml:space="preserve"> </w:t>
      </w:r>
      <w:r w:rsidR="00A031F5" w:rsidRPr="004E4CC6">
        <w:rPr>
          <w:lang w:val="es-ES"/>
        </w:rPr>
        <w:t xml:space="preserve">Ley 34/2007 </w:t>
      </w:r>
      <w:sdt>
        <w:sdtPr>
          <w:rPr>
            <w:lang w:val="es-ES"/>
          </w:rPr>
          <w:id w:val="-1648202277"/>
          <w:citation/>
        </w:sdtPr>
        <w:sdtEndPr/>
        <w:sdtContent>
          <w:r w:rsidR="0020788D" w:rsidRPr="004E4CC6">
            <w:rPr>
              <w:lang w:val="es-ES"/>
            </w:rPr>
            <w:fldChar w:fldCharType="begin"/>
          </w:r>
          <w:r w:rsidR="0020788D" w:rsidRPr="004E4CC6">
            <w:rPr>
              <w:lang w:val="es-ES"/>
            </w:rPr>
            <w:instrText xml:space="preserve"> CITATION BOE07 \l 3082 </w:instrText>
          </w:r>
          <w:r w:rsidR="0020788D" w:rsidRPr="004E4CC6">
            <w:rPr>
              <w:lang w:val="es-ES"/>
            </w:rPr>
            <w:fldChar w:fldCharType="separate"/>
          </w:r>
          <w:r w:rsidR="008E30B6" w:rsidRPr="008E30B6">
            <w:rPr>
              <w:noProof/>
              <w:lang w:val="es-ES"/>
            </w:rPr>
            <w:t>[2]</w:t>
          </w:r>
          <w:r w:rsidR="0020788D" w:rsidRPr="004E4CC6">
            <w:rPr>
              <w:lang w:val="es-ES"/>
            </w:rPr>
            <w:fldChar w:fldCharType="end"/>
          </w:r>
        </w:sdtContent>
      </w:sdt>
      <w:r w:rsidR="0020788D" w:rsidRPr="004E4CC6">
        <w:rPr>
          <w:lang w:val="es-ES"/>
        </w:rPr>
        <w:t>), o los propios ayuntamientos de grandes ciudades.</w:t>
      </w:r>
    </w:p>
    <w:p w14:paraId="1C080BEF" w14:textId="522A1909" w:rsidR="00F0695F" w:rsidRPr="004E4CC6" w:rsidRDefault="007922E0" w:rsidP="004364CF">
      <w:pPr>
        <w:spacing w:before="240" w:after="240"/>
        <w:rPr>
          <w:lang w:val="es-ES"/>
        </w:rPr>
      </w:pPr>
      <w:r w:rsidRPr="004E4CC6">
        <w:rPr>
          <w:lang w:val="es-ES"/>
        </w:rPr>
        <w:t xml:space="preserve">Según la Organización Mundial de la Salud (OMS), el aire limpio es un requisito básico de la salud y el bienestar humanos. En relación con la contaminación del aire se producen anualmente más de dos millones de muertes mucho antes de su esperanza de vida </w:t>
      </w:r>
      <w:sdt>
        <w:sdtPr>
          <w:rPr>
            <w:lang w:val="es-ES"/>
          </w:rPr>
          <w:id w:val="272913033"/>
          <w:citation/>
        </w:sdtPr>
        <w:sdtEndPr/>
        <w:sdtContent>
          <w:r w:rsidRPr="004E4CC6">
            <w:rPr>
              <w:lang w:val="es-ES"/>
            </w:rPr>
            <w:fldChar w:fldCharType="begin"/>
          </w:r>
          <w:r w:rsidRPr="004E4CC6">
            <w:rPr>
              <w:lang w:val="es-ES"/>
            </w:rPr>
            <w:instrText xml:space="preserve"> CITATION WHO06 \l 3082 </w:instrText>
          </w:r>
          <w:r w:rsidRPr="004E4CC6">
            <w:rPr>
              <w:lang w:val="es-ES"/>
            </w:rPr>
            <w:fldChar w:fldCharType="separate"/>
          </w:r>
          <w:r w:rsidR="008E30B6" w:rsidRPr="008E30B6">
            <w:rPr>
              <w:noProof/>
              <w:lang w:val="es-ES"/>
            </w:rPr>
            <w:t>[3]</w:t>
          </w:r>
          <w:r w:rsidRPr="004E4CC6">
            <w:rPr>
              <w:lang w:val="es-ES"/>
            </w:rPr>
            <w:fldChar w:fldCharType="end"/>
          </w:r>
        </w:sdtContent>
      </w:sdt>
      <w:r w:rsidRPr="004E4CC6">
        <w:rPr>
          <w:lang w:val="es-ES"/>
        </w:rPr>
        <w:t>. La OMS trata anualmente de concienciar a los países para que reduzcan sus niveles de contaminación, para lo cual promueve estudios relacionados con la calidad del aire</w:t>
      </w:r>
      <w:r w:rsidR="00272381" w:rsidRPr="004E4CC6">
        <w:rPr>
          <w:lang w:val="es-ES"/>
        </w:rPr>
        <w:t xml:space="preserve"> y define unas guías que tienen por objeto ofrecer una orientación sobre la manera de reducir los efectos de la contaminación del aire en la salud.</w:t>
      </w:r>
    </w:p>
    <w:p w14:paraId="5D228A82" w14:textId="508693C7" w:rsidR="00EC46BB" w:rsidRPr="004E4CC6" w:rsidRDefault="00EC46BB" w:rsidP="004364CF">
      <w:pPr>
        <w:spacing w:before="240" w:after="240"/>
        <w:rPr>
          <w:lang w:val="es-ES"/>
        </w:rPr>
      </w:pPr>
      <w:r w:rsidRPr="004E4CC6">
        <w:rPr>
          <w:lang w:val="es-ES"/>
        </w:rPr>
        <w:t xml:space="preserve">En la ciudad de Barcelona, el ayuntamiento </w:t>
      </w:r>
      <w:r w:rsidR="004E4CC6" w:rsidRPr="004E4CC6">
        <w:rPr>
          <w:lang w:val="es-ES"/>
        </w:rPr>
        <w:t>ha</w:t>
      </w:r>
      <w:r w:rsidRPr="004E4CC6">
        <w:rPr>
          <w:lang w:val="es-ES"/>
        </w:rPr>
        <w:t xml:space="preserve"> puesto en marcha distintas iniciativas que buscan reducir la contaminaci</w:t>
      </w:r>
      <w:r w:rsidR="00DF46D7" w:rsidRPr="004E4CC6">
        <w:rPr>
          <w:lang w:val="es-ES"/>
        </w:rPr>
        <w:t>ó</w:t>
      </w:r>
      <w:r w:rsidRPr="004E4CC6">
        <w:rPr>
          <w:lang w:val="es-ES"/>
        </w:rPr>
        <w:t>n debida a la circulación de vehículos por el casco urbano. Estas medidas van desde el fomento del uso del transporte público, el uso de aparcamiento disuasorios, la implantaci</w:t>
      </w:r>
      <w:r w:rsidR="00B24BBF" w:rsidRPr="004E4CC6">
        <w:rPr>
          <w:lang w:val="es-ES"/>
        </w:rPr>
        <w:t>ó</w:t>
      </w:r>
      <w:r w:rsidRPr="004E4CC6">
        <w:rPr>
          <w:lang w:val="es-ES"/>
        </w:rPr>
        <w:t xml:space="preserve">n del alquiler de bicicletas, hasta medidas más novedosas como las zonas de bajas emisiones </w:t>
      </w:r>
      <w:sdt>
        <w:sdtPr>
          <w:rPr>
            <w:lang w:val="es-ES"/>
          </w:rPr>
          <w:id w:val="-1775162363"/>
          <w:citation/>
        </w:sdtPr>
        <w:sdtEndPr/>
        <w:sdtContent>
          <w:r w:rsidRPr="004E4CC6">
            <w:rPr>
              <w:lang w:val="es-ES"/>
            </w:rPr>
            <w:fldChar w:fldCharType="begin"/>
          </w:r>
          <w:r w:rsidRPr="004E4CC6">
            <w:rPr>
              <w:lang w:val="es-ES"/>
            </w:rPr>
            <w:instrText xml:space="preserve"> CITATION a20 \l 3082 </w:instrText>
          </w:r>
          <w:r w:rsidRPr="004E4CC6">
            <w:rPr>
              <w:lang w:val="es-ES"/>
            </w:rPr>
            <w:fldChar w:fldCharType="separate"/>
          </w:r>
          <w:r w:rsidR="008E30B6" w:rsidRPr="008E30B6">
            <w:rPr>
              <w:noProof/>
              <w:lang w:val="es-ES"/>
            </w:rPr>
            <w:t>[4]</w:t>
          </w:r>
          <w:r w:rsidRPr="004E4CC6">
            <w:rPr>
              <w:lang w:val="es-ES"/>
            </w:rPr>
            <w:fldChar w:fldCharType="end"/>
          </w:r>
        </w:sdtContent>
      </w:sdt>
      <w:r w:rsidRPr="004E4CC6">
        <w:rPr>
          <w:lang w:val="es-ES"/>
        </w:rPr>
        <w:t xml:space="preserve">, y la restructuración urbana definiendo las llamadas supermanzanas </w:t>
      </w:r>
      <w:sdt>
        <w:sdtPr>
          <w:rPr>
            <w:lang w:val="es-ES"/>
          </w:rPr>
          <w:id w:val="1623567075"/>
          <w:citation/>
        </w:sdtPr>
        <w:sdtEndPr/>
        <w:sdtContent>
          <w:r w:rsidRPr="004E4CC6">
            <w:rPr>
              <w:lang w:val="es-ES"/>
            </w:rPr>
            <w:fldChar w:fldCharType="begin"/>
          </w:r>
          <w:r w:rsidRPr="004E4CC6">
            <w:rPr>
              <w:lang w:val="es-ES"/>
            </w:rPr>
            <w:instrText xml:space="preserve"> CITATION Tor19 \l 3082 </w:instrText>
          </w:r>
          <w:r w:rsidRPr="004E4CC6">
            <w:rPr>
              <w:lang w:val="es-ES"/>
            </w:rPr>
            <w:fldChar w:fldCharType="separate"/>
          </w:r>
          <w:r w:rsidR="008E30B6" w:rsidRPr="008E30B6">
            <w:rPr>
              <w:noProof/>
              <w:lang w:val="es-ES"/>
            </w:rPr>
            <w:t>[5]</w:t>
          </w:r>
          <w:r w:rsidRPr="004E4CC6">
            <w:rPr>
              <w:lang w:val="es-ES"/>
            </w:rPr>
            <w:fldChar w:fldCharType="end"/>
          </w:r>
        </w:sdtContent>
      </w:sdt>
      <w:r w:rsidRPr="004E4CC6">
        <w:rPr>
          <w:lang w:val="es-ES"/>
        </w:rPr>
        <w:t>.</w:t>
      </w:r>
    </w:p>
    <w:p w14:paraId="3CECD2AE" w14:textId="20BF478D" w:rsidR="00EC46BB" w:rsidRPr="004E4CC6" w:rsidRDefault="00EC46BB" w:rsidP="004364CF">
      <w:pPr>
        <w:spacing w:before="240" w:after="240"/>
        <w:rPr>
          <w:lang w:val="es-ES"/>
        </w:rPr>
      </w:pPr>
      <w:r w:rsidRPr="004E4CC6">
        <w:rPr>
          <w:lang w:val="es-ES"/>
        </w:rPr>
        <w:t>Las zonas de bajas emisiones (</w:t>
      </w:r>
      <w:proofErr w:type="spellStart"/>
      <w:r w:rsidRPr="004E4CC6">
        <w:rPr>
          <w:lang w:val="es-ES"/>
        </w:rPr>
        <w:t>ZBE</w:t>
      </w:r>
      <w:proofErr w:type="spellEnd"/>
      <w:r w:rsidRPr="004E4CC6">
        <w:rPr>
          <w:lang w:val="es-ES"/>
        </w:rPr>
        <w:t xml:space="preserve">) de la ciudad de Barcelona tienen por objeto limitar el acceso a vehículos altamente contaminantes al centro de la ciudad. Se establece un perímetro en el cual aquellos vehículos sin distintivo de la </w:t>
      </w:r>
      <w:proofErr w:type="spellStart"/>
      <w:r w:rsidRPr="004E4CC6">
        <w:rPr>
          <w:lang w:val="es-ES"/>
        </w:rPr>
        <w:t>DGT</w:t>
      </w:r>
      <w:proofErr w:type="spellEnd"/>
      <w:r w:rsidRPr="004E4CC6">
        <w:rPr>
          <w:lang w:val="es-ES"/>
        </w:rPr>
        <w:t xml:space="preserve"> no podrán circular, bajo pena de multa. Y se establece limitaciones para el resto.</w:t>
      </w:r>
    </w:p>
    <w:p w14:paraId="6528B3DA" w14:textId="486B6B92" w:rsidR="00EC46BB" w:rsidRPr="004E4CC6" w:rsidRDefault="00EC46BB" w:rsidP="004364CF">
      <w:pPr>
        <w:spacing w:before="240" w:after="240"/>
        <w:rPr>
          <w:lang w:val="es-ES"/>
        </w:rPr>
      </w:pPr>
      <w:r w:rsidRPr="004E4CC6">
        <w:rPr>
          <w:lang w:val="es-ES"/>
        </w:rPr>
        <w:t>En cuanto al proyecto de las supermanzanas de Barcelona, este regula el tráfico aprovechando la configuración urban</w:t>
      </w:r>
      <w:r w:rsidR="00E0414B" w:rsidRPr="004E4CC6">
        <w:rPr>
          <w:lang w:val="es-ES"/>
        </w:rPr>
        <w:t>í</w:t>
      </w:r>
      <w:r w:rsidR="00FA20B9" w:rsidRPr="004E4CC6">
        <w:rPr>
          <w:lang w:val="es-ES"/>
        </w:rPr>
        <w:t>stica de la ciudad, de manera que, sin limitar totalmente el acceso de los vehículos, si se reduce este en gran medida y, además, se amplían las zonas verdes y de esparcimiento de la ciudad.</w:t>
      </w:r>
    </w:p>
    <w:p w14:paraId="5A5A0D61" w14:textId="5C76584E" w:rsidR="00FA20B9" w:rsidRPr="004E4CC6" w:rsidRDefault="00FA20B9" w:rsidP="004364CF">
      <w:pPr>
        <w:spacing w:before="240" w:after="240"/>
        <w:rPr>
          <w:lang w:val="es-ES"/>
        </w:rPr>
      </w:pPr>
      <w:r w:rsidRPr="004E4CC6">
        <w:rPr>
          <w:lang w:val="es-ES"/>
        </w:rPr>
        <w:t>Los principales contaminantes emitidos directamente por el tráfico son el monóxido de carbono (CO), óxidos de nitrógeno (</w:t>
      </w:r>
      <w:proofErr w:type="spellStart"/>
      <w:r w:rsidRPr="004E4CC6">
        <w:rPr>
          <w:lang w:val="es-ES"/>
        </w:rPr>
        <w:t>NOx</w:t>
      </w:r>
      <w:proofErr w:type="spellEnd"/>
      <w:r w:rsidRPr="004E4CC6">
        <w:rPr>
          <w:lang w:val="es-ES"/>
        </w:rPr>
        <w:t>), compuestos orgánicos volátiles (</w:t>
      </w:r>
      <w:proofErr w:type="spellStart"/>
      <w:r w:rsidRPr="004E4CC6">
        <w:rPr>
          <w:lang w:val="es-ES"/>
        </w:rPr>
        <w:t>VOCs</w:t>
      </w:r>
      <w:proofErr w:type="spellEnd"/>
      <w:r w:rsidRPr="004E4CC6">
        <w:rPr>
          <w:lang w:val="es-ES"/>
        </w:rPr>
        <w:t xml:space="preserve">), y material particulado (PM). La emisión de estos contaminantes depende en gran medida </w:t>
      </w:r>
      <w:r w:rsidRPr="004E4CC6">
        <w:rPr>
          <w:lang w:val="es-ES"/>
        </w:rPr>
        <w:lastRenderedPageBreak/>
        <w:t>del tipo de combustible utilizado y de la antigüedad de los vehículos. Actualmente, las factorías de automóviles desarrollan motores más evolucionados que disminuyen las emisiones de partículas contaminantes, además de reducir el consumo. A lo cual se debe añadir la aparición de nuevas tecnologías, tales como los coches híbridos y eléctricos.</w:t>
      </w:r>
      <w:r w:rsidR="00B241FE" w:rsidRPr="004E4CC6">
        <w:rPr>
          <w:lang w:val="es-ES"/>
        </w:rPr>
        <w:t xml:space="preserve"> </w:t>
      </w:r>
      <w:r w:rsidRPr="004E4CC6">
        <w:rPr>
          <w:lang w:val="es-ES"/>
        </w:rPr>
        <w:t xml:space="preserve">Sin embargo, aún supone un alto porcentaje los vehículos antiguos que no fueron diseñados para evitar la </w:t>
      </w:r>
      <w:r w:rsidR="00B241FE" w:rsidRPr="004E4CC6">
        <w:rPr>
          <w:lang w:val="es-ES"/>
        </w:rPr>
        <w:t xml:space="preserve">polución. </w:t>
      </w:r>
    </w:p>
    <w:p w14:paraId="36F26ECE" w14:textId="4E54ED9D" w:rsidR="00B241FE" w:rsidRPr="004E4CC6" w:rsidRDefault="00B241FE" w:rsidP="004364CF">
      <w:pPr>
        <w:spacing w:before="240" w:after="240"/>
        <w:ind w:left="3" w:hanging="3"/>
        <w:rPr>
          <w:lang w:val="es-ES"/>
        </w:rPr>
      </w:pPr>
      <w:r w:rsidRPr="004E4CC6">
        <w:rPr>
          <w:lang w:val="es-ES"/>
        </w:rPr>
        <w:t xml:space="preserve">Al propio efecto del tráfico rodado, en la calidad del aire, debemos añadir otros factores. Como por ejemplo, la baja tasa de precipitación, lo cual impide el lavado atmosférico e influye en la importancia de procesos de </w:t>
      </w:r>
      <w:proofErr w:type="spellStart"/>
      <w:r w:rsidRPr="004E4CC6">
        <w:rPr>
          <w:lang w:val="es-ES"/>
        </w:rPr>
        <w:t>resuspensión</w:t>
      </w:r>
      <w:proofErr w:type="spellEnd"/>
      <w:r w:rsidRPr="004E4CC6">
        <w:rPr>
          <w:lang w:val="es-ES"/>
        </w:rPr>
        <w:t xml:space="preserve"> por el tráfico rodado del material particulado depositado en los firmes de la carretera </w:t>
      </w:r>
      <w:sdt>
        <w:sdtPr>
          <w:rPr>
            <w:lang w:val="es-ES"/>
          </w:rPr>
          <w:id w:val="-1799593483"/>
          <w:citation/>
        </w:sdtPr>
        <w:sdtEndPr/>
        <w:sdtContent>
          <w:r w:rsidRPr="004E4CC6">
            <w:rPr>
              <w:lang w:val="es-ES"/>
            </w:rPr>
            <w:fldChar w:fldCharType="begin"/>
          </w:r>
          <w:r w:rsidRPr="004E4CC6">
            <w:rPr>
              <w:lang w:val="es-ES"/>
            </w:rPr>
            <w:instrText xml:space="preserve"> CITATION Que12 \l 3082 </w:instrText>
          </w:r>
          <w:r w:rsidRPr="004E4CC6">
            <w:rPr>
              <w:lang w:val="es-ES"/>
            </w:rPr>
            <w:fldChar w:fldCharType="separate"/>
          </w:r>
          <w:r w:rsidR="008E30B6" w:rsidRPr="008E30B6">
            <w:rPr>
              <w:noProof/>
              <w:lang w:val="es-ES"/>
            </w:rPr>
            <w:t>[6]</w:t>
          </w:r>
          <w:r w:rsidRPr="004E4CC6">
            <w:rPr>
              <w:lang w:val="es-ES"/>
            </w:rPr>
            <w:fldChar w:fldCharType="end"/>
          </w:r>
        </w:sdtContent>
      </w:sdt>
      <w:r w:rsidRPr="004E4CC6">
        <w:rPr>
          <w:lang w:val="es-ES"/>
        </w:rPr>
        <w:t>; la elevada radiación solar en los meses estivales, que se traduce en un incremento de los niveles de partículas secundarias (como sulfato y nitrato), NO</w:t>
      </w:r>
      <w:r w:rsidRPr="004E4CC6">
        <w:rPr>
          <w:vertAlign w:val="subscript"/>
          <w:lang w:val="es-ES"/>
        </w:rPr>
        <w:t xml:space="preserve">2 </w:t>
      </w:r>
      <w:r w:rsidRPr="004E4CC6">
        <w:rPr>
          <w:lang w:val="es-ES"/>
        </w:rPr>
        <w:t xml:space="preserve">y ozono. </w:t>
      </w:r>
    </w:p>
    <w:p w14:paraId="53A889B4" w14:textId="77777777" w:rsidR="00AD1D02" w:rsidRPr="004E4CC6" w:rsidRDefault="00B241FE" w:rsidP="004364CF">
      <w:pPr>
        <w:spacing w:before="240" w:after="240"/>
        <w:ind w:left="3" w:hanging="3"/>
        <w:rPr>
          <w:lang w:val="es-ES"/>
        </w:rPr>
      </w:pPr>
      <w:r w:rsidRPr="004E4CC6">
        <w:rPr>
          <w:lang w:val="es-ES"/>
        </w:rPr>
        <w:t xml:space="preserve">Ante este escenario, los ayuntamientos de las grandes ciudades, principalmente, dado que es donde mayor concentración de industria y tráfico suele existir, son responsables de garantizar la calidad del aire de </w:t>
      </w:r>
      <w:r w:rsidR="00AD1D02" w:rsidRPr="004E4CC6">
        <w:rPr>
          <w:lang w:val="es-ES"/>
        </w:rPr>
        <w:t xml:space="preserve">los habitantes de su ciudad. Así, estos, deben de vigilar que no se superan, o incluso se mantienen bajos, los niveles de contaminación según las recomendaciones marcadas por la legislación vigente. Para ello se establecen, por parte de los ayuntamientos, estaciones de medición, distribuidas estratégicamente por la ciudad. Sin embargo, esto únicamente permite obtener una instantánea del estado actual de la calidad del aire en la ciudad. Como mucho, puede servir para realizar estudios sobre la evolución de esta sobre un periodo de medida. </w:t>
      </w:r>
    </w:p>
    <w:p w14:paraId="67F2C91C" w14:textId="5C24B1C6" w:rsidR="00941789" w:rsidRPr="004E4CC6" w:rsidRDefault="0053469E" w:rsidP="004364CF">
      <w:pPr>
        <w:spacing w:before="240" w:after="240"/>
        <w:ind w:left="3" w:hanging="3"/>
        <w:rPr>
          <w:lang w:val="es-ES"/>
        </w:rPr>
      </w:pPr>
      <w:r w:rsidRPr="004E4CC6">
        <w:rPr>
          <w:lang w:val="es-ES"/>
        </w:rPr>
        <w:t xml:space="preserve">Tal y como se recoge en </w:t>
      </w:r>
      <w:r w:rsidR="00C22D91" w:rsidRPr="004E4CC6">
        <w:rPr>
          <w:lang w:val="es-ES"/>
        </w:rPr>
        <w:t xml:space="preserve">la Directiva Europea 2008/50/CE </w:t>
      </w:r>
      <w:sdt>
        <w:sdtPr>
          <w:rPr>
            <w:lang w:val="es-ES"/>
          </w:rPr>
          <w:id w:val="-1450614585"/>
          <w:citation/>
        </w:sdtPr>
        <w:sdtEndPr/>
        <w:sdtContent>
          <w:r w:rsidR="00C22D91" w:rsidRPr="004E4CC6">
            <w:rPr>
              <w:lang w:val="es-ES"/>
            </w:rPr>
            <w:fldChar w:fldCharType="begin"/>
          </w:r>
          <w:r w:rsidR="00C22D91" w:rsidRPr="004E4CC6">
            <w:rPr>
              <w:lang w:val="es-ES"/>
            </w:rPr>
            <w:instrText xml:space="preserve"> CITATION Par08 \l 3082 </w:instrText>
          </w:r>
          <w:r w:rsidR="00C22D91" w:rsidRPr="004E4CC6">
            <w:rPr>
              <w:lang w:val="es-ES"/>
            </w:rPr>
            <w:fldChar w:fldCharType="separate"/>
          </w:r>
          <w:r w:rsidR="008E30B6" w:rsidRPr="008E30B6">
            <w:rPr>
              <w:noProof/>
              <w:lang w:val="es-ES"/>
            </w:rPr>
            <w:t>[7]</w:t>
          </w:r>
          <w:r w:rsidR="00C22D91" w:rsidRPr="004E4CC6">
            <w:rPr>
              <w:lang w:val="es-ES"/>
            </w:rPr>
            <w:fldChar w:fldCharType="end"/>
          </w:r>
        </w:sdtContent>
      </w:sdt>
      <w:r w:rsidR="00C22D91" w:rsidRPr="004E4CC6">
        <w:rPr>
          <w:lang w:val="es-ES"/>
        </w:rPr>
        <w:t xml:space="preserve">: “cuando sea posible, deben aplicarse técnicas de modelización que permitan interpretar los datos puntuales en función de la distribución geográfica de la concentración, lo que podría servir de base para calcular el grado de exposición colectiva de la población residente en la zona.” Por lo tanto, este proyecto tratará de encontrar un modelo predictivo que, a partir </w:t>
      </w:r>
      <w:r w:rsidR="007E486E" w:rsidRPr="004E4CC6">
        <w:rPr>
          <w:lang w:val="es-ES"/>
        </w:rPr>
        <w:t>de observaciones</w:t>
      </w:r>
      <w:r w:rsidR="00C22D91" w:rsidRPr="004E4CC6">
        <w:rPr>
          <w:lang w:val="es-ES"/>
        </w:rPr>
        <w:t xml:space="preserve"> de los principales contaminantes, recogidos en distintas zonas de la ciudad de Barcelona, y teniendo en cuenta diversos factores que pueden tener relación directa, o indirecta, con la calidad del aire, como por ejemplo, </w:t>
      </w:r>
      <w:r w:rsidR="007E486E" w:rsidRPr="004E4CC6">
        <w:rPr>
          <w:lang w:val="es-ES"/>
        </w:rPr>
        <w:t>volumen del tráfico rodado o climatología, permita a los organismos públicos adelantarse en la toma de decisiones.</w:t>
      </w:r>
    </w:p>
    <w:p w14:paraId="4BDA6873" w14:textId="77777777" w:rsidR="00941789" w:rsidRPr="004E4CC6" w:rsidRDefault="00941789">
      <w:pPr>
        <w:pStyle w:val="Ttulo2"/>
        <w:tabs>
          <w:tab w:val="left" w:pos="0"/>
        </w:tabs>
        <w:rPr>
          <w:lang w:val="es-ES"/>
        </w:rPr>
      </w:pPr>
      <w:bookmarkStart w:id="4" w:name="_Toc35790223"/>
      <w:r w:rsidRPr="004E4CC6">
        <w:rPr>
          <w:lang w:val="es-ES"/>
        </w:rPr>
        <w:t>1.2 Objetivos del Trabajo</w:t>
      </w:r>
      <w:bookmarkEnd w:id="4"/>
    </w:p>
    <w:p w14:paraId="20E83881" w14:textId="72E285C6" w:rsidR="005E3E8C" w:rsidRPr="004E4CC6" w:rsidRDefault="007E486E" w:rsidP="007E486E">
      <w:pPr>
        <w:spacing w:before="240" w:after="240"/>
        <w:rPr>
          <w:rFonts w:ascii="UOCSans-Regular" w:hAnsi="UOCSans-Regular" w:cs="UOCSans-Regular"/>
          <w:color w:val="010178"/>
          <w:sz w:val="20"/>
          <w:szCs w:val="20"/>
          <w:lang w:val="es-ES"/>
        </w:rPr>
      </w:pPr>
      <w:r w:rsidRPr="004E4CC6">
        <w:rPr>
          <w:lang w:val="es-ES"/>
        </w:rPr>
        <w:t>Como ya se ha recogido en el apartado anterior, es responsabilidad de los organismos públicos regular y vigilar para que la calidad del aire que respiramos en las ciudades se mantenga dentro de unos mínimos de contaminación. Estos organismos deberán establecer medidas que mejoren la calidad de vida de sus ciudadanos. Lo cual repercutirá indiscutiblemente en beneficios tanto de salud como económicos para la sociedad en su conjunto.</w:t>
      </w:r>
    </w:p>
    <w:p w14:paraId="6624E074" w14:textId="06264775" w:rsidR="0047087A" w:rsidRPr="004E4CC6" w:rsidRDefault="0047087A" w:rsidP="0047087A">
      <w:pPr>
        <w:pStyle w:val="Ttulo3"/>
        <w:rPr>
          <w:rFonts w:ascii="UOCSans-Regular" w:hAnsi="UOCSans-Regular" w:cs="UOCSans-Regular"/>
          <w:color w:val="auto"/>
          <w:lang w:val="es-ES"/>
        </w:rPr>
      </w:pPr>
      <w:bookmarkStart w:id="5" w:name="_Toc35790224"/>
      <w:r w:rsidRPr="004E4CC6">
        <w:rPr>
          <w:color w:val="auto"/>
          <w:lang w:val="es-ES"/>
        </w:rPr>
        <w:t>1.2.1 Hipótesis (u objetivo principal)</w:t>
      </w:r>
      <w:bookmarkEnd w:id="5"/>
    </w:p>
    <w:p w14:paraId="4CEEDAD4" w14:textId="3CAEF2CC" w:rsidR="0047087A" w:rsidRPr="004E4CC6" w:rsidRDefault="0047087A" w:rsidP="00532CB9">
      <w:pPr>
        <w:spacing w:before="240" w:after="240"/>
        <w:rPr>
          <w:lang w:val="es-ES"/>
        </w:rPr>
      </w:pPr>
      <w:r w:rsidRPr="004E4CC6">
        <w:rPr>
          <w:lang w:val="es-ES"/>
        </w:rPr>
        <w:t xml:space="preserve">El objetivo </w:t>
      </w:r>
      <w:r w:rsidR="00C63C2B" w:rsidRPr="004E4CC6">
        <w:rPr>
          <w:lang w:val="es-ES"/>
        </w:rPr>
        <w:t xml:space="preserve">principal </w:t>
      </w:r>
      <w:r w:rsidRPr="004E4CC6">
        <w:rPr>
          <w:lang w:val="es-ES"/>
        </w:rPr>
        <w:t xml:space="preserve">que perseguirá este trabajo es el de </w:t>
      </w:r>
      <w:r w:rsidR="00C63C2B" w:rsidRPr="004E4CC6">
        <w:rPr>
          <w:lang w:val="es-ES"/>
        </w:rPr>
        <w:t xml:space="preserve">obtener un modelo, de minería de datos, lo suficientemente fiable, que permita predecir </w:t>
      </w:r>
      <w:r w:rsidR="00063DE4" w:rsidRPr="004E4CC6">
        <w:rPr>
          <w:lang w:val="es-ES"/>
        </w:rPr>
        <w:t>algunos de los</w:t>
      </w:r>
      <w:r w:rsidR="00C63C2B" w:rsidRPr="004E4CC6">
        <w:rPr>
          <w:lang w:val="es-ES"/>
        </w:rPr>
        <w:t xml:space="preserve"> factores contaminantes que definen la calidad del aire en la ciudad de Barcelona.</w:t>
      </w:r>
    </w:p>
    <w:p w14:paraId="18C85FF0" w14:textId="53C1121B" w:rsidR="0047087A" w:rsidRPr="004E4CC6" w:rsidRDefault="0047087A" w:rsidP="0047087A">
      <w:pPr>
        <w:pStyle w:val="Ttulo3"/>
        <w:rPr>
          <w:rFonts w:ascii="UOCSans-Regular" w:hAnsi="UOCSans-Regular" w:cs="UOCSans-Regular"/>
          <w:color w:val="auto"/>
          <w:lang w:val="es-ES"/>
        </w:rPr>
      </w:pPr>
      <w:bookmarkStart w:id="6" w:name="_Toc35790225"/>
      <w:r w:rsidRPr="004E4CC6">
        <w:rPr>
          <w:color w:val="auto"/>
          <w:lang w:val="es-ES"/>
        </w:rPr>
        <w:lastRenderedPageBreak/>
        <w:t>1.2.2 Objetivos parciales (o preguntas de investigación)</w:t>
      </w:r>
      <w:bookmarkEnd w:id="6"/>
    </w:p>
    <w:p w14:paraId="39B68DEF" w14:textId="2A74D66B" w:rsidR="00C63C2B" w:rsidRPr="004E4CC6" w:rsidRDefault="00C63C2B" w:rsidP="00C63C2B">
      <w:pPr>
        <w:spacing w:before="240"/>
        <w:rPr>
          <w:lang w:val="es-ES"/>
        </w:rPr>
      </w:pPr>
      <w:r w:rsidRPr="004E4CC6">
        <w:rPr>
          <w:lang w:val="es-ES"/>
        </w:rPr>
        <w:t>Para lograr el objetivo principal de este trabajo, el cual se ha establecido en el punto anterior, se marcan una serie de objetivos parciales que se tratará de conseguir. Estos objetivos parciales estarán definidos por:</w:t>
      </w:r>
    </w:p>
    <w:p w14:paraId="1020E758" w14:textId="35D8AD77" w:rsidR="00C63C2B" w:rsidRPr="004E4CC6" w:rsidRDefault="00C63C2B" w:rsidP="00063DE4">
      <w:pPr>
        <w:pStyle w:val="Prrafodelista"/>
        <w:numPr>
          <w:ilvl w:val="0"/>
          <w:numId w:val="9"/>
        </w:numPr>
        <w:spacing w:before="240"/>
        <w:ind w:left="714" w:hanging="357"/>
        <w:contextualSpacing w:val="0"/>
        <w:jc w:val="both"/>
        <w:rPr>
          <w:lang w:val="es-ES"/>
        </w:rPr>
      </w:pPr>
      <w:r w:rsidRPr="004E4CC6">
        <w:rPr>
          <w:lang w:val="es-ES"/>
        </w:rPr>
        <w:t>Recogida de datos suficientes</w:t>
      </w:r>
      <w:r w:rsidR="0037181E" w:rsidRPr="004E4CC6">
        <w:rPr>
          <w:lang w:val="es-ES"/>
        </w:rPr>
        <w:t>,</w:t>
      </w:r>
      <w:r w:rsidRPr="004E4CC6">
        <w:rPr>
          <w:lang w:val="es-ES"/>
        </w:rPr>
        <w:t xml:space="preserve"> </w:t>
      </w:r>
      <w:r w:rsidR="0037181E" w:rsidRPr="004E4CC6">
        <w:rPr>
          <w:lang w:val="es-ES"/>
        </w:rPr>
        <w:t>en relación con los contaminantes y factores adicionales,</w:t>
      </w:r>
      <w:r w:rsidRPr="004E4CC6">
        <w:rPr>
          <w:lang w:val="es-ES"/>
        </w:rPr>
        <w:t xml:space="preserve"> que nos permitan </w:t>
      </w:r>
      <w:r w:rsidR="0037181E" w:rsidRPr="004E4CC6">
        <w:rPr>
          <w:lang w:val="es-ES"/>
        </w:rPr>
        <w:t xml:space="preserve">realizar una </w:t>
      </w:r>
      <w:r w:rsidRPr="004E4CC6">
        <w:rPr>
          <w:lang w:val="es-ES"/>
        </w:rPr>
        <w:t>caracteriza</w:t>
      </w:r>
      <w:r w:rsidR="0037181E" w:rsidRPr="004E4CC6">
        <w:rPr>
          <w:lang w:val="es-ES"/>
        </w:rPr>
        <w:t>ción correcta de</w:t>
      </w:r>
      <w:r w:rsidRPr="004E4CC6">
        <w:rPr>
          <w:lang w:val="es-ES"/>
        </w:rPr>
        <w:t xml:space="preserve"> la calidad del aire en distintas zonas de la ciudad de Barcelona</w:t>
      </w:r>
    </w:p>
    <w:p w14:paraId="5F5281EA" w14:textId="45403219" w:rsidR="00C63C2B" w:rsidRPr="004E4CC6" w:rsidRDefault="00C63C2B" w:rsidP="00063DE4">
      <w:pPr>
        <w:pStyle w:val="Prrafodelista"/>
        <w:numPr>
          <w:ilvl w:val="0"/>
          <w:numId w:val="9"/>
        </w:numPr>
        <w:spacing w:before="240"/>
        <w:ind w:left="714" w:hanging="357"/>
        <w:contextualSpacing w:val="0"/>
        <w:jc w:val="both"/>
        <w:rPr>
          <w:lang w:val="es-ES"/>
        </w:rPr>
      </w:pPr>
      <w:r w:rsidRPr="004E4CC6">
        <w:rPr>
          <w:lang w:val="es-ES"/>
        </w:rPr>
        <w:t>Validación de los datos recopilados para este trabajo. Muy probablemente estos datos tendrán que ser modificados para lograr nuestro modelo, o modelos, de predicción.</w:t>
      </w:r>
    </w:p>
    <w:p w14:paraId="22602149" w14:textId="0336C463" w:rsidR="00C63C2B" w:rsidRPr="004E4CC6" w:rsidRDefault="0037181E" w:rsidP="00063DE4">
      <w:pPr>
        <w:pStyle w:val="Prrafodelista"/>
        <w:numPr>
          <w:ilvl w:val="0"/>
          <w:numId w:val="9"/>
        </w:numPr>
        <w:spacing w:before="240"/>
        <w:ind w:left="714" w:hanging="357"/>
        <w:contextualSpacing w:val="0"/>
        <w:jc w:val="both"/>
        <w:rPr>
          <w:lang w:val="es-ES"/>
        </w:rPr>
      </w:pPr>
      <w:r w:rsidRPr="004E4CC6">
        <w:rPr>
          <w:lang w:val="es-ES"/>
        </w:rPr>
        <w:t xml:space="preserve">Comprobación de las </w:t>
      </w:r>
      <w:r w:rsidR="00F0695F" w:rsidRPr="004E4CC6">
        <w:rPr>
          <w:lang w:val="es-ES"/>
        </w:rPr>
        <w:t xml:space="preserve">posibles </w:t>
      </w:r>
      <w:r w:rsidRPr="004E4CC6">
        <w:rPr>
          <w:lang w:val="es-ES"/>
        </w:rPr>
        <w:t>correlaciones</w:t>
      </w:r>
      <w:r w:rsidR="00407C01" w:rsidRPr="004E4CC6">
        <w:rPr>
          <w:lang w:val="es-ES"/>
        </w:rPr>
        <w:t xml:space="preserve"> existentes entre los distintos parámetros evaluados para determinar la calidad del aire y, que formarán parte de nuestro modelo. Aquí se intentará comprobar como existe relación entre los niveles alcanzados en distintos contaminantes medidos en las estaciones de medida distribuidos por la ciudad, y otros factores como, por ejemplo: el volumen de tráfico registrado.</w:t>
      </w:r>
    </w:p>
    <w:p w14:paraId="37F1AF4F" w14:textId="6AB78675" w:rsidR="00407C01" w:rsidRPr="004E4CC6" w:rsidRDefault="00F0695F" w:rsidP="00D53C18">
      <w:pPr>
        <w:pStyle w:val="Prrafodelista"/>
        <w:numPr>
          <w:ilvl w:val="0"/>
          <w:numId w:val="9"/>
        </w:numPr>
        <w:spacing w:before="240"/>
        <w:ind w:left="714" w:hanging="357"/>
        <w:contextualSpacing w:val="0"/>
        <w:jc w:val="both"/>
        <w:rPr>
          <w:lang w:val="es-ES"/>
        </w:rPr>
      </w:pPr>
      <w:r w:rsidRPr="004E4CC6">
        <w:rPr>
          <w:lang w:val="es-ES"/>
        </w:rPr>
        <w:t>Encontrar una parametrización para nuestro modelo de predicción que obtenga unos resultados que nos permitan dar respuesta al objetivo principal.</w:t>
      </w:r>
    </w:p>
    <w:p w14:paraId="1DAE3356" w14:textId="05CA3C85" w:rsidR="00D53C18" w:rsidRPr="004E4CC6" w:rsidRDefault="00D53C18" w:rsidP="00D53C18">
      <w:pPr>
        <w:pStyle w:val="Prrafodelista"/>
        <w:numPr>
          <w:ilvl w:val="0"/>
          <w:numId w:val="9"/>
        </w:numPr>
        <w:spacing w:before="240"/>
        <w:ind w:left="714" w:hanging="357"/>
        <w:contextualSpacing w:val="0"/>
        <w:jc w:val="both"/>
        <w:rPr>
          <w:lang w:val="es-ES"/>
        </w:rPr>
      </w:pPr>
      <w:r w:rsidRPr="004E4CC6">
        <w:rPr>
          <w:lang w:val="es-ES"/>
        </w:rPr>
        <w:t>Comparar distintos modelos para encontrar aquel que nos ofrezca mejores resultados.</w:t>
      </w:r>
    </w:p>
    <w:p w14:paraId="11C8BA0D" w14:textId="77777777" w:rsidR="00941789" w:rsidRPr="004E4CC6" w:rsidRDefault="00941789">
      <w:pPr>
        <w:pStyle w:val="Ttulo2"/>
        <w:tabs>
          <w:tab w:val="left" w:pos="0"/>
        </w:tabs>
        <w:rPr>
          <w:lang w:val="es-ES"/>
        </w:rPr>
      </w:pPr>
      <w:bookmarkStart w:id="7" w:name="_Toc35790226"/>
      <w:r w:rsidRPr="004E4CC6">
        <w:rPr>
          <w:lang w:val="es-ES"/>
        </w:rPr>
        <w:t>1.3 Enfoque y método seguido</w:t>
      </w:r>
      <w:bookmarkEnd w:id="7"/>
    </w:p>
    <w:p w14:paraId="5C962CA8" w14:textId="2FC7DB5D" w:rsidR="00941789" w:rsidRPr="004E4CC6" w:rsidRDefault="00D53C18" w:rsidP="00324F22">
      <w:pPr>
        <w:spacing w:before="240" w:after="240"/>
        <w:rPr>
          <w:lang w:val="es-ES" w:eastAsia="en-GB"/>
        </w:rPr>
      </w:pPr>
      <w:r w:rsidRPr="004E4CC6">
        <w:rPr>
          <w:lang w:val="es-ES"/>
        </w:rPr>
        <w:t xml:space="preserve">Existen dos estrategias principales para abordar un trabajo de investigación, como el que se plantea en este caso. Una de ellas es la estrategia </w:t>
      </w:r>
      <w:r w:rsidRPr="004E4CC6">
        <w:rPr>
          <w:b/>
          <w:bCs/>
          <w:lang w:val="es-ES"/>
        </w:rPr>
        <w:t>cuantitativa o empírico-analítica</w:t>
      </w:r>
      <w:r w:rsidR="00955D71" w:rsidRPr="004E4CC6">
        <w:rPr>
          <w:lang w:val="es-ES"/>
        </w:rPr>
        <w:t xml:space="preserve">, basada en la observación de los hechos empíricos mediante el distanciamiento del observador, la medición matemática y cuantitativa, y la producción de situaciones experimentales controladas sobre las variables que influyen en el fenómeno estudiado </w:t>
      </w:r>
      <w:sdt>
        <w:sdtPr>
          <w:rPr>
            <w:lang w:val="es-ES" w:eastAsia="en-GB"/>
          </w:rPr>
          <w:id w:val="-806396987"/>
          <w:citation/>
        </w:sdtPr>
        <w:sdtEndPr/>
        <w:sdtContent>
          <w:r w:rsidR="005B38D0" w:rsidRPr="004E4CC6">
            <w:rPr>
              <w:lang w:val="es-ES" w:eastAsia="en-GB"/>
            </w:rPr>
            <w:fldChar w:fldCharType="begin"/>
          </w:r>
          <w:r w:rsidR="00324F22" w:rsidRPr="004E4CC6">
            <w:rPr>
              <w:lang w:val="es-ES" w:eastAsia="en-GB"/>
            </w:rPr>
            <w:instrText xml:space="preserve">CITATION Rod19 \l 3082 </w:instrText>
          </w:r>
          <w:r w:rsidR="005B38D0" w:rsidRPr="004E4CC6">
            <w:rPr>
              <w:lang w:val="es-ES" w:eastAsia="en-GB"/>
            </w:rPr>
            <w:fldChar w:fldCharType="separate"/>
          </w:r>
          <w:r w:rsidR="008E30B6" w:rsidRPr="008E30B6">
            <w:rPr>
              <w:noProof/>
              <w:lang w:val="es-ES" w:eastAsia="en-GB"/>
            </w:rPr>
            <w:t>[8]</w:t>
          </w:r>
          <w:r w:rsidR="005B38D0" w:rsidRPr="004E4CC6">
            <w:rPr>
              <w:lang w:val="es-ES" w:eastAsia="en-GB"/>
            </w:rPr>
            <w:fldChar w:fldCharType="end"/>
          </w:r>
        </w:sdtContent>
      </w:sdt>
      <w:r w:rsidR="00324F22" w:rsidRPr="004E4CC6">
        <w:rPr>
          <w:lang w:val="es-ES" w:eastAsia="en-GB"/>
        </w:rPr>
        <w:t>. La cual es la estrategia de investigación que ha predominado hasta inicios del siglo XX. A partir de entonces, se plantea</w:t>
      </w:r>
      <w:r w:rsidR="002D0DAE" w:rsidRPr="004E4CC6">
        <w:rPr>
          <w:lang w:val="es-ES" w:eastAsia="en-GB"/>
        </w:rPr>
        <w:t>n</w:t>
      </w:r>
      <w:r w:rsidR="00324F22" w:rsidRPr="004E4CC6">
        <w:rPr>
          <w:lang w:val="es-ES" w:eastAsia="en-GB"/>
        </w:rPr>
        <w:t xml:space="preserve"> nueva</w:t>
      </w:r>
      <w:r w:rsidR="002D0DAE" w:rsidRPr="004E4CC6">
        <w:rPr>
          <w:lang w:val="es-ES" w:eastAsia="en-GB"/>
        </w:rPr>
        <w:t>s</w:t>
      </w:r>
      <w:r w:rsidR="00324F22" w:rsidRPr="004E4CC6">
        <w:rPr>
          <w:lang w:val="es-ES" w:eastAsia="en-GB"/>
        </w:rPr>
        <w:t xml:space="preserve"> estrategia</w:t>
      </w:r>
      <w:r w:rsidR="002D0DAE" w:rsidRPr="004E4CC6">
        <w:rPr>
          <w:lang w:val="es-ES" w:eastAsia="en-GB"/>
        </w:rPr>
        <w:t>s de investigación</w:t>
      </w:r>
      <w:r w:rsidR="00324F22" w:rsidRPr="004E4CC6">
        <w:rPr>
          <w:lang w:val="es-ES" w:eastAsia="en-GB"/>
        </w:rPr>
        <w:t xml:space="preserve"> </w:t>
      </w:r>
      <w:r w:rsidR="002D0DAE" w:rsidRPr="004E4CC6">
        <w:rPr>
          <w:lang w:val="es-ES" w:eastAsia="en-GB"/>
        </w:rPr>
        <w:t xml:space="preserve">orientadas en la comprensión e interpretación émica de los fenómenos humanos y sociales, basándose en como estos se comportan. Estas se han denominado estrategias </w:t>
      </w:r>
      <w:r w:rsidR="002D0DAE" w:rsidRPr="004E4CC6">
        <w:rPr>
          <w:b/>
          <w:bCs/>
          <w:lang w:val="es-ES" w:eastAsia="en-GB"/>
        </w:rPr>
        <w:t>cualitativas</w:t>
      </w:r>
      <w:r w:rsidR="002D0DAE" w:rsidRPr="004E4CC6">
        <w:rPr>
          <w:lang w:val="es-ES" w:eastAsia="en-GB"/>
        </w:rPr>
        <w:t xml:space="preserve"> (también denominadas comprensivas o constructivistas).</w:t>
      </w:r>
    </w:p>
    <w:p w14:paraId="190CD5C5" w14:textId="1B0DEFAD" w:rsidR="002D0DAE" w:rsidRPr="004E4CC6" w:rsidRDefault="002D0DAE" w:rsidP="00324F22">
      <w:pPr>
        <w:spacing w:before="240" w:after="240"/>
        <w:rPr>
          <w:lang w:val="es-ES" w:eastAsia="en-GB"/>
        </w:rPr>
      </w:pPr>
      <w:r w:rsidRPr="004E4CC6">
        <w:rPr>
          <w:lang w:val="es-ES" w:eastAsia="en-GB"/>
        </w:rPr>
        <w:t>En este trabajo se seguirá un enfoque cuantitativo</w:t>
      </w:r>
      <w:r w:rsidR="00527076" w:rsidRPr="004E4CC6">
        <w:rPr>
          <w:lang w:val="es-ES" w:eastAsia="en-GB"/>
        </w:rPr>
        <w:t xml:space="preserve">, pues resulta más apropiado para conseguir nuestro objetivo de obtener un modelo predictivo. Trataremos de obtener datos de los fenómenos que determinan la calidad del aire en las distintas zonas analizadas. A partir de estos datos, los cuales obtendremos de fuentes de datos abiertos al público, </w:t>
      </w:r>
      <w:r w:rsidR="000958E7" w:rsidRPr="004E4CC6">
        <w:rPr>
          <w:lang w:val="es-ES" w:eastAsia="en-GB"/>
        </w:rPr>
        <w:t>se estudiarán, en los siguientes apartados, las relaciones existentes entre estos y se buscará la construcción de un modelo que nos permita dar respuesta al fenómeno analizado: calidad del aire.</w:t>
      </w:r>
    </w:p>
    <w:p w14:paraId="00B08FF3" w14:textId="2DD168BF" w:rsidR="00E718E6" w:rsidRPr="004E4CC6" w:rsidRDefault="00E718E6" w:rsidP="00324F22">
      <w:pPr>
        <w:spacing w:before="240" w:after="240"/>
        <w:rPr>
          <w:b/>
          <w:bCs/>
          <w:lang w:val="es-ES"/>
        </w:rPr>
      </w:pPr>
      <w:r w:rsidRPr="004E4CC6">
        <w:rPr>
          <w:lang w:val="es-ES" w:eastAsia="en-GB"/>
        </w:rPr>
        <w:t xml:space="preserve">Durante el desarrollo este trabajo se ha intentado seguir las recomendaciones, para conseguir la reproducibilidad del conjunto, recopiladas en el </w:t>
      </w:r>
      <w:r w:rsidR="004E4CC6" w:rsidRPr="004E4CC6">
        <w:rPr>
          <w:lang w:val="es-ES" w:eastAsia="en-GB"/>
        </w:rPr>
        <w:t>artículo</w:t>
      </w:r>
      <w:r w:rsidRPr="004E4CC6">
        <w:rPr>
          <w:lang w:val="es-ES" w:eastAsia="en-GB"/>
        </w:rPr>
        <w:t xml:space="preserve"> publicado en la revista ecosistemas </w:t>
      </w:r>
      <w:sdt>
        <w:sdtPr>
          <w:rPr>
            <w:lang w:val="es-ES" w:eastAsia="en-GB"/>
          </w:rPr>
          <w:id w:val="1446116847"/>
          <w:citation/>
        </w:sdtPr>
        <w:sdtEndPr/>
        <w:sdtContent>
          <w:r w:rsidRPr="004E4CC6">
            <w:rPr>
              <w:lang w:val="es-ES" w:eastAsia="en-GB"/>
            </w:rPr>
            <w:fldChar w:fldCharType="begin"/>
          </w:r>
          <w:r w:rsidRPr="004E4CC6">
            <w:rPr>
              <w:lang w:val="es-ES" w:eastAsia="en-GB"/>
            </w:rPr>
            <w:instrText xml:space="preserve"> CITATION Rod16 \l 3082 </w:instrText>
          </w:r>
          <w:r w:rsidRPr="004E4CC6">
            <w:rPr>
              <w:lang w:val="es-ES" w:eastAsia="en-GB"/>
            </w:rPr>
            <w:fldChar w:fldCharType="separate"/>
          </w:r>
          <w:r w:rsidR="008E30B6" w:rsidRPr="008E30B6">
            <w:rPr>
              <w:noProof/>
              <w:lang w:val="es-ES" w:eastAsia="en-GB"/>
            </w:rPr>
            <w:t>[9]</w:t>
          </w:r>
          <w:r w:rsidRPr="004E4CC6">
            <w:rPr>
              <w:lang w:val="es-ES" w:eastAsia="en-GB"/>
            </w:rPr>
            <w:fldChar w:fldCharType="end"/>
          </w:r>
        </w:sdtContent>
      </w:sdt>
      <w:r w:rsidRPr="004E4CC6">
        <w:rPr>
          <w:lang w:val="es-ES" w:eastAsia="en-GB"/>
        </w:rPr>
        <w:t xml:space="preserve">. Todo el código utilizado durante el estudio y los datos asociados, así como los resultados obtenidos, se pueden encontrar en un repositorio de GitHub debidamente dispuestos para su fácil reproducción siempre que sea preciso por </w:t>
      </w:r>
      <w:r w:rsidRPr="004E4CC6">
        <w:rPr>
          <w:lang w:val="es-ES" w:eastAsia="en-GB"/>
        </w:rPr>
        <w:lastRenderedPageBreak/>
        <w:t>cualquiera que quiera comprobar los resultados obtenidos en este proyecto.</w:t>
      </w:r>
      <w:r w:rsidR="002A5579" w:rsidRPr="004E4CC6">
        <w:rPr>
          <w:lang w:val="es-ES" w:eastAsia="en-GB"/>
        </w:rPr>
        <w:t xml:space="preserve"> Para acceder al repositorio con los datos y código utilizados para este trabajo acceder al enlace: </w:t>
      </w:r>
      <w:hyperlink r:id="rId26" w:history="1">
        <w:r w:rsidR="00AD5D7E" w:rsidRPr="004E4CC6">
          <w:rPr>
            <w:rStyle w:val="Hipervnculo"/>
            <w:lang w:val="es-ES"/>
          </w:rPr>
          <w:t>https://github.com/cesisar/TFM_UOC_2020</w:t>
        </w:r>
      </w:hyperlink>
    </w:p>
    <w:p w14:paraId="3B24ED5F" w14:textId="77777777" w:rsidR="00941789" w:rsidRPr="004E4CC6" w:rsidRDefault="00941789">
      <w:pPr>
        <w:pStyle w:val="Ttulo2"/>
        <w:tabs>
          <w:tab w:val="left" w:pos="0"/>
        </w:tabs>
        <w:rPr>
          <w:lang w:val="es-ES"/>
        </w:rPr>
      </w:pPr>
      <w:bookmarkStart w:id="8" w:name="_Toc35790227"/>
      <w:r w:rsidRPr="004E4CC6">
        <w:rPr>
          <w:lang w:val="es-ES"/>
        </w:rPr>
        <w:t xml:space="preserve">1.4 Planificación del </w:t>
      </w:r>
      <w:r w:rsidR="00DF34A1" w:rsidRPr="004E4CC6">
        <w:rPr>
          <w:lang w:val="es-ES"/>
        </w:rPr>
        <w:t>Trabajo</w:t>
      </w:r>
      <w:bookmarkEnd w:id="8"/>
    </w:p>
    <w:p w14:paraId="12B32683" w14:textId="04647F63" w:rsidR="00941789" w:rsidRPr="004E4CC6" w:rsidRDefault="000958E7" w:rsidP="000958E7">
      <w:pPr>
        <w:spacing w:before="240" w:after="240"/>
        <w:rPr>
          <w:lang w:val="es-ES"/>
        </w:rPr>
      </w:pPr>
      <w:r w:rsidRPr="004E4CC6">
        <w:rPr>
          <w:lang w:val="es-ES"/>
        </w:rPr>
        <w:t xml:space="preserve">Para la realización de este trabajo se sigue la metodología de </w:t>
      </w:r>
      <w:proofErr w:type="spellStart"/>
      <w:r w:rsidRPr="004E4CC6">
        <w:rPr>
          <w:lang w:val="es-ES"/>
        </w:rPr>
        <w:t>CRISP</w:t>
      </w:r>
      <w:proofErr w:type="spellEnd"/>
      <w:r w:rsidRPr="004E4CC6">
        <w:rPr>
          <w:lang w:val="es-ES"/>
        </w:rPr>
        <w:t xml:space="preserve">-DM, la cual se ha convertido de facto en la metodología utilizada en los proyectos de minería de datos </w:t>
      </w:r>
      <w:sdt>
        <w:sdtPr>
          <w:rPr>
            <w:lang w:val="es-ES"/>
          </w:rPr>
          <w:id w:val="-1599707311"/>
          <w:citation/>
        </w:sdtPr>
        <w:sdtEndPr/>
        <w:sdtContent>
          <w:r w:rsidRPr="004E4CC6">
            <w:rPr>
              <w:lang w:val="es-ES"/>
            </w:rPr>
            <w:fldChar w:fldCharType="begin"/>
          </w:r>
          <w:r w:rsidRPr="004E4CC6">
            <w:rPr>
              <w:lang w:val="es-ES"/>
            </w:rPr>
            <w:instrText xml:space="preserve"> CITATION Gir17 \l 3082 </w:instrText>
          </w:r>
          <w:r w:rsidRPr="004E4CC6">
            <w:rPr>
              <w:lang w:val="es-ES"/>
            </w:rPr>
            <w:fldChar w:fldCharType="separate"/>
          </w:r>
          <w:r w:rsidR="008E30B6" w:rsidRPr="008E30B6">
            <w:rPr>
              <w:noProof/>
              <w:lang w:val="es-ES"/>
            </w:rPr>
            <w:t>[10]</w:t>
          </w:r>
          <w:r w:rsidRPr="004E4CC6">
            <w:rPr>
              <w:lang w:val="es-ES"/>
            </w:rPr>
            <w:fldChar w:fldCharType="end"/>
          </w:r>
        </w:sdtContent>
      </w:sdt>
      <w:r w:rsidRPr="004E4CC6">
        <w:rPr>
          <w:lang w:val="es-ES"/>
        </w:rPr>
        <w:t>. La siguiente figura representa el ciclo de fases que componen esta metodología de diseño.</w:t>
      </w:r>
    </w:p>
    <w:p w14:paraId="22EA1A98" w14:textId="77777777" w:rsidR="000958E7" w:rsidRPr="004E4CC6" w:rsidRDefault="000958E7" w:rsidP="000958E7">
      <w:pPr>
        <w:keepNext/>
        <w:spacing w:before="240" w:after="240"/>
        <w:jc w:val="center"/>
        <w:rPr>
          <w:lang w:val="es-ES"/>
        </w:rPr>
      </w:pPr>
      <w:r w:rsidRPr="004E4CC6">
        <w:rPr>
          <w:noProof/>
          <w:lang w:val="es-ES"/>
        </w:rPr>
        <w:drawing>
          <wp:inline distT="0" distB="0" distL="0" distR="0" wp14:anchorId="16BCC8B2" wp14:editId="636C04FE">
            <wp:extent cx="4045158" cy="29719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5158" cy="2971953"/>
                    </a:xfrm>
                    <a:prstGeom prst="rect">
                      <a:avLst/>
                    </a:prstGeom>
                  </pic:spPr>
                </pic:pic>
              </a:graphicData>
            </a:graphic>
          </wp:inline>
        </w:drawing>
      </w:r>
    </w:p>
    <w:p w14:paraId="5FE1FC43" w14:textId="10CAD739" w:rsidR="000958E7" w:rsidRPr="004E4CC6" w:rsidRDefault="000958E7" w:rsidP="000958E7">
      <w:pPr>
        <w:pStyle w:val="Descripcin"/>
        <w:jc w:val="center"/>
        <w:rPr>
          <w:lang w:val="es-ES"/>
        </w:rPr>
      </w:pPr>
      <w:bookmarkStart w:id="9" w:name="_Toc35790236"/>
      <w:r w:rsidRPr="004E4CC6">
        <w:rPr>
          <w:lang w:val="es-ES"/>
        </w:rPr>
        <w:t xml:space="preserve">Figura </w:t>
      </w:r>
      <w:r w:rsidRPr="004E4CC6">
        <w:rPr>
          <w:lang w:val="es-ES"/>
        </w:rPr>
        <w:fldChar w:fldCharType="begin"/>
      </w:r>
      <w:r w:rsidRPr="004E4CC6">
        <w:rPr>
          <w:lang w:val="es-ES"/>
        </w:rPr>
        <w:instrText xml:space="preserve"> SEQ Figura \* ARABIC </w:instrText>
      </w:r>
      <w:r w:rsidRPr="004E4CC6">
        <w:rPr>
          <w:lang w:val="es-ES"/>
        </w:rPr>
        <w:fldChar w:fldCharType="separate"/>
      </w:r>
      <w:r w:rsidR="00FC5519">
        <w:rPr>
          <w:noProof/>
          <w:lang w:val="es-ES"/>
        </w:rPr>
        <w:t>1</w:t>
      </w:r>
      <w:r w:rsidRPr="004E4CC6">
        <w:rPr>
          <w:lang w:val="es-ES"/>
        </w:rPr>
        <w:fldChar w:fldCharType="end"/>
      </w:r>
      <w:r w:rsidRPr="004E4CC6">
        <w:rPr>
          <w:lang w:val="es-ES"/>
        </w:rPr>
        <w:t>- Fases de la metodolog</w:t>
      </w:r>
      <w:r w:rsidR="007670FB" w:rsidRPr="004E4CC6">
        <w:rPr>
          <w:lang w:val="es-ES"/>
        </w:rPr>
        <w:t>í</w:t>
      </w:r>
      <w:r w:rsidRPr="004E4CC6">
        <w:rPr>
          <w:lang w:val="es-ES"/>
        </w:rPr>
        <w:t xml:space="preserve">a </w:t>
      </w:r>
      <w:proofErr w:type="spellStart"/>
      <w:r w:rsidRPr="004E4CC6">
        <w:rPr>
          <w:lang w:val="es-ES"/>
        </w:rPr>
        <w:t>CRISP</w:t>
      </w:r>
      <w:proofErr w:type="spellEnd"/>
      <w:r w:rsidRPr="004E4CC6">
        <w:rPr>
          <w:lang w:val="es-ES"/>
        </w:rPr>
        <w:t>-DM</w:t>
      </w:r>
      <w:r w:rsidR="00A36043" w:rsidRPr="004E4CC6">
        <w:rPr>
          <w:lang w:val="es-ES"/>
        </w:rPr>
        <w:t xml:space="preserve"> (Fuente: </w:t>
      </w:r>
      <w:sdt>
        <w:sdtPr>
          <w:rPr>
            <w:lang w:val="es-ES"/>
          </w:rPr>
          <w:id w:val="263810632"/>
          <w:citation/>
        </w:sdtPr>
        <w:sdtEndPr/>
        <w:sdtContent>
          <w:r w:rsidR="00A36043" w:rsidRPr="004E4CC6">
            <w:rPr>
              <w:lang w:val="es-ES"/>
            </w:rPr>
            <w:fldChar w:fldCharType="begin"/>
          </w:r>
          <w:r w:rsidR="00A36043" w:rsidRPr="004E4CC6">
            <w:rPr>
              <w:lang w:val="es-ES"/>
            </w:rPr>
            <w:instrText xml:space="preserve"> CITATION Gir17 \l 3082 </w:instrText>
          </w:r>
          <w:r w:rsidR="00A36043" w:rsidRPr="004E4CC6">
            <w:rPr>
              <w:lang w:val="es-ES"/>
            </w:rPr>
            <w:fldChar w:fldCharType="separate"/>
          </w:r>
          <w:r w:rsidR="008E30B6" w:rsidRPr="008E30B6">
            <w:rPr>
              <w:noProof/>
              <w:lang w:val="es-ES"/>
            </w:rPr>
            <w:t>[10]</w:t>
          </w:r>
          <w:r w:rsidR="00A36043" w:rsidRPr="004E4CC6">
            <w:rPr>
              <w:lang w:val="es-ES"/>
            </w:rPr>
            <w:fldChar w:fldCharType="end"/>
          </w:r>
        </w:sdtContent>
      </w:sdt>
      <w:r w:rsidR="00A36043" w:rsidRPr="004E4CC6">
        <w:rPr>
          <w:lang w:val="es-ES"/>
        </w:rPr>
        <w:t>)</w:t>
      </w:r>
      <w:bookmarkEnd w:id="9"/>
    </w:p>
    <w:p w14:paraId="5CA12794" w14:textId="31FD3110" w:rsidR="007670FB" w:rsidRPr="004E4CC6" w:rsidRDefault="007670FB" w:rsidP="007670FB">
      <w:pPr>
        <w:rPr>
          <w:lang w:val="es-ES"/>
        </w:rPr>
      </w:pPr>
      <w:r w:rsidRPr="004E4CC6">
        <w:rPr>
          <w:lang w:val="es-ES"/>
        </w:rPr>
        <w:t>En esta metodología se definen las siguientes fases, que son las que marcaran la planificación de este Trabajo:</w:t>
      </w:r>
    </w:p>
    <w:p w14:paraId="1D25999C" w14:textId="3B1A4177"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Comprensión del negocio</w:t>
      </w:r>
      <w:r w:rsidRPr="004E4CC6">
        <w:rPr>
          <w:lang w:val="es-ES"/>
        </w:rPr>
        <w:t>. En esta fase nos enfocaremos en la búsqueda de información, relativa a la calidad del aire, que nos ayude a definir los objetivos propios de nuestro estudio y estableceremos nuestra planificación de trabajo (este punto).</w:t>
      </w:r>
    </w:p>
    <w:p w14:paraId="51F61EA5" w14:textId="75D88471"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Compresión de los datos</w:t>
      </w:r>
      <w:r w:rsidRPr="004E4CC6">
        <w:rPr>
          <w:lang w:val="es-ES"/>
        </w:rPr>
        <w:t>. Descargaremos los datos de cada una de las fuentes de datos abiertos disponibles y analizaremos el significado e idoneidad de estos para la realización de nuestro trabajo.</w:t>
      </w:r>
    </w:p>
    <w:p w14:paraId="0E5DE6B4" w14:textId="61923972"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Preparación de los datos</w:t>
      </w:r>
      <w:r w:rsidRPr="004E4CC6">
        <w:rPr>
          <w:lang w:val="es-ES"/>
        </w:rPr>
        <w:t>. Muy probablemente los datos tendrán que ser modificados para adecuarlos a los modelos que previamente evaluaremos.</w:t>
      </w:r>
    </w:p>
    <w:p w14:paraId="41B2B99C" w14:textId="3C255428"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Modelado</w:t>
      </w:r>
      <w:r w:rsidRPr="004E4CC6">
        <w:rPr>
          <w:lang w:val="es-ES"/>
        </w:rPr>
        <w:t>. Esta fase consistirá, en nuestro caso, en la construcción de varios modelos de predicción que incluyan las variables analizadas y que den respuesta al objetivo marcado anteriormente.</w:t>
      </w:r>
    </w:p>
    <w:p w14:paraId="7F1A69EE" w14:textId="51D2E4E1" w:rsidR="007670FB" w:rsidRPr="004E4CC6" w:rsidRDefault="007670FB" w:rsidP="00B062AA">
      <w:pPr>
        <w:pStyle w:val="Prrafodelista"/>
        <w:numPr>
          <w:ilvl w:val="0"/>
          <w:numId w:val="9"/>
        </w:numPr>
        <w:spacing w:before="240"/>
        <w:ind w:left="714" w:hanging="357"/>
        <w:contextualSpacing w:val="0"/>
        <w:rPr>
          <w:lang w:val="es-ES"/>
        </w:rPr>
      </w:pPr>
      <w:r w:rsidRPr="004E4CC6">
        <w:rPr>
          <w:b/>
          <w:bCs/>
          <w:lang w:val="es-ES"/>
        </w:rPr>
        <w:t>Evaluación</w:t>
      </w:r>
      <w:r w:rsidRPr="004E4CC6">
        <w:rPr>
          <w:lang w:val="es-ES"/>
        </w:rPr>
        <w:t xml:space="preserve">. Aquí </w:t>
      </w:r>
      <w:r w:rsidR="00B062AA" w:rsidRPr="004E4CC6">
        <w:rPr>
          <w:lang w:val="es-ES"/>
        </w:rPr>
        <w:t>evaluaremos la exactitud de cada uno de los modelos construidos y determinaremos cual será aquel que resulta más conveniente para nuestro propósito.</w:t>
      </w:r>
    </w:p>
    <w:p w14:paraId="22A35DB6" w14:textId="079C2E14" w:rsidR="00B062AA" w:rsidRPr="004E4CC6" w:rsidRDefault="00B062AA" w:rsidP="00B062AA">
      <w:pPr>
        <w:pStyle w:val="Prrafodelista"/>
        <w:numPr>
          <w:ilvl w:val="0"/>
          <w:numId w:val="9"/>
        </w:numPr>
        <w:spacing w:before="240"/>
        <w:ind w:left="714" w:hanging="357"/>
        <w:contextualSpacing w:val="0"/>
        <w:rPr>
          <w:lang w:val="es-ES"/>
        </w:rPr>
      </w:pPr>
      <w:r w:rsidRPr="004E4CC6">
        <w:rPr>
          <w:b/>
          <w:bCs/>
          <w:lang w:val="es-ES"/>
        </w:rPr>
        <w:lastRenderedPageBreak/>
        <w:t>Despliegue</w:t>
      </w:r>
      <w:r w:rsidRPr="004E4CC6">
        <w:rPr>
          <w:lang w:val="es-ES"/>
        </w:rPr>
        <w:t>. Esta fase tiene que ver con la puesta en operación de nuestro modelo. Sin embargo, en nuestro caso, al tratarse de un trabajo fin de máster, esta fase terminará con la presentación del trabajo al tribunal examinador.</w:t>
      </w:r>
    </w:p>
    <w:p w14:paraId="5320ED2E" w14:textId="75A292B0" w:rsidR="007670FB" w:rsidRPr="004E4CC6" w:rsidRDefault="00B062AA" w:rsidP="007670FB">
      <w:pPr>
        <w:rPr>
          <w:lang w:val="es-ES"/>
        </w:rPr>
      </w:pPr>
      <w:r w:rsidRPr="004E4CC6">
        <w:rPr>
          <w:lang w:val="es-ES"/>
        </w:rPr>
        <w:t>A continuación, en la siguiente figura</w:t>
      </w:r>
      <w:r w:rsidR="00AD42F3" w:rsidRPr="004E4CC6">
        <w:rPr>
          <w:lang w:val="es-ES"/>
        </w:rPr>
        <w:t>,</w:t>
      </w:r>
      <w:r w:rsidRPr="004E4CC6">
        <w:rPr>
          <w:lang w:val="es-ES"/>
        </w:rPr>
        <w:t xml:space="preserve"> </w:t>
      </w:r>
      <w:r w:rsidR="00AD42F3" w:rsidRPr="004E4CC6">
        <w:rPr>
          <w:lang w:val="es-ES"/>
        </w:rPr>
        <w:t xml:space="preserve">se </w:t>
      </w:r>
      <w:r w:rsidR="00F03720" w:rsidRPr="004E4CC6">
        <w:rPr>
          <w:lang w:val="es-ES"/>
        </w:rPr>
        <w:t>detalla</w:t>
      </w:r>
      <w:r w:rsidRPr="004E4CC6">
        <w:rPr>
          <w:lang w:val="es-ES"/>
        </w:rPr>
        <w:t xml:space="preserve"> </w:t>
      </w:r>
      <w:r w:rsidR="00AD42F3" w:rsidRPr="004E4CC6">
        <w:rPr>
          <w:lang w:val="es-ES"/>
        </w:rPr>
        <w:t>cuáles</w:t>
      </w:r>
      <w:r w:rsidRPr="004E4CC6">
        <w:rPr>
          <w:lang w:val="es-ES"/>
        </w:rPr>
        <w:t xml:space="preserve"> </w:t>
      </w:r>
      <w:r w:rsidR="00AD42F3" w:rsidRPr="004E4CC6">
        <w:rPr>
          <w:lang w:val="es-ES"/>
        </w:rPr>
        <w:t>son</w:t>
      </w:r>
      <w:r w:rsidRPr="004E4CC6">
        <w:rPr>
          <w:lang w:val="es-ES"/>
        </w:rPr>
        <w:t xml:space="preserve"> los hitos </w:t>
      </w:r>
      <w:r w:rsidR="00AD42F3" w:rsidRPr="004E4CC6">
        <w:rPr>
          <w:lang w:val="es-ES"/>
        </w:rPr>
        <w:t>establecidos</w:t>
      </w:r>
      <w:r w:rsidRPr="004E4CC6">
        <w:rPr>
          <w:lang w:val="es-ES"/>
        </w:rPr>
        <w:t xml:space="preserve"> para la consecución de este trabajo. También se detalla las fechas de finalización de cada hito</w:t>
      </w:r>
      <w:r w:rsidR="00AD42F3" w:rsidRPr="004E4CC6">
        <w:rPr>
          <w:lang w:val="es-ES"/>
        </w:rPr>
        <w:t>,</w:t>
      </w:r>
      <w:r w:rsidRPr="004E4CC6">
        <w:rPr>
          <w:lang w:val="es-ES"/>
        </w:rPr>
        <w:t xml:space="preserve"> </w:t>
      </w:r>
      <w:r w:rsidR="00AD42F3" w:rsidRPr="004E4CC6">
        <w:rPr>
          <w:lang w:val="es-ES"/>
        </w:rPr>
        <w:t>marcadas</w:t>
      </w:r>
      <w:r w:rsidRPr="004E4CC6">
        <w:rPr>
          <w:lang w:val="es-ES"/>
        </w:rPr>
        <w:t xml:space="preserve"> por las fechas de entrega de cada una de las </w:t>
      </w:r>
      <w:proofErr w:type="spellStart"/>
      <w:r w:rsidRPr="004E4CC6">
        <w:rPr>
          <w:lang w:val="es-ES"/>
        </w:rPr>
        <w:t>PECs</w:t>
      </w:r>
      <w:proofErr w:type="spellEnd"/>
      <w:r w:rsidRPr="004E4CC6">
        <w:rPr>
          <w:lang w:val="es-ES"/>
        </w:rPr>
        <w:t>.</w:t>
      </w:r>
    </w:p>
    <w:p w14:paraId="7DD930A0" w14:textId="33A5E8E0" w:rsidR="00941789" w:rsidRPr="004E4CC6" w:rsidRDefault="00941789" w:rsidP="00B062AA">
      <w:pPr>
        <w:rPr>
          <w:lang w:val="es-ES"/>
        </w:rPr>
      </w:pPr>
    </w:p>
    <w:p w14:paraId="08E9D822" w14:textId="77777777" w:rsidR="00714055" w:rsidRPr="004E4CC6" w:rsidRDefault="00714055" w:rsidP="00714055">
      <w:pPr>
        <w:keepNext/>
        <w:jc w:val="center"/>
        <w:rPr>
          <w:lang w:val="es-ES"/>
        </w:rPr>
      </w:pPr>
      <w:r w:rsidRPr="004E4CC6">
        <w:rPr>
          <w:noProof/>
          <w:lang w:val="es-ES"/>
        </w:rPr>
        <w:drawing>
          <wp:inline distT="0" distB="0" distL="0" distR="0" wp14:anchorId="06EFEEC0" wp14:editId="7F361A88">
            <wp:extent cx="5399405" cy="3704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3704590"/>
                    </a:xfrm>
                    <a:prstGeom prst="rect">
                      <a:avLst/>
                    </a:prstGeom>
                  </pic:spPr>
                </pic:pic>
              </a:graphicData>
            </a:graphic>
          </wp:inline>
        </w:drawing>
      </w:r>
    </w:p>
    <w:p w14:paraId="102B5D71" w14:textId="545E658A" w:rsidR="00941789" w:rsidRPr="004E4CC6" w:rsidRDefault="00714055" w:rsidP="00714055">
      <w:pPr>
        <w:pStyle w:val="Descripcin"/>
        <w:jc w:val="center"/>
        <w:rPr>
          <w:lang w:val="es-ES"/>
        </w:rPr>
      </w:pPr>
      <w:bookmarkStart w:id="10" w:name="_Toc35790237"/>
      <w:r w:rsidRPr="004E4CC6">
        <w:rPr>
          <w:lang w:val="es-ES"/>
        </w:rPr>
        <w:t xml:space="preserve">Figura </w:t>
      </w:r>
      <w:r w:rsidRPr="004E4CC6">
        <w:rPr>
          <w:lang w:val="es-ES"/>
        </w:rPr>
        <w:fldChar w:fldCharType="begin"/>
      </w:r>
      <w:r w:rsidRPr="004E4CC6">
        <w:rPr>
          <w:lang w:val="es-ES"/>
        </w:rPr>
        <w:instrText xml:space="preserve"> SEQ Figura \* ARABIC </w:instrText>
      </w:r>
      <w:r w:rsidRPr="004E4CC6">
        <w:rPr>
          <w:lang w:val="es-ES"/>
        </w:rPr>
        <w:fldChar w:fldCharType="separate"/>
      </w:r>
      <w:r w:rsidR="00FC5519">
        <w:rPr>
          <w:noProof/>
          <w:lang w:val="es-ES"/>
        </w:rPr>
        <w:t>2</w:t>
      </w:r>
      <w:r w:rsidRPr="004E4CC6">
        <w:rPr>
          <w:lang w:val="es-ES"/>
        </w:rPr>
        <w:fldChar w:fldCharType="end"/>
      </w:r>
      <w:r w:rsidRPr="004E4CC6">
        <w:rPr>
          <w:lang w:val="es-ES"/>
        </w:rPr>
        <w:t xml:space="preserve"> - Planificación inicial del proyecto</w:t>
      </w:r>
      <w:bookmarkEnd w:id="10"/>
    </w:p>
    <w:p w14:paraId="166691CC" w14:textId="04837C14" w:rsidR="00714055" w:rsidRPr="004E4CC6" w:rsidRDefault="00714055" w:rsidP="00714055">
      <w:pPr>
        <w:spacing w:before="240" w:after="240"/>
        <w:rPr>
          <w:lang w:val="es-ES"/>
        </w:rPr>
      </w:pPr>
      <w:r w:rsidRPr="004E4CC6">
        <w:rPr>
          <w:lang w:val="es-ES"/>
        </w:rPr>
        <w:t>Lo cual veremos más claramente en la siguiente tabla:</w:t>
      </w:r>
    </w:p>
    <w:tbl>
      <w:tblPr>
        <w:tblStyle w:val="Tablaconcuadrcula"/>
        <w:tblW w:w="0" w:type="auto"/>
        <w:tblLook w:val="04A0" w:firstRow="1" w:lastRow="0" w:firstColumn="1" w:lastColumn="0" w:noHBand="0" w:noVBand="1"/>
      </w:tblPr>
      <w:tblGrid>
        <w:gridCol w:w="1018"/>
        <w:gridCol w:w="3367"/>
        <w:gridCol w:w="1077"/>
        <w:gridCol w:w="1519"/>
        <w:gridCol w:w="1512"/>
      </w:tblGrid>
      <w:tr w:rsidR="00714055" w:rsidRPr="004E4CC6" w14:paraId="5BB8B8DA" w14:textId="77777777" w:rsidTr="0053469E">
        <w:tc>
          <w:tcPr>
            <w:tcW w:w="872" w:type="dxa"/>
            <w:shd w:val="clear" w:color="auto" w:fill="D9E2F3" w:themeFill="accent1" w:themeFillTint="33"/>
            <w:vAlign w:val="center"/>
          </w:tcPr>
          <w:p w14:paraId="617D9100" w14:textId="5BBA6436" w:rsidR="00714055" w:rsidRPr="004E4CC6" w:rsidRDefault="00714055" w:rsidP="0053469E">
            <w:pPr>
              <w:rPr>
                <w:lang w:val="es-ES"/>
              </w:rPr>
            </w:pPr>
            <w:proofErr w:type="spellStart"/>
            <w:r w:rsidRPr="004E4CC6">
              <w:rPr>
                <w:shd w:val="clear" w:color="auto" w:fill="DFE3E8"/>
                <w:lang w:val="es-ES"/>
              </w:rPr>
              <w:t>Outline</w:t>
            </w:r>
            <w:proofErr w:type="spellEnd"/>
            <w:r w:rsidRPr="004E4CC6">
              <w:rPr>
                <w:shd w:val="clear" w:color="auto" w:fill="DFE3E8"/>
                <w:lang w:val="es-ES"/>
              </w:rPr>
              <w:t xml:space="preserve"> </w:t>
            </w:r>
            <w:proofErr w:type="spellStart"/>
            <w:r w:rsidRPr="004E4CC6">
              <w:rPr>
                <w:shd w:val="clear" w:color="auto" w:fill="DFE3E8"/>
                <w:lang w:val="es-ES"/>
              </w:rPr>
              <w:t>Number</w:t>
            </w:r>
            <w:proofErr w:type="spellEnd"/>
          </w:p>
        </w:tc>
        <w:tc>
          <w:tcPr>
            <w:tcW w:w="3518" w:type="dxa"/>
            <w:shd w:val="clear" w:color="auto" w:fill="D9E2F3" w:themeFill="accent1" w:themeFillTint="33"/>
            <w:vAlign w:val="center"/>
          </w:tcPr>
          <w:p w14:paraId="29308D0F" w14:textId="18A34C81" w:rsidR="00714055" w:rsidRPr="004E4CC6" w:rsidRDefault="00714055" w:rsidP="0053469E">
            <w:pPr>
              <w:rPr>
                <w:lang w:val="es-ES"/>
              </w:rPr>
            </w:pPr>
            <w:proofErr w:type="spellStart"/>
            <w:r w:rsidRPr="004E4CC6">
              <w:rPr>
                <w:shd w:val="clear" w:color="auto" w:fill="DFE3E8"/>
                <w:lang w:val="es-ES"/>
              </w:rPr>
              <w:t>Task</w:t>
            </w:r>
            <w:proofErr w:type="spellEnd"/>
            <w:r w:rsidRPr="004E4CC6">
              <w:rPr>
                <w:shd w:val="clear" w:color="auto" w:fill="DFE3E8"/>
                <w:lang w:val="es-ES"/>
              </w:rPr>
              <w:t xml:space="preserve"> </w:t>
            </w:r>
            <w:proofErr w:type="spellStart"/>
            <w:r w:rsidRPr="004E4CC6">
              <w:rPr>
                <w:shd w:val="clear" w:color="auto" w:fill="DFE3E8"/>
                <w:lang w:val="es-ES"/>
              </w:rPr>
              <w:t>Name</w:t>
            </w:r>
            <w:proofErr w:type="spellEnd"/>
          </w:p>
        </w:tc>
        <w:tc>
          <w:tcPr>
            <w:tcW w:w="992" w:type="dxa"/>
            <w:shd w:val="clear" w:color="auto" w:fill="D9E2F3" w:themeFill="accent1" w:themeFillTint="33"/>
            <w:vAlign w:val="center"/>
          </w:tcPr>
          <w:p w14:paraId="46A04D0B" w14:textId="4BBAB606" w:rsidR="00714055" w:rsidRPr="004E4CC6" w:rsidRDefault="00714055" w:rsidP="0053469E">
            <w:pPr>
              <w:rPr>
                <w:lang w:val="es-ES"/>
              </w:rPr>
            </w:pPr>
            <w:proofErr w:type="spellStart"/>
            <w:r w:rsidRPr="004E4CC6">
              <w:rPr>
                <w:shd w:val="clear" w:color="auto" w:fill="DFE3E8"/>
                <w:lang w:val="es-ES"/>
              </w:rPr>
              <w:t>Duration</w:t>
            </w:r>
            <w:proofErr w:type="spellEnd"/>
          </w:p>
        </w:tc>
        <w:tc>
          <w:tcPr>
            <w:tcW w:w="1559" w:type="dxa"/>
            <w:shd w:val="clear" w:color="auto" w:fill="D9E2F3" w:themeFill="accent1" w:themeFillTint="33"/>
            <w:vAlign w:val="center"/>
          </w:tcPr>
          <w:p w14:paraId="0EB87B9C" w14:textId="54E5D0C1" w:rsidR="00714055" w:rsidRPr="004E4CC6" w:rsidRDefault="00714055" w:rsidP="0053469E">
            <w:pPr>
              <w:rPr>
                <w:lang w:val="es-ES"/>
              </w:rPr>
            </w:pPr>
            <w:proofErr w:type="spellStart"/>
            <w:r w:rsidRPr="004E4CC6">
              <w:rPr>
                <w:shd w:val="clear" w:color="auto" w:fill="DFE3E8"/>
                <w:lang w:val="es-ES"/>
              </w:rPr>
              <w:t>Start</w:t>
            </w:r>
            <w:proofErr w:type="spellEnd"/>
          </w:p>
        </w:tc>
        <w:tc>
          <w:tcPr>
            <w:tcW w:w="1552" w:type="dxa"/>
            <w:shd w:val="clear" w:color="auto" w:fill="D9E2F3" w:themeFill="accent1" w:themeFillTint="33"/>
            <w:vAlign w:val="center"/>
          </w:tcPr>
          <w:p w14:paraId="566AD6A1" w14:textId="0F866E62" w:rsidR="00714055" w:rsidRPr="004E4CC6" w:rsidRDefault="00714055" w:rsidP="0053469E">
            <w:pPr>
              <w:rPr>
                <w:lang w:val="es-ES"/>
              </w:rPr>
            </w:pPr>
            <w:proofErr w:type="spellStart"/>
            <w:r w:rsidRPr="004E4CC6">
              <w:rPr>
                <w:shd w:val="clear" w:color="auto" w:fill="DFE3E8"/>
                <w:lang w:val="es-ES"/>
              </w:rPr>
              <w:t>Finish</w:t>
            </w:r>
            <w:proofErr w:type="spellEnd"/>
          </w:p>
        </w:tc>
      </w:tr>
      <w:tr w:rsidR="00714055" w:rsidRPr="004E4CC6" w14:paraId="47D68988" w14:textId="77777777" w:rsidTr="00714055">
        <w:tc>
          <w:tcPr>
            <w:tcW w:w="872" w:type="dxa"/>
            <w:vAlign w:val="center"/>
          </w:tcPr>
          <w:p w14:paraId="58985F48" w14:textId="33455927" w:rsidR="00714055" w:rsidRPr="004E4CC6" w:rsidRDefault="00714055" w:rsidP="00714055">
            <w:pPr>
              <w:jc w:val="right"/>
              <w:rPr>
                <w:lang w:val="es-ES"/>
              </w:rPr>
            </w:pPr>
            <w:r w:rsidRPr="004E4CC6">
              <w:rPr>
                <w:rFonts w:cs="Calibri"/>
                <w:b/>
                <w:bCs/>
                <w:color w:val="000000"/>
                <w:sz w:val="22"/>
                <w:szCs w:val="22"/>
                <w:lang w:val="es-ES"/>
              </w:rPr>
              <w:t>1</w:t>
            </w:r>
          </w:p>
        </w:tc>
        <w:tc>
          <w:tcPr>
            <w:tcW w:w="3518" w:type="dxa"/>
            <w:vAlign w:val="center"/>
          </w:tcPr>
          <w:p w14:paraId="688C300F" w14:textId="067A05D0" w:rsidR="00714055" w:rsidRPr="004E4CC6" w:rsidRDefault="00714055" w:rsidP="00714055">
            <w:pPr>
              <w:rPr>
                <w:lang w:val="es-ES"/>
              </w:rPr>
            </w:pPr>
            <w:r w:rsidRPr="004E4CC6">
              <w:rPr>
                <w:rFonts w:cs="Calibri"/>
                <w:b/>
                <w:bCs/>
                <w:color w:val="000000"/>
                <w:sz w:val="22"/>
                <w:szCs w:val="22"/>
                <w:lang w:val="es-ES"/>
              </w:rPr>
              <w:t>PEC1 - Definición y planificación del trabajo final</w:t>
            </w:r>
          </w:p>
        </w:tc>
        <w:tc>
          <w:tcPr>
            <w:tcW w:w="992" w:type="dxa"/>
            <w:vAlign w:val="center"/>
          </w:tcPr>
          <w:p w14:paraId="651CA6A8" w14:textId="123DAB79" w:rsidR="00714055" w:rsidRPr="004E4CC6" w:rsidRDefault="00714055" w:rsidP="00714055">
            <w:pPr>
              <w:rPr>
                <w:lang w:val="es-ES"/>
              </w:rPr>
            </w:pPr>
            <w:r w:rsidRPr="004E4CC6">
              <w:rPr>
                <w:rFonts w:cs="Calibri"/>
                <w:b/>
                <w:bCs/>
                <w:color w:val="000000"/>
                <w:sz w:val="22"/>
                <w:szCs w:val="22"/>
                <w:lang w:val="es-ES"/>
              </w:rPr>
              <w:t xml:space="preserve">11 </w:t>
            </w:r>
            <w:proofErr w:type="spellStart"/>
            <w:r w:rsidRPr="004E4CC6">
              <w:rPr>
                <w:rFonts w:cs="Calibri"/>
                <w:b/>
                <w:bCs/>
                <w:color w:val="000000"/>
                <w:sz w:val="22"/>
                <w:szCs w:val="22"/>
                <w:lang w:val="es-ES"/>
              </w:rPr>
              <w:t>days</w:t>
            </w:r>
            <w:proofErr w:type="spellEnd"/>
          </w:p>
        </w:tc>
        <w:tc>
          <w:tcPr>
            <w:tcW w:w="1559" w:type="dxa"/>
            <w:vAlign w:val="center"/>
          </w:tcPr>
          <w:p w14:paraId="17327ADD" w14:textId="62E7E931"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19/02/20</w:t>
            </w:r>
          </w:p>
        </w:tc>
        <w:tc>
          <w:tcPr>
            <w:tcW w:w="1552" w:type="dxa"/>
            <w:vAlign w:val="center"/>
          </w:tcPr>
          <w:p w14:paraId="06A01F1F" w14:textId="75E9EB64"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01/03/20</w:t>
            </w:r>
          </w:p>
        </w:tc>
      </w:tr>
      <w:tr w:rsidR="00714055" w:rsidRPr="004E4CC6" w14:paraId="3ED0682B" w14:textId="77777777" w:rsidTr="00714055">
        <w:tc>
          <w:tcPr>
            <w:tcW w:w="872" w:type="dxa"/>
            <w:vAlign w:val="center"/>
          </w:tcPr>
          <w:p w14:paraId="0C66F2C3" w14:textId="29F85F6E" w:rsidR="00714055" w:rsidRPr="004E4CC6" w:rsidRDefault="00714055" w:rsidP="00714055">
            <w:pPr>
              <w:jc w:val="right"/>
              <w:rPr>
                <w:lang w:val="es-ES"/>
              </w:rPr>
            </w:pPr>
            <w:r w:rsidRPr="004E4CC6">
              <w:rPr>
                <w:rFonts w:cs="Calibri"/>
                <w:color w:val="000000"/>
                <w:sz w:val="22"/>
                <w:szCs w:val="22"/>
                <w:lang w:val="es-ES"/>
              </w:rPr>
              <w:t>1.1</w:t>
            </w:r>
          </w:p>
        </w:tc>
        <w:tc>
          <w:tcPr>
            <w:tcW w:w="3518" w:type="dxa"/>
            <w:vAlign w:val="center"/>
          </w:tcPr>
          <w:p w14:paraId="647BD9D6" w14:textId="3871BB6E" w:rsidR="00714055" w:rsidRPr="004E4CC6" w:rsidRDefault="00714055" w:rsidP="00714055">
            <w:pPr>
              <w:rPr>
                <w:lang w:val="es-ES"/>
              </w:rPr>
            </w:pPr>
            <w:r w:rsidRPr="004E4CC6">
              <w:rPr>
                <w:rFonts w:cs="Calibri"/>
                <w:color w:val="000000"/>
                <w:sz w:val="22"/>
                <w:szCs w:val="22"/>
                <w:lang w:val="es-ES"/>
              </w:rPr>
              <w:t xml:space="preserve">   Estudio y comprensión del negocio</w:t>
            </w:r>
          </w:p>
        </w:tc>
        <w:tc>
          <w:tcPr>
            <w:tcW w:w="992" w:type="dxa"/>
            <w:vAlign w:val="center"/>
          </w:tcPr>
          <w:p w14:paraId="7E60CD04" w14:textId="7E3034D6" w:rsidR="00714055" w:rsidRPr="004E4CC6" w:rsidRDefault="00714055" w:rsidP="00714055">
            <w:pPr>
              <w:rPr>
                <w:lang w:val="es-ES"/>
              </w:rPr>
            </w:pPr>
            <w:r w:rsidRPr="004E4CC6">
              <w:rPr>
                <w:rFonts w:cs="Calibri"/>
                <w:color w:val="000000"/>
                <w:sz w:val="22"/>
                <w:szCs w:val="22"/>
                <w:lang w:val="es-ES"/>
              </w:rPr>
              <w:t xml:space="preserve">7 </w:t>
            </w:r>
            <w:proofErr w:type="spellStart"/>
            <w:r w:rsidRPr="004E4CC6">
              <w:rPr>
                <w:rFonts w:cs="Calibri"/>
                <w:color w:val="000000"/>
                <w:sz w:val="22"/>
                <w:szCs w:val="22"/>
                <w:lang w:val="es-ES"/>
              </w:rPr>
              <w:t>days</w:t>
            </w:r>
            <w:proofErr w:type="spellEnd"/>
          </w:p>
        </w:tc>
        <w:tc>
          <w:tcPr>
            <w:tcW w:w="1559" w:type="dxa"/>
            <w:vAlign w:val="center"/>
          </w:tcPr>
          <w:p w14:paraId="62A61055" w14:textId="1A67F9B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19/02/20</w:t>
            </w:r>
          </w:p>
        </w:tc>
        <w:tc>
          <w:tcPr>
            <w:tcW w:w="1552" w:type="dxa"/>
            <w:vAlign w:val="center"/>
          </w:tcPr>
          <w:p w14:paraId="17CD6CB7" w14:textId="21E2D03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26/02/20</w:t>
            </w:r>
          </w:p>
        </w:tc>
      </w:tr>
      <w:tr w:rsidR="00714055" w:rsidRPr="004E4CC6" w14:paraId="79626C58" w14:textId="77777777" w:rsidTr="00714055">
        <w:tc>
          <w:tcPr>
            <w:tcW w:w="872" w:type="dxa"/>
            <w:vAlign w:val="center"/>
          </w:tcPr>
          <w:p w14:paraId="5C392298" w14:textId="1559E04A" w:rsidR="00714055" w:rsidRPr="004E4CC6" w:rsidRDefault="00714055" w:rsidP="00714055">
            <w:pPr>
              <w:jc w:val="right"/>
              <w:rPr>
                <w:lang w:val="es-ES"/>
              </w:rPr>
            </w:pPr>
            <w:r w:rsidRPr="004E4CC6">
              <w:rPr>
                <w:rFonts w:cs="Calibri"/>
                <w:color w:val="000000"/>
                <w:sz w:val="22"/>
                <w:szCs w:val="22"/>
                <w:lang w:val="es-ES"/>
              </w:rPr>
              <w:t>1.2</w:t>
            </w:r>
          </w:p>
        </w:tc>
        <w:tc>
          <w:tcPr>
            <w:tcW w:w="3518" w:type="dxa"/>
            <w:vAlign w:val="center"/>
          </w:tcPr>
          <w:p w14:paraId="16F10D6B" w14:textId="33FE2D5B" w:rsidR="00714055" w:rsidRPr="004E4CC6" w:rsidRDefault="00714055" w:rsidP="00714055">
            <w:pPr>
              <w:rPr>
                <w:lang w:val="es-ES"/>
              </w:rPr>
            </w:pPr>
            <w:r w:rsidRPr="004E4CC6">
              <w:rPr>
                <w:rFonts w:cs="Calibri"/>
                <w:color w:val="000000"/>
                <w:sz w:val="22"/>
                <w:szCs w:val="22"/>
                <w:lang w:val="es-ES"/>
              </w:rPr>
              <w:t xml:space="preserve">   Evaluar situación actual</w:t>
            </w:r>
          </w:p>
        </w:tc>
        <w:tc>
          <w:tcPr>
            <w:tcW w:w="992" w:type="dxa"/>
            <w:vAlign w:val="center"/>
          </w:tcPr>
          <w:p w14:paraId="389C8070" w14:textId="391ED7EC"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66F815DD" w14:textId="6F4E46BB"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24/02/20</w:t>
            </w:r>
          </w:p>
        </w:tc>
        <w:tc>
          <w:tcPr>
            <w:tcW w:w="1552" w:type="dxa"/>
            <w:vAlign w:val="center"/>
          </w:tcPr>
          <w:p w14:paraId="566B9C92" w14:textId="28FC7782"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27/02/20</w:t>
            </w:r>
          </w:p>
        </w:tc>
      </w:tr>
      <w:tr w:rsidR="00714055" w:rsidRPr="004E4CC6" w14:paraId="587686DD" w14:textId="77777777" w:rsidTr="00714055">
        <w:tc>
          <w:tcPr>
            <w:tcW w:w="872" w:type="dxa"/>
            <w:vAlign w:val="center"/>
          </w:tcPr>
          <w:p w14:paraId="4FE36DF8" w14:textId="78818E90" w:rsidR="00714055" w:rsidRPr="004E4CC6" w:rsidRDefault="00714055" w:rsidP="00714055">
            <w:pPr>
              <w:jc w:val="right"/>
              <w:rPr>
                <w:lang w:val="es-ES"/>
              </w:rPr>
            </w:pPr>
            <w:r w:rsidRPr="004E4CC6">
              <w:rPr>
                <w:rFonts w:cs="Calibri"/>
                <w:color w:val="000000"/>
                <w:sz w:val="22"/>
                <w:szCs w:val="22"/>
                <w:lang w:val="es-ES"/>
              </w:rPr>
              <w:t>1.3</w:t>
            </w:r>
          </w:p>
        </w:tc>
        <w:tc>
          <w:tcPr>
            <w:tcW w:w="3518" w:type="dxa"/>
            <w:vAlign w:val="center"/>
          </w:tcPr>
          <w:p w14:paraId="62FEA2A0" w14:textId="1D473070" w:rsidR="00714055" w:rsidRPr="004E4CC6" w:rsidRDefault="00714055" w:rsidP="00714055">
            <w:pPr>
              <w:rPr>
                <w:lang w:val="es-ES"/>
              </w:rPr>
            </w:pPr>
            <w:r w:rsidRPr="004E4CC6">
              <w:rPr>
                <w:rFonts w:cs="Calibri"/>
                <w:color w:val="000000"/>
                <w:sz w:val="22"/>
                <w:szCs w:val="22"/>
                <w:lang w:val="es-ES"/>
              </w:rPr>
              <w:t xml:space="preserve">   Marcar objetivos del proyecto</w:t>
            </w:r>
          </w:p>
        </w:tc>
        <w:tc>
          <w:tcPr>
            <w:tcW w:w="992" w:type="dxa"/>
            <w:vAlign w:val="center"/>
          </w:tcPr>
          <w:p w14:paraId="5DB1C4AA" w14:textId="4F19F18F"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07D2A738" w14:textId="3154CF9F"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27/02/20</w:t>
            </w:r>
          </w:p>
        </w:tc>
        <w:tc>
          <w:tcPr>
            <w:tcW w:w="1552" w:type="dxa"/>
            <w:vAlign w:val="center"/>
          </w:tcPr>
          <w:p w14:paraId="3765D3AE" w14:textId="1DADC3FB"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28/02/20</w:t>
            </w:r>
          </w:p>
        </w:tc>
      </w:tr>
      <w:tr w:rsidR="00714055" w:rsidRPr="004E4CC6" w14:paraId="502EF254" w14:textId="77777777" w:rsidTr="00714055">
        <w:tc>
          <w:tcPr>
            <w:tcW w:w="872" w:type="dxa"/>
            <w:vAlign w:val="center"/>
          </w:tcPr>
          <w:p w14:paraId="56209F28" w14:textId="2E443705" w:rsidR="00714055" w:rsidRPr="004E4CC6" w:rsidRDefault="00714055" w:rsidP="00714055">
            <w:pPr>
              <w:jc w:val="right"/>
              <w:rPr>
                <w:lang w:val="es-ES"/>
              </w:rPr>
            </w:pPr>
            <w:r w:rsidRPr="004E4CC6">
              <w:rPr>
                <w:rFonts w:cs="Calibri"/>
                <w:color w:val="000000"/>
                <w:sz w:val="22"/>
                <w:szCs w:val="22"/>
                <w:lang w:val="es-ES"/>
              </w:rPr>
              <w:t>1.4</w:t>
            </w:r>
          </w:p>
        </w:tc>
        <w:tc>
          <w:tcPr>
            <w:tcW w:w="3518" w:type="dxa"/>
            <w:vAlign w:val="center"/>
          </w:tcPr>
          <w:p w14:paraId="3C869753" w14:textId="09FF958F" w:rsidR="00714055" w:rsidRPr="004E4CC6" w:rsidRDefault="00714055" w:rsidP="00714055">
            <w:pPr>
              <w:rPr>
                <w:lang w:val="es-ES"/>
              </w:rPr>
            </w:pPr>
            <w:r w:rsidRPr="004E4CC6">
              <w:rPr>
                <w:rFonts w:cs="Calibri"/>
                <w:color w:val="000000"/>
                <w:sz w:val="22"/>
                <w:szCs w:val="22"/>
                <w:lang w:val="es-ES"/>
              </w:rPr>
              <w:t xml:space="preserve">   Establecer plan del proyecto</w:t>
            </w:r>
          </w:p>
        </w:tc>
        <w:tc>
          <w:tcPr>
            <w:tcW w:w="992" w:type="dxa"/>
            <w:vAlign w:val="center"/>
          </w:tcPr>
          <w:p w14:paraId="1268242C" w14:textId="2D194127"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4040575E" w14:textId="3CE54378"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28/02/20</w:t>
            </w:r>
          </w:p>
        </w:tc>
        <w:tc>
          <w:tcPr>
            <w:tcW w:w="1552" w:type="dxa"/>
            <w:vAlign w:val="center"/>
          </w:tcPr>
          <w:p w14:paraId="7F649181" w14:textId="425A2551"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01/03/20</w:t>
            </w:r>
          </w:p>
        </w:tc>
      </w:tr>
      <w:tr w:rsidR="00714055" w:rsidRPr="004E4CC6" w14:paraId="224DAE74" w14:textId="77777777" w:rsidTr="00714055">
        <w:tc>
          <w:tcPr>
            <w:tcW w:w="872" w:type="dxa"/>
            <w:vAlign w:val="center"/>
          </w:tcPr>
          <w:p w14:paraId="34137315" w14:textId="17565C49" w:rsidR="00714055" w:rsidRPr="004E4CC6" w:rsidRDefault="00714055" w:rsidP="00714055">
            <w:pPr>
              <w:jc w:val="right"/>
              <w:rPr>
                <w:lang w:val="es-ES"/>
              </w:rPr>
            </w:pPr>
            <w:r w:rsidRPr="004E4CC6">
              <w:rPr>
                <w:rFonts w:cs="Calibri"/>
                <w:b/>
                <w:bCs/>
                <w:color w:val="000000"/>
                <w:sz w:val="22"/>
                <w:szCs w:val="22"/>
                <w:lang w:val="es-ES"/>
              </w:rPr>
              <w:t>2</w:t>
            </w:r>
          </w:p>
        </w:tc>
        <w:tc>
          <w:tcPr>
            <w:tcW w:w="3518" w:type="dxa"/>
            <w:vAlign w:val="center"/>
          </w:tcPr>
          <w:p w14:paraId="6932BC0D" w14:textId="671F1769" w:rsidR="00714055" w:rsidRPr="004E4CC6" w:rsidRDefault="00714055" w:rsidP="00714055">
            <w:pPr>
              <w:rPr>
                <w:lang w:val="es-ES"/>
              </w:rPr>
            </w:pPr>
            <w:r w:rsidRPr="004E4CC6">
              <w:rPr>
                <w:rFonts w:cs="Calibri"/>
                <w:b/>
                <w:bCs/>
                <w:color w:val="000000"/>
                <w:sz w:val="22"/>
                <w:szCs w:val="22"/>
                <w:lang w:val="es-ES"/>
              </w:rPr>
              <w:t>PEC2 - Estado del arte o análisis de mercado del proyecto</w:t>
            </w:r>
          </w:p>
        </w:tc>
        <w:tc>
          <w:tcPr>
            <w:tcW w:w="992" w:type="dxa"/>
            <w:vAlign w:val="center"/>
          </w:tcPr>
          <w:p w14:paraId="5A652D3E" w14:textId="2ED20E82" w:rsidR="00714055" w:rsidRPr="004E4CC6" w:rsidRDefault="00714055" w:rsidP="00714055">
            <w:pPr>
              <w:rPr>
                <w:lang w:val="es-ES"/>
              </w:rPr>
            </w:pPr>
            <w:r w:rsidRPr="004E4CC6">
              <w:rPr>
                <w:rFonts w:cs="Calibri"/>
                <w:b/>
                <w:bCs/>
                <w:color w:val="000000"/>
                <w:sz w:val="22"/>
                <w:szCs w:val="22"/>
                <w:lang w:val="es-ES"/>
              </w:rPr>
              <w:t xml:space="preserve">20 </w:t>
            </w:r>
            <w:proofErr w:type="spellStart"/>
            <w:r w:rsidRPr="004E4CC6">
              <w:rPr>
                <w:rFonts w:cs="Calibri"/>
                <w:b/>
                <w:bCs/>
                <w:color w:val="000000"/>
                <w:sz w:val="22"/>
                <w:szCs w:val="22"/>
                <w:lang w:val="es-ES"/>
              </w:rPr>
              <w:t>days</w:t>
            </w:r>
            <w:proofErr w:type="spellEnd"/>
          </w:p>
        </w:tc>
        <w:tc>
          <w:tcPr>
            <w:tcW w:w="1559" w:type="dxa"/>
            <w:vAlign w:val="center"/>
          </w:tcPr>
          <w:p w14:paraId="76857A4A" w14:textId="4B835244" w:rsidR="00714055" w:rsidRPr="004E4CC6" w:rsidRDefault="00714055" w:rsidP="00714055">
            <w:pPr>
              <w:rPr>
                <w:lang w:val="es-ES"/>
              </w:rPr>
            </w:pPr>
            <w:proofErr w:type="spellStart"/>
            <w:r w:rsidRPr="004E4CC6">
              <w:rPr>
                <w:rFonts w:cs="Calibri"/>
                <w:b/>
                <w:bCs/>
                <w:color w:val="000000"/>
                <w:sz w:val="22"/>
                <w:szCs w:val="22"/>
                <w:lang w:val="es-ES"/>
              </w:rPr>
              <w:t>Mon</w:t>
            </w:r>
            <w:proofErr w:type="spellEnd"/>
            <w:r w:rsidRPr="004E4CC6">
              <w:rPr>
                <w:rFonts w:cs="Calibri"/>
                <w:b/>
                <w:bCs/>
                <w:color w:val="000000"/>
                <w:sz w:val="22"/>
                <w:szCs w:val="22"/>
                <w:lang w:val="es-ES"/>
              </w:rPr>
              <w:t xml:space="preserve"> 02/03/20</w:t>
            </w:r>
          </w:p>
        </w:tc>
        <w:tc>
          <w:tcPr>
            <w:tcW w:w="1552" w:type="dxa"/>
            <w:vAlign w:val="center"/>
          </w:tcPr>
          <w:p w14:paraId="79B14FC2" w14:textId="07F7C7A9"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r>
      <w:tr w:rsidR="00714055" w:rsidRPr="004E4CC6" w14:paraId="3477A3EF" w14:textId="77777777" w:rsidTr="00714055">
        <w:tc>
          <w:tcPr>
            <w:tcW w:w="872" w:type="dxa"/>
            <w:vAlign w:val="center"/>
          </w:tcPr>
          <w:p w14:paraId="4EB44943" w14:textId="47B34069" w:rsidR="00714055" w:rsidRPr="004E4CC6" w:rsidRDefault="00714055" w:rsidP="00714055">
            <w:pPr>
              <w:jc w:val="right"/>
              <w:rPr>
                <w:lang w:val="es-ES"/>
              </w:rPr>
            </w:pPr>
            <w:r w:rsidRPr="004E4CC6">
              <w:rPr>
                <w:rFonts w:cs="Calibri"/>
                <w:color w:val="000000"/>
                <w:sz w:val="22"/>
                <w:szCs w:val="22"/>
                <w:lang w:val="es-ES"/>
              </w:rPr>
              <w:t>2.1</w:t>
            </w:r>
          </w:p>
        </w:tc>
        <w:tc>
          <w:tcPr>
            <w:tcW w:w="3518" w:type="dxa"/>
            <w:vAlign w:val="center"/>
          </w:tcPr>
          <w:p w14:paraId="756B70AB" w14:textId="5237CACF" w:rsidR="00714055" w:rsidRPr="004E4CC6" w:rsidRDefault="00714055" w:rsidP="00714055">
            <w:pPr>
              <w:rPr>
                <w:lang w:val="es-ES"/>
              </w:rPr>
            </w:pPr>
            <w:r w:rsidRPr="004E4CC6">
              <w:rPr>
                <w:rFonts w:cs="Calibri"/>
                <w:color w:val="000000"/>
                <w:sz w:val="22"/>
                <w:szCs w:val="22"/>
                <w:lang w:val="es-ES"/>
              </w:rPr>
              <w:t xml:space="preserve">   Recopilación de </w:t>
            </w:r>
            <w:r w:rsidR="004E4CC6" w:rsidRPr="004E4CC6">
              <w:rPr>
                <w:rFonts w:cs="Calibri"/>
                <w:color w:val="000000"/>
                <w:sz w:val="22"/>
                <w:szCs w:val="22"/>
                <w:lang w:val="es-ES"/>
              </w:rPr>
              <w:t>bibliografía</w:t>
            </w:r>
            <w:r w:rsidRPr="004E4CC6">
              <w:rPr>
                <w:rFonts w:cs="Calibri"/>
                <w:color w:val="000000"/>
                <w:sz w:val="22"/>
                <w:szCs w:val="22"/>
                <w:lang w:val="es-ES"/>
              </w:rPr>
              <w:t xml:space="preserve"> relacionada</w:t>
            </w:r>
          </w:p>
        </w:tc>
        <w:tc>
          <w:tcPr>
            <w:tcW w:w="992" w:type="dxa"/>
            <w:vAlign w:val="center"/>
          </w:tcPr>
          <w:p w14:paraId="35CE4E73" w14:textId="175C1771"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46A47535" w14:textId="42FC0DB6"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02/03/20</w:t>
            </w:r>
          </w:p>
        </w:tc>
        <w:tc>
          <w:tcPr>
            <w:tcW w:w="1552" w:type="dxa"/>
            <w:vAlign w:val="center"/>
          </w:tcPr>
          <w:p w14:paraId="2E314D85" w14:textId="5AA6D9C7"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07/03/20</w:t>
            </w:r>
          </w:p>
        </w:tc>
      </w:tr>
      <w:tr w:rsidR="00714055" w:rsidRPr="004E4CC6" w14:paraId="53F2B8DB" w14:textId="77777777" w:rsidTr="00714055">
        <w:tc>
          <w:tcPr>
            <w:tcW w:w="872" w:type="dxa"/>
            <w:vAlign w:val="center"/>
          </w:tcPr>
          <w:p w14:paraId="6CD8DFA3" w14:textId="4DFD9F41" w:rsidR="00714055" w:rsidRPr="004E4CC6" w:rsidRDefault="00714055" w:rsidP="00714055">
            <w:pPr>
              <w:jc w:val="right"/>
              <w:rPr>
                <w:lang w:val="es-ES"/>
              </w:rPr>
            </w:pPr>
            <w:r w:rsidRPr="004E4CC6">
              <w:rPr>
                <w:rFonts w:cs="Calibri"/>
                <w:color w:val="000000"/>
                <w:sz w:val="22"/>
                <w:szCs w:val="22"/>
                <w:lang w:val="es-ES"/>
              </w:rPr>
              <w:t>2.2</w:t>
            </w:r>
          </w:p>
        </w:tc>
        <w:tc>
          <w:tcPr>
            <w:tcW w:w="3518" w:type="dxa"/>
            <w:vAlign w:val="center"/>
          </w:tcPr>
          <w:p w14:paraId="57086BEC" w14:textId="3A13982C" w:rsidR="00714055" w:rsidRPr="004E4CC6" w:rsidRDefault="00714055" w:rsidP="00714055">
            <w:pPr>
              <w:rPr>
                <w:lang w:val="es-ES"/>
              </w:rPr>
            </w:pPr>
            <w:r w:rsidRPr="004E4CC6">
              <w:rPr>
                <w:rFonts w:cs="Calibri"/>
                <w:color w:val="000000"/>
                <w:sz w:val="22"/>
                <w:szCs w:val="22"/>
                <w:lang w:val="es-ES"/>
              </w:rPr>
              <w:t xml:space="preserve">   Lectura </w:t>
            </w:r>
            <w:r w:rsidR="004E4CC6" w:rsidRPr="004E4CC6">
              <w:rPr>
                <w:rFonts w:cs="Calibri"/>
                <w:color w:val="000000"/>
                <w:sz w:val="22"/>
                <w:szCs w:val="22"/>
                <w:lang w:val="es-ES"/>
              </w:rPr>
              <w:t>crítica</w:t>
            </w:r>
            <w:r w:rsidRPr="004E4CC6">
              <w:rPr>
                <w:rFonts w:cs="Calibri"/>
                <w:color w:val="000000"/>
                <w:sz w:val="22"/>
                <w:szCs w:val="22"/>
                <w:lang w:val="es-ES"/>
              </w:rPr>
              <w:t xml:space="preserve"> de </w:t>
            </w:r>
            <w:r w:rsidR="004E4CC6" w:rsidRPr="004E4CC6">
              <w:rPr>
                <w:rFonts w:cs="Calibri"/>
                <w:color w:val="000000"/>
                <w:sz w:val="22"/>
                <w:szCs w:val="22"/>
                <w:lang w:val="es-ES"/>
              </w:rPr>
              <w:t>bibliografía</w:t>
            </w:r>
            <w:r w:rsidRPr="004E4CC6">
              <w:rPr>
                <w:rFonts w:cs="Calibri"/>
                <w:color w:val="000000"/>
                <w:sz w:val="22"/>
                <w:szCs w:val="22"/>
                <w:lang w:val="es-ES"/>
              </w:rPr>
              <w:t xml:space="preserve"> relacionada con el estado del arte</w:t>
            </w:r>
          </w:p>
        </w:tc>
        <w:tc>
          <w:tcPr>
            <w:tcW w:w="992" w:type="dxa"/>
            <w:vAlign w:val="center"/>
          </w:tcPr>
          <w:p w14:paraId="79211260" w14:textId="6725529D" w:rsidR="00714055" w:rsidRPr="004E4CC6" w:rsidRDefault="00714055" w:rsidP="00714055">
            <w:pPr>
              <w:rPr>
                <w:lang w:val="es-ES"/>
              </w:rPr>
            </w:pPr>
            <w:r w:rsidRPr="004E4CC6">
              <w:rPr>
                <w:rFonts w:cs="Calibri"/>
                <w:color w:val="000000"/>
                <w:sz w:val="22"/>
                <w:szCs w:val="22"/>
                <w:lang w:val="es-ES"/>
              </w:rPr>
              <w:t xml:space="preserve">18 </w:t>
            </w:r>
            <w:proofErr w:type="spellStart"/>
            <w:r w:rsidRPr="004E4CC6">
              <w:rPr>
                <w:rFonts w:cs="Calibri"/>
                <w:color w:val="000000"/>
                <w:sz w:val="22"/>
                <w:szCs w:val="22"/>
                <w:lang w:val="es-ES"/>
              </w:rPr>
              <w:t>days</w:t>
            </w:r>
            <w:proofErr w:type="spellEnd"/>
          </w:p>
        </w:tc>
        <w:tc>
          <w:tcPr>
            <w:tcW w:w="1559" w:type="dxa"/>
            <w:vAlign w:val="center"/>
          </w:tcPr>
          <w:p w14:paraId="04CADE52" w14:textId="1DDF42C7"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04/03/20</w:t>
            </w:r>
          </w:p>
        </w:tc>
        <w:tc>
          <w:tcPr>
            <w:tcW w:w="1552" w:type="dxa"/>
            <w:vAlign w:val="center"/>
          </w:tcPr>
          <w:p w14:paraId="75BFA390" w14:textId="19119BCB"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22/03/20</w:t>
            </w:r>
          </w:p>
        </w:tc>
      </w:tr>
      <w:tr w:rsidR="00714055" w:rsidRPr="004E4CC6" w14:paraId="6915C77D" w14:textId="77777777" w:rsidTr="00714055">
        <w:tc>
          <w:tcPr>
            <w:tcW w:w="872" w:type="dxa"/>
            <w:vAlign w:val="center"/>
          </w:tcPr>
          <w:p w14:paraId="21AA98FB" w14:textId="539289DF" w:rsidR="00714055" w:rsidRPr="004E4CC6" w:rsidRDefault="00714055" w:rsidP="00714055">
            <w:pPr>
              <w:jc w:val="right"/>
              <w:rPr>
                <w:lang w:val="es-ES"/>
              </w:rPr>
            </w:pPr>
            <w:r w:rsidRPr="004E4CC6">
              <w:rPr>
                <w:rFonts w:cs="Calibri"/>
                <w:b/>
                <w:bCs/>
                <w:color w:val="000000"/>
                <w:sz w:val="22"/>
                <w:szCs w:val="22"/>
                <w:lang w:val="es-ES"/>
              </w:rPr>
              <w:t>3</w:t>
            </w:r>
          </w:p>
        </w:tc>
        <w:tc>
          <w:tcPr>
            <w:tcW w:w="3518" w:type="dxa"/>
            <w:vAlign w:val="center"/>
          </w:tcPr>
          <w:p w14:paraId="28BB8C7C" w14:textId="37C002A9" w:rsidR="00714055" w:rsidRPr="004E4CC6" w:rsidRDefault="00714055" w:rsidP="00714055">
            <w:pPr>
              <w:rPr>
                <w:lang w:val="es-ES"/>
              </w:rPr>
            </w:pPr>
            <w:r w:rsidRPr="004E4CC6">
              <w:rPr>
                <w:rFonts w:cs="Calibri"/>
                <w:b/>
                <w:bCs/>
                <w:color w:val="000000"/>
                <w:sz w:val="22"/>
                <w:szCs w:val="22"/>
                <w:lang w:val="es-ES"/>
              </w:rPr>
              <w:t>PEC3 - Diseño e implementación del trabajo</w:t>
            </w:r>
          </w:p>
        </w:tc>
        <w:tc>
          <w:tcPr>
            <w:tcW w:w="992" w:type="dxa"/>
            <w:vAlign w:val="center"/>
          </w:tcPr>
          <w:p w14:paraId="3E092679" w14:textId="5C32CE48" w:rsidR="00714055" w:rsidRPr="004E4CC6" w:rsidRDefault="00714055" w:rsidP="00714055">
            <w:pPr>
              <w:rPr>
                <w:lang w:val="es-ES"/>
              </w:rPr>
            </w:pPr>
            <w:r w:rsidRPr="004E4CC6">
              <w:rPr>
                <w:rFonts w:cs="Calibri"/>
                <w:b/>
                <w:bCs/>
                <w:color w:val="000000"/>
                <w:sz w:val="22"/>
                <w:szCs w:val="22"/>
                <w:lang w:val="es-ES"/>
              </w:rPr>
              <w:t xml:space="preserve">62 </w:t>
            </w:r>
            <w:proofErr w:type="spellStart"/>
            <w:r w:rsidRPr="004E4CC6">
              <w:rPr>
                <w:rFonts w:cs="Calibri"/>
                <w:b/>
                <w:bCs/>
                <w:color w:val="000000"/>
                <w:sz w:val="22"/>
                <w:szCs w:val="22"/>
                <w:lang w:val="es-ES"/>
              </w:rPr>
              <w:t>days</w:t>
            </w:r>
            <w:proofErr w:type="spellEnd"/>
          </w:p>
        </w:tc>
        <w:tc>
          <w:tcPr>
            <w:tcW w:w="1559" w:type="dxa"/>
            <w:vAlign w:val="center"/>
          </w:tcPr>
          <w:p w14:paraId="0015B6FE" w14:textId="24208589"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c>
          <w:tcPr>
            <w:tcW w:w="1552" w:type="dxa"/>
            <w:vAlign w:val="center"/>
          </w:tcPr>
          <w:p w14:paraId="5C19E93E" w14:textId="0EAFA965"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23/05/20</w:t>
            </w:r>
          </w:p>
        </w:tc>
      </w:tr>
      <w:tr w:rsidR="00714055" w:rsidRPr="004E4CC6" w14:paraId="4F8D0F83" w14:textId="77777777" w:rsidTr="00714055">
        <w:tc>
          <w:tcPr>
            <w:tcW w:w="872" w:type="dxa"/>
            <w:vAlign w:val="center"/>
          </w:tcPr>
          <w:p w14:paraId="0392F755" w14:textId="04024C41" w:rsidR="00714055" w:rsidRPr="004E4CC6" w:rsidRDefault="00714055" w:rsidP="00714055">
            <w:pPr>
              <w:jc w:val="right"/>
              <w:rPr>
                <w:lang w:val="es-ES"/>
              </w:rPr>
            </w:pPr>
            <w:r w:rsidRPr="004E4CC6">
              <w:rPr>
                <w:rFonts w:cs="Calibri"/>
                <w:b/>
                <w:bCs/>
                <w:color w:val="000000"/>
                <w:sz w:val="22"/>
                <w:szCs w:val="22"/>
                <w:lang w:val="es-ES"/>
              </w:rPr>
              <w:lastRenderedPageBreak/>
              <w:t>3.1</w:t>
            </w:r>
          </w:p>
        </w:tc>
        <w:tc>
          <w:tcPr>
            <w:tcW w:w="3518" w:type="dxa"/>
            <w:vAlign w:val="center"/>
          </w:tcPr>
          <w:p w14:paraId="38272117" w14:textId="673414CE" w:rsidR="00714055" w:rsidRPr="004E4CC6" w:rsidRDefault="00714055" w:rsidP="00714055">
            <w:pPr>
              <w:rPr>
                <w:lang w:val="es-ES"/>
              </w:rPr>
            </w:pPr>
            <w:r w:rsidRPr="004E4CC6">
              <w:rPr>
                <w:rFonts w:cs="Calibri"/>
                <w:b/>
                <w:bCs/>
                <w:color w:val="000000"/>
                <w:sz w:val="22"/>
                <w:szCs w:val="22"/>
                <w:lang w:val="es-ES"/>
              </w:rPr>
              <w:t xml:space="preserve">   Comprensión de los datos</w:t>
            </w:r>
          </w:p>
        </w:tc>
        <w:tc>
          <w:tcPr>
            <w:tcW w:w="992" w:type="dxa"/>
            <w:vAlign w:val="center"/>
          </w:tcPr>
          <w:p w14:paraId="502D4573" w14:textId="540F0FB5" w:rsidR="00714055" w:rsidRPr="004E4CC6" w:rsidRDefault="00714055" w:rsidP="00714055">
            <w:pPr>
              <w:rPr>
                <w:lang w:val="es-ES"/>
              </w:rPr>
            </w:pPr>
            <w:r w:rsidRPr="004E4CC6">
              <w:rPr>
                <w:rFonts w:cs="Calibri"/>
                <w:b/>
                <w:bCs/>
                <w:color w:val="000000"/>
                <w:sz w:val="22"/>
                <w:szCs w:val="22"/>
                <w:lang w:val="es-ES"/>
              </w:rPr>
              <w:t xml:space="preserve">5 </w:t>
            </w:r>
            <w:proofErr w:type="spellStart"/>
            <w:r w:rsidRPr="004E4CC6">
              <w:rPr>
                <w:rFonts w:cs="Calibri"/>
                <w:b/>
                <w:bCs/>
                <w:color w:val="000000"/>
                <w:sz w:val="22"/>
                <w:szCs w:val="22"/>
                <w:lang w:val="es-ES"/>
              </w:rPr>
              <w:t>days</w:t>
            </w:r>
            <w:proofErr w:type="spellEnd"/>
          </w:p>
        </w:tc>
        <w:tc>
          <w:tcPr>
            <w:tcW w:w="1559" w:type="dxa"/>
            <w:vAlign w:val="center"/>
          </w:tcPr>
          <w:p w14:paraId="73CE1B4D" w14:textId="60DA69AB"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22/03/20</w:t>
            </w:r>
          </w:p>
        </w:tc>
        <w:tc>
          <w:tcPr>
            <w:tcW w:w="1552" w:type="dxa"/>
            <w:vAlign w:val="center"/>
          </w:tcPr>
          <w:p w14:paraId="44FA4099" w14:textId="3614B9EF" w:rsidR="00714055" w:rsidRPr="004E4CC6" w:rsidRDefault="00714055" w:rsidP="00714055">
            <w:pPr>
              <w:rPr>
                <w:lang w:val="es-ES"/>
              </w:rPr>
            </w:pPr>
            <w:proofErr w:type="spellStart"/>
            <w:r w:rsidRPr="004E4CC6">
              <w:rPr>
                <w:rFonts w:cs="Calibri"/>
                <w:b/>
                <w:bCs/>
                <w:color w:val="000000"/>
                <w:sz w:val="22"/>
                <w:szCs w:val="22"/>
                <w:lang w:val="es-ES"/>
              </w:rPr>
              <w:t>Fri</w:t>
            </w:r>
            <w:proofErr w:type="spellEnd"/>
            <w:r w:rsidRPr="004E4CC6">
              <w:rPr>
                <w:rFonts w:cs="Calibri"/>
                <w:b/>
                <w:bCs/>
                <w:color w:val="000000"/>
                <w:sz w:val="22"/>
                <w:szCs w:val="22"/>
                <w:lang w:val="es-ES"/>
              </w:rPr>
              <w:t xml:space="preserve"> 27/03/20</w:t>
            </w:r>
          </w:p>
        </w:tc>
      </w:tr>
      <w:tr w:rsidR="00714055" w:rsidRPr="004E4CC6" w14:paraId="61C9E2AD" w14:textId="77777777" w:rsidTr="00714055">
        <w:tc>
          <w:tcPr>
            <w:tcW w:w="872" w:type="dxa"/>
            <w:vAlign w:val="center"/>
          </w:tcPr>
          <w:p w14:paraId="7198FDF0" w14:textId="542DE67B" w:rsidR="00714055" w:rsidRPr="004E4CC6" w:rsidRDefault="00714055" w:rsidP="00714055">
            <w:pPr>
              <w:jc w:val="right"/>
              <w:rPr>
                <w:lang w:val="es-ES"/>
              </w:rPr>
            </w:pPr>
            <w:r w:rsidRPr="004E4CC6">
              <w:rPr>
                <w:rFonts w:cs="Calibri"/>
                <w:color w:val="000000"/>
                <w:sz w:val="22"/>
                <w:szCs w:val="22"/>
                <w:lang w:val="es-ES"/>
              </w:rPr>
              <w:t>3.1.1</w:t>
            </w:r>
          </w:p>
        </w:tc>
        <w:tc>
          <w:tcPr>
            <w:tcW w:w="3518" w:type="dxa"/>
            <w:vAlign w:val="center"/>
          </w:tcPr>
          <w:p w14:paraId="1552C8DE" w14:textId="7FEFE2A8" w:rsidR="00714055" w:rsidRPr="004E4CC6" w:rsidRDefault="00714055" w:rsidP="00714055">
            <w:pPr>
              <w:rPr>
                <w:lang w:val="es-ES"/>
              </w:rPr>
            </w:pPr>
            <w:r w:rsidRPr="004E4CC6">
              <w:rPr>
                <w:rFonts w:cs="Calibri"/>
                <w:color w:val="000000"/>
                <w:sz w:val="22"/>
                <w:szCs w:val="22"/>
                <w:lang w:val="es-ES"/>
              </w:rPr>
              <w:t xml:space="preserve">      Recopilación de datos de fuentes abiertas</w:t>
            </w:r>
          </w:p>
        </w:tc>
        <w:tc>
          <w:tcPr>
            <w:tcW w:w="992" w:type="dxa"/>
            <w:vAlign w:val="center"/>
          </w:tcPr>
          <w:p w14:paraId="23F096AF" w14:textId="30D74F67"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5FD18D97" w14:textId="4F0DEC5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22/03/20</w:t>
            </w:r>
          </w:p>
        </w:tc>
        <w:tc>
          <w:tcPr>
            <w:tcW w:w="1552" w:type="dxa"/>
            <w:vAlign w:val="center"/>
          </w:tcPr>
          <w:p w14:paraId="0531C7C7" w14:textId="6431DD10" w:rsidR="00714055" w:rsidRPr="004E4CC6" w:rsidRDefault="00714055" w:rsidP="00714055">
            <w:pPr>
              <w:rPr>
                <w:lang w:val="es-ES"/>
              </w:rPr>
            </w:pPr>
            <w:r w:rsidRPr="004E4CC6">
              <w:rPr>
                <w:rFonts w:cs="Calibri"/>
                <w:color w:val="000000"/>
                <w:sz w:val="22"/>
                <w:szCs w:val="22"/>
                <w:lang w:val="es-ES"/>
              </w:rPr>
              <w:t>Tue 24/03/20</w:t>
            </w:r>
          </w:p>
        </w:tc>
      </w:tr>
      <w:tr w:rsidR="00714055" w:rsidRPr="004E4CC6" w14:paraId="0CE0E067" w14:textId="77777777" w:rsidTr="00714055">
        <w:tc>
          <w:tcPr>
            <w:tcW w:w="872" w:type="dxa"/>
            <w:vAlign w:val="center"/>
          </w:tcPr>
          <w:p w14:paraId="1909E855" w14:textId="67FAA5DF" w:rsidR="00714055" w:rsidRPr="004E4CC6" w:rsidRDefault="00714055" w:rsidP="00714055">
            <w:pPr>
              <w:jc w:val="right"/>
              <w:rPr>
                <w:lang w:val="es-ES"/>
              </w:rPr>
            </w:pPr>
            <w:r w:rsidRPr="004E4CC6">
              <w:rPr>
                <w:rFonts w:cs="Calibri"/>
                <w:color w:val="000000"/>
                <w:sz w:val="22"/>
                <w:szCs w:val="22"/>
                <w:lang w:val="es-ES"/>
              </w:rPr>
              <w:t>3.1.2</w:t>
            </w:r>
          </w:p>
        </w:tc>
        <w:tc>
          <w:tcPr>
            <w:tcW w:w="3518" w:type="dxa"/>
            <w:vAlign w:val="center"/>
          </w:tcPr>
          <w:p w14:paraId="2C22C46B" w14:textId="15BA4DE8" w:rsidR="00714055" w:rsidRPr="004E4CC6" w:rsidRDefault="00714055" w:rsidP="00714055">
            <w:pPr>
              <w:rPr>
                <w:lang w:val="es-ES"/>
              </w:rPr>
            </w:pPr>
            <w:r w:rsidRPr="004E4CC6">
              <w:rPr>
                <w:rFonts w:cs="Calibri"/>
                <w:color w:val="000000"/>
                <w:sz w:val="22"/>
                <w:szCs w:val="22"/>
                <w:lang w:val="es-ES"/>
              </w:rPr>
              <w:t xml:space="preserve">      Descripción de los datos</w:t>
            </w:r>
          </w:p>
        </w:tc>
        <w:tc>
          <w:tcPr>
            <w:tcW w:w="992" w:type="dxa"/>
            <w:vAlign w:val="center"/>
          </w:tcPr>
          <w:p w14:paraId="4CD617E9" w14:textId="274B745B"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4C6013B8" w14:textId="14BB8DF2" w:rsidR="00714055" w:rsidRPr="004E4CC6" w:rsidRDefault="00714055" w:rsidP="00714055">
            <w:pPr>
              <w:rPr>
                <w:lang w:val="es-ES"/>
              </w:rPr>
            </w:pPr>
            <w:r w:rsidRPr="004E4CC6">
              <w:rPr>
                <w:rFonts w:cs="Calibri"/>
                <w:color w:val="000000"/>
                <w:sz w:val="22"/>
                <w:szCs w:val="22"/>
                <w:lang w:val="es-ES"/>
              </w:rPr>
              <w:t>Tue 24/03/20</w:t>
            </w:r>
          </w:p>
        </w:tc>
        <w:tc>
          <w:tcPr>
            <w:tcW w:w="1552" w:type="dxa"/>
            <w:vAlign w:val="center"/>
          </w:tcPr>
          <w:p w14:paraId="1CE15E06" w14:textId="7A4129F1"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25/03/20</w:t>
            </w:r>
          </w:p>
        </w:tc>
      </w:tr>
      <w:tr w:rsidR="00714055" w:rsidRPr="004E4CC6" w14:paraId="16324327" w14:textId="77777777" w:rsidTr="00714055">
        <w:tc>
          <w:tcPr>
            <w:tcW w:w="872" w:type="dxa"/>
            <w:vAlign w:val="center"/>
          </w:tcPr>
          <w:p w14:paraId="2A0D8930" w14:textId="30F30920" w:rsidR="00714055" w:rsidRPr="004E4CC6" w:rsidRDefault="00714055" w:rsidP="00714055">
            <w:pPr>
              <w:jc w:val="right"/>
              <w:rPr>
                <w:lang w:val="es-ES"/>
              </w:rPr>
            </w:pPr>
            <w:r w:rsidRPr="004E4CC6">
              <w:rPr>
                <w:rFonts w:cs="Calibri"/>
                <w:color w:val="000000"/>
                <w:sz w:val="22"/>
                <w:szCs w:val="22"/>
                <w:lang w:val="es-ES"/>
              </w:rPr>
              <w:t>3.1.3</w:t>
            </w:r>
          </w:p>
        </w:tc>
        <w:tc>
          <w:tcPr>
            <w:tcW w:w="3518" w:type="dxa"/>
            <w:vAlign w:val="center"/>
          </w:tcPr>
          <w:p w14:paraId="6454D1FF" w14:textId="76B1CCCA" w:rsidR="00714055" w:rsidRPr="004E4CC6" w:rsidRDefault="00714055" w:rsidP="00714055">
            <w:pPr>
              <w:rPr>
                <w:lang w:val="es-ES"/>
              </w:rPr>
            </w:pPr>
            <w:r w:rsidRPr="004E4CC6">
              <w:rPr>
                <w:rFonts w:cs="Calibri"/>
                <w:color w:val="000000"/>
                <w:sz w:val="22"/>
                <w:szCs w:val="22"/>
                <w:lang w:val="es-ES"/>
              </w:rPr>
              <w:t xml:space="preserve">      Verificación de la calidad de los datos</w:t>
            </w:r>
          </w:p>
        </w:tc>
        <w:tc>
          <w:tcPr>
            <w:tcW w:w="992" w:type="dxa"/>
            <w:vAlign w:val="center"/>
          </w:tcPr>
          <w:p w14:paraId="2509227E" w14:textId="1E0A5C1E"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6A7D031A" w14:textId="0E7CB2C2"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25/03/20</w:t>
            </w:r>
          </w:p>
        </w:tc>
        <w:tc>
          <w:tcPr>
            <w:tcW w:w="1552" w:type="dxa"/>
            <w:vAlign w:val="center"/>
          </w:tcPr>
          <w:p w14:paraId="58ECF9A6" w14:textId="60E2775E"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27/03/20</w:t>
            </w:r>
          </w:p>
        </w:tc>
      </w:tr>
      <w:tr w:rsidR="00714055" w:rsidRPr="004E4CC6" w14:paraId="75E53319" w14:textId="77777777" w:rsidTr="00714055">
        <w:tc>
          <w:tcPr>
            <w:tcW w:w="872" w:type="dxa"/>
            <w:vAlign w:val="center"/>
          </w:tcPr>
          <w:p w14:paraId="2146ED96" w14:textId="6B0A4882" w:rsidR="00714055" w:rsidRPr="004E4CC6" w:rsidRDefault="00714055" w:rsidP="00714055">
            <w:pPr>
              <w:jc w:val="right"/>
              <w:rPr>
                <w:lang w:val="es-ES"/>
              </w:rPr>
            </w:pPr>
            <w:r w:rsidRPr="004E4CC6">
              <w:rPr>
                <w:rFonts w:cs="Calibri"/>
                <w:b/>
                <w:bCs/>
                <w:color w:val="000000"/>
                <w:sz w:val="22"/>
                <w:szCs w:val="22"/>
                <w:lang w:val="es-ES"/>
              </w:rPr>
              <w:t>3.2</w:t>
            </w:r>
          </w:p>
        </w:tc>
        <w:tc>
          <w:tcPr>
            <w:tcW w:w="3518" w:type="dxa"/>
            <w:vAlign w:val="center"/>
          </w:tcPr>
          <w:p w14:paraId="391552BB" w14:textId="048C8AA2" w:rsidR="00714055" w:rsidRPr="004E4CC6" w:rsidRDefault="00714055" w:rsidP="00714055">
            <w:pPr>
              <w:rPr>
                <w:lang w:val="es-ES"/>
              </w:rPr>
            </w:pPr>
            <w:r w:rsidRPr="004E4CC6">
              <w:rPr>
                <w:rFonts w:cs="Calibri"/>
                <w:b/>
                <w:bCs/>
                <w:color w:val="000000"/>
                <w:sz w:val="22"/>
                <w:szCs w:val="22"/>
                <w:lang w:val="es-ES"/>
              </w:rPr>
              <w:t xml:space="preserve">   Preparación de los datos</w:t>
            </w:r>
          </w:p>
        </w:tc>
        <w:tc>
          <w:tcPr>
            <w:tcW w:w="992" w:type="dxa"/>
            <w:vAlign w:val="center"/>
          </w:tcPr>
          <w:p w14:paraId="0213B577" w14:textId="1EAF0F71" w:rsidR="00714055" w:rsidRPr="004E4CC6" w:rsidRDefault="00714055" w:rsidP="00714055">
            <w:pPr>
              <w:rPr>
                <w:lang w:val="es-ES"/>
              </w:rPr>
            </w:pPr>
            <w:r w:rsidRPr="004E4CC6">
              <w:rPr>
                <w:rFonts w:cs="Calibri"/>
                <w:b/>
                <w:bCs/>
                <w:color w:val="000000"/>
                <w:sz w:val="22"/>
                <w:szCs w:val="22"/>
                <w:lang w:val="es-ES"/>
              </w:rPr>
              <w:t xml:space="preserve">14 </w:t>
            </w:r>
            <w:proofErr w:type="spellStart"/>
            <w:r w:rsidRPr="004E4CC6">
              <w:rPr>
                <w:rFonts w:cs="Calibri"/>
                <w:b/>
                <w:bCs/>
                <w:color w:val="000000"/>
                <w:sz w:val="22"/>
                <w:szCs w:val="22"/>
                <w:lang w:val="es-ES"/>
              </w:rPr>
              <w:t>days</w:t>
            </w:r>
            <w:proofErr w:type="spellEnd"/>
          </w:p>
        </w:tc>
        <w:tc>
          <w:tcPr>
            <w:tcW w:w="1559" w:type="dxa"/>
            <w:vAlign w:val="center"/>
          </w:tcPr>
          <w:p w14:paraId="49254E6D" w14:textId="3CF02A6F"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28/03/20</w:t>
            </w:r>
          </w:p>
        </w:tc>
        <w:tc>
          <w:tcPr>
            <w:tcW w:w="1552" w:type="dxa"/>
            <w:vAlign w:val="center"/>
          </w:tcPr>
          <w:p w14:paraId="373E8E48" w14:textId="6498A9A2"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11/04/20</w:t>
            </w:r>
          </w:p>
        </w:tc>
      </w:tr>
      <w:tr w:rsidR="00714055" w:rsidRPr="004E4CC6" w14:paraId="270C77C5" w14:textId="77777777" w:rsidTr="00714055">
        <w:tc>
          <w:tcPr>
            <w:tcW w:w="872" w:type="dxa"/>
            <w:vAlign w:val="center"/>
          </w:tcPr>
          <w:p w14:paraId="18E8D2E2" w14:textId="4FB0865D" w:rsidR="00714055" w:rsidRPr="004E4CC6" w:rsidRDefault="00714055" w:rsidP="00714055">
            <w:pPr>
              <w:jc w:val="right"/>
              <w:rPr>
                <w:lang w:val="es-ES"/>
              </w:rPr>
            </w:pPr>
            <w:r w:rsidRPr="004E4CC6">
              <w:rPr>
                <w:rFonts w:cs="Calibri"/>
                <w:color w:val="000000"/>
                <w:sz w:val="22"/>
                <w:szCs w:val="22"/>
                <w:lang w:val="es-ES"/>
              </w:rPr>
              <w:t>3.2.1</w:t>
            </w:r>
          </w:p>
        </w:tc>
        <w:tc>
          <w:tcPr>
            <w:tcW w:w="3518" w:type="dxa"/>
            <w:vAlign w:val="center"/>
          </w:tcPr>
          <w:p w14:paraId="36EED895" w14:textId="421F87CF" w:rsidR="00714055" w:rsidRPr="004E4CC6" w:rsidRDefault="00714055" w:rsidP="00714055">
            <w:pPr>
              <w:rPr>
                <w:lang w:val="es-ES"/>
              </w:rPr>
            </w:pPr>
            <w:r w:rsidRPr="004E4CC6">
              <w:rPr>
                <w:rFonts w:cs="Calibri"/>
                <w:color w:val="000000"/>
                <w:sz w:val="22"/>
                <w:szCs w:val="22"/>
                <w:lang w:val="es-ES"/>
              </w:rPr>
              <w:t xml:space="preserve">      Selección de los datos</w:t>
            </w:r>
          </w:p>
        </w:tc>
        <w:tc>
          <w:tcPr>
            <w:tcW w:w="992" w:type="dxa"/>
            <w:vAlign w:val="center"/>
          </w:tcPr>
          <w:p w14:paraId="03F7939D" w14:textId="4EA9EADD" w:rsidR="00714055" w:rsidRPr="004E4CC6" w:rsidRDefault="00714055" w:rsidP="00714055">
            <w:pPr>
              <w:rPr>
                <w:lang w:val="es-ES"/>
              </w:rPr>
            </w:pPr>
            <w:r w:rsidRPr="004E4CC6">
              <w:rPr>
                <w:rFonts w:cs="Calibri"/>
                <w:color w:val="000000"/>
                <w:sz w:val="22"/>
                <w:szCs w:val="22"/>
                <w:lang w:val="es-ES"/>
              </w:rPr>
              <w:t xml:space="preserve">2 </w:t>
            </w:r>
            <w:proofErr w:type="spellStart"/>
            <w:r w:rsidRPr="004E4CC6">
              <w:rPr>
                <w:rFonts w:cs="Calibri"/>
                <w:color w:val="000000"/>
                <w:sz w:val="22"/>
                <w:szCs w:val="22"/>
                <w:lang w:val="es-ES"/>
              </w:rPr>
              <w:t>days</w:t>
            </w:r>
            <w:proofErr w:type="spellEnd"/>
          </w:p>
        </w:tc>
        <w:tc>
          <w:tcPr>
            <w:tcW w:w="1559" w:type="dxa"/>
            <w:vAlign w:val="center"/>
          </w:tcPr>
          <w:p w14:paraId="4BE6AC73" w14:textId="67A3F1E1"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28/03/20</w:t>
            </w:r>
          </w:p>
        </w:tc>
        <w:tc>
          <w:tcPr>
            <w:tcW w:w="1552" w:type="dxa"/>
            <w:vAlign w:val="center"/>
          </w:tcPr>
          <w:p w14:paraId="6B729D61" w14:textId="17833D87"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30/03/20</w:t>
            </w:r>
          </w:p>
        </w:tc>
      </w:tr>
      <w:tr w:rsidR="00714055" w:rsidRPr="004E4CC6" w14:paraId="73493146" w14:textId="77777777" w:rsidTr="00714055">
        <w:tc>
          <w:tcPr>
            <w:tcW w:w="872" w:type="dxa"/>
            <w:vAlign w:val="center"/>
          </w:tcPr>
          <w:p w14:paraId="245B78D7" w14:textId="20DC1007" w:rsidR="00714055" w:rsidRPr="004E4CC6" w:rsidRDefault="00714055" w:rsidP="00714055">
            <w:pPr>
              <w:jc w:val="right"/>
              <w:rPr>
                <w:lang w:val="es-ES"/>
              </w:rPr>
            </w:pPr>
            <w:r w:rsidRPr="004E4CC6">
              <w:rPr>
                <w:rFonts w:cs="Calibri"/>
                <w:color w:val="000000"/>
                <w:sz w:val="22"/>
                <w:szCs w:val="22"/>
                <w:lang w:val="es-ES"/>
              </w:rPr>
              <w:t>3.2.2</w:t>
            </w:r>
          </w:p>
        </w:tc>
        <w:tc>
          <w:tcPr>
            <w:tcW w:w="3518" w:type="dxa"/>
            <w:vAlign w:val="center"/>
          </w:tcPr>
          <w:p w14:paraId="64379364" w14:textId="355FA7EC" w:rsidR="00714055" w:rsidRPr="004E4CC6" w:rsidRDefault="00714055" w:rsidP="00714055">
            <w:pPr>
              <w:rPr>
                <w:lang w:val="es-ES"/>
              </w:rPr>
            </w:pPr>
            <w:r w:rsidRPr="004E4CC6">
              <w:rPr>
                <w:rFonts w:cs="Calibri"/>
                <w:color w:val="000000"/>
                <w:sz w:val="22"/>
                <w:szCs w:val="22"/>
                <w:lang w:val="es-ES"/>
              </w:rPr>
              <w:t xml:space="preserve">      Limpieza y transformación de los datos</w:t>
            </w:r>
          </w:p>
        </w:tc>
        <w:tc>
          <w:tcPr>
            <w:tcW w:w="992" w:type="dxa"/>
            <w:vAlign w:val="center"/>
          </w:tcPr>
          <w:p w14:paraId="431E4183" w14:textId="31B9D83C" w:rsidR="00714055" w:rsidRPr="004E4CC6" w:rsidRDefault="00714055" w:rsidP="00714055">
            <w:pPr>
              <w:rPr>
                <w:lang w:val="es-ES"/>
              </w:rPr>
            </w:pPr>
            <w:r w:rsidRPr="004E4CC6">
              <w:rPr>
                <w:rFonts w:cs="Calibri"/>
                <w:color w:val="000000"/>
                <w:sz w:val="22"/>
                <w:szCs w:val="22"/>
                <w:lang w:val="es-ES"/>
              </w:rPr>
              <w:t xml:space="preserve">8 </w:t>
            </w:r>
            <w:proofErr w:type="spellStart"/>
            <w:r w:rsidRPr="004E4CC6">
              <w:rPr>
                <w:rFonts w:cs="Calibri"/>
                <w:color w:val="000000"/>
                <w:sz w:val="22"/>
                <w:szCs w:val="22"/>
                <w:lang w:val="es-ES"/>
              </w:rPr>
              <w:t>days</w:t>
            </w:r>
            <w:proofErr w:type="spellEnd"/>
          </w:p>
        </w:tc>
        <w:tc>
          <w:tcPr>
            <w:tcW w:w="1559" w:type="dxa"/>
            <w:vAlign w:val="center"/>
          </w:tcPr>
          <w:p w14:paraId="7AC424CA" w14:textId="41A944EC"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30/03/20</w:t>
            </w:r>
          </w:p>
        </w:tc>
        <w:tc>
          <w:tcPr>
            <w:tcW w:w="1552" w:type="dxa"/>
            <w:vAlign w:val="center"/>
          </w:tcPr>
          <w:p w14:paraId="51C4504B" w14:textId="15C5E462" w:rsidR="00714055" w:rsidRPr="004E4CC6" w:rsidRDefault="00714055" w:rsidP="00714055">
            <w:pPr>
              <w:rPr>
                <w:lang w:val="es-ES"/>
              </w:rPr>
            </w:pPr>
            <w:r w:rsidRPr="004E4CC6">
              <w:rPr>
                <w:rFonts w:cs="Calibri"/>
                <w:color w:val="000000"/>
                <w:sz w:val="22"/>
                <w:szCs w:val="22"/>
                <w:lang w:val="es-ES"/>
              </w:rPr>
              <w:t>Tue 07/04/20</w:t>
            </w:r>
          </w:p>
        </w:tc>
      </w:tr>
      <w:tr w:rsidR="00714055" w:rsidRPr="004E4CC6" w14:paraId="246F7D24" w14:textId="77777777" w:rsidTr="00714055">
        <w:tc>
          <w:tcPr>
            <w:tcW w:w="872" w:type="dxa"/>
            <w:vAlign w:val="center"/>
          </w:tcPr>
          <w:p w14:paraId="59F43713" w14:textId="63D7447D" w:rsidR="00714055" w:rsidRPr="004E4CC6" w:rsidRDefault="00714055" w:rsidP="00714055">
            <w:pPr>
              <w:jc w:val="right"/>
              <w:rPr>
                <w:lang w:val="es-ES"/>
              </w:rPr>
            </w:pPr>
            <w:r w:rsidRPr="004E4CC6">
              <w:rPr>
                <w:rFonts w:cs="Calibri"/>
                <w:color w:val="000000"/>
                <w:sz w:val="22"/>
                <w:szCs w:val="22"/>
                <w:lang w:val="es-ES"/>
              </w:rPr>
              <w:t>3.2.3</w:t>
            </w:r>
          </w:p>
        </w:tc>
        <w:tc>
          <w:tcPr>
            <w:tcW w:w="3518" w:type="dxa"/>
            <w:vAlign w:val="center"/>
          </w:tcPr>
          <w:p w14:paraId="08F1BC6E" w14:textId="546B54CA" w:rsidR="00714055" w:rsidRPr="004E4CC6" w:rsidRDefault="00714055" w:rsidP="00714055">
            <w:pPr>
              <w:rPr>
                <w:lang w:val="es-ES"/>
              </w:rPr>
            </w:pPr>
            <w:r w:rsidRPr="004E4CC6">
              <w:rPr>
                <w:rFonts w:cs="Calibri"/>
                <w:color w:val="000000"/>
                <w:sz w:val="22"/>
                <w:szCs w:val="22"/>
                <w:lang w:val="es-ES"/>
              </w:rPr>
              <w:t xml:space="preserve">      </w:t>
            </w:r>
            <w:proofErr w:type="spellStart"/>
            <w:r w:rsidRPr="004E4CC6">
              <w:rPr>
                <w:rFonts w:cs="Calibri"/>
                <w:color w:val="000000"/>
                <w:sz w:val="22"/>
                <w:szCs w:val="22"/>
                <w:lang w:val="es-ES"/>
              </w:rPr>
              <w:t>Preprocesado</w:t>
            </w:r>
            <w:proofErr w:type="spellEnd"/>
            <w:r w:rsidRPr="004E4CC6">
              <w:rPr>
                <w:rFonts w:cs="Calibri"/>
                <w:color w:val="000000"/>
                <w:sz w:val="22"/>
                <w:szCs w:val="22"/>
                <w:lang w:val="es-ES"/>
              </w:rPr>
              <w:t xml:space="preserve"> de los datos</w:t>
            </w:r>
          </w:p>
        </w:tc>
        <w:tc>
          <w:tcPr>
            <w:tcW w:w="992" w:type="dxa"/>
            <w:vAlign w:val="center"/>
          </w:tcPr>
          <w:p w14:paraId="3CD68A59" w14:textId="34A09A02" w:rsidR="00714055" w:rsidRPr="004E4CC6" w:rsidRDefault="00714055" w:rsidP="00714055">
            <w:pPr>
              <w:rPr>
                <w:lang w:val="es-ES"/>
              </w:rPr>
            </w:pPr>
            <w:r w:rsidRPr="004E4CC6">
              <w:rPr>
                <w:rFonts w:cs="Calibri"/>
                <w:color w:val="000000"/>
                <w:sz w:val="22"/>
                <w:szCs w:val="22"/>
                <w:lang w:val="es-ES"/>
              </w:rPr>
              <w:t xml:space="preserve">4 </w:t>
            </w:r>
            <w:proofErr w:type="spellStart"/>
            <w:r w:rsidRPr="004E4CC6">
              <w:rPr>
                <w:rFonts w:cs="Calibri"/>
                <w:color w:val="000000"/>
                <w:sz w:val="22"/>
                <w:szCs w:val="22"/>
                <w:lang w:val="es-ES"/>
              </w:rPr>
              <w:t>days</w:t>
            </w:r>
            <w:proofErr w:type="spellEnd"/>
          </w:p>
        </w:tc>
        <w:tc>
          <w:tcPr>
            <w:tcW w:w="1559" w:type="dxa"/>
            <w:vAlign w:val="center"/>
          </w:tcPr>
          <w:p w14:paraId="0D864FA0" w14:textId="1041034A" w:rsidR="00714055" w:rsidRPr="004E4CC6" w:rsidRDefault="00714055" w:rsidP="00714055">
            <w:pPr>
              <w:rPr>
                <w:lang w:val="es-ES"/>
              </w:rPr>
            </w:pPr>
            <w:r w:rsidRPr="004E4CC6">
              <w:rPr>
                <w:rFonts w:cs="Calibri"/>
                <w:color w:val="000000"/>
                <w:sz w:val="22"/>
                <w:szCs w:val="22"/>
                <w:lang w:val="es-ES"/>
              </w:rPr>
              <w:t>Tue 07/04/20</w:t>
            </w:r>
          </w:p>
        </w:tc>
        <w:tc>
          <w:tcPr>
            <w:tcW w:w="1552" w:type="dxa"/>
            <w:vAlign w:val="center"/>
          </w:tcPr>
          <w:p w14:paraId="74A9780D" w14:textId="2927E914"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11/04/20</w:t>
            </w:r>
          </w:p>
        </w:tc>
      </w:tr>
      <w:tr w:rsidR="00714055" w:rsidRPr="004E4CC6" w14:paraId="36354FE1" w14:textId="77777777" w:rsidTr="00714055">
        <w:tc>
          <w:tcPr>
            <w:tcW w:w="872" w:type="dxa"/>
            <w:vAlign w:val="center"/>
          </w:tcPr>
          <w:p w14:paraId="64208FA3" w14:textId="7B256AC5" w:rsidR="00714055" w:rsidRPr="004E4CC6" w:rsidRDefault="00714055" w:rsidP="00714055">
            <w:pPr>
              <w:jc w:val="right"/>
              <w:rPr>
                <w:lang w:val="es-ES"/>
              </w:rPr>
            </w:pPr>
            <w:r w:rsidRPr="004E4CC6">
              <w:rPr>
                <w:rFonts w:cs="Calibri"/>
                <w:b/>
                <w:bCs/>
                <w:color w:val="000000"/>
                <w:sz w:val="22"/>
                <w:szCs w:val="22"/>
                <w:lang w:val="es-ES"/>
              </w:rPr>
              <w:t>3.3</w:t>
            </w:r>
          </w:p>
        </w:tc>
        <w:tc>
          <w:tcPr>
            <w:tcW w:w="3518" w:type="dxa"/>
            <w:vAlign w:val="center"/>
          </w:tcPr>
          <w:p w14:paraId="50335DF2" w14:textId="657E04D8" w:rsidR="00714055" w:rsidRPr="004E4CC6" w:rsidRDefault="00714055" w:rsidP="00714055">
            <w:pPr>
              <w:rPr>
                <w:lang w:val="es-ES"/>
              </w:rPr>
            </w:pPr>
            <w:r w:rsidRPr="004E4CC6">
              <w:rPr>
                <w:rFonts w:cs="Calibri"/>
                <w:b/>
                <w:bCs/>
                <w:color w:val="000000"/>
                <w:sz w:val="22"/>
                <w:szCs w:val="22"/>
                <w:lang w:val="es-ES"/>
              </w:rPr>
              <w:t xml:space="preserve">   Modelado</w:t>
            </w:r>
          </w:p>
        </w:tc>
        <w:tc>
          <w:tcPr>
            <w:tcW w:w="992" w:type="dxa"/>
            <w:vAlign w:val="center"/>
          </w:tcPr>
          <w:p w14:paraId="5DA7DECF" w14:textId="2E8CC749" w:rsidR="00714055" w:rsidRPr="004E4CC6" w:rsidRDefault="00714055" w:rsidP="00714055">
            <w:pPr>
              <w:rPr>
                <w:lang w:val="es-ES"/>
              </w:rPr>
            </w:pPr>
            <w:r w:rsidRPr="004E4CC6">
              <w:rPr>
                <w:rFonts w:cs="Calibri"/>
                <w:b/>
                <w:bCs/>
                <w:color w:val="000000"/>
                <w:sz w:val="22"/>
                <w:szCs w:val="22"/>
                <w:lang w:val="es-ES"/>
              </w:rPr>
              <w:t xml:space="preserve">30 </w:t>
            </w:r>
            <w:proofErr w:type="spellStart"/>
            <w:r w:rsidRPr="004E4CC6">
              <w:rPr>
                <w:rFonts w:cs="Calibri"/>
                <w:b/>
                <w:bCs/>
                <w:color w:val="000000"/>
                <w:sz w:val="22"/>
                <w:szCs w:val="22"/>
                <w:lang w:val="es-ES"/>
              </w:rPr>
              <w:t>days</w:t>
            </w:r>
            <w:proofErr w:type="spellEnd"/>
          </w:p>
        </w:tc>
        <w:tc>
          <w:tcPr>
            <w:tcW w:w="1559" w:type="dxa"/>
            <w:vAlign w:val="center"/>
          </w:tcPr>
          <w:p w14:paraId="0C1B997F" w14:textId="69C5F5D0" w:rsidR="00714055" w:rsidRPr="004E4CC6" w:rsidRDefault="00714055" w:rsidP="00714055">
            <w:pPr>
              <w:rPr>
                <w:lang w:val="es-ES"/>
              </w:rPr>
            </w:pPr>
            <w:proofErr w:type="spellStart"/>
            <w:r w:rsidRPr="004E4CC6">
              <w:rPr>
                <w:rFonts w:cs="Calibri"/>
                <w:b/>
                <w:bCs/>
                <w:color w:val="000000"/>
                <w:sz w:val="22"/>
                <w:szCs w:val="22"/>
                <w:lang w:val="es-ES"/>
              </w:rPr>
              <w:t>Sun</w:t>
            </w:r>
            <w:proofErr w:type="spellEnd"/>
            <w:r w:rsidRPr="004E4CC6">
              <w:rPr>
                <w:rFonts w:cs="Calibri"/>
                <w:b/>
                <w:bCs/>
                <w:color w:val="000000"/>
                <w:sz w:val="22"/>
                <w:szCs w:val="22"/>
                <w:lang w:val="es-ES"/>
              </w:rPr>
              <w:t xml:space="preserve"> 12/04/20</w:t>
            </w:r>
          </w:p>
        </w:tc>
        <w:tc>
          <w:tcPr>
            <w:tcW w:w="1552" w:type="dxa"/>
            <w:vAlign w:val="center"/>
          </w:tcPr>
          <w:p w14:paraId="19DC5F00" w14:textId="6A74128A" w:rsidR="00714055" w:rsidRPr="004E4CC6" w:rsidRDefault="00714055" w:rsidP="00714055">
            <w:pPr>
              <w:rPr>
                <w:lang w:val="es-ES"/>
              </w:rPr>
            </w:pPr>
            <w:r w:rsidRPr="004E4CC6">
              <w:rPr>
                <w:rFonts w:cs="Calibri"/>
                <w:b/>
                <w:bCs/>
                <w:color w:val="000000"/>
                <w:sz w:val="22"/>
                <w:szCs w:val="22"/>
                <w:lang w:val="es-ES"/>
              </w:rPr>
              <w:t>Tue 12/05/20</w:t>
            </w:r>
          </w:p>
        </w:tc>
      </w:tr>
      <w:tr w:rsidR="00714055" w:rsidRPr="004E4CC6" w14:paraId="352AAE43" w14:textId="77777777" w:rsidTr="00714055">
        <w:tc>
          <w:tcPr>
            <w:tcW w:w="872" w:type="dxa"/>
            <w:vAlign w:val="center"/>
          </w:tcPr>
          <w:p w14:paraId="36462C27" w14:textId="01F81A25" w:rsidR="00714055" w:rsidRPr="004E4CC6" w:rsidRDefault="00714055" w:rsidP="00714055">
            <w:pPr>
              <w:jc w:val="right"/>
              <w:rPr>
                <w:lang w:val="es-ES"/>
              </w:rPr>
            </w:pPr>
            <w:r w:rsidRPr="004E4CC6">
              <w:rPr>
                <w:rFonts w:cs="Calibri"/>
                <w:color w:val="000000"/>
                <w:sz w:val="22"/>
                <w:szCs w:val="22"/>
                <w:lang w:val="es-ES"/>
              </w:rPr>
              <w:t>3.3.1</w:t>
            </w:r>
          </w:p>
        </w:tc>
        <w:tc>
          <w:tcPr>
            <w:tcW w:w="3518" w:type="dxa"/>
            <w:vAlign w:val="center"/>
          </w:tcPr>
          <w:p w14:paraId="3D189D99" w14:textId="260FA109" w:rsidR="00714055" w:rsidRPr="004E4CC6" w:rsidRDefault="00714055" w:rsidP="00714055">
            <w:pPr>
              <w:rPr>
                <w:lang w:val="es-ES"/>
              </w:rPr>
            </w:pPr>
            <w:r w:rsidRPr="004E4CC6">
              <w:rPr>
                <w:rFonts w:cs="Calibri"/>
                <w:color w:val="000000"/>
                <w:sz w:val="22"/>
                <w:szCs w:val="22"/>
                <w:lang w:val="es-ES"/>
              </w:rPr>
              <w:t xml:space="preserve">      Selección de la técnica(s) de modelado</w:t>
            </w:r>
          </w:p>
        </w:tc>
        <w:tc>
          <w:tcPr>
            <w:tcW w:w="992" w:type="dxa"/>
            <w:vAlign w:val="center"/>
          </w:tcPr>
          <w:p w14:paraId="7462D0B8" w14:textId="40A19476"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0DEE1064" w14:textId="11C95A92"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12/04/20</w:t>
            </w:r>
          </w:p>
        </w:tc>
        <w:tc>
          <w:tcPr>
            <w:tcW w:w="1552" w:type="dxa"/>
            <w:vAlign w:val="center"/>
          </w:tcPr>
          <w:p w14:paraId="00F79563" w14:textId="74A4557F"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15/04/20</w:t>
            </w:r>
          </w:p>
        </w:tc>
      </w:tr>
      <w:tr w:rsidR="00714055" w:rsidRPr="004E4CC6" w14:paraId="39A893FB" w14:textId="77777777" w:rsidTr="00714055">
        <w:tc>
          <w:tcPr>
            <w:tcW w:w="872" w:type="dxa"/>
            <w:vAlign w:val="center"/>
          </w:tcPr>
          <w:p w14:paraId="416C1C21" w14:textId="5F70EDC2" w:rsidR="00714055" w:rsidRPr="004E4CC6" w:rsidRDefault="00714055" w:rsidP="00714055">
            <w:pPr>
              <w:jc w:val="right"/>
              <w:rPr>
                <w:lang w:val="es-ES"/>
              </w:rPr>
            </w:pPr>
            <w:r w:rsidRPr="004E4CC6">
              <w:rPr>
                <w:rFonts w:cs="Calibri"/>
                <w:color w:val="000000"/>
                <w:sz w:val="22"/>
                <w:szCs w:val="22"/>
                <w:lang w:val="es-ES"/>
              </w:rPr>
              <w:t>3.3.2</w:t>
            </w:r>
          </w:p>
        </w:tc>
        <w:tc>
          <w:tcPr>
            <w:tcW w:w="3518" w:type="dxa"/>
            <w:vAlign w:val="center"/>
          </w:tcPr>
          <w:p w14:paraId="6B7FF085" w14:textId="0A5E18CD" w:rsidR="00714055" w:rsidRPr="004E4CC6" w:rsidRDefault="00714055" w:rsidP="00714055">
            <w:pPr>
              <w:rPr>
                <w:lang w:val="es-ES"/>
              </w:rPr>
            </w:pPr>
            <w:r w:rsidRPr="004E4CC6">
              <w:rPr>
                <w:rFonts w:cs="Calibri"/>
                <w:color w:val="000000"/>
                <w:sz w:val="22"/>
                <w:szCs w:val="22"/>
                <w:lang w:val="es-ES"/>
              </w:rPr>
              <w:t xml:space="preserve">      Construcción del modelo(s)</w:t>
            </w:r>
          </w:p>
        </w:tc>
        <w:tc>
          <w:tcPr>
            <w:tcW w:w="992" w:type="dxa"/>
            <w:vAlign w:val="center"/>
          </w:tcPr>
          <w:p w14:paraId="263B0E43" w14:textId="56EA2479" w:rsidR="00714055" w:rsidRPr="004E4CC6" w:rsidRDefault="00714055" w:rsidP="00714055">
            <w:pPr>
              <w:rPr>
                <w:lang w:val="es-ES"/>
              </w:rPr>
            </w:pPr>
            <w:r w:rsidRPr="004E4CC6">
              <w:rPr>
                <w:rFonts w:cs="Calibri"/>
                <w:color w:val="000000"/>
                <w:sz w:val="22"/>
                <w:szCs w:val="22"/>
                <w:lang w:val="es-ES"/>
              </w:rPr>
              <w:t xml:space="preserve">6 </w:t>
            </w:r>
            <w:proofErr w:type="spellStart"/>
            <w:r w:rsidRPr="004E4CC6">
              <w:rPr>
                <w:rFonts w:cs="Calibri"/>
                <w:color w:val="000000"/>
                <w:sz w:val="22"/>
                <w:szCs w:val="22"/>
                <w:lang w:val="es-ES"/>
              </w:rPr>
              <w:t>days</w:t>
            </w:r>
            <w:proofErr w:type="spellEnd"/>
          </w:p>
        </w:tc>
        <w:tc>
          <w:tcPr>
            <w:tcW w:w="1559" w:type="dxa"/>
            <w:vAlign w:val="center"/>
          </w:tcPr>
          <w:p w14:paraId="429EE234" w14:textId="6F86120B" w:rsidR="00714055" w:rsidRPr="004E4CC6" w:rsidRDefault="00714055" w:rsidP="00714055">
            <w:pPr>
              <w:rPr>
                <w:lang w:val="es-ES"/>
              </w:rPr>
            </w:pPr>
            <w:r w:rsidRPr="004E4CC6">
              <w:rPr>
                <w:rFonts w:cs="Calibri"/>
                <w:color w:val="000000"/>
                <w:sz w:val="22"/>
                <w:szCs w:val="22"/>
                <w:lang w:val="es-ES"/>
              </w:rPr>
              <w:t>Tue 14/04/20</w:t>
            </w:r>
          </w:p>
        </w:tc>
        <w:tc>
          <w:tcPr>
            <w:tcW w:w="1552" w:type="dxa"/>
            <w:vAlign w:val="center"/>
          </w:tcPr>
          <w:p w14:paraId="6458B1C4" w14:textId="056F12E8"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20/04/20</w:t>
            </w:r>
          </w:p>
        </w:tc>
      </w:tr>
      <w:tr w:rsidR="00714055" w:rsidRPr="004E4CC6" w14:paraId="0EFBAC0D" w14:textId="77777777" w:rsidTr="00714055">
        <w:tc>
          <w:tcPr>
            <w:tcW w:w="872" w:type="dxa"/>
            <w:vAlign w:val="center"/>
          </w:tcPr>
          <w:p w14:paraId="1341CD9E" w14:textId="1134F8C5" w:rsidR="00714055" w:rsidRPr="004E4CC6" w:rsidRDefault="00714055" w:rsidP="00714055">
            <w:pPr>
              <w:jc w:val="right"/>
              <w:rPr>
                <w:lang w:val="es-ES"/>
              </w:rPr>
            </w:pPr>
            <w:r w:rsidRPr="004E4CC6">
              <w:rPr>
                <w:rFonts w:cs="Calibri"/>
                <w:color w:val="000000"/>
                <w:sz w:val="22"/>
                <w:szCs w:val="22"/>
                <w:lang w:val="es-ES"/>
              </w:rPr>
              <w:t>3.3.3</w:t>
            </w:r>
          </w:p>
        </w:tc>
        <w:tc>
          <w:tcPr>
            <w:tcW w:w="3518" w:type="dxa"/>
            <w:vAlign w:val="center"/>
          </w:tcPr>
          <w:p w14:paraId="5E79DA2C" w14:textId="383850AB" w:rsidR="00714055" w:rsidRPr="004E4CC6" w:rsidRDefault="00714055" w:rsidP="00714055">
            <w:pPr>
              <w:rPr>
                <w:lang w:val="es-ES"/>
              </w:rPr>
            </w:pPr>
            <w:r w:rsidRPr="004E4CC6">
              <w:rPr>
                <w:rFonts w:cs="Calibri"/>
                <w:color w:val="000000"/>
                <w:sz w:val="22"/>
                <w:szCs w:val="22"/>
                <w:lang w:val="es-ES"/>
              </w:rPr>
              <w:t xml:space="preserve">      Evaluación del modelo(s)</w:t>
            </w:r>
          </w:p>
        </w:tc>
        <w:tc>
          <w:tcPr>
            <w:tcW w:w="992" w:type="dxa"/>
            <w:vAlign w:val="center"/>
          </w:tcPr>
          <w:p w14:paraId="03B3B789" w14:textId="637B8550" w:rsidR="00714055" w:rsidRPr="004E4CC6" w:rsidRDefault="00714055" w:rsidP="00714055">
            <w:pPr>
              <w:rPr>
                <w:lang w:val="es-ES"/>
              </w:rPr>
            </w:pPr>
            <w:r w:rsidRPr="004E4CC6">
              <w:rPr>
                <w:rFonts w:cs="Calibri"/>
                <w:color w:val="000000"/>
                <w:sz w:val="22"/>
                <w:szCs w:val="22"/>
                <w:lang w:val="es-ES"/>
              </w:rPr>
              <w:t xml:space="preserve">25 </w:t>
            </w:r>
            <w:proofErr w:type="spellStart"/>
            <w:r w:rsidRPr="004E4CC6">
              <w:rPr>
                <w:rFonts w:cs="Calibri"/>
                <w:color w:val="000000"/>
                <w:sz w:val="22"/>
                <w:szCs w:val="22"/>
                <w:lang w:val="es-ES"/>
              </w:rPr>
              <w:t>days</w:t>
            </w:r>
            <w:proofErr w:type="spellEnd"/>
          </w:p>
        </w:tc>
        <w:tc>
          <w:tcPr>
            <w:tcW w:w="1559" w:type="dxa"/>
            <w:vAlign w:val="center"/>
          </w:tcPr>
          <w:p w14:paraId="2094A550" w14:textId="14B63C0F"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17/04/20</w:t>
            </w:r>
          </w:p>
        </w:tc>
        <w:tc>
          <w:tcPr>
            <w:tcW w:w="1552" w:type="dxa"/>
            <w:vAlign w:val="center"/>
          </w:tcPr>
          <w:p w14:paraId="0196BDCA" w14:textId="2E2AD7CD" w:rsidR="00714055" w:rsidRPr="004E4CC6" w:rsidRDefault="00714055" w:rsidP="00714055">
            <w:pPr>
              <w:rPr>
                <w:lang w:val="es-ES"/>
              </w:rPr>
            </w:pPr>
            <w:r w:rsidRPr="004E4CC6">
              <w:rPr>
                <w:rFonts w:cs="Calibri"/>
                <w:color w:val="000000"/>
                <w:sz w:val="22"/>
                <w:szCs w:val="22"/>
                <w:lang w:val="es-ES"/>
              </w:rPr>
              <w:t>Tue 12/05/20</w:t>
            </w:r>
          </w:p>
        </w:tc>
      </w:tr>
      <w:tr w:rsidR="00714055" w:rsidRPr="004E4CC6" w14:paraId="1B51F6FB" w14:textId="77777777" w:rsidTr="00714055">
        <w:tc>
          <w:tcPr>
            <w:tcW w:w="872" w:type="dxa"/>
            <w:vAlign w:val="center"/>
          </w:tcPr>
          <w:p w14:paraId="68043501" w14:textId="3CA5B0D5" w:rsidR="00714055" w:rsidRPr="004E4CC6" w:rsidRDefault="00714055" w:rsidP="00714055">
            <w:pPr>
              <w:jc w:val="right"/>
              <w:rPr>
                <w:lang w:val="es-ES"/>
              </w:rPr>
            </w:pPr>
            <w:r w:rsidRPr="004E4CC6">
              <w:rPr>
                <w:rFonts w:cs="Calibri"/>
                <w:b/>
                <w:bCs/>
                <w:color w:val="000000"/>
                <w:sz w:val="22"/>
                <w:szCs w:val="22"/>
                <w:lang w:val="es-ES"/>
              </w:rPr>
              <w:t>3.4</w:t>
            </w:r>
          </w:p>
        </w:tc>
        <w:tc>
          <w:tcPr>
            <w:tcW w:w="3518" w:type="dxa"/>
            <w:vAlign w:val="center"/>
          </w:tcPr>
          <w:p w14:paraId="04725B3E" w14:textId="3B7DC1A8" w:rsidR="00714055" w:rsidRPr="004E4CC6" w:rsidRDefault="00714055" w:rsidP="00714055">
            <w:pPr>
              <w:rPr>
                <w:lang w:val="es-ES"/>
              </w:rPr>
            </w:pPr>
            <w:r w:rsidRPr="004E4CC6">
              <w:rPr>
                <w:rFonts w:cs="Calibri"/>
                <w:b/>
                <w:bCs/>
                <w:color w:val="000000"/>
                <w:sz w:val="22"/>
                <w:szCs w:val="22"/>
                <w:lang w:val="es-ES"/>
              </w:rPr>
              <w:t xml:space="preserve">   Evaluación de resultados</w:t>
            </w:r>
          </w:p>
        </w:tc>
        <w:tc>
          <w:tcPr>
            <w:tcW w:w="992" w:type="dxa"/>
            <w:vAlign w:val="center"/>
          </w:tcPr>
          <w:p w14:paraId="32231CA9" w14:textId="627B218C" w:rsidR="00714055" w:rsidRPr="004E4CC6" w:rsidRDefault="00714055" w:rsidP="00714055">
            <w:pPr>
              <w:rPr>
                <w:lang w:val="es-ES"/>
              </w:rPr>
            </w:pPr>
            <w:r w:rsidRPr="004E4CC6">
              <w:rPr>
                <w:rFonts w:cs="Calibri"/>
                <w:b/>
                <w:bCs/>
                <w:color w:val="000000"/>
                <w:sz w:val="22"/>
                <w:szCs w:val="22"/>
                <w:lang w:val="es-ES"/>
              </w:rPr>
              <w:t xml:space="preserve">10 </w:t>
            </w:r>
            <w:proofErr w:type="spellStart"/>
            <w:r w:rsidRPr="004E4CC6">
              <w:rPr>
                <w:rFonts w:cs="Calibri"/>
                <w:b/>
                <w:bCs/>
                <w:color w:val="000000"/>
                <w:sz w:val="22"/>
                <w:szCs w:val="22"/>
                <w:lang w:val="es-ES"/>
              </w:rPr>
              <w:t>days</w:t>
            </w:r>
            <w:proofErr w:type="spellEnd"/>
          </w:p>
        </w:tc>
        <w:tc>
          <w:tcPr>
            <w:tcW w:w="1559" w:type="dxa"/>
            <w:vAlign w:val="center"/>
          </w:tcPr>
          <w:p w14:paraId="080F4FA5" w14:textId="28C2D7B2" w:rsidR="00714055" w:rsidRPr="004E4CC6" w:rsidRDefault="00714055" w:rsidP="00714055">
            <w:pPr>
              <w:rPr>
                <w:lang w:val="es-ES"/>
              </w:rPr>
            </w:pPr>
            <w:r w:rsidRPr="004E4CC6">
              <w:rPr>
                <w:rFonts w:cs="Calibri"/>
                <w:b/>
                <w:bCs/>
                <w:color w:val="000000"/>
                <w:sz w:val="22"/>
                <w:szCs w:val="22"/>
                <w:lang w:val="es-ES"/>
              </w:rPr>
              <w:t>Tue 12/05/20</w:t>
            </w:r>
          </w:p>
        </w:tc>
        <w:tc>
          <w:tcPr>
            <w:tcW w:w="1552" w:type="dxa"/>
            <w:vAlign w:val="center"/>
          </w:tcPr>
          <w:p w14:paraId="4E6F3506" w14:textId="55D9875A" w:rsidR="00714055" w:rsidRPr="004E4CC6" w:rsidRDefault="00714055" w:rsidP="00714055">
            <w:pPr>
              <w:rPr>
                <w:lang w:val="es-ES"/>
              </w:rPr>
            </w:pPr>
            <w:proofErr w:type="spellStart"/>
            <w:r w:rsidRPr="004E4CC6">
              <w:rPr>
                <w:rFonts w:cs="Calibri"/>
                <w:b/>
                <w:bCs/>
                <w:color w:val="000000"/>
                <w:sz w:val="22"/>
                <w:szCs w:val="22"/>
                <w:lang w:val="es-ES"/>
              </w:rPr>
              <w:t>Fri</w:t>
            </w:r>
            <w:proofErr w:type="spellEnd"/>
            <w:r w:rsidRPr="004E4CC6">
              <w:rPr>
                <w:rFonts w:cs="Calibri"/>
                <w:b/>
                <w:bCs/>
                <w:color w:val="000000"/>
                <w:sz w:val="22"/>
                <w:szCs w:val="22"/>
                <w:lang w:val="es-ES"/>
              </w:rPr>
              <w:t xml:space="preserve"> 22/05/20</w:t>
            </w:r>
          </w:p>
        </w:tc>
      </w:tr>
      <w:tr w:rsidR="00714055" w:rsidRPr="004E4CC6" w14:paraId="5326E6AA" w14:textId="77777777" w:rsidTr="00714055">
        <w:tc>
          <w:tcPr>
            <w:tcW w:w="872" w:type="dxa"/>
            <w:vAlign w:val="center"/>
          </w:tcPr>
          <w:p w14:paraId="0CB3A5BF" w14:textId="152A70AC" w:rsidR="00714055" w:rsidRPr="004E4CC6" w:rsidRDefault="00714055" w:rsidP="00714055">
            <w:pPr>
              <w:jc w:val="right"/>
              <w:rPr>
                <w:lang w:val="es-ES"/>
              </w:rPr>
            </w:pPr>
            <w:r w:rsidRPr="004E4CC6">
              <w:rPr>
                <w:rFonts w:cs="Calibri"/>
                <w:color w:val="000000"/>
                <w:sz w:val="22"/>
                <w:szCs w:val="22"/>
                <w:lang w:val="es-ES"/>
              </w:rPr>
              <w:t>3.4.1</w:t>
            </w:r>
          </w:p>
        </w:tc>
        <w:tc>
          <w:tcPr>
            <w:tcW w:w="3518" w:type="dxa"/>
            <w:vAlign w:val="center"/>
          </w:tcPr>
          <w:p w14:paraId="62EA4CB4" w14:textId="18313C52" w:rsidR="00714055" w:rsidRPr="004E4CC6" w:rsidRDefault="00714055" w:rsidP="00714055">
            <w:pPr>
              <w:rPr>
                <w:lang w:val="es-ES"/>
              </w:rPr>
            </w:pPr>
            <w:r w:rsidRPr="004E4CC6">
              <w:rPr>
                <w:rFonts w:cs="Calibri"/>
                <w:color w:val="000000"/>
                <w:sz w:val="22"/>
                <w:szCs w:val="22"/>
                <w:lang w:val="es-ES"/>
              </w:rPr>
              <w:t xml:space="preserve">      Comparativa de los distintos modelos</w:t>
            </w:r>
          </w:p>
        </w:tc>
        <w:tc>
          <w:tcPr>
            <w:tcW w:w="992" w:type="dxa"/>
            <w:vAlign w:val="center"/>
          </w:tcPr>
          <w:p w14:paraId="518D77B2" w14:textId="33E3D45B"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3B35CD7E" w14:textId="4656743C" w:rsidR="00714055" w:rsidRPr="004E4CC6" w:rsidRDefault="00714055" w:rsidP="00714055">
            <w:pPr>
              <w:rPr>
                <w:lang w:val="es-ES"/>
              </w:rPr>
            </w:pPr>
            <w:r w:rsidRPr="004E4CC6">
              <w:rPr>
                <w:rFonts w:cs="Calibri"/>
                <w:color w:val="000000"/>
                <w:sz w:val="22"/>
                <w:szCs w:val="22"/>
                <w:lang w:val="es-ES"/>
              </w:rPr>
              <w:t>Tue 12/05/20</w:t>
            </w:r>
          </w:p>
        </w:tc>
        <w:tc>
          <w:tcPr>
            <w:tcW w:w="1552" w:type="dxa"/>
            <w:vAlign w:val="center"/>
          </w:tcPr>
          <w:p w14:paraId="1A192ED8" w14:textId="7DB5FF14"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17/05/20</w:t>
            </w:r>
          </w:p>
        </w:tc>
      </w:tr>
      <w:tr w:rsidR="00714055" w:rsidRPr="004E4CC6" w14:paraId="2506EE35" w14:textId="77777777" w:rsidTr="00714055">
        <w:tc>
          <w:tcPr>
            <w:tcW w:w="872" w:type="dxa"/>
            <w:vAlign w:val="center"/>
          </w:tcPr>
          <w:p w14:paraId="166BEB91" w14:textId="4A07A7F0" w:rsidR="00714055" w:rsidRPr="004E4CC6" w:rsidRDefault="00714055" w:rsidP="00714055">
            <w:pPr>
              <w:jc w:val="right"/>
              <w:rPr>
                <w:lang w:val="es-ES"/>
              </w:rPr>
            </w:pPr>
            <w:r w:rsidRPr="004E4CC6">
              <w:rPr>
                <w:rFonts w:cs="Calibri"/>
                <w:color w:val="000000"/>
                <w:sz w:val="22"/>
                <w:szCs w:val="22"/>
                <w:lang w:val="es-ES"/>
              </w:rPr>
              <w:t>3.4.2</w:t>
            </w:r>
          </w:p>
        </w:tc>
        <w:tc>
          <w:tcPr>
            <w:tcW w:w="3518" w:type="dxa"/>
            <w:vAlign w:val="center"/>
          </w:tcPr>
          <w:p w14:paraId="4538CB0E" w14:textId="49CB55C9" w:rsidR="00714055" w:rsidRPr="004E4CC6" w:rsidRDefault="00714055" w:rsidP="00714055">
            <w:pPr>
              <w:rPr>
                <w:lang w:val="es-ES"/>
              </w:rPr>
            </w:pPr>
            <w:r w:rsidRPr="004E4CC6">
              <w:rPr>
                <w:rFonts w:cs="Calibri"/>
                <w:color w:val="000000"/>
                <w:sz w:val="22"/>
                <w:szCs w:val="22"/>
                <w:lang w:val="es-ES"/>
              </w:rPr>
              <w:t xml:space="preserve">      </w:t>
            </w:r>
            <w:r w:rsidR="004E4CC6" w:rsidRPr="004E4CC6">
              <w:rPr>
                <w:rFonts w:cs="Calibri"/>
                <w:color w:val="000000"/>
                <w:sz w:val="22"/>
                <w:szCs w:val="22"/>
                <w:lang w:val="es-ES"/>
              </w:rPr>
              <w:t>Extracción</w:t>
            </w:r>
            <w:r w:rsidRPr="004E4CC6">
              <w:rPr>
                <w:rFonts w:cs="Calibri"/>
                <w:color w:val="000000"/>
                <w:sz w:val="22"/>
                <w:szCs w:val="22"/>
                <w:lang w:val="es-ES"/>
              </w:rPr>
              <w:t xml:space="preserve"> de conclusiones</w:t>
            </w:r>
          </w:p>
        </w:tc>
        <w:tc>
          <w:tcPr>
            <w:tcW w:w="992" w:type="dxa"/>
            <w:vAlign w:val="center"/>
          </w:tcPr>
          <w:p w14:paraId="2ED2A676" w14:textId="1A61E71D"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6248D68E" w14:textId="38EC06B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17/05/20</w:t>
            </w:r>
          </w:p>
        </w:tc>
        <w:tc>
          <w:tcPr>
            <w:tcW w:w="1552" w:type="dxa"/>
            <w:vAlign w:val="center"/>
          </w:tcPr>
          <w:p w14:paraId="1F5BEFB0" w14:textId="51CBA49A" w:rsidR="00714055" w:rsidRPr="004E4CC6" w:rsidRDefault="00714055" w:rsidP="00714055">
            <w:pPr>
              <w:rPr>
                <w:lang w:val="es-ES"/>
              </w:rPr>
            </w:pPr>
            <w:proofErr w:type="spellStart"/>
            <w:r w:rsidRPr="004E4CC6">
              <w:rPr>
                <w:rFonts w:cs="Calibri"/>
                <w:color w:val="000000"/>
                <w:sz w:val="22"/>
                <w:szCs w:val="22"/>
                <w:lang w:val="es-ES"/>
              </w:rPr>
              <w:t>Fri</w:t>
            </w:r>
            <w:proofErr w:type="spellEnd"/>
            <w:r w:rsidRPr="004E4CC6">
              <w:rPr>
                <w:rFonts w:cs="Calibri"/>
                <w:color w:val="000000"/>
                <w:sz w:val="22"/>
                <w:szCs w:val="22"/>
                <w:lang w:val="es-ES"/>
              </w:rPr>
              <w:t xml:space="preserve"> 22/05/20</w:t>
            </w:r>
          </w:p>
        </w:tc>
      </w:tr>
      <w:tr w:rsidR="00714055" w:rsidRPr="004E4CC6" w14:paraId="1235B8AA" w14:textId="77777777" w:rsidTr="00714055">
        <w:tc>
          <w:tcPr>
            <w:tcW w:w="872" w:type="dxa"/>
            <w:vAlign w:val="center"/>
          </w:tcPr>
          <w:p w14:paraId="15ED34BC" w14:textId="0C769246" w:rsidR="00714055" w:rsidRPr="004E4CC6" w:rsidRDefault="00714055" w:rsidP="00714055">
            <w:pPr>
              <w:jc w:val="right"/>
              <w:rPr>
                <w:lang w:val="es-ES"/>
              </w:rPr>
            </w:pPr>
            <w:r w:rsidRPr="004E4CC6">
              <w:rPr>
                <w:rFonts w:cs="Calibri"/>
                <w:b/>
                <w:bCs/>
                <w:color w:val="000000"/>
                <w:sz w:val="22"/>
                <w:szCs w:val="22"/>
                <w:lang w:val="es-ES"/>
              </w:rPr>
              <w:t>4</w:t>
            </w:r>
          </w:p>
        </w:tc>
        <w:tc>
          <w:tcPr>
            <w:tcW w:w="3518" w:type="dxa"/>
            <w:vAlign w:val="center"/>
          </w:tcPr>
          <w:p w14:paraId="480CBCBB" w14:textId="3BD6313E" w:rsidR="00714055" w:rsidRPr="004E4CC6" w:rsidRDefault="00714055" w:rsidP="00714055">
            <w:pPr>
              <w:rPr>
                <w:lang w:val="es-ES"/>
              </w:rPr>
            </w:pPr>
            <w:r w:rsidRPr="004E4CC6">
              <w:rPr>
                <w:rFonts w:cs="Calibri"/>
                <w:b/>
                <w:bCs/>
                <w:color w:val="000000"/>
                <w:sz w:val="22"/>
                <w:szCs w:val="22"/>
                <w:lang w:val="es-ES"/>
              </w:rPr>
              <w:t>PEC4 - Redacción de la memoria</w:t>
            </w:r>
          </w:p>
        </w:tc>
        <w:tc>
          <w:tcPr>
            <w:tcW w:w="992" w:type="dxa"/>
            <w:vAlign w:val="center"/>
          </w:tcPr>
          <w:p w14:paraId="2BB120C2" w14:textId="232BD8A3" w:rsidR="00714055" w:rsidRPr="004E4CC6" w:rsidRDefault="00714055" w:rsidP="00714055">
            <w:pPr>
              <w:rPr>
                <w:lang w:val="es-ES"/>
              </w:rPr>
            </w:pPr>
            <w:r w:rsidRPr="004E4CC6">
              <w:rPr>
                <w:rFonts w:cs="Calibri"/>
                <w:b/>
                <w:bCs/>
                <w:color w:val="000000"/>
                <w:sz w:val="22"/>
                <w:szCs w:val="22"/>
                <w:lang w:val="es-ES"/>
              </w:rPr>
              <w:t xml:space="preserve">18 </w:t>
            </w:r>
            <w:proofErr w:type="spellStart"/>
            <w:r w:rsidRPr="004E4CC6">
              <w:rPr>
                <w:rFonts w:cs="Calibri"/>
                <w:b/>
                <w:bCs/>
                <w:color w:val="000000"/>
                <w:sz w:val="22"/>
                <w:szCs w:val="22"/>
                <w:lang w:val="es-ES"/>
              </w:rPr>
              <w:t>days</w:t>
            </w:r>
            <w:proofErr w:type="spellEnd"/>
          </w:p>
        </w:tc>
        <w:tc>
          <w:tcPr>
            <w:tcW w:w="1559" w:type="dxa"/>
            <w:vAlign w:val="center"/>
          </w:tcPr>
          <w:p w14:paraId="45428F9D" w14:textId="6422B922" w:rsidR="00714055" w:rsidRPr="004E4CC6" w:rsidRDefault="00714055" w:rsidP="00714055">
            <w:pPr>
              <w:rPr>
                <w:lang w:val="es-ES"/>
              </w:rPr>
            </w:pPr>
            <w:proofErr w:type="spellStart"/>
            <w:r w:rsidRPr="004E4CC6">
              <w:rPr>
                <w:rFonts w:cs="Calibri"/>
                <w:b/>
                <w:bCs/>
                <w:color w:val="000000"/>
                <w:sz w:val="22"/>
                <w:szCs w:val="22"/>
                <w:lang w:val="es-ES"/>
              </w:rPr>
              <w:t>Sat</w:t>
            </w:r>
            <w:proofErr w:type="spellEnd"/>
            <w:r w:rsidRPr="004E4CC6">
              <w:rPr>
                <w:rFonts w:cs="Calibri"/>
                <w:b/>
                <w:bCs/>
                <w:color w:val="000000"/>
                <w:sz w:val="22"/>
                <w:szCs w:val="22"/>
                <w:lang w:val="es-ES"/>
              </w:rPr>
              <w:t xml:space="preserve"> 23/05/20</w:t>
            </w:r>
          </w:p>
        </w:tc>
        <w:tc>
          <w:tcPr>
            <w:tcW w:w="1552" w:type="dxa"/>
            <w:vAlign w:val="center"/>
          </w:tcPr>
          <w:p w14:paraId="258C4B69" w14:textId="232537FA"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10/06/20</w:t>
            </w:r>
          </w:p>
        </w:tc>
      </w:tr>
      <w:tr w:rsidR="00714055" w:rsidRPr="004E4CC6" w14:paraId="6A69DA78" w14:textId="77777777" w:rsidTr="00714055">
        <w:tc>
          <w:tcPr>
            <w:tcW w:w="872" w:type="dxa"/>
            <w:vAlign w:val="center"/>
          </w:tcPr>
          <w:p w14:paraId="31FA0A1B" w14:textId="65E13780" w:rsidR="00714055" w:rsidRPr="004E4CC6" w:rsidRDefault="00714055" w:rsidP="00714055">
            <w:pPr>
              <w:jc w:val="right"/>
              <w:rPr>
                <w:lang w:val="es-ES"/>
              </w:rPr>
            </w:pPr>
            <w:r w:rsidRPr="004E4CC6">
              <w:rPr>
                <w:rFonts w:cs="Calibri"/>
                <w:color w:val="000000"/>
                <w:sz w:val="22"/>
                <w:szCs w:val="22"/>
                <w:lang w:val="es-ES"/>
              </w:rPr>
              <w:t>4.1</w:t>
            </w:r>
          </w:p>
        </w:tc>
        <w:tc>
          <w:tcPr>
            <w:tcW w:w="3518" w:type="dxa"/>
            <w:vAlign w:val="center"/>
          </w:tcPr>
          <w:p w14:paraId="60627810" w14:textId="0C1B26DC" w:rsidR="00714055" w:rsidRPr="004E4CC6" w:rsidRDefault="00714055" w:rsidP="00714055">
            <w:pPr>
              <w:rPr>
                <w:lang w:val="es-ES"/>
              </w:rPr>
            </w:pPr>
            <w:r w:rsidRPr="004E4CC6">
              <w:rPr>
                <w:rFonts w:cs="Calibri"/>
                <w:color w:val="000000"/>
                <w:sz w:val="22"/>
                <w:szCs w:val="22"/>
                <w:lang w:val="es-ES"/>
              </w:rPr>
              <w:t xml:space="preserve">   Redacción final de la memoria del proyecto</w:t>
            </w:r>
          </w:p>
        </w:tc>
        <w:tc>
          <w:tcPr>
            <w:tcW w:w="992" w:type="dxa"/>
            <w:vAlign w:val="center"/>
          </w:tcPr>
          <w:p w14:paraId="3CA4D7E0" w14:textId="08AE74FB" w:rsidR="00714055" w:rsidRPr="004E4CC6" w:rsidRDefault="00714055" w:rsidP="00714055">
            <w:pPr>
              <w:rPr>
                <w:lang w:val="es-ES"/>
              </w:rPr>
            </w:pPr>
            <w:r w:rsidRPr="004E4CC6">
              <w:rPr>
                <w:rFonts w:cs="Calibri"/>
                <w:color w:val="000000"/>
                <w:sz w:val="22"/>
                <w:szCs w:val="22"/>
                <w:lang w:val="es-ES"/>
              </w:rPr>
              <w:t xml:space="preserve">12 </w:t>
            </w:r>
            <w:proofErr w:type="spellStart"/>
            <w:r w:rsidRPr="004E4CC6">
              <w:rPr>
                <w:rFonts w:cs="Calibri"/>
                <w:color w:val="000000"/>
                <w:sz w:val="22"/>
                <w:szCs w:val="22"/>
                <w:lang w:val="es-ES"/>
              </w:rPr>
              <w:t>days</w:t>
            </w:r>
            <w:proofErr w:type="spellEnd"/>
          </w:p>
        </w:tc>
        <w:tc>
          <w:tcPr>
            <w:tcW w:w="1559" w:type="dxa"/>
            <w:vAlign w:val="center"/>
          </w:tcPr>
          <w:p w14:paraId="1AFA92F4" w14:textId="27CA775C" w:rsidR="00714055" w:rsidRPr="004E4CC6" w:rsidRDefault="00714055" w:rsidP="00714055">
            <w:pPr>
              <w:rPr>
                <w:lang w:val="es-ES"/>
              </w:rPr>
            </w:pPr>
            <w:proofErr w:type="spellStart"/>
            <w:r w:rsidRPr="004E4CC6">
              <w:rPr>
                <w:rFonts w:cs="Calibri"/>
                <w:color w:val="000000"/>
                <w:sz w:val="22"/>
                <w:szCs w:val="22"/>
                <w:lang w:val="es-ES"/>
              </w:rPr>
              <w:t>Sat</w:t>
            </w:r>
            <w:proofErr w:type="spellEnd"/>
            <w:r w:rsidRPr="004E4CC6">
              <w:rPr>
                <w:rFonts w:cs="Calibri"/>
                <w:color w:val="000000"/>
                <w:sz w:val="22"/>
                <w:szCs w:val="22"/>
                <w:lang w:val="es-ES"/>
              </w:rPr>
              <w:t xml:space="preserve"> 23/05/20</w:t>
            </w:r>
          </w:p>
        </w:tc>
        <w:tc>
          <w:tcPr>
            <w:tcW w:w="1552" w:type="dxa"/>
            <w:vAlign w:val="center"/>
          </w:tcPr>
          <w:p w14:paraId="19E467AB" w14:textId="1D51C46A"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04/06/20</w:t>
            </w:r>
          </w:p>
        </w:tc>
      </w:tr>
      <w:tr w:rsidR="00714055" w:rsidRPr="004E4CC6" w14:paraId="49F37ED9" w14:textId="77777777" w:rsidTr="00714055">
        <w:tc>
          <w:tcPr>
            <w:tcW w:w="872" w:type="dxa"/>
            <w:vAlign w:val="center"/>
          </w:tcPr>
          <w:p w14:paraId="79EF1524" w14:textId="64E8CEA1" w:rsidR="00714055" w:rsidRPr="004E4CC6" w:rsidRDefault="00714055" w:rsidP="00714055">
            <w:pPr>
              <w:jc w:val="right"/>
              <w:rPr>
                <w:lang w:val="es-ES"/>
              </w:rPr>
            </w:pPr>
            <w:r w:rsidRPr="004E4CC6">
              <w:rPr>
                <w:rFonts w:cs="Calibri"/>
                <w:color w:val="000000"/>
                <w:sz w:val="22"/>
                <w:szCs w:val="22"/>
                <w:lang w:val="es-ES"/>
              </w:rPr>
              <w:t>4.2</w:t>
            </w:r>
          </w:p>
        </w:tc>
        <w:tc>
          <w:tcPr>
            <w:tcW w:w="3518" w:type="dxa"/>
            <w:vAlign w:val="center"/>
          </w:tcPr>
          <w:p w14:paraId="640B0754" w14:textId="524BD233" w:rsidR="00714055" w:rsidRPr="004E4CC6" w:rsidRDefault="00714055" w:rsidP="00714055">
            <w:pPr>
              <w:rPr>
                <w:lang w:val="es-ES"/>
              </w:rPr>
            </w:pPr>
            <w:r w:rsidRPr="004E4CC6">
              <w:rPr>
                <w:rFonts w:cs="Calibri"/>
                <w:color w:val="000000"/>
                <w:sz w:val="22"/>
                <w:szCs w:val="22"/>
                <w:lang w:val="es-ES"/>
              </w:rPr>
              <w:t xml:space="preserve">   Revisión y corrección de memoria</w:t>
            </w:r>
          </w:p>
        </w:tc>
        <w:tc>
          <w:tcPr>
            <w:tcW w:w="992" w:type="dxa"/>
            <w:vAlign w:val="center"/>
          </w:tcPr>
          <w:p w14:paraId="16250818" w14:textId="41CBD4F4"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25B44DBF" w14:textId="43B57A18" w:rsidR="00714055" w:rsidRPr="004E4CC6" w:rsidRDefault="00714055" w:rsidP="00714055">
            <w:pPr>
              <w:rPr>
                <w:lang w:val="es-ES"/>
              </w:rPr>
            </w:pPr>
            <w:proofErr w:type="spellStart"/>
            <w:r w:rsidRPr="004E4CC6">
              <w:rPr>
                <w:rFonts w:cs="Calibri"/>
                <w:color w:val="000000"/>
                <w:sz w:val="22"/>
                <w:szCs w:val="22"/>
                <w:lang w:val="es-ES"/>
              </w:rPr>
              <w:t>Thu</w:t>
            </w:r>
            <w:proofErr w:type="spellEnd"/>
            <w:r w:rsidRPr="004E4CC6">
              <w:rPr>
                <w:rFonts w:cs="Calibri"/>
                <w:color w:val="000000"/>
                <w:sz w:val="22"/>
                <w:szCs w:val="22"/>
                <w:lang w:val="es-ES"/>
              </w:rPr>
              <w:t xml:space="preserve"> 04/06/20</w:t>
            </w:r>
          </w:p>
        </w:tc>
        <w:tc>
          <w:tcPr>
            <w:tcW w:w="1552" w:type="dxa"/>
            <w:vAlign w:val="center"/>
          </w:tcPr>
          <w:p w14:paraId="111767BD" w14:textId="2419C250"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07/06/20</w:t>
            </w:r>
          </w:p>
        </w:tc>
      </w:tr>
      <w:tr w:rsidR="00714055" w:rsidRPr="004E4CC6" w14:paraId="5789E0EE" w14:textId="77777777" w:rsidTr="00714055">
        <w:tc>
          <w:tcPr>
            <w:tcW w:w="872" w:type="dxa"/>
            <w:vAlign w:val="center"/>
          </w:tcPr>
          <w:p w14:paraId="1D5625B9" w14:textId="0B403781" w:rsidR="00714055" w:rsidRPr="004E4CC6" w:rsidRDefault="00714055" w:rsidP="00714055">
            <w:pPr>
              <w:jc w:val="right"/>
              <w:rPr>
                <w:lang w:val="es-ES"/>
              </w:rPr>
            </w:pPr>
            <w:r w:rsidRPr="004E4CC6">
              <w:rPr>
                <w:rFonts w:cs="Calibri"/>
                <w:color w:val="000000"/>
                <w:sz w:val="22"/>
                <w:szCs w:val="22"/>
                <w:lang w:val="es-ES"/>
              </w:rPr>
              <w:t>4.3</w:t>
            </w:r>
          </w:p>
        </w:tc>
        <w:tc>
          <w:tcPr>
            <w:tcW w:w="3518" w:type="dxa"/>
            <w:vAlign w:val="center"/>
          </w:tcPr>
          <w:p w14:paraId="0CF1EA59" w14:textId="399E0B6F" w:rsidR="00714055" w:rsidRPr="004E4CC6" w:rsidRDefault="00714055" w:rsidP="00714055">
            <w:pPr>
              <w:rPr>
                <w:lang w:val="es-ES"/>
              </w:rPr>
            </w:pPr>
            <w:r w:rsidRPr="004E4CC6">
              <w:rPr>
                <w:rFonts w:cs="Calibri"/>
                <w:color w:val="000000"/>
                <w:sz w:val="22"/>
                <w:szCs w:val="22"/>
                <w:lang w:val="es-ES"/>
              </w:rPr>
              <w:t xml:space="preserve">   Preparación de material adicional</w:t>
            </w:r>
          </w:p>
        </w:tc>
        <w:tc>
          <w:tcPr>
            <w:tcW w:w="992" w:type="dxa"/>
            <w:vAlign w:val="center"/>
          </w:tcPr>
          <w:p w14:paraId="37B81E64" w14:textId="7F29644E" w:rsidR="00714055" w:rsidRPr="004E4CC6" w:rsidRDefault="00714055" w:rsidP="00714055">
            <w:pPr>
              <w:rPr>
                <w:lang w:val="es-ES"/>
              </w:rPr>
            </w:pPr>
            <w:r w:rsidRPr="004E4CC6">
              <w:rPr>
                <w:rFonts w:cs="Calibri"/>
                <w:color w:val="000000"/>
                <w:sz w:val="22"/>
                <w:szCs w:val="22"/>
                <w:lang w:val="es-ES"/>
              </w:rPr>
              <w:t xml:space="preserve">3 </w:t>
            </w:r>
            <w:proofErr w:type="spellStart"/>
            <w:r w:rsidRPr="004E4CC6">
              <w:rPr>
                <w:rFonts w:cs="Calibri"/>
                <w:color w:val="000000"/>
                <w:sz w:val="22"/>
                <w:szCs w:val="22"/>
                <w:lang w:val="es-ES"/>
              </w:rPr>
              <w:t>days</w:t>
            </w:r>
            <w:proofErr w:type="spellEnd"/>
          </w:p>
        </w:tc>
        <w:tc>
          <w:tcPr>
            <w:tcW w:w="1559" w:type="dxa"/>
            <w:vAlign w:val="center"/>
          </w:tcPr>
          <w:p w14:paraId="2D72B5CD" w14:textId="71FA135F" w:rsidR="00714055" w:rsidRPr="004E4CC6" w:rsidRDefault="00714055" w:rsidP="00714055">
            <w:pPr>
              <w:rPr>
                <w:lang w:val="es-ES"/>
              </w:rPr>
            </w:pPr>
            <w:proofErr w:type="spellStart"/>
            <w:r w:rsidRPr="004E4CC6">
              <w:rPr>
                <w:rFonts w:cs="Calibri"/>
                <w:color w:val="000000"/>
                <w:sz w:val="22"/>
                <w:szCs w:val="22"/>
                <w:lang w:val="es-ES"/>
              </w:rPr>
              <w:t>Sun</w:t>
            </w:r>
            <w:proofErr w:type="spellEnd"/>
            <w:r w:rsidRPr="004E4CC6">
              <w:rPr>
                <w:rFonts w:cs="Calibri"/>
                <w:color w:val="000000"/>
                <w:sz w:val="22"/>
                <w:szCs w:val="22"/>
                <w:lang w:val="es-ES"/>
              </w:rPr>
              <w:t xml:space="preserve"> 07/06/20</w:t>
            </w:r>
          </w:p>
        </w:tc>
        <w:tc>
          <w:tcPr>
            <w:tcW w:w="1552" w:type="dxa"/>
            <w:vAlign w:val="center"/>
          </w:tcPr>
          <w:p w14:paraId="24B53A4A" w14:textId="21C61A46"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10/06/20</w:t>
            </w:r>
          </w:p>
        </w:tc>
      </w:tr>
      <w:tr w:rsidR="00714055" w:rsidRPr="004E4CC6" w14:paraId="5B1216BA" w14:textId="77777777" w:rsidTr="00714055">
        <w:tc>
          <w:tcPr>
            <w:tcW w:w="872" w:type="dxa"/>
            <w:vAlign w:val="center"/>
          </w:tcPr>
          <w:p w14:paraId="5F86DF34" w14:textId="47EAC586" w:rsidR="00714055" w:rsidRPr="004E4CC6" w:rsidRDefault="00714055" w:rsidP="00714055">
            <w:pPr>
              <w:jc w:val="right"/>
              <w:rPr>
                <w:lang w:val="es-ES"/>
              </w:rPr>
            </w:pPr>
            <w:r w:rsidRPr="004E4CC6">
              <w:rPr>
                <w:rFonts w:cs="Calibri"/>
                <w:b/>
                <w:bCs/>
                <w:color w:val="000000"/>
                <w:sz w:val="22"/>
                <w:szCs w:val="22"/>
                <w:lang w:val="es-ES"/>
              </w:rPr>
              <w:t>5</w:t>
            </w:r>
          </w:p>
        </w:tc>
        <w:tc>
          <w:tcPr>
            <w:tcW w:w="3518" w:type="dxa"/>
            <w:vAlign w:val="center"/>
          </w:tcPr>
          <w:p w14:paraId="542DB870" w14:textId="14A87435" w:rsidR="00714055" w:rsidRPr="004E4CC6" w:rsidRDefault="00714055" w:rsidP="00714055">
            <w:pPr>
              <w:rPr>
                <w:lang w:val="es-ES"/>
              </w:rPr>
            </w:pPr>
            <w:r w:rsidRPr="004E4CC6">
              <w:rPr>
                <w:rFonts w:cs="Calibri"/>
                <w:b/>
                <w:bCs/>
                <w:color w:val="000000"/>
                <w:sz w:val="22"/>
                <w:szCs w:val="22"/>
                <w:lang w:val="es-ES"/>
              </w:rPr>
              <w:t>PEC5 - Presentación y defensa del proyecto</w:t>
            </w:r>
          </w:p>
        </w:tc>
        <w:tc>
          <w:tcPr>
            <w:tcW w:w="992" w:type="dxa"/>
            <w:vAlign w:val="center"/>
          </w:tcPr>
          <w:p w14:paraId="790985C3" w14:textId="1D7ED685" w:rsidR="00714055" w:rsidRPr="004E4CC6" w:rsidRDefault="00714055" w:rsidP="00714055">
            <w:pPr>
              <w:rPr>
                <w:lang w:val="es-ES"/>
              </w:rPr>
            </w:pPr>
            <w:r w:rsidRPr="004E4CC6">
              <w:rPr>
                <w:rFonts w:cs="Calibri"/>
                <w:b/>
                <w:bCs/>
                <w:color w:val="000000"/>
                <w:sz w:val="22"/>
                <w:szCs w:val="22"/>
                <w:lang w:val="es-ES"/>
              </w:rPr>
              <w:t xml:space="preserve">6 </w:t>
            </w:r>
            <w:proofErr w:type="spellStart"/>
            <w:r w:rsidRPr="004E4CC6">
              <w:rPr>
                <w:rFonts w:cs="Calibri"/>
                <w:b/>
                <w:bCs/>
                <w:color w:val="000000"/>
                <w:sz w:val="22"/>
                <w:szCs w:val="22"/>
                <w:lang w:val="es-ES"/>
              </w:rPr>
              <w:t>days</w:t>
            </w:r>
            <w:proofErr w:type="spellEnd"/>
          </w:p>
        </w:tc>
        <w:tc>
          <w:tcPr>
            <w:tcW w:w="1559" w:type="dxa"/>
            <w:vAlign w:val="center"/>
          </w:tcPr>
          <w:p w14:paraId="7D5D8B50" w14:textId="25F867D0" w:rsidR="00714055" w:rsidRPr="004E4CC6" w:rsidRDefault="00714055" w:rsidP="00714055">
            <w:pPr>
              <w:rPr>
                <w:lang w:val="es-ES"/>
              </w:rPr>
            </w:pPr>
            <w:proofErr w:type="spellStart"/>
            <w:r w:rsidRPr="004E4CC6">
              <w:rPr>
                <w:rFonts w:cs="Calibri"/>
                <w:b/>
                <w:bCs/>
                <w:color w:val="000000"/>
                <w:sz w:val="22"/>
                <w:szCs w:val="22"/>
                <w:lang w:val="es-ES"/>
              </w:rPr>
              <w:t>Wed</w:t>
            </w:r>
            <w:proofErr w:type="spellEnd"/>
            <w:r w:rsidRPr="004E4CC6">
              <w:rPr>
                <w:rFonts w:cs="Calibri"/>
                <w:b/>
                <w:bCs/>
                <w:color w:val="000000"/>
                <w:sz w:val="22"/>
                <w:szCs w:val="22"/>
                <w:lang w:val="es-ES"/>
              </w:rPr>
              <w:t xml:space="preserve"> 10/06/20</w:t>
            </w:r>
          </w:p>
        </w:tc>
        <w:tc>
          <w:tcPr>
            <w:tcW w:w="1552" w:type="dxa"/>
            <w:vAlign w:val="center"/>
          </w:tcPr>
          <w:p w14:paraId="08B67779" w14:textId="45B35294" w:rsidR="00714055" w:rsidRPr="004E4CC6" w:rsidRDefault="00714055" w:rsidP="00714055">
            <w:pPr>
              <w:rPr>
                <w:lang w:val="es-ES"/>
              </w:rPr>
            </w:pPr>
            <w:r w:rsidRPr="004E4CC6">
              <w:rPr>
                <w:rFonts w:cs="Calibri"/>
                <w:b/>
                <w:bCs/>
                <w:color w:val="000000"/>
                <w:sz w:val="22"/>
                <w:szCs w:val="22"/>
                <w:lang w:val="es-ES"/>
              </w:rPr>
              <w:t>Tue 16/06/20</w:t>
            </w:r>
          </w:p>
        </w:tc>
      </w:tr>
      <w:tr w:rsidR="00714055" w:rsidRPr="004E4CC6" w14:paraId="1E6AE010" w14:textId="77777777" w:rsidTr="00714055">
        <w:tc>
          <w:tcPr>
            <w:tcW w:w="872" w:type="dxa"/>
            <w:vAlign w:val="center"/>
          </w:tcPr>
          <w:p w14:paraId="5FFEB922" w14:textId="0B73E491" w:rsidR="00714055" w:rsidRPr="004E4CC6" w:rsidRDefault="00714055" w:rsidP="00714055">
            <w:pPr>
              <w:jc w:val="right"/>
              <w:rPr>
                <w:lang w:val="es-ES"/>
              </w:rPr>
            </w:pPr>
            <w:r w:rsidRPr="004E4CC6">
              <w:rPr>
                <w:rFonts w:cs="Calibri"/>
                <w:color w:val="000000"/>
                <w:sz w:val="22"/>
                <w:szCs w:val="22"/>
                <w:lang w:val="es-ES"/>
              </w:rPr>
              <w:t>5.1</w:t>
            </w:r>
          </w:p>
        </w:tc>
        <w:tc>
          <w:tcPr>
            <w:tcW w:w="3518" w:type="dxa"/>
            <w:vAlign w:val="center"/>
          </w:tcPr>
          <w:p w14:paraId="4A1125D7" w14:textId="78143842" w:rsidR="00714055" w:rsidRPr="004E4CC6" w:rsidRDefault="00714055" w:rsidP="00714055">
            <w:pPr>
              <w:rPr>
                <w:lang w:val="es-ES"/>
              </w:rPr>
            </w:pPr>
            <w:r w:rsidRPr="004E4CC6">
              <w:rPr>
                <w:rFonts w:cs="Calibri"/>
                <w:color w:val="000000"/>
                <w:sz w:val="22"/>
                <w:szCs w:val="22"/>
                <w:lang w:val="es-ES"/>
              </w:rPr>
              <w:t xml:space="preserve">   Realización de presentación del proyecto</w:t>
            </w:r>
          </w:p>
        </w:tc>
        <w:tc>
          <w:tcPr>
            <w:tcW w:w="992" w:type="dxa"/>
            <w:vAlign w:val="center"/>
          </w:tcPr>
          <w:p w14:paraId="0EE596CE" w14:textId="3ABF34E9" w:rsidR="00714055" w:rsidRPr="004E4CC6" w:rsidRDefault="00714055" w:rsidP="00714055">
            <w:pPr>
              <w:rPr>
                <w:lang w:val="es-ES"/>
              </w:rPr>
            </w:pPr>
            <w:r w:rsidRPr="004E4CC6">
              <w:rPr>
                <w:rFonts w:cs="Calibri"/>
                <w:color w:val="000000"/>
                <w:sz w:val="22"/>
                <w:szCs w:val="22"/>
                <w:lang w:val="es-ES"/>
              </w:rPr>
              <w:t xml:space="preserve">5 </w:t>
            </w:r>
            <w:proofErr w:type="spellStart"/>
            <w:r w:rsidRPr="004E4CC6">
              <w:rPr>
                <w:rFonts w:cs="Calibri"/>
                <w:color w:val="000000"/>
                <w:sz w:val="22"/>
                <w:szCs w:val="22"/>
                <w:lang w:val="es-ES"/>
              </w:rPr>
              <w:t>days</w:t>
            </w:r>
            <w:proofErr w:type="spellEnd"/>
          </w:p>
        </w:tc>
        <w:tc>
          <w:tcPr>
            <w:tcW w:w="1559" w:type="dxa"/>
            <w:vAlign w:val="center"/>
          </w:tcPr>
          <w:p w14:paraId="18D70D51" w14:textId="545DAF14"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10/06/20</w:t>
            </w:r>
          </w:p>
        </w:tc>
        <w:tc>
          <w:tcPr>
            <w:tcW w:w="1552" w:type="dxa"/>
            <w:vAlign w:val="center"/>
          </w:tcPr>
          <w:p w14:paraId="0D26A3E9" w14:textId="29126357"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15/06/20</w:t>
            </w:r>
          </w:p>
        </w:tc>
      </w:tr>
      <w:tr w:rsidR="00714055" w:rsidRPr="004E4CC6" w14:paraId="105B9ED4" w14:textId="77777777" w:rsidTr="00714055">
        <w:tc>
          <w:tcPr>
            <w:tcW w:w="872" w:type="dxa"/>
            <w:vAlign w:val="center"/>
          </w:tcPr>
          <w:p w14:paraId="0522850E" w14:textId="4179C89D" w:rsidR="00714055" w:rsidRPr="004E4CC6" w:rsidRDefault="00714055" w:rsidP="00714055">
            <w:pPr>
              <w:jc w:val="right"/>
              <w:rPr>
                <w:lang w:val="es-ES"/>
              </w:rPr>
            </w:pPr>
            <w:r w:rsidRPr="004E4CC6">
              <w:rPr>
                <w:rFonts w:cs="Calibri"/>
                <w:color w:val="000000"/>
                <w:sz w:val="22"/>
                <w:szCs w:val="22"/>
                <w:lang w:val="es-ES"/>
              </w:rPr>
              <w:t>5.2</w:t>
            </w:r>
          </w:p>
        </w:tc>
        <w:tc>
          <w:tcPr>
            <w:tcW w:w="3518" w:type="dxa"/>
            <w:vAlign w:val="center"/>
          </w:tcPr>
          <w:p w14:paraId="18572941" w14:textId="7811F7DD" w:rsidR="00714055" w:rsidRPr="004E4CC6" w:rsidRDefault="00714055" w:rsidP="00714055">
            <w:pPr>
              <w:rPr>
                <w:lang w:val="es-ES"/>
              </w:rPr>
            </w:pPr>
            <w:r w:rsidRPr="004E4CC6">
              <w:rPr>
                <w:rFonts w:cs="Calibri"/>
                <w:color w:val="000000"/>
                <w:sz w:val="22"/>
                <w:szCs w:val="22"/>
                <w:lang w:val="es-ES"/>
              </w:rPr>
              <w:t xml:space="preserve">   Grabación de video de presentación</w:t>
            </w:r>
          </w:p>
        </w:tc>
        <w:tc>
          <w:tcPr>
            <w:tcW w:w="992" w:type="dxa"/>
            <w:vAlign w:val="center"/>
          </w:tcPr>
          <w:p w14:paraId="62D65ACF" w14:textId="645EC867" w:rsidR="00714055" w:rsidRPr="004E4CC6" w:rsidRDefault="00714055" w:rsidP="00714055">
            <w:pPr>
              <w:rPr>
                <w:lang w:val="es-ES"/>
              </w:rPr>
            </w:pPr>
            <w:r w:rsidRPr="004E4CC6">
              <w:rPr>
                <w:rFonts w:cs="Calibri"/>
                <w:color w:val="000000"/>
                <w:sz w:val="22"/>
                <w:szCs w:val="22"/>
                <w:lang w:val="es-ES"/>
              </w:rPr>
              <w:t xml:space="preserve">1 </w:t>
            </w:r>
            <w:proofErr w:type="spellStart"/>
            <w:r w:rsidRPr="004E4CC6">
              <w:rPr>
                <w:rFonts w:cs="Calibri"/>
                <w:color w:val="000000"/>
                <w:sz w:val="22"/>
                <w:szCs w:val="22"/>
                <w:lang w:val="es-ES"/>
              </w:rPr>
              <w:t>day</w:t>
            </w:r>
            <w:proofErr w:type="spellEnd"/>
          </w:p>
        </w:tc>
        <w:tc>
          <w:tcPr>
            <w:tcW w:w="1559" w:type="dxa"/>
            <w:vAlign w:val="center"/>
          </w:tcPr>
          <w:p w14:paraId="546699E1" w14:textId="233AFFA5" w:rsidR="00714055" w:rsidRPr="004E4CC6" w:rsidRDefault="00714055" w:rsidP="00714055">
            <w:pPr>
              <w:rPr>
                <w:lang w:val="es-ES"/>
              </w:rPr>
            </w:pPr>
            <w:proofErr w:type="spellStart"/>
            <w:r w:rsidRPr="004E4CC6">
              <w:rPr>
                <w:rFonts w:cs="Calibri"/>
                <w:color w:val="000000"/>
                <w:sz w:val="22"/>
                <w:szCs w:val="22"/>
                <w:lang w:val="es-ES"/>
              </w:rPr>
              <w:t>Mon</w:t>
            </w:r>
            <w:proofErr w:type="spellEnd"/>
            <w:r w:rsidRPr="004E4CC6">
              <w:rPr>
                <w:rFonts w:cs="Calibri"/>
                <w:color w:val="000000"/>
                <w:sz w:val="22"/>
                <w:szCs w:val="22"/>
                <w:lang w:val="es-ES"/>
              </w:rPr>
              <w:t xml:space="preserve"> 15/06/20</w:t>
            </w:r>
          </w:p>
        </w:tc>
        <w:tc>
          <w:tcPr>
            <w:tcW w:w="1552" w:type="dxa"/>
            <w:vAlign w:val="center"/>
          </w:tcPr>
          <w:p w14:paraId="7F2A2F0A" w14:textId="296E29D2" w:rsidR="00714055" w:rsidRPr="004E4CC6" w:rsidRDefault="00714055" w:rsidP="00714055">
            <w:pPr>
              <w:rPr>
                <w:lang w:val="es-ES"/>
              </w:rPr>
            </w:pPr>
            <w:r w:rsidRPr="004E4CC6">
              <w:rPr>
                <w:rFonts w:cs="Calibri"/>
                <w:color w:val="000000"/>
                <w:sz w:val="22"/>
                <w:szCs w:val="22"/>
                <w:lang w:val="es-ES"/>
              </w:rPr>
              <w:t>Tue 16/06/20</w:t>
            </w:r>
          </w:p>
        </w:tc>
      </w:tr>
      <w:tr w:rsidR="00714055" w:rsidRPr="004E4CC6" w14:paraId="20E504A8" w14:textId="77777777" w:rsidTr="00714055">
        <w:tc>
          <w:tcPr>
            <w:tcW w:w="872" w:type="dxa"/>
            <w:vAlign w:val="center"/>
          </w:tcPr>
          <w:p w14:paraId="25E8D8CC" w14:textId="02471EB5" w:rsidR="00714055" w:rsidRPr="004E4CC6" w:rsidRDefault="00714055" w:rsidP="00714055">
            <w:pPr>
              <w:jc w:val="right"/>
              <w:rPr>
                <w:lang w:val="es-ES"/>
              </w:rPr>
            </w:pPr>
            <w:r w:rsidRPr="004E4CC6">
              <w:rPr>
                <w:rFonts w:cs="Calibri"/>
                <w:color w:val="000000"/>
                <w:sz w:val="22"/>
                <w:szCs w:val="22"/>
                <w:lang w:val="es-ES"/>
              </w:rPr>
              <w:t>6</w:t>
            </w:r>
          </w:p>
        </w:tc>
        <w:tc>
          <w:tcPr>
            <w:tcW w:w="3518" w:type="dxa"/>
            <w:vAlign w:val="center"/>
          </w:tcPr>
          <w:p w14:paraId="70D1E345" w14:textId="7D71A8D1" w:rsidR="00714055" w:rsidRPr="004E4CC6" w:rsidRDefault="00714055" w:rsidP="00714055">
            <w:pPr>
              <w:rPr>
                <w:lang w:val="es-ES"/>
              </w:rPr>
            </w:pPr>
            <w:r w:rsidRPr="004E4CC6">
              <w:rPr>
                <w:rFonts w:cs="Calibri"/>
                <w:color w:val="000000"/>
                <w:sz w:val="22"/>
                <w:szCs w:val="22"/>
                <w:lang w:val="es-ES"/>
              </w:rPr>
              <w:t>Defensa pública</w:t>
            </w:r>
          </w:p>
        </w:tc>
        <w:tc>
          <w:tcPr>
            <w:tcW w:w="992" w:type="dxa"/>
            <w:vAlign w:val="center"/>
          </w:tcPr>
          <w:p w14:paraId="3F08D41D" w14:textId="0C665A6F" w:rsidR="00714055" w:rsidRPr="004E4CC6" w:rsidRDefault="00714055" w:rsidP="00714055">
            <w:pPr>
              <w:rPr>
                <w:lang w:val="es-ES"/>
              </w:rPr>
            </w:pPr>
            <w:r w:rsidRPr="004E4CC6">
              <w:rPr>
                <w:rFonts w:cs="Calibri"/>
                <w:color w:val="000000"/>
                <w:sz w:val="22"/>
                <w:szCs w:val="22"/>
                <w:lang w:val="es-ES"/>
              </w:rPr>
              <w:t xml:space="preserve">7 </w:t>
            </w:r>
            <w:proofErr w:type="spellStart"/>
            <w:r w:rsidRPr="004E4CC6">
              <w:rPr>
                <w:rFonts w:cs="Calibri"/>
                <w:color w:val="000000"/>
                <w:sz w:val="22"/>
                <w:szCs w:val="22"/>
                <w:lang w:val="es-ES"/>
              </w:rPr>
              <w:t>days</w:t>
            </w:r>
            <w:proofErr w:type="spellEnd"/>
          </w:p>
        </w:tc>
        <w:tc>
          <w:tcPr>
            <w:tcW w:w="1559" w:type="dxa"/>
            <w:vAlign w:val="center"/>
          </w:tcPr>
          <w:p w14:paraId="50BE34BA" w14:textId="4DA80C25" w:rsidR="00714055" w:rsidRPr="004E4CC6" w:rsidRDefault="00714055" w:rsidP="00714055">
            <w:pPr>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17/06/20</w:t>
            </w:r>
          </w:p>
        </w:tc>
        <w:tc>
          <w:tcPr>
            <w:tcW w:w="1552" w:type="dxa"/>
            <w:vAlign w:val="center"/>
          </w:tcPr>
          <w:p w14:paraId="2BF99565" w14:textId="42E6CDA5" w:rsidR="00714055" w:rsidRPr="004E4CC6" w:rsidRDefault="00714055" w:rsidP="00AC7FF8">
            <w:pPr>
              <w:keepNext/>
              <w:rPr>
                <w:lang w:val="es-ES"/>
              </w:rPr>
            </w:pPr>
            <w:proofErr w:type="spellStart"/>
            <w:r w:rsidRPr="004E4CC6">
              <w:rPr>
                <w:rFonts w:cs="Calibri"/>
                <w:color w:val="000000"/>
                <w:sz w:val="22"/>
                <w:szCs w:val="22"/>
                <w:lang w:val="es-ES"/>
              </w:rPr>
              <w:t>Wed</w:t>
            </w:r>
            <w:proofErr w:type="spellEnd"/>
            <w:r w:rsidRPr="004E4CC6">
              <w:rPr>
                <w:rFonts w:cs="Calibri"/>
                <w:color w:val="000000"/>
                <w:sz w:val="22"/>
                <w:szCs w:val="22"/>
                <w:lang w:val="es-ES"/>
              </w:rPr>
              <w:t xml:space="preserve"> 24/06/20</w:t>
            </w:r>
          </w:p>
        </w:tc>
      </w:tr>
    </w:tbl>
    <w:p w14:paraId="4646DD67" w14:textId="71799DD0" w:rsidR="00714055" w:rsidRPr="004E4CC6" w:rsidRDefault="00AC7FF8" w:rsidP="00AC7FF8">
      <w:pPr>
        <w:pStyle w:val="Descripcin"/>
        <w:jc w:val="center"/>
        <w:rPr>
          <w:lang w:val="es-ES"/>
        </w:rPr>
      </w:pPr>
      <w:bookmarkStart w:id="11" w:name="_Toc35790238"/>
      <w:r w:rsidRPr="004E4CC6">
        <w:rPr>
          <w:lang w:val="es-ES"/>
        </w:rPr>
        <w:t xml:space="preserve">Tabla </w:t>
      </w:r>
      <w:r w:rsidRPr="004E4CC6">
        <w:rPr>
          <w:lang w:val="es-ES"/>
        </w:rPr>
        <w:fldChar w:fldCharType="begin"/>
      </w:r>
      <w:r w:rsidRPr="004E4CC6">
        <w:rPr>
          <w:lang w:val="es-ES"/>
        </w:rPr>
        <w:instrText xml:space="preserve"> SEQ Tabla \* ARABIC </w:instrText>
      </w:r>
      <w:r w:rsidRPr="004E4CC6">
        <w:rPr>
          <w:lang w:val="es-ES"/>
        </w:rPr>
        <w:fldChar w:fldCharType="separate"/>
      </w:r>
      <w:r w:rsidR="00FC5519">
        <w:rPr>
          <w:noProof/>
          <w:lang w:val="es-ES"/>
        </w:rPr>
        <w:t>1</w:t>
      </w:r>
      <w:r w:rsidRPr="004E4CC6">
        <w:rPr>
          <w:lang w:val="es-ES"/>
        </w:rPr>
        <w:fldChar w:fldCharType="end"/>
      </w:r>
      <w:r w:rsidRPr="004E4CC6">
        <w:rPr>
          <w:lang w:val="es-ES"/>
        </w:rPr>
        <w:t xml:space="preserve"> - Detalle de tareas del plan del proyecto</w:t>
      </w:r>
      <w:bookmarkEnd w:id="11"/>
    </w:p>
    <w:p w14:paraId="6AAC8081" w14:textId="77777777" w:rsidR="00941789" w:rsidRPr="004E4CC6" w:rsidRDefault="00941789">
      <w:pPr>
        <w:pStyle w:val="Ttulo2"/>
        <w:tabs>
          <w:tab w:val="left" w:pos="0"/>
        </w:tabs>
        <w:rPr>
          <w:lang w:val="es-ES"/>
        </w:rPr>
      </w:pPr>
      <w:bookmarkStart w:id="12" w:name="_Toc35790228"/>
      <w:r w:rsidRPr="004E4CC6">
        <w:rPr>
          <w:lang w:val="es-ES"/>
        </w:rPr>
        <w:t>1.5 Breve sumario de productos obtenidos</w:t>
      </w:r>
      <w:bookmarkEnd w:id="12"/>
    </w:p>
    <w:p w14:paraId="76CAC780" w14:textId="77777777" w:rsidR="00941789" w:rsidRPr="004E4CC6" w:rsidRDefault="00941789">
      <w:pPr>
        <w:rPr>
          <w:lang w:val="es-ES"/>
        </w:rPr>
      </w:pPr>
    </w:p>
    <w:p w14:paraId="5C547641" w14:textId="71F0AF57" w:rsidR="00941789" w:rsidRPr="004E4CC6" w:rsidRDefault="00941789">
      <w:pPr>
        <w:ind w:left="708"/>
        <w:rPr>
          <w:shd w:val="clear" w:color="auto" w:fill="FFFF00"/>
          <w:lang w:val="es-ES"/>
        </w:rPr>
      </w:pPr>
      <w:r w:rsidRPr="004E4CC6">
        <w:rPr>
          <w:shd w:val="clear" w:color="auto" w:fill="FFFF00"/>
          <w:lang w:val="es-ES"/>
        </w:rPr>
        <w:t xml:space="preserve">No hay que entrar en detalle: la descripción detallada se hará en el resto de </w:t>
      </w:r>
      <w:r w:rsidR="004E4CC6" w:rsidRPr="004E4CC6">
        <w:rPr>
          <w:shd w:val="clear" w:color="auto" w:fill="FFFF00"/>
          <w:lang w:val="es-ES"/>
        </w:rPr>
        <w:t>los capítulos</w:t>
      </w:r>
      <w:r w:rsidRPr="004E4CC6">
        <w:rPr>
          <w:shd w:val="clear" w:color="auto" w:fill="FFFF00"/>
          <w:lang w:val="es-ES"/>
        </w:rPr>
        <w:t xml:space="preserve">. </w:t>
      </w:r>
    </w:p>
    <w:p w14:paraId="2F498616" w14:textId="77777777" w:rsidR="00941789" w:rsidRPr="004E4CC6" w:rsidRDefault="00941789">
      <w:pPr>
        <w:rPr>
          <w:lang w:val="es-ES"/>
        </w:rPr>
      </w:pPr>
    </w:p>
    <w:p w14:paraId="32A9D81A" w14:textId="77777777" w:rsidR="00941789" w:rsidRPr="004E4CC6" w:rsidRDefault="00941789">
      <w:pPr>
        <w:rPr>
          <w:lang w:val="es-ES"/>
        </w:rPr>
      </w:pPr>
    </w:p>
    <w:p w14:paraId="38D43CAE" w14:textId="77777777" w:rsidR="00941789" w:rsidRPr="004E4CC6" w:rsidRDefault="00941789">
      <w:pPr>
        <w:pStyle w:val="Ttulo2"/>
        <w:tabs>
          <w:tab w:val="left" w:pos="0"/>
        </w:tabs>
        <w:rPr>
          <w:lang w:val="es-ES"/>
        </w:rPr>
      </w:pPr>
      <w:bookmarkStart w:id="13" w:name="_Toc35790229"/>
      <w:r w:rsidRPr="004E4CC6">
        <w:rPr>
          <w:lang w:val="es-ES"/>
        </w:rPr>
        <w:t>1.6 Breve descripción de los otros capítulos de la memoria</w:t>
      </w:r>
      <w:bookmarkEnd w:id="13"/>
    </w:p>
    <w:p w14:paraId="4128B3E1" w14:textId="77777777" w:rsidR="00941789" w:rsidRPr="004E4CC6" w:rsidRDefault="00941789">
      <w:pPr>
        <w:rPr>
          <w:rFonts w:cs="Arial"/>
          <w:szCs w:val="20"/>
          <w:lang w:val="es-ES"/>
        </w:rPr>
      </w:pPr>
    </w:p>
    <w:p w14:paraId="5189A251" w14:textId="5444471B" w:rsidR="00941789" w:rsidRPr="004E4CC6" w:rsidRDefault="00941789">
      <w:pPr>
        <w:ind w:left="708"/>
        <w:rPr>
          <w:shd w:val="clear" w:color="auto" w:fill="FFFF00"/>
          <w:lang w:val="es-ES"/>
        </w:rPr>
      </w:pPr>
      <w:r w:rsidRPr="004E4CC6">
        <w:rPr>
          <w:shd w:val="clear" w:color="auto" w:fill="FFFF00"/>
          <w:lang w:val="es-ES"/>
        </w:rPr>
        <w:t xml:space="preserve">Explicación de los contenidos de cada capítulo y su relación con el </w:t>
      </w:r>
      <w:r w:rsidR="00DF34A1" w:rsidRPr="004E4CC6">
        <w:rPr>
          <w:shd w:val="clear" w:color="auto" w:fill="FFFF00"/>
          <w:lang w:val="es-ES"/>
        </w:rPr>
        <w:t>trabajo en</w:t>
      </w:r>
      <w:r w:rsidRPr="004E4CC6">
        <w:rPr>
          <w:shd w:val="clear" w:color="auto" w:fill="FFFF00"/>
          <w:lang w:val="es-ES"/>
        </w:rPr>
        <w:t xml:space="preserve"> global. </w:t>
      </w:r>
    </w:p>
    <w:p w14:paraId="5A68C554" w14:textId="77777777" w:rsidR="00161236" w:rsidRPr="004E4CC6" w:rsidRDefault="00161236" w:rsidP="00161236">
      <w:pPr>
        <w:rPr>
          <w:shd w:val="clear" w:color="auto" w:fill="FFFF00"/>
          <w:lang w:val="es-ES"/>
        </w:rPr>
      </w:pPr>
    </w:p>
    <w:p w14:paraId="2F9ABB67" w14:textId="5E6BCBF8" w:rsidR="00146F41" w:rsidRPr="004E4CC6" w:rsidRDefault="00146F41" w:rsidP="00146F41">
      <w:pPr>
        <w:pStyle w:val="Ttulo1"/>
        <w:rPr>
          <w:lang w:val="es-ES"/>
        </w:rPr>
      </w:pPr>
      <w:bookmarkStart w:id="14" w:name="_Toc35790230"/>
      <w:r w:rsidRPr="004E4CC6">
        <w:rPr>
          <w:lang w:val="es-ES"/>
        </w:rPr>
        <w:lastRenderedPageBreak/>
        <w:t>2. Estado del arte</w:t>
      </w:r>
      <w:bookmarkEnd w:id="14"/>
    </w:p>
    <w:p w14:paraId="04F7E95E" w14:textId="32F2BF2C" w:rsidR="00146F41" w:rsidRPr="004E4CC6" w:rsidRDefault="00A031F5" w:rsidP="00A031F5">
      <w:pPr>
        <w:spacing w:before="240" w:after="240"/>
        <w:rPr>
          <w:lang w:val="es-ES"/>
        </w:rPr>
      </w:pPr>
      <w:r w:rsidRPr="004E4CC6">
        <w:rPr>
          <w:lang w:val="es-ES"/>
        </w:rPr>
        <w:t xml:space="preserve">El crecimiento de las grandes ciudades y la industrialización en torno a ellas, como ya </w:t>
      </w:r>
      <w:r w:rsidR="00EF5AE7" w:rsidRPr="004E4CC6">
        <w:rPr>
          <w:lang w:val="es-ES"/>
        </w:rPr>
        <w:t>se ha</w:t>
      </w:r>
      <w:r w:rsidRPr="004E4CC6">
        <w:rPr>
          <w:lang w:val="es-ES"/>
        </w:rPr>
        <w:t xml:space="preserve"> comentado</w:t>
      </w:r>
      <w:r w:rsidR="00EF5AE7" w:rsidRPr="004E4CC6">
        <w:rPr>
          <w:lang w:val="es-ES"/>
        </w:rPr>
        <w:t xml:space="preserve"> anteriormente</w:t>
      </w:r>
      <w:r w:rsidRPr="004E4CC6">
        <w:rPr>
          <w:lang w:val="es-ES"/>
        </w:rPr>
        <w:t xml:space="preserve">, ha </w:t>
      </w:r>
      <w:r w:rsidR="004E4CC6" w:rsidRPr="004E4CC6">
        <w:rPr>
          <w:lang w:val="es-ES"/>
        </w:rPr>
        <w:t>traído</w:t>
      </w:r>
      <w:r w:rsidRPr="004E4CC6">
        <w:rPr>
          <w:lang w:val="es-ES"/>
        </w:rPr>
        <w:t xml:space="preserve"> consigo un deterioro sustancial de la calidad del aire que respiramos, muy especialmente, en ciudades con mucha densidad de población. Desde hace ya varios años atrás son muchos los gobiernos que han promovido </w:t>
      </w:r>
      <w:r w:rsidR="00EB14D8" w:rsidRPr="004E4CC6">
        <w:rPr>
          <w:lang w:val="es-ES"/>
        </w:rPr>
        <w:t xml:space="preserve">iniciativas para paliar este hecho. Por ejemplo, </w:t>
      </w:r>
      <w:r w:rsidR="0097237B" w:rsidRPr="004E4CC6">
        <w:rPr>
          <w:lang w:val="es-ES"/>
        </w:rPr>
        <w:t xml:space="preserve">es </w:t>
      </w:r>
      <w:r w:rsidR="00EB14D8" w:rsidRPr="004E4CC6">
        <w:rPr>
          <w:lang w:val="es-ES"/>
        </w:rPr>
        <w:t xml:space="preserve">el </w:t>
      </w:r>
      <w:r w:rsidR="0097237B" w:rsidRPr="004E4CC6">
        <w:rPr>
          <w:lang w:val="es-ES"/>
        </w:rPr>
        <w:t xml:space="preserve">caso del </w:t>
      </w:r>
      <w:r w:rsidR="00EB14D8" w:rsidRPr="004E4CC6">
        <w:rPr>
          <w:lang w:val="es-ES"/>
        </w:rPr>
        <w:t xml:space="preserve">gobierno chino, </w:t>
      </w:r>
      <w:r w:rsidR="0097237B" w:rsidRPr="004E4CC6">
        <w:rPr>
          <w:lang w:val="es-ES"/>
        </w:rPr>
        <w:t xml:space="preserve">el cual, </w:t>
      </w:r>
      <w:r w:rsidR="00EB14D8" w:rsidRPr="004E4CC6">
        <w:rPr>
          <w:lang w:val="es-ES"/>
        </w:rPr>
        <w:t xml:space="preserve">dentro de su plan nacional de protección del medio ambiente, para el quinquenio 2006-2010, ha impulsado estudios como el de Wang et al. </w:t>
      </w:r>
      <w:sdt>
        <w:sdtPr>
          <w:rPr>
            <w:lang w:val="es-ES"/>
          </w:rPr>
          <w:id w:val="1645853076"/>
          <w:citation/>
        </w:sdtPr>
        <w:sdtEndPr/>
        <w:sdtContent>
          <w:r w:rsidR="00EB14D8" w:rsidRPr="004E4CC6">
            <w:rPr>
              <w:lang w:val="es-ES"/>
            </w:rPr>
            <w:fldChar w:fldCharType="begin"/>
          </w:r>
          <w:r w:rsidR="00EB14D8" w:rsidRPr="004E4CC6">
            <w:rPr>
              <w:lang w:val="es-ES"/>
            </w:rPr>
            <w:instrText xml:space="preserve"> CITATION Wan10 \l 3082 </w:instrText>
          </w:r>
          <w:r w:rsidR="00EB14D8" w:rsidRPr="004E4CC6">
            <w:rPr>
              <w:lang w:val="es-ES"/>
            </w:rPr>
            <w:fldChar w:fldCharType="separate"/>
          </w:r>
          <w:r w:rsidR="008E30B6" w:rsidRPr="008E30B6">
            <w:rPr>
              <w:noProof/>
              <w:lang w:val="es-ES"/>
            </w:rPr>
            <w:t>[11]</w:t>
          </w:r>
          <w:r w:rsidR="00EB14D8" w:rsidRPr="004E4CC6">
            <w:rPr>
              <w:lang w:val="es-ES"/>
            </w:rPr>
            <w:fldChar w:fldCharType="end"/>
          </w:r>
        </w:sdtContent>
      </w:sdt>
      <w:sdt>
        <w:sdtPr>
          <w:rPr>
            <w:lang w:val="es-ES"/>
          </w:rPr>
          <w:id w:val="-724377734"/>
          <w:citation/>
        </w:sdtPr>
        <w:sdtEndPr/>
        <w:sdtContent>
          <w:r w:rsidR="00EB14D8" w:rsidRPr="004E4CC6">
            <w:rPr>
              <w:lang w:val="es-ES"/>
            </w:rPr>
            <w:fldChar w:fldCharType="begin"/>
          </w:r>
          <w:r w:rsidR="00EB14D8" w:rsidRPr="004E4CC6">
            <w:rPr>
              <w:lang w:val="es-ES"/>
            </w:rPr>
            <w:instrText xml:space="preserve"> CITATION Lit10 \l 3082 </w:instrText>
          </w:r>
          <w:r w:rsidR="00EB14D8" w:rsidRPr="004E4CC6">
            <w:rPr>
              <w:lang w:val="es-ES"/>
            </w:rPr>
            <w:fldChar w:fldCharType="separate"/>
          </w:r>
          <w:r w:rsidR="008E30B6">
            <w:rPr>
              <w:noProof/>
              <w:lang w:val="es-ES"/>
            </w:rPr>
            <w:t xml:space="preserve"> </w:t>
          </w:r>
          <w:r w:rsidR="008E30B6" w:rsidRPr="008E30B6">
            <w:rPr>
              <w:noProof/>
              <w:lang w:val="es-ES"/>
            </w:rPr>
            <w:t>[12]</w:t>
          </w:r>
          <w:r w:rsidR="00EB14D8" w:rsidRPr="004E4CC6">
            <w:rPr>
              <w:lang w:val="es-ES"/>
            </w:rPr>
            <w:fldChar w:fldCharType="end"/>
          </w:r>
        </w:sdtContent>
      </w:sdt>
      <w:r w:rsidR="00EB14D8" w:rsidRPr="004E4CC6">
        <w:rPr>
          <w:lang w:val="es-ES"/>
        </w:rPr>
        <w:t xml:space="preserve"> </w:t>
      </w:r>
      <w:r w:rsidR="0097237B" w:rsidRPr="004E4CC6">
        <w:rPr>
          <w:lang w:val="es-ES"/>
        </w:rPr>
        <w:t xml:space="preserve">en el cual se modela cual sería el aumento en emisiones de </w:t>
      </w:r>
      <w:r w:rsidR="004E4CC6" w:rsidRPr="004E4CC6">
        <w:rPr>
          <w:lang w:val="es-ES"/>
        </w:rPr>
        <w:t>partículas</w:t>
      </w:r>
      <w:r w:rsidR="0097237B" w:rsidRPr="004E4CC6">
        <w:rPr>
          <w:lang w:val="es-ES"/>
        </w:rPr>
        <w:t xml:space="preserve"> contaminantes, concretamente del dióxido de azufre (SO</w:t>
      </w:r>
      <w:r w:rsidR="0097237B" w:rsidRPr="004E4CC6">
        <w:rPr>
          <w:vertAlign w:val="subscript"/>
          <w:lang w:val="es-ES"/>
        </w:rPr>
        <w:t>2)</w:t>
      </w:r>
      <w:r w:rsidR="0097237B" w:rsidRPr="004E4CC6">
        <w:rPr>
          <w:lang w:val="es-ES"/>
        </w:rPr>
        <w:t>, en el caso de que no se</w:t>
      </w:r>
      <w:r w:rsidR="005F025B" w:rsidRPr="004E4CC6">
        <w:rPr>
          <w:lang w:val="es-ES"/>
        </w:rPr>
        <w:t xml:space="preserve"> realizara</w:t>
      </w:r>
      <w:r w:rsidR="0097237B" w:rsidRPr="004E4CC6">
        <w:rPr>
          <w:lang w:val="es-ES"/>
        </w:rPr>
        <w:t xml:space="preserve"> ninguna medida </w:t>
      </w:r>
      <w:r w:rsidR="005F025B" w:rsidRPr="004E4CC6">
        <w:rPr>
          <w:lang w:val="es-ES"/>
        </w:rPr>
        <w:t xml:space="preserve">correctora y se estuviera en un </w:t>
      </w:r>
      <w:r w:rsidR="00EF5AE7" w:rsidRPr="004E4CC6">
        <w:rPr>
          <w:lang w:val="es-ES"/>
        </w:rPr>
        <w:t xml:space="preserve">escenario </w:t>
      </w:r>
      <w:r w:rsidR="005F025B" w:rsidRPr="004E4CC6">
        <w:rPr>
          <w:lang w:val="es-ES"/>
        </w:rPr>
        <w:t xml:space="preserve">Business-As-Usual. </w:t>
      </w:r>
      <w:r w:rsidR="00EF5AE7" w:rsidRPr="004E4CC6">
        <w:rPr>
          <w:lang w:val="es-ES"/>
        </w:rPr>
        <w:t>E</w:t>
      </w:r>
      <w:r w:rsidR="005F025B" w:rsidRPr="004E4CC6">
        <w:rPr>
          <w:lang w:val="es-ES"/>
        </w:rPr>
        <w:t>ste estudio analiza cuales son las principales fuentes de emanación de SO</w:t>
      </w:r>
      <w:r w:rsidR="005F025B" w:rsidRPr="004E4CC6">
        <w:rPr>
          <w:vertAlign w:val="subscript"/>
          <w:lang w:val="es-ES"/>
        </w:rPr>
        <w:t>2</w:t>
      </w:r>
      <w:r w:rsidR="005F025B" w:rsidRPr="004E4CC6">
        <w:rPr>
          <w:lang w:val="es-ES"/>
        </w:rPr>
        <w:t xml:space="preserve">, </w:t>
      </w:r>
      <w:r w:rsidR="00EF5AE7" w:rsidRPr="004E4CC6">
        <w:rPr>
          <w:lang w:val="es-ES"/>
        </w:rPr>
        <w:t xml:space="preserve">y </w:t>
      </w:r>
      <w:r w:rsidR="005F025B" w:rsidRPr="004E4CC6">
        <w:rPr>
          <w:lang w:val="es-ES"/>
        </w:rPr>
        <w:t>diferencia entre transporte terrestre, uso doméstico, industria y plantas de generación de potencia</w:t>
      </w:r>
      <w:r w:rsidR="00EF5AE7" w:rsidRPr="004E4CC6">
        <w:rPr>
          <w:lang w:val="es-ES"/>
        </w:rPr>
        <w:t>. El objetivo de este estudio es encontrar</w:t>
      </w:r>
      <w:r w:rsidR="005F025B" w:rsidRPr="004E4CC6">
        <w:rPr>
          <w:lang w:val="es-ES"/>
        </w:rPr>
        <w:t xml:space="preserve"> las condiciones de emisión </w:t>
      </w:r>
      <w:r w:rsidR="00EF5AE7" w:rsidRPr="004E4CC6">
        <w:rPr>
          <w:lang w:val="es-ES"/>
        </w:rPr>
        <w:t>que permitirían una reducción del 10% en</w:t>
      </w:r>
      <w:r w:rsidR="005F025B" w:rsidRPr="004E4CC6">
        <w:rPr>
          <w:lang w:val="es-ES"/>
        </w:rPr>
        <w:t xml:space="preserve"> el nivel de SO</w:t>
      </w:r>
      <w:r w:rsidR="005F025B" w:rsidRPr="004E4CC6">
        <w:rPr>
          <w:vertAlign w:val="subscript"/>
          <w:lang w:val="es-ES"/>
        </w:rPr>
        <w:t xml:space="preserve">2 </w:t>
      </w:r>
      <w:r w:rsidR="005F025B" w:rsidRPr="004E4CC6">
        <w:rPr>
          <w:lang w:val="es-ES"/>
        </w:rPr>
        <w:t>en el aire</w:t>
      </w:r>
      <w:r w:rsidR="002D358D" w:rsidRPr="004E4CC6">
        <w:rPr>
          <w:lang w:val="es-ES"/>
        </w:rPr>
        <w:t xml:space="preserve">, respecto al año 2005. </w:t>
      </w:r>
      <w:r w:rsidR="00EF5AE7" w:rsidRPr="004E4CC6">
        <w:rPr>
          <w:lang w:val="es-ES"/>
        </w:rPr>
        <w:t>Para esto, e</w:t>
      </w:r>
      <w:r w:rsidR="002D358D" w:rsidRPr="004E4CC6">
        <w:rPr>
          <w:lang w:val="es-ES"/>
        </w:rPr>
        <w:t>ste estudio</w:t>
      </w:r>
      <w:r w:rsidR="00EF5AE7" w:rsidRPr="004E4CC6">
        <w:rPr>
          <w:lang w:val="es-ES"/>
        </w:rPr>
        <w:t>,</w:t>
      </w:r>
      <w:r w:rsidR="002D358D" w:rsidRPr="004E4CC6">
        <w:rPr>
          <w:lang w:val="es-ES"/>
        </w:rPr>
        <w:t xml:space="preserve"> utiliza t</w:t>
      </w:r>
      <w:r w:rsidR="00EF5AE7" w:rsidRPr="004E4CC6">
        <w:rPr>
          <w:lang w:val="es-ES"/>
        </w:rPr>
        <w:t>é</w:t>
      </w:r>
      <w:r w:rsidR="002D358D" w:rsidRPr="004E4CC6">
        <w:rPr>
          <w:lang w:val="es-ES"/>
        </w:rPr>
        <w:t xml:space="preserve">cnicas de modelado deterministas que tratan de modelar los procesos químicos que intervienen en la generación de los gases contaminantes. En concreto se utiliza el modelo denominado </w:t>
      </w:r>
      <w:proofErr w:type="spellStart"/>
      <w:r w:rsidR="002D358D" w:rsidRPr="004E4CC6">
        <w:rPr>
          <w:lang w:val="es-ES"/>
        </w:rPr>
        <w:t>Community</w:t>
      </w:r>
      <w:proofErr w:type="spellEnd"/>
      <w:r w:rsidR="002D358D" w:rsidRPr="004E4CC6">
        <w:rPr>
          <w:lang w:val="es-ES"/>
        </w:rPr>
        <w:t xml:space="preserve"> Multi-</w:t>
      </w:r>
      <w:proofErr w:type="spellStart"/>
      <w:r w:rsidR="002D358D" w:rsidRPr="004E4CC6">
        <w:rPr>
          <w:lang w:val="es-ES"/>
        </w:rPr>
        <w:t>Scale</w:t>
      </w:r>
      <w:proofErr w:type="spellEnd"/>
      <w:r w:rsidR="002D358D" w:rsidRPr="004E4CC6">
        <w:rPr>
          <w:lang w:val="es-ES"/>
        </w:rPr>
        <w:t xml:space="preserve"> Air </w:t>
      </w:r>
      <w:proofErr w:type="spellStart"/>
      <w:r w:rsidR="002D358D" w:rsidRPr="004E4CC6">
        <w:rPr>
          <w:lang w:val="es-ES"/>
        </w:rPr>
        <w:t>Quality</w:t>
      </w:r>
      <w:proofErr w:type="spellEnd"/>
      <w:r w:rsidR="002D358D" w:rsidRPr="004E4CC6">
        <w:rPr>
          <w:lang w:val="es-ES"/>
        </w:rPr>
        <w:t xml:space="preserve"> (</w:t>
      </w:r>
      <w:proofErr w:type="spellStart"/>
      <w:r w:rsidR="002D358D" w:rsidRPr="004E4CC6">
        <w:rPr>
          <w:lang w:val="es-ES"/>
        </w:rPr>
        <w:t>CMAQ</w:t>
      </w:r>
      <w:proofErr w:type="spellEnd"/>
      <w:r w:rsidR="002D358D" w:rsidRPr="004E4CC6">
        <w:rPr>
          <w:lang w:val="es-ES"/>
        </w:rPr>
        <w:t xml:space="preserve">). Este modelo, junto con </w:t>
      </w:r>
      <w:r w:rsidR="004E4CC6" w:rsidRPr="004E4CC6">
        <w:rPr>
          <w:lang w:val="es-ES"/>
        </w:rPr>
        <w:t>otros</w:t>
      </w:r>
      <w:r w:rsidR="00141767" w:rsidRPr="004E4CC6">
        <w:rPr>
          <w:lang w:val="es-ES"/>
        </w:rPr>
        <w:t xml:space="preserve"> </w:t>
      </w:r>
      <w:r w:rsidR="002D358D" w:rsidRPr="004E4CC6">
        <w:rPr>
          <w:lang w:val="es-ES"/>
        </w:rPr>
        <w:t>modelo</w:t>
      </w:r>
      <w:r w:rsidR="00141767" w:rsidRPr="004E4CC6">
        <w:rPr>
          <w:lang w:val="es-ES"/>
        </w:rPr>
        <w:t>s</w:t>
      </w:r>
      <w:r w:rsidR="002D358D" w:rsidRPr="004E4CC6">
        <w:rPr>
          <w:lang w:val="es-ES"/>
        </w:rPr>
        <w:t xml:space="preserve"> de predicción meteorol</w:t>
      </w:r>
      <w:r w:rsidR="00551605" w:rsidRPr="004E4CC6">
        <w:rPr>
          <w:lang w:val="es-ES"/>
        </w:rPr>
        <w:t>ó</w:t>
      </w:r>
      <w:r w:rsidR="002D358D" w:rsidRPr="004E4CC6">
        <w:rPr>
          <w:lang w:val="es-ES"/>
        </w:rPr>
        <w:t>gicos</w:t>
      </w:r>
      <w:r w:rsidR="00141767" w:rsidRPr="004E4CC6">
        <w:rPr>
          <w:lang w:val="es-ES"/>
        </w:rPr>
        <w:t>, como el MM5, también empleado este artículo para predecir los parámetros climáticos necesarios como input del modelo</w:t>
      </w:r>
      <w:r w:rsidR="002D358D" w:rsidRPr="004E4CC6">
        <w:rPr>
          <w:lang w:val="es-ES"/>
        </w:rPr>
        <w:t>, es discutido en la colección de dos artículos de Zhang et al.,</w:t>
      </w:r>
      <w:sdt>
        <w:sdtPr>
          <w:rPr>
            <w:lang w:val="es-ES"/>
          </w:rPr>
          <w:id w:val="2010174606"/>
          <w:citation/>
        </w:sdtPr>
        <w:sdtEndPr/>
        <w:sdtContent>
          <w:r w:rsidR="002D358D" w:rsidRPr="004E4CC6">
            <w:rPr>
              <w:lang w:val="es-ES"/>
            </w:rPr>
            <w:fldChar w:fldCharType="begin"/>
          </w:r>
          <w:r w:rsidR="002D358D" w:rsidRPr="004E4CC6">
            <w:rPr>
              <w:lang w:val="es-ES"/>
            </w:rPr>
            <w:instrText xml:space="preserve"> CITATION Zha12 \l 3082 </w:instrText>
          </w:r>
          <w:r w:rsidR="002D358D" w:rsidRPr="004E4CC6">
            <w:rPr>
              <w:lang w:val="es-ES"/>
            </w:rPr>
            <w:fldChar w:fldCharType="separate"/>
          </w:r>
          <w:r w:rsidR="008E30B6">
            <w:rPr>
              <w:noProof/>
              <w:lang w:val="es-ES"/>
            </w:rPr>
            <w:t xml:space="preserve"> </w:t>
          </w:r>
          <w:r w:rsidR="008E30B6" w:rsidRPr="008E30B6">
            <w:rPr>
              <w:noProof/>
              <w:lang w:val="es-ES"/>
            </w:rPr>
            <w:t>[13]</w:t>
          </w:r>
          <w:r w:rsidR="002D358D" w:rsidRPr="004E4CC6">
            <w:rPr>
              <w:lang w:val="es-ES"/>
            </w:rPr>
            <w:fldChar w:fldCharType="end"/>
          </w:r>
        </w:sdtContent>
      </w:sdt>
      <w:sdt>
        <w:sdtPr>
          <w:rPr>
            <w:lang w:val="es-ES"/>
          </w:rPr>
          <w:id w:val="-637036899"/>
          <w:citation/>
        </w:sdtPr>
        <w:sdtEndPr/>
        <w:sdtContent>
          <w:r w:rsidR="002D358D" w:rsidRPr="004E4CC6">
            <w:rPr>
              <w:lang w:val="es-ES"/>
            </w:rPr>
            <w:fldChar w:fldCharType="begin"/>
          </w:r>
          <w:r w:rsidR="002D358D" w:rsidRPr="004E4CC6">
            <w:rPr>
              <w:lang w:val="es-ES"/>
            </w:rPr>
            <w:instrText xml:space="preserve"> CITATION Zha121 \l 3082 </w:instrText>
          </w:r>
          <w:r w:rsidR="002D358D" w:rsidRPr="004E4CC6">
            <w:rPr>
              <w:lang w:val="es-ES"/>
            </w:rPr>
            <w:fldChar w:fldCharType="separate"/>
          </w:r>
          <w:r w:rsidR="008E30B6">
            <w:rPr>
              <w:noProof/>
              <w:lang w:val="es-ES"/>
            </w:rPr>
            <w:t xml:space="preserve"> </w:t>
          </w:r>
          <w:r w:rsidR="008E30B6" w:rsidRPr="008E30B6">
            <w:rPr>
              <w:noProof/>
              <w:lang w:val="es-ES"/>
            </w:rPr>
            <w:t>[14]</w:t>
          </w:r>
          <w:r w:rsidR="002D358D" w:rsidRPr="004E4CC6">
            <w:rPr>
              <w:lang w:val="es-ES"/>
            </w:rPr>
            <w:fldChar w:fldCharType="end"/>
          </w:r>
        </w:sdtContent>
      </w:sdt>
      <w:r w:rsidR="002D358D" w:rsidRPr="004E4CC6">
        <w:rPr>
          <w:lang w:val="es-ES"/>
        </w:rPr>
        <w:t xml:space="preserve"> , publicados en la revista </w:t>
      </w:r>
      <w:proofErr w:type="spellStart"/>
      <w:r w:rsidR="002D358D" w:rsidRPr="004E4CC6">
        <w:rPr>
          <w:lang w:val="es-ES"/>
        </w:rPr>
        <w:t>Atmospheric</w:t>
      </w:r>
      <w:proofErr w:type="spellEnd"/>
      <w:r w:rsidR="002D358D" w:rsidRPr="004E4CC6">
        <w:rPr>
          <w:lang w:val="es-ES"/>
        </w:rPr>
        <w:t xml:space="preserve"> </w:t>
      </w:r>
      <w:proofErr w:type="spellStart"/>
      <w:r w:rsidR="002D358D" w:rsidRPr="004E4CC6">
        <w:rPr>
          <w:lang w:val="es-ES"/>
        </w:rPr>
        <w:t>Environment</w:t>
      </w:r>
      <w:proofErr w:type="spellEnd"/>
      <w:r w:rsidR="00551605" w:rsidRPr="004E4CC6">
        <w:rPr>
          <w:lang w:val="es-ES"/>
        </w:rPr>
        <w:t xml:space="preserve"> en el año 2012</w:t>
      </w:r>
      <w:r w:rsidR="00141767" w:rsidRPr="004E4CC6">
        <w:rPr>
          <w:lang w:val="es-ES"/>
        </w:rPr>
        <w:t>. En estos dos artículos se analiza el presente y futuro de este tipo de modelos en la predicción en tiempo real de la calidad del aire.</w:t>
      </w:r>
    </w:p>
    <w:p w14:paraId="7BF69108" w14:textId="5B482E6F" w:rsidR="00A97B0F" w:rsidRPr="004E4CC6" w:rsidRDefault="00462918" w:rsidP="00D63333">
      <w:pPr>
        <w:spacing w:before="240" w:after="240"/>
        <w:rPr>
          <w:lang w:val="es-ES"/>
        </w:rPr>
      </w:pPr>
      <w:r w:rsidRPr="004E4CC6">
        <w:rPr>
          <w:lang w:val="es-ES"/>
        </w:rPr>
        <w:t xml:space="preserve">Otros muchos artículos tratan de evaluar la correlación de distintos factores </w:t>
      </w:r>
      <w:r w:rsidR="007B2894" w:rsidRPr="004E4CC6">
        <w:rPr>
          <w:lang w:val="es-ES"/>
        </w:rPr>
        <w:t>con</w:t>
      </w:r>
      <w:r w:rsidRPr="004E4CC6">
        <w:rPr>
          <w:lang w:val="es-ES"/>
        </w:rPr>
        <w:t xml:space="preserve"> el aumento o disminución de la concentración de </w:t>
      </w:r>
      <w:r w:rsidR="004E4CC6" w:rsidRPr="004E4CC6">
        <w:rPr>
          <w:lang w:val="es-ES"/>
        </w:rPr>
        <w:t>partículas</w:t>
      </w:r>
      <w:r w:rsidRPr="004E4CC6">
        <w:rPr>
          <w:lang w:val="es-ES"/>
        </w:rPr>
        <w:t xml:space="preserve"> nocivas en el aire</w:t>
      </w:r>
      <w:r w:rsidR="00E80537" w:rsidRPr="004E4CC6">
        <w:rPr>
          <w:lang w:val="es-ES"/>
        </w:rPr>
        <w:t>, como son</w:t>
      </w:r>
      <w:r w:rsidR="007B2894" w:rsidRPr="004E4CC6">
        <w:rPr>
          <w:lang w:val="es-ES"/>
        </w:rPr>
        <w:t>:</w:t>
      </w:r>
      <w:r w:rsidR="00E80537" w:rsidRPr="004E4CC6">
        <w:rPr>
          <w:lang w:val="es-ES"/>
        </w:rPr>
        <w:t xml:space="preserve"> la densidad del tráfico</w:t>
      </w:r>
      <w:r w:rsidR="007B2894" w:rsidRPr="004E4CC6">
        <w:rPr>
          <w:lang w:val="es-ES"/>
        </w:rPr>
        <w:t xml:space="preserve"> (congestión)</w:t>
      </w:r>
      <w:r w:rsidR="00E80537" w:rsidRPr="004E4CC6">
        <w:rPr>
          <w:lang w:val="es-ES"/>
        </w:rPr>
        <w:t xml:space="preserve">, </w:t>
      </w:r>
      <w:r w:rsidR="004E4CC6" w:rsidRPr="004E4CC6">
        <w:rPr>
          <w:lang w:val="es-ES"/>
        </w:rPr>
        <w:t>meteorología</w:t>
      </w:r>
      <w:r w:rsidR="00E80537" w:rsidRPr="004E4CC6">
        <w:rPr>
          <w:lang w:val="es-ES"/>
        </w:rPr>
        <w:t xml:space="preserve">, factores estructurales de las ciudades, </w:t>
      </w:r>
      <w:r w:rsidR="004E4CC6" w:rsidRPr="004E4CC6">
        <w:rPr>
          <w:lang w:val="es-ES"/>
        </w:rPr>
        <w:t>así</w:t>
      </w:r>
      <w:r w:rsidR="00E80537" w:rsidRPr="004E4CC6">
        <w:rPr>
          <w:lang w:val="es-ES"/>
        </w:rPr>
        <w:t xml:space="preserve"> como, incluso, la disposición de árboles a los lados de las calles en las ciudades</w:t>
      </w:r>
      <w:r w:rsidRPr="004E4CC6">
        <w:rPr>
          <w:lang w:val="es-ES"/>
        </w:rPr>
        <w:t>.</w:t>
      </w:r>
      <w:r w:rsidR="00F37D80" w:rsidRPr="004E4CC6">
        <w:rPr>
          <w:lang w:val="es-ES"/>
        </w:rPr>
        <w:t xml:space="preserve"> Así podemos encontrar estudios como el de Fiore et al. </w:t>
      </w:r>
      <w:sdt>
        <w:sdtPr>
          <w:rPr>
            <w:lang w:val="es-ES"/>
          </w:rPr>
          <w:id w:val="574712546"/>
          <w:citation/>
        </w:sdtPr>
        <w:sdtEndPr/>
        <w:sdtContent>
          <w:r w:rsidR="00F37D80" w:rsidRPr="004E4CC6">
            <w:rPr>
              <w:lang w:val="es-ES"/>
            </w:rPr>
            <w:fldChar w:fldCharType="begin"/>
          </w:r>
          <w:r w:rsidR="00F37D80" w:rsidRPr="004E4CC6">
            <w:rPr>
              <w:lang w:val="es-ES"/>
            </w:rPr>
            <w:instrText xml:space="preserve"> CITATION Fio15 \l 3082 </w:instrText>
          </w:r>
          <w:r w:rsidR="00F37D80" w:rsidRPr="004E4CC6">
            <w:rPr>
              <w:lang w:val="es-ES"/>
            </w:rPr>
            <w:fldChar w:fldCharType="separate"/>
          </w:r>
          <w:r w:rsidR="008E30B6" w:rsidRPr="008E30B6">
            <w:rPr>
              <w:noProof/>
              <w:lang w:val="es-ES"/>
            </w:rPr>
            <w:t>[15]</w:t>
          </w:r>
          <w:r w:rsidR="00F37D80" w:rsidRPr="004E4CC6">
            <w:rPr>
              <w:lang w:val="es-ES"/>
            </w:rPr>
            <w:fldChar w:fldCharType="end"/>
          </w:r>
        </w:sdtContent>
      </w:sdt>
      <w:r w:rsidR="00F37D80" w:rsidRPr="004E4CC6">
        <w:rPr>
          <w:lang w:val="es-ES"/>
        </w:rPr>
        <w:t xml:space="preserve"> en el cual se detallan las conexiones de influencia bidireccional entre el clima y la calidad del aire. En este artículo podemos ver como existe una conexión entre el aumento de radiación solar que se produce en el verano, con un aumento en los niveles de ozono (O</w:t>
      </w:r>
      <w:r w:rsidR="00F37D80" w:rsidRPr="004E4CC6">
        <w:rPr>
          <w:vertAlign w:val="subscript"/>
          <w:lang w:val="es-ES"/>
        </w:rPr>
        <w:t>3</w:t>
      </w:r>
      <w:r w:rsidR="00F37D80" w:rsidRPr="004E4CC6">
        <w:rPr>
          <w:lang w:val="es-ES"/>
        </w:rPr>
        <w:t xml:space="preserve">). O como el viento o la lluvia puede influir en la dispersión de </w:t>
      </w:r>
      <w:r w:rsidR="004E4CC6" w:rsidRPr="004E4CC6">
        <w:rPr>
          <w:lang w:val="es-ES"/>
        </w:rPr>
        <w:t>partículas</w:t>
      </w:r>
      <w:r w:rsidR="00F37D80" w:rsidRPr="004E4CC6">
        <w:rPr>
          <w:lang w:val="es-ES"/>
        </w:rPr>
        <w:t xml:space="preserve"> contaminantes (</w:t>
      </w:r>
      <w:proofErr w:type="spellStart"/>
      <w:r w:rsidR="00F37D80" w:rsidRPr="004E4CC6">
        <w:rPr>
          <w:lang w:val="es-ES"/>
        </w:rPr>
        <w:t>pollutant</w:t>
      </w:r>
      <w:proofErr w:type="spellEnd"/>
      <w:r w:rsidR="00F37D80" w:rsidRPr="004E4CC6">
        <w:rPr>
          <w:lang w:val="es-ES"/>
        </w:rPr>
        <w:t xml:space="preserve"> </w:t>
      </w:r>
      <w:proofErr w:type="spellStart"/>
      <w:r w:rsidR="00F37D80" w:rsidRPr="004E4CC6">
        <w:rPr>
          <w:lang w:val="es-ES"/>
        </w:rPr>
        <w:t>matter</w:t>
      </w:r>
      <w:proofErr w:type="spellEnd"/>
      <w:r w:rsidR="00F37D80" w:rsidRPr="004E4CC6">
        <w:rPr>
          <w:lang w:val="es-ES"/>
        </w:rPr>
        <w:t xml:space="preserve"> (PM), en inglés)</w:t>
      </w:r>
      <w:r w:rsidR="00F37D80" w:rsidRPr="004E4CC6">
        <w:rPr>
          <w:vertAlign w:val="subscript"/>
          <w:lang w:val="es-ES"/>
        </w:rPr>
        <w:t>.</w:t>
      </w:r>
      <w:r w:rsidR="007B2894" w:rsidRPr="004E4CC6">
        <w:rPr>
          <w:lang w:val="es-ES"/>
        </w:rPr>
        <w:t xml:space="preserve"> También encontramos artículos como el de Zhang K. &amp; </w:t>
      </w:r>
      <w:proofErr w:type="spellStart"/>
      <w:r w:rsidR="007B2894" w:rsidRPr="004E4CC6">
        <w:rPr>
          <w:lang w:val="es-ES"/>
        </w:rPr>
        <w:t>Batterman</w:t>
      </w:r>
      <w:proofErr w:type="spellEnd"/>
      <w:r w:rsidR="007B2894" w:rsidRPr="004E4CC6">
        <w:rPr>
          <w:lang w:val="es-ES"/>
        </w:rPr>
        <w:t xml:space="preserve"> S. </w:t>
      </w:r>
      <w:sdt>
        <w:sdtPr>
          <w:rPr>
            <w:lang w:val="es-ES"/>
          </w:rPr>
          <w:id w:val="208920374"/>
          <w:citation/>
        </w:sdtPr>
        <w:sdtEndPr/>
        <w:sdtContent>
          <w:r w:rsidR="007B2894" w:rsidRPr="004E4CC6">
            <w:rPr>
              <w:lang w:val="es-ES"/>
            </w:rPr>
            <w:fldChar w:fldCharType="begin"/>
          </w:r>
          <w:r w:rsidR="007B2894" w:rsidRPr="004E4CC6">
            <w:rPr>
              <w:lang w:val="es-ES"/>
            </w:rPr>
            <w:instrText xml:space="preserve"> CITATION Kai13 \l 3082 </w:instrText>
          </w:r>
          <w:r w:rsidR="007B2894" w:rsidRPr="004E4CC6">
            <w:rPr>
              <w:lang w:val="es-ES"/>
            </w:rPr>
            <w:fldChar w:fldCharType="separate"/>
          </w:r>
          <w:r w:rsidR="008E30B6" w:rsidRPr="008E30B6">
            <w:rPr>
              <w:noProof/>
              <w:lang w:val="es-ES"/>
            </w:rPr>
            <w:t>[16]</w:t>
          </w:r>
          <w:r w:rsidR="007B2894" w:rsidRPr="004E4CC6">
            <w:rPr>
              <w:lang w:val="es-ES"/>
            </w:rPr>
            <w:fldChar w:fldCharType="end"/>
          </w:r>
        </w:sdtContent>
      </w:sdt>
      <w:r w:rsidR="007B2894" w:rsidRPr="004E4CC6">
        <w:rPr>
          <w:lang w:val="es-ES"/>
        </w:rPr>
        <w:t xml:space="preserve"> en el que se analiza el riesgo para la salud condicionado por la congestión del tráfico en autopistas y en carreteras arteriales de la ciudad. En el primer caso se ve que este riesgo sigue un patrón en forma de “U” según aumenta el volumen de tráfico. Sin embargo, en el caso de carreteras </w:t>
      </w:r>
      <w:r w:rsidR="00A97B0F" w:rsidRPr="004E4CC6">
        <w:rPr>
          <w:lang w:val="es-ES"/>
        </w:rPr>
        <w:t>dentro de la</w:t>
      </w:r>
      <w:r w:rsidR="007B2894" w:rsidRPr="004E4CC6">
        <w:rPr>
          <w:lang w:val="es-ES"/>
        </w:rPr>
        <w:t xml:space="preserve"> ciudad se produce un aumento drástico de estos riesgos </w:t>
      </w:r>
      <w:r w:rsidR="00A97B0F" w:rsidRPr="004E4CC6">
        <w:rPr>
          <w:lang w:val="es-ES"/>
        </w:rPr>
        <w:t xml:space="preserve">para la salud </w:t>
      </w:r>
      <w:r w:rsidR="007B2894" w:rsidRPr="004E4CC6">
        <w:rPr>
          <w:lang w:val="es-ES"/>
        </w:rPr>
        <w:t>con el aumento de tráfico.</w:t>
      </w:r>
      <w:r w:rsidR="00A97B0F" w:rsidRPr="004E4CC6">
        <w:rPr>
          <w:lang w:val="es-ES"/>
        </w:rPr>
        <w:t xml:space="preserve"> </w:t>
      </w:r>
      <w:r w:rsidR="00D63333" w:rsidRPr="004E4CC6">
        <w:rPr>
          <w:lang w:val="es-ES"/>
        </w:rPr>
        <w:t xml:space="preserve">Yuan et al. </w:t>
      </w:r>
      <w:sdt>
        <w:sdtPr>
          <w:rPr>
            <w:lang w:val="es-ES"/>
          </w:rPr>
          <w:id w:val="-1580048910"/>
          <w:citation/>
        </w:sdtPr>
        <w:sdtEndPr/>
        <w:sdtContent>
          <w:r w:rsidR="00D63333" w:rsidRPr="004E4CC6">
            <w:rPr>
              <w:lang w:val="es-ES"/>
            </w:rPr>
            <w:fldChar w:fldCharType="begin"/>
          </w:r>
          <w:r w:rsidR="00D63333" w:rsidRPr="004E4CC6">
            <w:rPr>
              <w:lang w:val="es-ES"/>
            </w:rPr>
            <w:instrText xml:space="preserve"> CITATION Yua14 \l 3082 </w:instrText>
          </w:r>
          <w:r w:rsidR="00D63333" w:rsidRPr="004E4CC6">
            <w:rPr>
              <w:lang w:val="es-ES"/>
            </w:rPr>
            <w:fldChar w:fldCharType="separate"/>
          </w:r>
          <w:r w:rsidR="008E30B6" w:rsidRPr="008E30B6">
            <w:rPr>
              <w:noProof/>
              <w:lang w:val="es-ES"/>
            </w:rPr>
            <w:t>[17]</w:t>
          </w:r>
          <w:r w:rsidR="00D63333" w:rsidRPr="004E4CC6">
            <w:rPr>
              <w:lang w:val="es-ES"/>
            </w:rPr>
            <w:fldChar w:fldCharType="end"/>
          </w:r>
        </w:sdtContent>
      </w:sdt>
      <w:r w:rsidR="00D63333" w:rsidRPr="004E4CC6">
        <w:rPr>
          <w:lang w:val="es-ES"/>
        </w:rPr>
        <w:t xml:space="preserve"> modela la correspondencia entre la distribución de los edificios en las ciudades, y su altura, y los vientos para permitir la dispersión de las </w:t>
      </w:r>
      <w:r w:rsidR="004E4CC6" w:rsidRPr="004E4CC6">
        <w:rPr>
          <w:lang w:val="es-ES"/>
        </w:rPr>
        <w:t>partículas</w:t>
      </w:r>
      <w:r w:rsidR="00D63333" w:rsidRPr="004E4CC6">
        <w:rPr>
          <w:lang w:val="es-ES"/>
        </w:rPr>
        <w:t xml:space="preserve"> contaminantes. Por último, podemos encontrar estudios como el de Vos et al. </w:t>
      </w:r>
      <w:sdt>
        <w:sdtPr>
          <w:rPr>
            <w:lang w:val="es-ES"/>
          </w:rPr>
          <w:id w:val="-1142807396"/>
          <w:citation/>
        </w:sdtPr>
        <w:sdtEndPr/>
        <w:sdtContent>
          <w:r w:rsidR="00D63333" w:rsidRPr="004E4CC6">
            <w:rPr>
              <w:lang w:val="es-ES"/>
            </w:rPr>
            <w:fldChar w:fldCharType="begin"/>
          </w:r>
          <w:r w:rsidR="00D63333" w:rsidRPr="004E4CC6">
            <w:rPr>
              <w:lang w:val="es-ES"/>
            </w:rPr>
            <w:instrText xml:space="preserve"> CITATION Pet13 \l 3082 </w:instrText>
          </w:r>
          <w:r w:rsidR="00D63333" w:rsidRPr="004E4CC6">
            <w:rPr>
              <w:lang w:val="es-ES"/>
            </w:rPr>
            <w:fldChar w:fldCharType="separate"/>
          </w:r>
          <w:r w:rsidR="008E30B6" w:rsidRPr="008E30B6">
            <w:rPr>
              <w:noProof/>
              <w:lang w:val="es-ES"/>
            </w:rPr>
            <w:t>[18]</w:t>
          </w:r>
          <w:r w:rsidR="00D63333" w:rsidRPr="004E4CC6">
            <w:rPr>
              <w:lang w:val="es-ES"/>
            </w:rPr>
            <w:fldChar w:fldCharType="end"/>
          </w:r>
        </w:sdtContent>
      </w:sdt>
      <w:r w:rsidR="00D63333" w:rsidRPr="004E4CC6">
        <w:rPr>
          <w:lang w:val="es-ES"/>
        </w:rPr>
        <w:t xml:space="preserve">, en el que se modeliza la disposición de vegetación en los bordes de las carreteras urbanas, concluyendo que esta, en vez de contribuir a mejorar la calidad del aire, reduce la capacidad de ventilación </w:t>
      </w:r>
      <w:r w:rsidR="00D63333" w:rsidRPr="004E4CC6">
        <w:rPr>
          <w:lang w:val="es-ES"/>
        </w:rPr>
        <w:lastRenderedPageBreak/>
        <w:t xml:space="preserve">y, por lo tanto, el efecto de emisión de </w:t>
      </w:r>
      <w:r w:rsidR="004E4CC6" w:rsidRPr="004E4CC6">
        <w:rPr>
          <w:lang w:val="es-ES"/>
        </w:rPr>
        <w:t>oxígeno</w:t>
      </w:r>
      <w:r w:rsidR="00D63333" w:rsidRPr="004E4CC6">
        <w:rPr>
          <w:lang w:val="es-ES"/>
        </w:rPr>
        <w:t xml:space="preserve"> que pudiera producir los árboles, se ve superado por la mayor concentración de contaminantes.</w:t>
      </w:r>
    </w:p>
    <w:p w14:paraId="6C43EA2C" w14:textId="54F55BB7" w:rsidR="008D3F7E" w:rsidRPr="004E4CC6" w:rsidRDefault="006B12DB" w:rsidP="00D63333">
      <w:pPr>
        <w:spacing w:before="240" w:after="240"/>
        <w:rPr>
          <w:lang w:val="es-ES"/>
        </w:rPr>
      </w:pPr>
      <w:r w:rsidRPr="004E4CC6">
        <w:rPr>
          <w:lang w:val="es-ES"/>
        </w:rPr>
        <w:t>Hoy en día, el problema de l</w:t>
      </w:r>
      <w:r w:rsidR="00562572" w:rsidRPr="004E4CC6">
        <w:rPr>
          <w:lang w:val="es-ES"/>
        </w:rPr>
        <w:t>a predicción de la calidad del aire puede ser abordada desde</w:t>
      </w:r>
      <w:r w:rsidRPr="004E4CC6">
        <w:rPr>
          <w:lang w:val="es-ES"/>
        </w:rPr>
        <w:t xml:space="preserve"> tres</w:t>
      </w:r>
      <w:r w:rsidR="00562572" w:rsidRPr="004E4CC6">
        <w:rPr>
          <w:lang w:val="es-ES"/>
        </w:rPr>
        <w:t xml:space="preserve"> enfoques muy diferentes</w:t>
      </w:r>
      <w:r w:rsidRPr="004E4CC6">
        <w:rPr>
          <w:lang w:val="es-ES"/>
        </w:rPr>
        <w:t xml:space="preserve">: modelos deterministas, métodos puramente estadísticos y machine </w:t>
      </w:r>
      <w:proofErr w:type="spellStart"/>
      <w:r w:rsidRPr="004E4CC6">
        <w:rPr>
          <w:lang w:val="es-ES"/>
        </w:rPr>
        <w:t>learning</w:t>
      </w:r>
      <w:proofErr w:type="spellEnd"/>
      <w:r w:rsidR="00E93A80" w:rsidRPr="004E4CC6">
        <w:rPr>
          <w:lang w:val="es-ES"/>
        </w:rPr>
        <w:t xml:space="preserve"> (ML)</w:t>
      </w:r>
      <w:r w:rsidRPr="004E4CC6">
        <w:rPr>
          <w:lang w:val="es-ES"/>
        </w:rPr>
        <w:t xml:space="preserve"> </w:t>
      </w:r>
      <w:r w:rsidR="00E61E91" w:rsidRPr="004E4CC6">
        <w:rPr>
          <w:lang w:val="es-ES"/>
        </w:rPr>
        <w:t>(</w:t>
      </w:r>
      <w:sdt>
        <w:sdtPr>
          <w:rPr>
            <w:lang w:val="es-ES"/>
          </w:rPr>
          <w:id w:val="-2025236167"/>
          <w:citation/>
        </w:sdtPr>
        <w:sdtEndPr/>
        <w:sdtContent>
          <w:r w:rsidRPr="004E4CC6">
            <w:rPr>
              <w:lang w:val="es-ES"/>
            </w:rPr>
            <w:fldChar w:fldCharType="begin"/>
          </w:r>
          <w:r w:rsidRPr="004E4CC6">
            <w:rPr>
              <w:lang w:val="es-ES"/>
            </w:rPr>
            <w:instrText xml:space="preserve"> CITATION MaJ19 \l 3082 </w:instrText>
          </w:r>
          <w:r w:rsidRPr="004E4CC6">
            <w:rPr>
              <w:lang w:val="es-ES"/>
            </w:rPr>
            <w:fldChar w:fldCharType="separate"/>
          </w:r>
          <w:r w:rsidR="008E30B6">
            <w:rPr>
              <w:noProof/>
              <w:lang w:val="es-ES"/>
            </w:rPr>
            <w:t xml:space="preserve"> </w:t>
          </w:r>
          <w:r w:rsidR="008E30B6" w:rsidRPr="008E30B6">
            <w:rPr>
              <w:noProof/>
              <w:lang w:val="es-ES"/>
            </w:rPr>
            <w:t>[19]</w:t>
          </w:r>
          <w:r w:rsidRPr="004E4CC6">
            <w:rPr>
              <w:lang w:val="es-ES"/>
            </w:rPr>
            <w:fldChar w:fldCharType="end"/>
          </w:r>
        </w:sdtContent>
      </w:sdt>
      <w:sdt>
        <w:sdtPr>
          <w:rPr>
            <w:lang w:val="es-ES"/>
          </w:rPr>
          <w:id w:val="-1409615851"/>
          <w:citation/>
        </w:sdtPr>
        <w:sdtEndPr/>
        <w:sdtContent>
          <w:r w:rsidRPr="004E4CC6">
            <w:rPr>
              <w:lang w:val="es-ES"/>
            </w:rPr>
            <w:fldChar w:fldCharType="begin"/>
          </w:r>
          <w:r w:rsidRPr="004E4CC6">
            <w:rPr>
              <w:lang w:val="es-ES"/>
            </w:rPr>
            <w:instrText xml:space="preserve"> CITATION Xia15 \l 3082 </w:instrText>
          </w:r>
          <w:r w:rsidRPr="004E4CC6">
            <w:rPr>
              <w:lang w:val="es-ES"/>
            </w:rPr>
            <w:fldChar w:fldCharType="separate"/>
          </w:r>
          <w:r w:rsidR="008E30B6">
            <w:rPr>
              <w:noProof/>
              <w:lang w:val="es-ES"/>
            </w:rPr>
            <w:t xml:space="preserve"> </w:t>
          </w:r>
          <w:r w:rsidR="008E30B6" w:rsidRPr="008E30B6">
            <w:rPr>
              <w:noProof/>
              <w:lang w:val="es-ES"/>
            </w:rPr>
            <w:t>[20]</w:t>
          </w:r>
          <w:r w:rsidRPr="004E4CC6">
            <w:rPr>
              <w:lang w:val="es-ES"/>
            </w:rPr>
            <w:fldChar w:fldCharType="end"/>
          </w:r>
        </w:sdtContent>
      </w:sdt>
      <w:sdt>
        <w:sdtPr>
          <w:rPr>
            <w:lang w:val="es-ES"/>
          </w:rPr>
          <w:id w:val="393855815"/>
          <w:citation/>
        </w:sdtPr>
        <w:sdtEndPr/>
        <w:sdtContent>
          <w:r w:rsidRPr="004E4CC6">
            <w:rPr>
              <w:lang w:val="es-ES"/>
            </w:rPr>
            <w:fldChar w:fldCharType="begin"/>
          </w:r>
          <w:r w:rsidRPr="004E4CC6">
            <w:rPr>
              <w:lang w:val="es-ES"/>
            </w:rPr>
            <w:instrText xml:space="preserve"> CITATION Xue20 \l 3082 </w:instrText>
          </w:r>
          <w:r w:rsidRPr="004E4CC6">
            <w:rPr>
              <w:lang w:val="es-ES"/>
            </w:rPr>
            <w:fldChar w:fldCharType="separate"/>
          </w:r>
          <w:r w:rsidR="008E30B6">
            <w:rPr>
              <w:noProof/>
              <w:lang w:val="es-ES"/>
            </w:rPr>
            <w:t xml:space="preserve"> </w:t>
          </w:r>
          <w:r w:rsidR="008E30B6" w:rsidRPr="008E30B6">
            <w:rPr>
              <w:noProof/>
              <w:lang w:val="es-ES"/>
            </w:rPr>
            <w:t>[21]</w:t>
          </w:r>
          <w:r w:rsidRPr="004E4CC6">
            <w:rPr>
              <w:lang w:val="es-ES"/>
            </w:rPr>
            <w:fldChar w:fldCharType="end"/>
          </w:r>
        </w:sdtContent>
      </w:sdt>
      <w:r w:rsidR="00E61E91" w:rsidRPr="004E4CC6">
        <w:rPr>
          <w:lang w:val="es-ES"/>
        </w:rPr>
        <w:t>)</w:t>
      </w:r>
      <w:r w:rsidRPr="004E4CC6">
        <w:rPr>
          <w:lang w:val="es-ES"/>
        </w:rPr>
        <w:t xml:space="preserve">. En el caso de los </w:t>
      </w:r>
      <w:r w:rsidR="00562572" w:rsidRPr="004E4CC6">
        <w:rPr>
          <w:lang w:val="es-ES"/>
        </w:rPr>
        <w:t xml:space="preserve">modelos </w:t>
      </w:r>
      <w:r w:rsidR="00A276EC" w:rsidRPr="004E4CC6">
        <w:rPr>
          <w:lang w:val="es-ES"/>
        </w:rPr>
        <w:t>deterministas</w:t>
      </w:r>
      <w:r w:rsidR="00E93A80" w:rsidRPr="004E4CC6">
        <w:rPr>
          <w:lang w:val="es-ES"/>
        </w:rPr>
        <w:t xml:space="preserve">, como puede ser el modelo </w:t>
      </w:r>
      <w:proofErr w:type="spellStart"/>
      <w:r w:rsidR="00E93A80" w:rsidRPr="004E4CC6">
        <w:rPr>
          <w:lang w:val="es-ES"/>
        </w:rPr>
        <w:t>CMAQ</w:t>
      </w:r>
      <w:proofErr w:type="spellEnd"/>
      <w:r w:rsidR="00E93A80" w:rsidRPr="004E4CC6">
        <w:rPr>
          <w:lang w:val="es-ES"/>
        </w:rPr>
        <w:t xml:space="preserve"> arriba mencionado</w:t>
      </w:r>
      <w:r w:rsidR="00A276EC" w:rsidRPr="004E4CC6">
        <w:rPr>
          <w:lang w:val="es-ES"/>
        </w:rPr>
        <w:t>,</w:t>
      </w:r>
      <w:r w:rsidRPr="004E4CC6">
        <w:rPr>
          <w:lang w:val="es-ES"/>
        </w:rPr>
        <w:t xml:space="preserve"> tratan de llevar a cabo la predicción del aire mediante la construcción de un modelo de simulación de los procesos de dispersión y transporte de los contaminantes. Estos modelos no suelen necesitar de la existencia de un gran volumen de datos históricos, sin embargo, </w:t>
      </w:r>
      <w:r w:rsidR="00A276EC" w:rsidRPr="004E4CC6">
        <w:rPr>
          <w:lang w:val="es-ES"/>
        </w:rPr>
        <w:t xml:space="preserve">demandan tener suficiente conocimiento de las fuentes de contaminación y los procesos </w:t>
      </w:r>
      <w:r w:rsidR="004E4CC6" w:rsidRPr="004E4CC6">
        <w:rPr>
          <w:lang w:val="es-ES"/>
        </w:rPr>
        <w:t>químicos</w:t>
      </w:r>
      <w:r w:rsidR="00A276EC" w:rsidRPr="004E4CC6">
        <w:rPr>
          <w:lang w:val="es-ES"/>
        </w:rPr>
        <w:t xml:space="preserve"> y físicos que intervienen</w:t>
      </w:r>
      <w:r w:rsidR="00D61A51" w:rsidRPr="004E4CC6">
        <w:rPr>
          <w:lang w:val="es-ES"/>
        </w:rPr>
        <w:t xml:space="preserve"> y</w:t>
      </w:r>
      <w:r w:rsidRPr="004E4CC6">
        <w:rPr>
          <w:lang w:val="es-ES"/>
        </w:rPr>
        <w:t>, además, suelen ser procesos caros y con gran demanda de recursos para su ejecución</w:t>
      </w:r>
      <w:r w:rsidR="00A276EC" w:rsidRPr="004E4CC6">
        <w:rPr>
          <w:lang w:val="es-ES"/>
        </w:rPr>
        <w:t xml:space="preserve">. </w:t>
      </w:r>
      <w:r w:rsidR="00D61A51" w:rsidRPr="004E4CC6">
        <w:rPr>
          <w:lang w:val="es-ES"/>
        </w:rPr>
        <w:t xml:space="preserve">Los modelos estadísticos, en cambio, precisan de datos históricos, aunque parten de la adopción de diferentes suposiciones sobre los datos y un conocimiento previo sobre ellos. Algunos de estos modelos, ampliamente utilizados, son: </w:t>
      </w:r>
      <w:proofErr w:type="spellStart"/>
      <w:r w:rsidR="00D61A51" w:rsidRPr="004E4CC6">
        <w:rPr>
          <w:lang w:val="es-ES"/>
        </w:rPr>
        <w:t>autoregressive</w:t>
      </w:r>
      <w:proofErr w:type="spellEnd"/>
      <w:r w:rsidR="00D61A51" w:rsidRPr="004E4CC6">
        <w:rPr>
          <w:lang w:val="es-ES"/>
        </w:rPr>
        <w:t xml:space="preserve"> </w:t>
      </w:r>
      <w:proofErr w:type="spellStart"/>
      <w:r w:rsidR="00D61A51" w:rsidRPr="004E4CC6">
        <w:rPr>
          <w:lang w:val="es-ES"/>
        </w:rPr>
        <w:t>moving</w:t>
      </w:r>
      <w:proofErr w:type="spellEnd"/>
      <w:r w:rsidR="00D61A51" w:rsidRPr="004E4CC6">
        <w:rPr>
          <w:lang w:val="es-ES"/>
        </w:rPr>
        <w:t xml:space="preserve"> </w:t>
      </w:r>
      <w:proofErr w:type="spellStart"/>
      <w:r w:rsidR="00D61A51" w:rsidRPr="004E4CC6">
        <w:rPr>
          <w:lang w:val="es-ES"/>
        </w:rPr>
        <w:t>average</w:t>
      </w:r>
      <w:proofErr w:type="spellEnd"/>
      <w:r w:rsidR="00D61A51" w:rsidRPr="004E4CC6">
        <w:rPr>
          <w:lang w:val="es-ES"/>
        </w:rPr>
        <w:t xml:space="preserve"> (ARMA), </w:t>
      </w:r>
      <w:proofErr w:type="spellStart"/>
      <w:r w:rsidR="00D61A51" w:rsidRPr="004E4CC6">
        <w:rPr>
          <w:lang w:val="es-ES"/>
        </w:rPr>
        <w:t>autoregressive</w:t>
      </w:r>
      <w:proofErr w:type="spellEnd"/>
      <w:r w:rsidR="00D61A51" w:rsidRPr="004E4CC6">
        <w:rPr>
          <w:lang w:val="es-ES"/>
        </w:rPr>
        <w:t xml:space="preserve"> </w:t>
      </w:r>
      <w:proofErr w:type="spellStart"/>
      <w:r w:rsidR="00D61A51" w:rsidRPr="004E4CC6">
        <w:rPr>
          <w:lang w:val="es-ES"/>
        </w:rPr>
        <w:t>integrated</w:t>
      </w:r>
      <w:proofErr w:type="spellEnd"/>
      <w:r w:rsidR="00D61A51" w:rsidRPr="004E4CC6">
        <w:rPr>
          <w:lang w:val="es-ES"/>
        </w:rPr>
        <w:t xml:space="preserve"> </w:t>
      </w:r>
      <w:proofErr w:type="spellStart"/>
      <w:r w:rsidR="00D61A51" w:rsidRPr="004E4CC6">
        <w:rPr>
          <w:lang w:val="es-ES"/>
        </w:rPr>
        <w:t>moving</w:t>
      </w:r>
      <w:proofErr w:type="spellEnd"/>
      <w:r w:rsidR="00D61A51" w:rsidRPr="004E4CC6">
        <w:rPr>
          <w:lang w:val="es-ES"/>
        </w:rPr>
        <w:t xml:space="preserve"> </w:t>
      </w:r>
      <w:proofErr w:type="spellStart"/>
      <w:r w:rsidR="00D61A51" w:rsidRPr="004E4CC6">
        <w:rPr>
          <w:lang w:val="es-ES"/>
        </w:rPr>
        <w:t>average</w:t>
      </w:r>
      <w:proofErr w:type="spellEnd"/>
      <w:r w:rsidR="00D61A51" w:rsidRPr="004E4CC6">
        <w:rPr>
          <w:lang w:val="es-ES"/>
        </w:rPr>
        <w:t xml:space="preserve"> (</w:t>
      </w:r>
      <w:proofErr w:type="spellStart"/>
      <w:r w:rsidR="00D61A51" w:rsidRPr="004E4CC6">
        <w:rPr>
          <w:lang w:val="es-ES"/>
        </w:rPr>
        <w:t>ARIMA</w:t>
      </w:r>
      <w:proofErr w:type="spellEnd"/>
      <w:r w:rsidR="00D61A51" w:rsidRPr="004E4CC6">
        <w:rPr>
          <w:lang w:val="es-ES"/>
        </w:rPr>
        <w:t xml:space="preserve">), </w:t>
      </w:r>
      <w:proofErr w:type="spellStart"/>
      <w:r w:rsidR="00D61A51" w:rsidRPr="004E4CC6">
        <w:rPr>
          <w:lang w:val="es-ES"/>
        </w:rPr>
        <w:t>threshold</w:t>
      </w:r>
      <w:proofErr w:type="spellEnd"/>
      <w:r w:rsidR="00D61A51" w:rsidRPr="004E4CC6">
        <w:rPr>
          <w:lang w:val="es-ES"/>
        </w:rPr>
        <w:t xml:space="preserve"> </w:t>
      </w:r>
      <w:proofErr w:type="spellStart"/>
      <w:r w:rsidR="00D61A51" w:rsidRPr="004E4CC6">
        <w:rPr>
          <w:lang w:val="es-ES"/>
        </w:rPr>
        <w:t>autoregressive</w:t>
      </w:r>
      <w:proofErr w:type="spellEnd"/>
      <w:r w:rsidR="00E93A80" w:rsidRPr="004E4CC6">
        <w:rPr>
          <w:lang w:val="es-ES"/>
        </w:rPr>
        <w:t xml:space="preserve"> (</w:t>
      </w:r>
      <w:proofErr w:type="spellStart"/>
      <w:r w:rsidR="00E93A80" w:rsidRPr="004E4CC6">
        <w:rPr>
          <w:lang w:val="es-ES"/>
        </w:rPr>
        <w:t>TAR</w:t>
      </w:r>
      <w:proofErr w:type="spellEnd"/>
      <w:r w:rsidR="00E93A80" w:rsidRPr="004E4CC6">
        <w:rPr>
          <w:lang w:val="es-ES"/>
        </w:rPr>
        <w:t xml:space="preserve">), </w:t>
      </w:r>
      <w:proofErr w:type="spellStart"/>
      <w:r w:rsidR="00E93A80" w:rsidRPr="004E4CC6">
        <w:rPr>
          <w:lang w:val="es-ES"/>
        </w:rPr>
        <w:t>hidden</w:t>
      </w:r>
      <w:proofErr w:type="spellEnd"/>
      <w:r w:rsidR="00E93A80" w:rsidRPr="004E4CC6">
        <w:rPr>
          <w:lang w:val="es-ES"/>
        </w:rPr>
        <w:t xml:space="preserve"> </w:t>
      </w:r>
      <w:proofErr w:type="spellStart"/>
      <w:r w:rsidR="00E93A80" w:rsidRPr="004E4CC6">
        <w:rPr>
          <w:lang w:val="es-ES"/>
        </w:rPr>
        <w:t>Markov</w:t>
      </w:r>
      <w:proofErr w:type="spellEnd"/>
      <w:r w:rsidR="00E93A80" w:rsidRPr="004E4CC6">
        <w:rPr>
          <w:lang w:val="es-ES"/>
        </w:rPr>
        <w:t xml:space="preserve"> </w:t>
      </w:r>
      <w:proofErr w:type="spellStart"/>
      <w:r w:rsidR="00E93A80" w:rsidRPr="004E4CC6">
        <w:rPr>
          <w:lang w:val="es-ES"/>
        </w:rPr>
        <w:t>model</w:t>
      </w:r>
      <w:proofErr w:type="spellEnd"/>
      <w:r w:rsidR="00E93A80" w:rsidRPr="004E4CC6">
        <w:rPr>
          <w:lang w:val="es-ES"/>
        </w:rPr>
        <w:t xml:space="preserve"> (</w:t>
      </w:r>
      <w:proofErr w:type="spellStart"/>
      <w:r w:rsidR="00E93A80" w:rsidRPr="004E4CC6">
        <w:rPr>
          <w:lang w:val="es-ES"/>
        </w:rPr>
        <w:t>HMM</w:t>
      </w:r>
      <w:proofErr w:type="spellEnd"/>
      <w:r w:rsidR="00E93A80" w:rsidRPr="004E4CC6">
        <w:rPr>
          <w:lang w:val="es-ES"/>
        </w:rPr>
        <w:t xml:space="preserve">), o técnicas de interpolación geoestadísticas como: </w:t>
      </w:r>
      <w:proofErr w:type="spellStart"/>
      <w:r w:rsidR="00E93A80" w:rsidRPr="004E4CC6">
        <w:rPr>
          <w:lang w:val="es-ES"/>
        </w:rPr>
        <w:t>ordinary</w:t>
      </w:r>
      <w:proofErr w:type="spellEnd"/>
      <w:r w:rsidR="00E93A80" w:rsidRPr="004E4CC6">
        <w:rPr>
          <w:lang w:val="es-ES"/>
        </w:rPr>
        <w:t xml:space="preserve"> </w:t>
      </w:r>
      <w:proofErr w:type="spellStart"/>
      <w:r w:rsidR="00E93A80" w:rsidRPr="004E4CC6">
        <w:rPr>
          <w:lang w:val="es-ES"/>
        </w:rPr>
        <w:t>least</w:t>
      </w:r>
      <w:proofErr w:type="spellEnd"/>
      <w:r w:rsidR="00E93A80" w:rsidRPr="004E4CC6">
        <w:rPr>
          <w:lang w:val="es-ES"/>
        </w:rPr>
        <w:t xml:space="preserve"> </w:t>
      </w:r>
      <w:proofErr w:type="spellStart"/>
      <w:r w:rsidR="00E93A80" w:rsidRPr="004E4CC6">
        <w:rPr>
          <w:lang w:val="es-ES"/>
        </w:rPr>
        <w:t>squares</w:t>
      </w:r>
      <w:proofErr w:type="spellEnd"/>
      <w:r w:rsidR="00E93A80" w:rsidRPr="004E4CC6">
        <w:rPr>
          <w:lang w:val="es-ES"/>
        </w:rPr>
        <w:t xml:space="preserve"> (</w:t>
      </w:r>
      <w:proofErr w:type="spellStart"/>
      <w:r w:rsidR="00E93A80" w:rsidRPr="004E4CC6">
        <w:rPr>
          <w:lang w:val="es-ES"/>
        </w:rPr>
        <w:t>OLS</w:t>
      </w:r>
      <w:proofErr w:type="spellEnd"/>
      <w:r w:rsidR="00E93A80" w:rsidRPr="004E4CC6">
        <w:rPr>
          <w:lang w:val="es-ES"/>
        </w:rPr>
        <w:t xml:space="preserve">), </w:t>
      </w:r>
      <w:proofErr w:type="spellStart"/>
      <w:r w:rsidR="00E93A80" w:rsidRPr="004E4CC6">
        <w:rPr>
          <w:lang w:val="es-ES"/>
        </w:rPr>
        <w:t>inverse</w:t>
      </w:r>
      <w:proofErr w:type="spellEnd"/>
      <w:r w:rsidR="00E93A80" w:rsidRPr="004E4CC6">
        <w:rPr>
          <w:lang w:val="es-ES"/>
        </w:rPr>
        <w:t xml:space="preserve"> </w:t>
      </w:r>
      <w:proofErr w:type="spellStart"/>
      <w:r w:rsidR="00E93A80" w:rsidRPr="004E4CC6">
        <w:rPr>
          <w:lang w:val="es-ES"/>
        </w:rPr>
        <w:t>distance</w:t>
      </w:r>
      <w:proofErr w:type="spellEnd"/>
      <w:r w:rsidR="00E93A80" w:rsidRPr="004E4CC6">
        <w:rPr>
          <w:lang w:val="es-ES"/>
        </w:rPr>
        <w:t xml:space="preserve"> </w:t>
      </w:r>
      <w:proofErr w:type="spellStart"/>
      <w:r w:rsidR="00E93A80" w:rsidRPr="004E4CC6">
        <w:rPr>
          <w:lang w:val="es-ES"/>
        </w:rPr>
        <w:t>weight</w:t>
      </w:r>
      <w:proofErr w:type="spellEnd"/>
      <w:r w:rsidR="00E93A80" w:rsidRPr="004E4CC6">
        <w:rPr>
          <w:lang w:val="es-ES"/>
        </w:rPr>
        <w:t xml:space="preserve"> (</w:t>
      </w:r>
      <w:proofErr w:type="spellStart"/>
      <w:r w:rsidR="00E93A80" w:rsidRPr="004E4CC6">
        <w:rPr>
          <w:lang w:val="es-ES"/>
        </w:rPr>
        <w:t>IDW</w:t>
      </w:r>
      <w:proofErr w:type="spellEnd"/>
      <w:r w:rsidR="00E93A80" w:rsidRPr="004E4CC6">
        <w:rPr>
          <w:lang w:val="es-ES"/>
        </w:rPr>
        <w:t xml:space="preserve">), universal </w:t>
      </w:r>
      <w:proofErr w:type="spellStart"/>
      <w:r w:rsidR="00E93A80" w:rsidRPr="004E4CC6">
        <w:rPr>
          <w:lang w:val="es-ES"/>
        </w:rPr>
        <w:t>Kriging</w:t>
      </w:r>
      <w:proofErr w:type="spellEnd"/>
      <w:r w:rsidR="00E93A80" w:rsidRPr="004E4CC6">
        <w:rPr>
          <w:lang w:val="es-ES"/>
        </w:rPr>
        <w:t xml:space="preserve"> (</w:t>
      </w:r>
      <w:proofErr w:type="spellStart"/>
      <w:r w:rsidR="00E93A80" w:rsidRPr="004E4CC6">
        <w:rPr>
          <w:lang w:val="es-ES"/>
        </w:rPr>
        <w:t>UK</w:t>
      </w:r>
      <w:proofErr w:type="spellEnd"/>
      <w:r w:rsidR="00E93A80" w:rsidRPr="004E4CC6">
        <w:rPr>
          <w:lang w:val="es-ES"/>
        </w:rPr>
        <w:t xml:space="preserve">), </w:t>
      </w:r>
      <w:proofErr w:type="spellStart"/>
      <w:r w:rsidR="00E93A80" w:rsidRPr="004E4CC6">
        <w:rPr>
          <w:lang w:val="es-ES"/>
        </w:rPr>
        <w:t>downscaler</w:t>
      </w:r>
      <w:proofErr w:type="spellEnd"/>
      <w:r w:rsidR="00E93A80" w:rsidRPr="004E4CC6">
        <w:rPr>
          <w:lang w:val="es-ES"/>
        </w:rPr>
        <w:t xml:space="preserve">, etc. Por último, recientemente, son cada vez más utilizados enfoques que tienen su base en modelo de ML, o Deep </w:t>
      </w:r>
      <w:proofErr w:type="spellStart"/>
      <w:r w:rsidR="00E93A80" w:rsidRPr="004E4CC6">
        <w:rPr>
          <w:lang w:val="es-ES"/>
        </w:rPr>
        <w:t>Learning</w:t>
      </w:r>
      <w:proofErr w:type="spellEnd"/>
      <w:r w:rsidR="00E93A80" w:rsidRPr="004E4CC6">
        <w:rPr>
          <w:lang w:val="es-ES"/>
        </w:rPr>
        <w:t>. Estos modelos tienen en su favor que no requieren de un conocimiento profundo de los datos, y pueden llegar a obtener resultados con mayor exactitud</w:t>
      </w:r>
      <w:r w:rsidR="007A5E27" w:rsidRPr="004E4CC6">
        <w:rPr>
          <w:lang w:val="es-ES"/>
        </w:rPr>
        <w:t>, ya que se adaptan a la no linealidad de las series temporales de los datos,</w:t>
      </w:r>
      <w:r w:rsidR="00E93A80" w:rsidRPr="004E4CC6">
        <w:rPr>
          <w:lang w:val="es-ES"/>
        </w:rPr>
        <w:t xml:space="preserve"> de forma más eficiente y con un menor coste. Algunas de las técnicas utilizadas aquí son: </w:t>
      </w:r>
      <w:proofErr w:type="spellStart"/>
      <w:r w:rsidR="00E93A80" w:rsidRPr="004E4CC6">
        <w:rPr>
          <w:lang w:val="es-ES"/>
        </w:rPr>
        <w:t>Support</w:t>
      </w:r>
      <w:proofErr w:type="spellEnd"/>
      <w:r w:rsidR="00E93A80" w:rsidRPr="004E4CC6">
        <w:rPr>
          <w:lang w:val="es-ES"/>
        </w:rPr>
        <w:t xml:space="preserve"> Vector Machine (</w:t>
      </w:r>
      <w:proofErr w:type="spellStart"/>
      <w:r w:rsidR="00E93A80" w:rsidRPr="004E4CC6">
        <w:rPr>
          <w:lang w:val="es-ES"/>
        </w:rPr>
        <w:t>SVM</w:t>
      </w:r>
      <w:proofErr w:type="spellEnd"/>
      <w:r w:rsidR="00E93A80" w:rsidRPr="004E4CC6">
        <w:rPr>
          <w:lang w:val="es-ES"/>
        </w:rPr>
        <w:t xml:space="preserve">) </w:t>
      </w:r>
      <w:sdt>
        <w:sdtPr>
          <w:rPr>
            <w:lang w:val="es-ES"/>
          </w:rPr>
          <w:id w:val="1589497735"/>
          <w:citation/>
        </w:sdtPr>
        <w:sdtEndPr/>
        <w:sdtContent>
          <w:r w:rsidR="00E93A80" w:rsidRPr="004E4CC6">
            <w:rPr>
              <w:lang w:val="es-ES"/>
            </w:rPr>
            <w:fldChar w:fldCharType="begin"/>
          </w:r>
          <w:r w:rsidR="00E93A80" w:rsidRPr="004E4CC6">
            <w:rPr>
              <w:lang w:val="es-ES"/>
            </w:rPr>
            <w:instrText xml:space="preserve"> CITATION Akb19 \l 3082 </w:instrText>
          </w:r>
          <w:r w:rsidR="00E93A80" w:rsidRPr="004E4CC6">
            <w:rPr>
              <w:lang w:val="es-ES"/>
            </w:rPr>
            <w:fldChar w:fldCharType="separate"/>
          </w:r>
          <w:r w:rsidR="008E30B6" w:rsidRPr="008E30B6">
            <w:rPr>
              <w:noProof/>
              <w:lang w:val="es-ES"/>
            </w:rPr>
            <w:t>[22]</w:t>
          </w:r>
          <w:r w:rsidR="00E93A80" w:rsidRPr="004E4CC6">
            <w:rPr>
              <w:lang w:val="es-ES"/>
            </w:rPr>
            <w:fldChar w:fldCharType="end"/>
          </w:r>
        </w:sdtContent>
      </w:sdt>
      <w:r w:rsidR="00E93A80" w:rsidRPr="004E4CC6">
        <w:rPr>
          <w:lang w:val="es-ES"/>
        </w:rPr>
        <w:t xml:space="preserve">, </w:t>
      </w:r>
      <w:r w:rsidR="00E61E91" w:rsidRPr="004E4CC6">
        <w:rPr>
          <w:lang w:val="es-ES"/>
        </w:rPr>
        <w:t xml:space="preserve">Artificial Neural Networks (ANN), </w:t>
      </w:r>
      <w:proofErr w:type="spellStart"/>
      <w:r w:rsidR="00E61E91" w:rsidRPr="004E4CC6">
        <w:rPr>
          <w:lang w:val="es-ES"/>
        </w:rPr>
        <w:t>Fuzzy</w:t>
      </w:r>
      <w:proofErr w:type="spellEnd"/>
      <w:r w:rsidR="00E61E91" w:rsidRPr="004E4CC6">
        <w:rPr>
          <w:lang w:val="es-ES"/>
        </w:rPr>
        <w:t xml:space="preserve"> </w:t>
      </w:r>
      <w:proofErr w:type="spellStart"/>
      <w:r w:rsidR="00E61E91" w:rsidRPr="004E4CC6">
        <w:rPr>
          <w:lang w:val="es-ES"/>
        </w:rPr>
        <w:t>Logic</w:t>
      </w:r>
      <w:proofErr w:type="spellEnd"/>
      <w:r w:rsidR="00E61E91" w:rsidRPr="004E4CC6">
        <w:rPr>
          <w:lang w:val="es-ES"/>
        </w:rPr>
        <w:t xml:space="preserve"> (</w:t>
      </w:r>
      <w:proofErr w:type="spellStart"/>
      <w:r w:rsidR="00E61E91" w:rsidRPr="004E4CC6">
        <w:rPr>
          <w:lang w:val="es-ES"/>
        </w:rPr>
        <w:t>FL</w:t>
      </w:r>
      <w:proofErr w:type="spellEnd"/>
      <w:r w:rsidR="00E61E91" w:rsidRPr="004E4CC6">
        <w:rPr>
          <w:lang w:val="es-ES"/>
        </w:rPr>
        <w:t xml:space="preserve">), </w:t>
      </w:r>
      <w:proofErr w:type="spellStart"/>
      <w:r w:rsidR="00E61E91" w:rsidRPr="004E4CC6">
        <w:rPr>
          <w:lang w:val="es-ES"/>
        </w:rPr>
        <w:t>Random</w:t>
      </w:r>
      <w:proofErr w:type="spellEnd"/>
      <w:r w:rsidR="00E61E91" w:rsidRPr="004E4CC6">
        <w:rPr>
          <w:lang w:val="es-ES"/>
        </w:rPr>
        <w:t xml:space="preserve"> Forest RF),  </w:t>
      </w:r>
      <w:proofErr w:type="spellStart"/>
      <w:r w:rsidR="00E61E91" w:rsidRPr="004E4CC6">
        <w:rPr>
          <w:lang w:val="es-ES"/>
        </w:rPr>
        <w:t>Partial</w:t>
      </w:r>
      <w:proofErr w:type="spellEnd"/>
      <w:r w:rsidR="00E61E91" w:rsidRPr="004E4CC6">
        <w:rPr>
          <w:lang w:val="es-ES"/>
        </w:rPr>
        <w:t xml:space="preserve"> </w:t>
      </w:r>
      <w:proofErr w:type="spellStart"/>
      <w:r w:rsidR="00E61E91" w:rsidRPr="004E4CC6">
        <w:rPr>
          <w:lang w:val="es-ES"/>
        </w:rPr>
        <w:t>least</w:t>
      </w:r>
      <w:proofErr w:type="spellEnd"/>
      <w:r w:rsidR="00E61E91" w:rsidRPr="004E4CC6">
        <w:rPr>
          <w:lang w:val="es-ES"/>
        </w:rPr>
        <w:t xml:space="preserve"> </w:t>
      </w:r>
      <w:proofErr w:type="spellStart"/>
      <w:r w:rsidR="00E61E91" w:rsidRPr="004E4CC6">
        <w:rPr>
          <w:lang w:val="es-ES"/>
        </w:rPr>
        <w:t>squares</w:t>
      </w:r>
      <w:proofErr w:type="spellEnd"/>
      <w:r w:rsidR="00E61E91" w:rsidRPr="004E4CC6">
        <w:rPr>
          <w:lang w:val="es-ES"/>
        </w:rPr>
        <w:t xml:space="preserve"> </w:t>
      </w:r>
      <w:proofErr w:type="spellStart"/>
      <w:r w:rsidR="00E61E91" w:rsidRPr="004E4CC6">
        <w:rPr>
          <w:lang w:val="es-ES"/>
        </w:rPr>
        <w:t>regression</w:t>
      </w:r>
      <w:proofErr w:type="spellEnd"/>
      <w:r w:rsidR="00E61E91" w:rsidRPr="004E4CC6">
        <w:rPr>
          <w:lang w:val="es-ES"/>
        </w:rPr>
        <w:t xml:space="preserve"> (</w:t>
      </w:r>
      <w:proofErr w:type="spellStart"/>
      <w:r w:rsidR="00E61E91" w:rsidRPr="004E4CC6">
        <w:rPr>
          <w:lang w:val="es-ES"/>
        </w:rPr>
        <w:t>PLSR</w:t>
      </w:r>
      <w:proofErr w:type="spellEnd"/>
      <w:r w:rsidR="00E61E91" w:rsidRPr="004E4CC6">
        <w:rPr>
          <w:lang w:val="es-ES"/>
        </w:rPr>
        <w:t>)</w:t>
      </w:r>
      <w:sdt>
        <w:sdtPr>
          <w:rPr>
            <w:lang w:val="es-ES"/>
          </w:rPr>
          <w:id w:val="1468000230"/>
          <w:citation/>
        </w:sdtPr>
        <w:sdtEndPr/>
        <w:sdtContent>
          <w:r w:rsidR="00E61E91" w:rsidRPr="004E4CC6">
            <w:rPr>
              <w:lang w:val="es-ES"/>
            </w:rPr>
            <w:fldChar w:fldCharType="begin"/>
          </w:r>
          <w:r w:rsidR="00E61E91" w:rsidRPr="004E4CC6">
            <w:rPr>
              <w:lang w:val="es-ES"/>
            </w:rPr>
            <w:instrText xml:space="preserve"> CITATION Sin12 \l 3082 </w:instrText>
          </w:r>
          <w:r w:rsidR="00E61E91" w:rsidRPr="004E4CC6">
            <w:rPr>
              <w:lang w:val="es-ES"/>
            </w:rPr>
            <w:fldChar w:fldCharType="separate"/>
          </w:r>
          <w:r w:rsidR="008E30B6">
            <w:rPr>
              <w:noProof/>
              <w:lang w:val="es-ES"/>
            </w:rPr>
            <w:t xml:space="preserve"> </w:t>
          </w:r>
          <w:r w:rsidR="008E30B6" w:rsidRPr="008E30B6">
            <w:rPr>
              <w:noProof/>
              <w:lang w:val="es-ES"/>
            </w:rPr>
            <w:t>[23]</w:t>
          </w:r>
          <w:r w:rsidR="00E61E91" w:rsidRPr="004E4CC6">
            <w:rPr>
              <w:lang w:val="es-ES"/>
            </w:rPr>
            <w:fldChar w:fldCharType="end"/>
          </w:r>
        </w:sdtContent>
      </w:sdt>
      <w:r w:rsidR="00E61E91" w:rsidRPr="004E4CC6">
        <w:rPr>
          <w:lang w:val="es-ES"/>
        </w:rPr>
        <w:t xml:space="preserve">, </w:t>
      </w:r>
      <w:proofErr w:type="spellStart"/>
      <w:r w:rsidR="00E61E91" w:rsidRPr="004E4CC6">
        <w:rPr>
          <w:lang w:val="es-ES"/>
        </w:rPr>
        <w:t>multivariate</w:t>
      </w:r>
      <w:proofErr w:type="spellEnd"/>
      <w:r w:rsidR="00E61E91" w:rsidRPr="004E4CC6">
        <w:rPr>
          <w:lang w:val="es-ES"/>
        </w:rPr>
        <w:t xml:space="preserve"> </w:t>
      </w:r>
      <w:proofErr w:type="spellStart"/>
      <w:r w:rsidR="00E61E91" w:rsidRPr="004E4CC6">
        <w:rPr>
          <w:lang w:val="es-ES"/>
        </w:rPr>
        <w:t>polynomial</w:t>
      </w:r>
      <w:proofErr w:type="spellEnd"/>
      <w:r w:rsidR="00E61E91" w:rsidRPr="004E4CC6">
        <w:rPr>
          <w:lang w:val="es-ES"/>
        </w:rPr>
        <w:t xml:space="preserve"> </w:t>
      </w:r>
      <w:proofErr w:type="spellStart"/>
      <w:r w:rsidR="00E61E91" w:rsidRPr="004E4CC6">
        <w:rPr>
          <w:lang w:val="es-ES"/>
        </w:rPr>
        <w:t>regression</w:t>
      </w:r>
      <w:proofErr w:type="spellEnd"/>
      <w:r w:rsidR="00E61E91" w:rsidRPr="004E4CC6">
        <w:rPr>
          <w:lang w:val="es-ES"/>
        </w:rPr>
        <w:t xml:space="preserve"> (</w:t>
      </w:r>
      <w:proofErr w:type="spellStart"/>
      <w:r w:rsidR="00E61E91" w:rsidRPr="004E4CC6">
        <w:rPr>
          <w:lang w:val="es-ES"/>
        </w:rPr>
        <w:t>MPR</w:t>
      </w:r>
      <w:proofErr w:type="spellEnd"/>
      <w:r w:rsidR="00E61E91" w:rsidRPr="004E4CC6">
        <w:rPr>
          <w:lang w:val="es-ES"/>
        </w:rPr>
        <w:t>)</w:t>
      </w:r>
      <w:sdt>
        <w:sdtPr>
          <w:rPr>
            <w:lang w:val="es-ES"/>
          </w:rPr>
          <w:id w:val="-723065945"/>
          <w:citation/>
        </w:sdtPr>
        <w:sdtEndPr/>
        <w:sdtContent>
          <w:r w:rsidR="00E61E91" w:rsidRPr="004E4CC6">
            <w:rPr>
              <w:lang w:val="es-ES"/>
            </w:rPr>
            <w:fldChar w:fldCharType="begin"/>
          </w:r>
          <w:r w:rsidR="00E61E91" w:rsidRPr="004E4CC6">
            <w:rPr>
              <w:lang w:val="es-ES"/>
            </w:rPr>
            <w:instrText xml:space="preserve"> CITATION Sin12 \l 3082 </w:instrText>
          </w:r>
          <w:r w:rsidR="00E61E91" w:rsidRPr="004E4CC6">
            <w:rPr>
              <w:lang w:val="es-ES"/>
            </w:rPr>
            <w:fldChar w:fldCharType="separate"/>
          </w:r>
          <w:r w:rsidR="008E30B6">
            <w:rPr>
              <w:noProof/>
              <w:lang w:val="es-ES"/>
            </w:rPr>
            <w:t xml:space="preserve"> </w:t>
          </w:r>
          <w:r w:rsidR="008E30B6" w:rsidRPr="008E30B6">
            <w:rPr>
              <w:noProof/>
              <w:lang w:val="es-ES"/>
            </w:rPr>
            <w:t>[23]</w:t>
          </w:r>
          <w:r w:rsidR="00E61E91" w:rsidRPr="004E4CC6">
            <w:rPr>
              <w:lang w:val="es-ES"/>
            </w:rPr>
            <w:fldChar w:fldCharType="end"/>
          </w:r>
        </w:sdtContent>
      </w:sdt>
      <w:r w:rsidR="00E61E91" w:rsidRPr="004E4CC6">
        <w:rPr>
          <w:lang w:val="es-ES"/>
        </w:rPr>
        <w:t xml:space="preserve">, </w:t>
      </w:r>
      <w:proofErr w:type="spellStart"/>
      <w:r w:rsidR="00E61E91" w:rsidRPr="004E4CC6">
        <w:rPr>
          <w:lang w:val="es-ES"/>
        </w:rPr>
        <w:t>XGBoost</w:t>
      </w:r>
      <w:proofErr w:type="spellEnd"/>
      <w:r w:rsidR="00E61E91" w:rsidRPr="004E4CC6">
        <w:rPr>
          <w:lang w:val="es-ES"/>
        </w:rPr>
        <w:t xml:space="preserve"> </w:t>
      </w:r>
      <w:sdt>
        <w:sdtPr>
          <w:rPr>
            <w:lang w:val="es-ES"/>
          </w:rPr>
          <w:id w:val="681473728"/>
          <w:citation/>
        </w:sdtPr>
        <w:sdtEndPr/>
        <w:sdtContent>
          <w:r w:rsidR="00E61E91" w:rsidRPr="004E4CC6">
            <w:rPr>
              <w:lang w:val="es-ES"/>
            </w:rPr>
            <w:fldChar w:fldCharType="begin"/>
          </w:r>
          <w:r w:rsidR="00E61E91" w:rsidRPr="004E4CC6">
            <w:rPr>
              <w:lang w:val="es-ES"/>
            </w:rPr>
            <w:instrText xml:space="preserve"> CITATION Mah19 \l 3082 </w:instrText>
          </w:r>
          <w:r w:rsidR="00E61E91" w:rsidRPr="004E4CC6">
            <w:rPr>
              <w:lang w:val="es-ES"/>
            </w:rPr>
            <w:fldChar w:fldCharType="separate"/>
          </w:r>
          <w:r w:rsidR="008E30B6" w:rsidRPr="008E30B6">
            <w:rPr>
              <w:noProof/>
              <w:lang w:val="es-ES"/>
            </w:rPr>
            <w:t>[24]</w:t>
          </w:r>
          <w:r w:rsidR="00E61E91" w:rsidRPr="004E4CC6">
            <w:rPr>
              <w:lang w:val="es-ES"/>
            </w:rPr>
            <w:fldChar w:fldCharType="end"/>
          </w:r>
        </w:sdtContent>
      </w:sdt>
      <w:r w:rsidR="00360179" w:rsidRPr="004E4CC6">
        <w:rPr>
          <w:lang w:val="es-ES"/>
        </w:rPr>
        <w:t>, etc.</w:t>
      </w:r>
      <w:r w:rsidR="00E61E91" w:rsidRPr="004E4CC6">
        <w:rPr>
          <w:lang w:val="es-ES"/>
        </w:rPr>
        <w:t xml:space="preserve"> </w:t>
      </w:r>
    </w:p>
    <w:p w14:paraId="69C73D1A" w14:textId="3B365013" w:rsidR="007A5E27" w:rsidRPr="004E4CC6" w:rsidRDefault="007A5E27" w:rsidP="00D63333">
      <w:pPr>
        <w:spacing w:before="240" w:after="240"/>
        <w:rPr>
          <w:lang w:val="es-ES"/>
        </w:rPr>
      </w:pPr>
      <w:r w:rsidRPr="004E4CC6">
        <w:rPr>
          <w:lang w:val="es-ES"/>
        </w:rPr>
        <w:t xml:space="preserve">La gran potencia de las técnicas de Machine </w:t>
      </w:r>
      <w:proofErr w:type="spellStart"/>
      <w:r w:rsidRPr="004E4CC6">
        <w:rPr>
          <w:lang w:val="es-ES"/>
        </w:rPr>
        <w:t>Learning</w:t>
      </w:r>
      <w:proofErr w:type="spellEnd"/>
      <w:r w:rsidRPr="004E4CC6">
        <w:rPr>
          <w:lang w:val="es-ES"/>
        </w:rPr>
        <w:t xml:space="preserve">, en el campo de la predicción de la calidad del aire, y más concretamente del Deep </w:t>
      </w:r>
      <w:proofErr w:type="spellStart"/>
      <w:r w:rsidRPr="004E4CC6">
        <w:rPr>
          <w:lang w:val="es-ES"/>
        </w:rPr>
        <w:t>Learning</w:t>
      </w:r>
      <w:proofErr w:type="spellEnd"/>
      <w:r w:rsidRPr="004E4CC6">
        <w:rPr>
          <w:lang w:val="es-ES"/>
        </w:rPr>
        <w:t xml:space="preserve">, está corroborada por infinidad de trabajos publicados recientemente. Estos trabajos, en su mayoría, intentan encontrar </w:t>
      </w:r>
      <w:r w:rsidR="00436193" w:rsidRPr="004E4CC6">
        <w:rPr>
          <w:lang w:val="es-ES"/>
        </w:rPr>
        <w:t xml:space="preserve">una </w:t>
      </w:r>
      <w:r w:rsidR="004E4CC6" w:rsidRPr="004E4CC6">
        <w:rPr>
          <w:lang w:val="es-ES"/>
        </w:rPr>
        <w:t>técnica</w:t>
      </w:r>
      <w:r w:rsidR="00436193" w:rsidRPr="004E4CC6">
        <w:rPr>
          <w:lang w:val="es-ES"/>
        </w:rPr>
        <w:t xml:space="preserve"> que ma</w:t>
      </w:r>
      <w:r w:rsidR="00D37CFA" w:rsidRPr="004E4CC6">
        <w:rPr>
          <w:lang w:val="es-ES"/>
        </w:rPr>
        <w:t>x</w:t>
      </w:r>
      <w:r w:rsidR="00436193" w:rsidRPr="004E4CC6">
        <w:rPr>
          <w:lang w:val="es-ES"/>
        </w:rPr>
        <w:t>imice la precisión y exactitud de los resultados obtenidos con respecto a otras técnicas ya probadas</w:t>
      </w:r>
      <w:r w:rsidR="00D37CFA" w:rsidRPr="004E4CC6">
        <w:rPr>
          <w:lang w:val="es-ES"/>
        </w:rPr>
        <w:t xml:space="preserve"> anteriormente o, intentan resolver algunos puntos débiles de alguna técnica concreta</w:t>
      </w:r>
      <w:r w:rsidR="00436193" w:rsidRPr="004E4CC6">
        <w:rPr>
          <w:lang w:val="es-ES"/>
        </w:rPr>
        <w:t>.</w:t>
      </w:r>
      <w:r w:rsidR="00D37CFA" w:rsidRPr="004E4CC6">
        <w:rPr>
          <w:lang w:val="es-ES"/>
        </w:rPr>
        <w:t xml:space="preserve"> A continuación se hace un recorrido por algunos de estos trabajos.</w:t>
      </w:r>
      <w:r w:rsidR="00436193" w:rsidRPr="004E4CC6">
        <w:rPr>
          <w:lang w:val="es-ES"/>
        </w:rPr>
        <w:t xml:space="preserve"> </w:t>
      </w:r>
    </w:p>
    <w:p w14:paraId="123C1331" w14:textId="4CB37059" w:rsidR="008D3F7E" w:rsidRPr="004E4CC6" w:rsidRDefault="00B25B42" w:rsidP="00D63333">
      <w:pPr>
        <w:spacing w:before="240" w:after="240"/>
        <w:rPr>
          <w:lang w:val="es-ES"/>
        </w:rPr>
      </w:pPr>
      <w:r w:rsidRPr="004E4CC6">
        <w:rPr>
          <w:lang w:val="es-ES"/>
        </w:rPr>
        <w:t xml:space="preserve">Giorgio Corani </w:t>
      </w:r>
      <w:sdt>
        <w:sdtPr>
          <w:rPr>
            <w:lang w:val="es-ES"/>
          </w:rPr>
          <w:id w:val="-236707241"/>
          <w:citation/>
        </w:sdtPr>
        <w:sdtEndPr/>
        <w:sdtContent>
          <w:r w:rsidRPr="004E4CC6">
            <w:rPr>
              <w:lang w:val="es-ES"/>
            </w:rPr>
            <w:fldChar w:fldCharType="begin"/>
          </w:r>
          <w:r w:rsidRPr="004E4CC6">
            <w:rPr>
              <w:lang w:val="es-ES"/>
            </w:rPr>
            <w:instrText xml:space="preserve"> CITATION Cor05 \l 3082 </w:instrText>
          </w:r>
          <w:r w:rsidRPr="004E4CC6">
            <w:rPr>
              <w:lang w:val="es-ES"/>
            </w:rPr>
            <w:fldChar w:fldCharType="separate"/>
          </w:r>
          <w:r w:rsidR="008E30B6" w:rsidRPr="008E30B6">
            <w:rPr>
              <w:noProof/>
              <w:lang w:val="es-ES"/>
            </w:rPr>
            <w:t>[25]</w:t>
          </w:r>
          <w:r w:rsidRPr="004E4CC6">
            <w:rPr>
              <w:lang w:val="es-ES"/>
            </w:rPr>
            <w:fldChar w:fldCharType="end"/>
          </w:r>
        </w:sdtContent>
      </w:sdt>
      <w:r w:rsidRPr="004E4CC6">
        <w:rPr>
          <w:lang w:val="es-ES"/>
        </w:rPr>
        <w:t>,</w:t>
      </w:r>
      <w:r w:rsidR="00717ABD" w:rsidRPr="004E4CC6">
        <w:rPr>
          <w:lang w:val="es-ES"/>
        </w:rPr>
        <w:t xml:space="preserve"> </w:t>
      </w:r>
      <w:r w:rsidRPr="004E4CC6">
        <w:rPr>
          <w:lang w:val="es-ES"/>
        </w:rPr>
        <w:t>en su trabajo,</w:t>
      </w:r>
      <w:r w:rsidR="00AC34E7">
        <w:rPr>
          <w:lang w:val="es-ES"/>
        </w:rPr>
        <w:t xml:space="preserve"> </w:t>
      </w:r>
      <w:r w:rsidR="0085366A">
        <w:rPr>
          <w:lang w:val="es-ES"/>
        </w:rPr>
        <w:t xml:space="preserve">utiliza un modelo </w:t>
      </w:r>
      <w:proofErr w:type="spellStart"/>
      <w:r w:rsidR="0085366A">
        <w:rPr>
          <w:lang w:val="es-ES"/>
        </w:rPr>
        <w:t>feed</w:t>
      </w:r>
      <w:proofErr w:type="spellEnd"/>
      <w:r w:rsidR="0085366A">
        <w:rPr>
          <w:lang w:val="es-ES"/>
        </w:rPr>
        <w:t xml:space="preserve">-forward neural </w:t>
      </w:r>
      <w:proofErr w:type="spellStart"/>
      <w:r w:rsidR="0085366A">
        <w:rPr>
          <w:lang w:val="es-ES"/>
        </w:rPr>
        <w:t>networks</w:t>
      </w:r>
      <w:proofErr w:type="spellEnd"/>
      <w:r w:rsidR="0085366A">
        <w:rPr>
          <w:lang w:val="es-ES"/>
        </w:rPr>
        <w:t xml:space="preserve"> (</w:t>
      </w:r>
      <w:proofErr w:type="spellStart"/>
      <w:r w:rsidR="0085366A">
        <w:rPr>
          <w:lang w:val="es-ES"/>
        </w:rPr>
        <w:t>FFNN</w:t>
      </w:r>
      <w:proofErr w:type="spellEnd"/>
      <w:r w:rsidR="0085366A">
        <w:rPr>
          <w:lang w:val="es-ES"/>
        </w:rPr>
        <w:t>) para predecir lo niveles de Ozono (O</w:t>
      </w:r>
      <w:r w:rsidR="0085366A" w:rsidRPr="0085366A">
        <w:rPr>
          <w:vertAlign w:val="subscript"/>
          <w:lang w:val="es-ES"/>
        </w:rPr>
        <w:t>3</w:t>
      </w:r>
      <w:r w:rsidR="0085366A">
        <w:rPr>
          <w:lang w:val="es-ES"/>
        </w:rPr>
        <w:t>) y PM</w:t>
      </w:r>
      <w:r w:rsidR="0085366A" w:rsidRPr="0085366A">
        <w:rPr>
          <w:vertAlign w:val="subscript"/>
          <w:lang w:val="es-ES"/>
        </w:rPr>
        <w:t>2.5</w:t>
      </w:r>
      <w:r w:rsidR="0085366A">
        <w:rPr>
          <w:lang w:val="es-ES"/>
        </w:rPr>
        <w:t xml:space="preserve"> en el aire a las 9 am., en la ciudad de </w:t>
      </w:r>
      <w:proofErr w:type="spellStart"/>
      <w:r w:rsidR="0085366A">
        <w:rPr>
          <w:lang w:val="es-ES"/>
        </w:rPr>
        <w:t>Milan</w:t>
      </w:r>
      <w:proofErr w:type="spellEnd"/>
      <w:r w:rsidR="0085366A">
        <w:rPr>
          <w:lang w:val="es-ES"/>
        </w:rPr>
        <w:t xml:space="preserve">, Italia. </w:t>
      </w:r>
      <w:r w:rsidR="00524F83">
        <w:rPr>
          <w:lang w:val="es-ES"/>
        </w:rPr>
        <w:t xml:space="preserve">En este trabajo, se selecciona el modelo </w:t>
      </w:r>
      <w:proofErr w:type="spellStart"/>
      <w:r w:rsidR="00524F83">
        <w:rPr>
          <w:lang w:val="es-ES"/>
        </w:rPr>
        <w:t>FFNN</w:t>
      </w:r>
      <w:proofErr w:type="spellEnd"/>
      <w:r w:rsidR="00524F83">
        <w:rPr>
          <w:lang w:val="es-ES"/>
        </w:rPr>
        <w:t xml:space="preserve"> por ser considerado </w:t>
      </w:r>
      <w:r w:rsidR="0085366A">
        <w:rPr>
          <w:lang w:val="es-ES"/>
        </w:rPr>
        <w:t>el estado-del-arte en este campo</w:t>
      </w:r>
      <w:r w:rsidR="00524F83">
        <w:rPr>
          <w:lang w:val="es-ES"/>
        </w:rPr>
        <w:t xml:space="preserve"> en el momento de su realización. Este modelo es comparado con otros dos modelos que utilizan otras técnicas de aprendizaje automático, </w:t>
      </w:r>
      <w:proofErr w:type="spellStart"/>
      <w:r w:rsidR="00716C08">
        <w:rPr>
          <w:lang w:val="es-ES"/>
        </w:rPr>
        <w:t>pruned</w:t>
      </w:r>
      <w:proofErr w:type="spellEnd"/>
      <w:r w:rsidR="00716C08">
        <w:rPr>
          <w:lang w:val="es-ES"/>
        </w:rPr>
        <w:t xml:space="preserve"> neural </w:t>
      </w:r>
      <w:proofErr w:type="spellStart"/>
      <w:r w:rsidR="00716C08">
        <w:rPr>
          <w:lang w:val="es-ES"/>
        </w:rPr>
        <w:t>networks</w:t>
      </w:r>
      <w:proofErr w:type="spellEnd"/>
      <w:r w:rsidR="00716C08">
        <w:rPr>
          <w:lang w:val="es-ES"/>
        </w:rPr>
        <w:t xml:space="preserve"> (PNN)</w:t>
      </w:r>
      <w:r w:rsidR="00524F83">
        <w:rPr>
          <w:lang w:val="es-ES"/>
        </w:rPr>
        <w:t xml:space="preserve"> </w:t>
      </w:r>
      <w:r w:rsidR="00716C08">
        <w:rPr>
          <w:lang w:val="es-ES"/>
        </w:rPr>
        <w:t xml:space="preserve">y </w:t>
      </w:r>
      <w:proofErr w:type="spellStart"/>
      <w:r w:rsidR="00716C08">
        <w:rPr>
          <w:lang w:val="es-ES"/>
        </w:rPr>
        <w:t>lazy</w:t>
      </w:r>
      <w:proofErr w:type="spellEnd"/>
      <w:r w:rsidR="00716C08">
        <w:rPr>
          <w:lang w:val="es-ES"/>
        </w:rPr>
        <w:t xml:space="preserve"> </w:t>
      </w:r>
      <w:proofErr w:type="spellStart"/>
      <w:r w:rsidR="00716C08">
        <w:rPr>
          <w:lang w:val="es-ES"/>
        </w:rPr>
        <w:t>learning</w:t>
      </w:r>
      <w:proofErr w:type="spellEnd"/>
      <w:r w:rsidR="00716C08">
        <w:rPr>
          <w:lang w:val="es-ES"/>
        </w:rPr>
        <w:t xml:space="preserve"> (LL), que intentan contrarrestar algunos de los inconvenientes que tiene las </w:t>
      </w:r>
      <w:proofErr w:type="spellStart"/>
      <w:r w:rsidR="00716C08">
        <w:rPr>
          <w:lang w:val="es-ES"/>
        </w:rPr>
        <w:t>FFNNs</w:t>
      </w:r>
      <w:proofErr w:type="spellEnd"/>
      <w:r w:rsidR="00716C08">
        <w:rPr>
          <w:lang w:val="es-ES"/>
        </w:rPr>
        <w:t>, como: sobreajuste, dificultad para diseñar la arquitectura de la red neuronal, difícil interpretación del significado de los parámetros o relevancia de estos en el resultado final. El problema del sobreajuste parece ser resuelto con el empleo de ambas técnicas alternativas sin menoscabar en la bondad de los resultados. Sin embargo, la dificultad para realizar el diseño de la arquitectura sigue latente al utilizar la técnica de PNN.</w:t>
      </w:r>
    </w:p>
    <w:p w14:paraId="74DCE06E" w14:textId="0E883B4F" w:rsidR="00B25B42" w:rsidRPr="004E4CC6" w:rsidRDefault="00682F23" w:rsidP="00D63333">
      <w:pPr>
        <w:spacing w:before="240" w:after="240"/>
        <w:rPr>
          <w:lang w:val="es-ES"/>
        </w:rPr>
      </w:pPr>
      <w:r>
        <w:rPr>
          <w:lang w:val="es-ES"/>
        </w:rPr>
        <w:lastRenderedPageBreak/>
        <w:t xml:space="preserve">El estudio llevado a cabo por </w:t>
      </w:r>
      <w:proofErr w:type="spellStart"/>
      <w:r w:rsidR="00B25B42" w:rsidRPr="004E4CC6">
        <w:rPr>
          <w:lang w:val="es-ES"/>
        </w:rPr>
        <w:t>Voukantsis</w:t>
      </w:r>
      <w:proofErr w:type="spellEnd"/>
      <w:r w:rsidR="00B25B42" w:rsidRPr="004E4CC6">
        <w:rPr>
          <w:lang w:val="es-ES"/>
        </w:rPr>
        <w:t xml:space="preserve"> et al. </w:t>
      </w:r>
      <w:sdt>
        <w:sdtPr>
          <w:rPr>
            <w:lang w:val="es-ES"/>
          </w:rPr>
          <w:id w:val="-449864504"/>
          <w:citation/>
        </w:sdtPr>
        <w:sdtEndPr/>
        <w:sdtContent>
          <w:r w:rsidR="00B25B42" w:rsidRPr="004E4CC6">
            <w:rPr>
              <w:lang w:val="es-ES"/>
            </w:rPr>
            <w:fldChar w:fldCharType="begin"/>
          </w:r>
          <w:r w:rsidR="00B25B42" w:rsidRPr="004E4CC6">
            <w:rPr>
              <w:lang w:val="es-ES"/>
            </w:rPr>
            <w:instrText xml:space="preserve"> CITATION htt \l 3082 </w:instrText>
          </w:r>
          <w:r w:rsidR="00B25B42" w:rsidRPr="004E4CC6">
            <w:rPr>
              <w:lang w:val="es-ES"/>
            </w:rPr>
            <w:fldChar w:fldCharType="separate"/>
          </w:r>
          <w:r w:rsidR="008E30B6" w:rsidRPr="008E30B6">
            <w:rPr>
              <w:noProof/>
              <w:lang w:val="es-ES"/>
            </w:rPr>
            <w:t>[26]</w:t>
          </w:r>
          <w:r w:rsidR="00B25B42" w:rsidRPr="004E4CC6">
            <w:rPr>
              <w:lang w:val="es-ES"/>
            </w:rPr>
            <w:fldChar w:fldCharType="end"/>
          </w:r>
        </w:sdtContent>
      </w:sdt>
      <w:r>
        <w:rPr>
          <w:lang w:val="es-ES"/>
        </w:rPr>
        <w:t xml:space="preserve"> compara los índices de contaminación entre dos ciudades costeras del norte y sur de Europa (Helsinki en Finlandia y </w:t>
      </w:r>
      <w:r w:rsidRPr="00682F23">
        <w:rPr>
          <w:lang w:val="es-ES"/>
        </w:rPr>
        <w:t>Tesalónica</w:t>
      </w:r>
      <w:r>
        <w:rPr>
          <w:lang w:val="es-ES"/>
        </w:rPr>
        <w:t xml:space="preserve"> en Grecia)</w:t>
      </w:r>
      <w:r w:rsidR="009D1126">
        <w:rPr>
          <w:lang w:val="es-ES"/>
        </w:rPr>
        <w:t>, con muy distintas estructuras geológicas e industriales. Para realizar esta comparación sigue</w:t>
      </w:r>
      <w:r>
        <w:rPr>
          <w:lang w:val="es-ES"/>
        </w:rPr>
        <w:t xml:space="preserve"> un análisis de componentes principales (</w:t>
      </w:r>
      <w:proofErr w:type="spellStart"/>
      <w:r>
        <w:rPr>
          <w:lang w:val="es-ES"/>
        </w:rPr>
        <w:t>PCA</w:t>
      </w:r>
      <w:proofErr w:type="spellEnd"/>
      <w:r>
        <w:rPr>
          <w:lang w:val="es-ES"/>
        </w:rPr>
        <w:t xml:space="preserve">) </w:t>
      </w:r>
      <w:r w:rsidR="009D1126">
        <w:rPr>
          <w:lang w:val="es-ES"/>
        </w:rPr>
        <w:t>para obtener los principales factores (PC) que explican la variabilidad de los datos de contaminación</w:t>
      </w:r>
      <w:r w:rsidR="00230692">
        <w:rPr>
          <w:lang w:val="es-ES"/>
        </w:rPr>
        <w:t>. En esta parte, el artículo concluye que la principal fuente de contaminación en ambas ciudades es la debida al tráfico urbano (esto explica un 25% de la variabilidad de los datos).</w:t>
      </w:r>
      <w:r w:rsidR="009D1126">
        <w:rPr>
          <w:lang w:val="es-ES"/>
        </w:rPr>
        <w:t xml:space="preserve"> El artículo incluye una segunda parte, en la cual </w:t>
      </w:r>
      <w:r w:rsidR="00DE166F">
        <w:rPr>
          <w:lang w:val="es-ES"/>
        </w:rPr>
        <w:t>se comparan los modelos de aprendizaje automático construidos para predecir la concentración de PM</w:t>
      </w:r>
      <w:r w:rsidR="00DE166F" w:rsidRPr="00DE166F">
        <w:rPr>
          <w:vertAlign w:val="subscript"/>
          <w:lang w:val="es-ES"/>
        </w:rPr>
        <w:t>10</w:t>
      </w:r>
      <w:r w:rsidR="00DE166F">
        <w:rPr>
          <w:lang w:val="es-ES"/>
        </w:rPr>
        <w:t xml:space="preserve"> y PM</w:t>
      </w:r>
      <w:r w:rsidR="00DE166F" w:rsidRPr="00DE166F">
        <w:rPr>
          <w:vertAlign w:val="subscript"/>
          <w:lang w:val="es-ES"/>
        </w:rPr>
        <w:t>2,5</w:t>
      </w:r>
      <w:r w:rsidR="00DE166F" w:rsidRPr="00DE166F">
        <w:rPr>
          <w:lang w:val="es-ES"/>
        </w:rPr>
        <w:t>,</w:t>
      </w:r>
      <w:r w:rsidR="00DE166F">
        <w:rPr>
          <w:vertAlign w:val="subscript"/>
          <w:lang w:val="es-ES"/>
        </w:rPr>
        <w:t xml:space="preserve"> </w:t>
      </w:r>
      <w:r w:rsidR="009D1126">
        <w:rPr>
          <w:lang w:val="es-ES"/>
        </w:rPr>
        <w:t xml:space="preserve">siguiendo un novedoso </w:t>
      </w:r>
      <w:r w:rsidR="00DE166F">
        <w:rPr>
          <w:lang w:val="es-ES"/>
        </w:rPr>
        <w:t>método, que mezcla análisis lineal y no-lineal, para obtener el mejor modelo en cada caso. A pesar de que los modelos construidos para ambos casos, utilizando este método, parten de diferentes factores, el resultado obtenido es similar.</w:t>
      </w:r>
      <w:r w:rsidR="009D1126">
        <w:rPr>
          <w:lang w:val="es-ES"/>
        </w:rPr>
        <w:t xml:space="preserve"> </w:t>
      </w:r>
    </w:p>
    <w:p w14:paraId="2CA5C02C" w14:textId="372F544B" w:rsidR="00B25B42" w:rsidRPr="00D9653D" w:rsidRDefault="005E7FB0" w:rsidP="00D63333">
      <w:pPr>
        <w:spacing w:before="240" w:after="240"/>
        <w:rPr>
          <w:lang w:val="es-ES"/>
        </w:rPr>
      </w:pPr>
      <w:r>
        <w:rPr>
          <w:lang w:val="es-ES"/>
        </w:rPr>
        <w:t xml:space="preserve">El artículo de </w:t>
      </w:r>
      <w:r w:rsidR="00B25B42" w:rsidRPr="004E4CC6">
        <w:rPr>
          <w:lang w:val="es-ES"/>
        </w:rPr>
        <w:t xml:space="preserve">Singh et al. </w:t>
      </w:r>
      <w:sdt>
        <w:sdtPr>
          <w:rPr>
            <w:lang w:val="es-ES"/>
          </w:rPr>
          <w:id w:val="1749840921"/>
          <w:citation/>
        </w:sdtPr>
        <w:sdtEndPr/>
        <w:sdtContent>
          <w:r w:rsidR="00B25B42" w:rsidRPr="004E4CC6">
            <w:rPr>
              <w:lang w:val="es-ES"/>
            </w:rPr>
            <w:fldChar w:fldCharType="begin"/>
          </w:r>
          <w:r w:rsidR="00B25B42" w:rsidRPr="004E4CC6">
            <w:rPr>
              <w:lang w:val="es-ES"/>
            </w:rPr>
            <w:instrText xml:space="preserve"> CITATION Sin12 \l 3082 </w:instrText>
          </w:r>
          <w:r w:rsidR="00B25B42" w:rsidRPr="004E4CC6">
            <w:rPr>
              <w:lang w:val="es-ES"/>
            </w:rPr>
            <w:fldChar w:fldCharType="separate"/>
          </w:r>
          <w:r w:rsidR="008E30B6" w:rsidRPr="008E30B6">
            <w:rPr>
              <w:noProof/>
              <w:lang w:val="es-ES"/>
            </w:rPr>
            <w:t>[23]</w:t>
          </w:r>
          <w:r w:rsidR="00B25B42" w:rsidRPr="004E4CC6">
            <w:rPr>
              <w:lang w:val="es-ES"/>
            </w:rPr>
            <w:fldChar w:fldCharType="end"/>
          </w:r>
        </w:sdtContent>
      </w:sdt>
      <w:r>
        <w:rPr>
          <w:lang w:val="es-ES"/>
        </w:rPr>
        <w:t xml:space="preserve"> compara entre modelos de lineales y no lineales para la predicción de </w:t>
      </w:r>
      <w:r w:rsidR="00D9653D">
        <w:rPr>
          <w:lang w:val="es-ES"/>
        </w:rPr>
        <w:t>los contaminantes PM, SO</w:t>
      </w:r>
      <w:r w:rsidR="00D9653D" w:rsidRPr="00D9653D">
        <w:rPr>
          <w:vertAlign w:val="subscript"/>
          <w:lang w:val="es-ES"/>
        </w:rPr>
        <w:t>2</w:t>
      </w:r>
      <w:r w:rsidR="00D9653D">
        <w:rPr>
          <w:lang w:val="es-ES"/>
        </w:rPr>
        <w:t xml:space="preserve"> y NO</w:t>
      </w:r>
      <w:r w:rsidR="00D9653D" w:rsidRPr="00D9653D">
        <w:rPr>
          <w:vertAlign w:val="subscript"/>
          <w:lang w:val="es-ES"/>
        </w:rPr>
        <w:t>2</w:t>
      </w:r>
      <w:r w:rsidR="00D9653D">
        <w:rPr>
          <w:lang w:val="es-ES"/>
        </w:rPr>
        <w:t xml:space="preserve">, en la ciudad de </w:t>
      </w:r>
      <w:r w:rsidR="00D9653D" w:rsidRPr="00D9653D">
        <w:rPr>
          <w:lang w:val="es-ES"/>
        </w:rPr>
        <w:t>Lucknow</w:t>
      </w:r>
      <w:r w:rsidR="00D9653D">
        <w:rPr>
          <w:lang w:val="es-ES"/>
        </w:rPr>
        <w:t xml:space="preserve"> (India), a partir de datos de estaciones de monitorización de la calidad del aire y de datos meteorológicos. Los mejores resultados se obtienen para los modelos no lineales, dada la naturaleza no lineal de cada uno de los parámetros analizados. En concreto, y por orden de peor a mejor, se comparan los modelos, lineal: r</w:t>
      </w:r>
      <w:r w:rsidR="00D9653D" w:rsidRPr="00D9653D">
        <w:rPr>
          <w:lang w:val="es-ES"/>
        </w:rPr>
        <w:t>egresión de mínimos cuadrados parciales</w:t>
      </w:r>
      <w:r w:rsidR="00D9653D">
        <w:rPr>
          <w:lang w:val="es-ES"/>
        </w:rPr>
        <w:t xml:space="preserve"> y no lineales: regresión polinómica multivariante, </w:t>
      </w:r>
      <w:r w:rsidR="00B818DE">
        <w:rPr>
          <w:lang w:val="es-ES"/>
        </w:rPr>
        <w:t>p</w:t>
      </w:r>
      <w:r w:rsidR="00B818DE" w:rsidRPr="00B818DE">
        <w:rPr>
          <w:lang w:val="es-ES"/>
        </w:rPr>
        <w:t xml:space="preserve">erceptrón </w:t>
      </w:r>
      <w:r w:rsidR="00B818DE">
        <w:rPr>
          <w:lang w:val="es-ES"/>
        </w:rPr>
        <w:t>m</w:t>
      </w:r>
      <w:r w:rsidR="00B818DE" w:rsidRPr="00D9653D">
        <w:rPr>
          <w:lang w:val="es-ES"/>
        </w:rPr>
        <w:t>ulti</w:t>
      </w:r>
      <w:r w:rsidR="00B818DE">
        <w:rPr>
          <w:lang w:val="es-ES"/>
        </w:rPr>
        <w:t>capa, red</w:t>
      </w:r>
      <w:r w:rsidR="00D9653D" w:rsidRPr="00D9653D">
        <w:rPr>
          <w:lang w:val="es-ES"/>
        </w:rPr>
        <w:t xml:space="preserve"> de función de base radial</w:t>
      </w:r>
      <w:r w:rsidR="00B818DE">
        <w:rPr>
          <w:lang w:val="es-ES"/>
        </w:rPr>
        <w:t xml:space="preserve"> y </w:t>
      </w:r>
      <w:r w:rsidR="00B818DE" w:rsidRPr="00B818DE">
        <w:rPr>
          <w:lang w:val="es-ES"/>
        </w:rPr>
        <w:t>red neur</w:t>
      </w:r>
      <w:r w:rsidR="00B818DE">
        <w:rPr>
          <w:lang w:val="es-ES"/>
        </w:rPr>
        <w:t>on</w:t>
      </w:r>
      <w:r w:rsidR="00B818DE" w:rsidRPr="00B818DE">
        <w:rPr>
          <w:lang w:val="es-ES"/>
        </w:rPr>
        <w:t>al de regresión generalizada</w:t>
      </w:r>
      <w:r w:rsidR="00B818DE">
        <w:rPr>
          <w:lang w:val="es-ES"/>
        </w:rPr>
        <w:t xml:space="preserve">. Las tres últimas son variantes de redes neuronales artificiales (ANN). </w:t>
      </w:r>
    </w:p>
    <w:p w14:paraId="39CB9BCD" w14:textId="3E4B0350" w:rsidR="00B25B42" w:rsidRPr="004E4CC6" w:rsidRDefault="00B25B42" w:rsidP="00D63333">
      <w:pPr>
        <w:spacing w:before="240" w:after="240"/>
        <w:rPr>
          <w:lang w:val="es-ES"/>
        </w:rPr>
      </w:pPr>
      <w:r w:rsidRPr="004E4CC6">
        <w:rPr>
          <w:lang w:val="es-ES"/>
        </w:rPr>
        <w:t xml:space="preserve">Russo et al. </w:t>
      </w:r>
      <w:sdt>
        <w:sdtPr>
          <w:rPr>
            <w:lang w:val="es-ES"/>
          </w:rPr>
          <w:id w:val="1519043490"/>
          <w:citation/>
        </w:sdtPr>
        <w:sdtEndPr/>
        <w:sdtContent>
          <w:r w:rsidRPr="004E4CC6">
            <w:rPr>
              <w:lang w:val="es-ES"/>
            </w:rPr>
            <w:fldChar w:fldCharType="begin"/>
          </w:r>
          <w:r w:rsidRPr="004E4CC6">
            <w:rPr>
              <w:lang w:val="es-ES"/>
            </w:rPr>
            <w:instrText xml:space="preserve"> CITATION Rus13 \l 3082 </w:instrText>
          </w:r>
          <w:r w:rsidRPr="004E4CC6">
            <w:rPr>
              <w:lang w:val="es-ES"/>
            </w:rPr>
            <w:fldChar w:fldCharType="separate"/>
          </w:r>
          <w:r w:rsidR="008E30B6" w:rsidRPr="008E30B6">
            <w:rPr>
              <w:noProof/>
              <w:lang w:val="es-ES"/>
            </w:rPr>
            <w:t>[27]</w:t>
          </w:r>
          <w:r w:rsidRPr="004E4CC6">
            <w:rPr>
              <w:lang w:val="es-ES"/>
            </w:rPr>
            <w:fldChar w:fldCharType="end"/>
          </w:r>
        </w:sdtContent>
      </w:sdt>
      <w:r w:rsidR="00760FAA">
        <w:rPr>
          <w:lang w:val="es-ES"/>
        </w:rPr>
        <w:t xml:space="preserve"> proponen aplicar los recientes avances en </w:t>
      </w:r>
      <w:r w:rsidR="00760FAA" w:rsidRPr="00760FAA">
        <w:rPr>
          <w:lang w:val="es-ES"/>
        </w:rPr>
        <w:t>análisis de datos estocásticos</w:t>
      </w:r>
      <w:r w:rsidR="00760FAA">
        <w:rPr>
          <w:lang w:val="es-ES"/>
        </w:rPr>
        <w:t xml:space="preserve"> para reducir el número de variables de entrada </w:t>
      </w:r>
      <w:r w:rsidR="00760FAA" w:rsidRPr="00760FAA">
        <w:rPr>
          <w:lang w:val="es-ES"/>
        </w:rPr>
        <w:t>para modelos de redes neuronales artificiales para el pronóstico de la calidad del aire</w:t>
      </w:r>
      <w:r w:rsidR="00760FAA">
        <w:rPr>
          <w:lang w:val="es-ES"/>
        </w:rPr>
        <w:t xml:space="preserve">, sin alterar el poder predictivo de estos. </w:t>
      </w:r>
      <w:r w:rsidR="00D86FC9">
        <w:rPr>
          <w:lang w:val="es-ES"/>
        </w:rPr>
        <w:t xml:space="preserve">El hecho de reducir el número de variables de entrada del modelo repercute en la </w:t>
      </w:r>
      <w:r w:rsidR="00655A4E">
        <w:rPr>
          <w:lang w:val="es-ES"/>
        </w:rPr>
        <w:t>rapidez con la que el modelo se ejecuta. Lo cual permite la implementación de sistemas de alarma más efectivos en el aviso de condiciones de calidad del aire desfavorables.</w:t>
      </w:r>
      <w:r w:rsidR="00D86FC9">
        <w:rPr>
          <w:lang w:val="es-ES"/>
        </w:rPr>
        <w:t xml:space="preserve"> </w:t>
      </w:r>
    </w:p>
    <w:p w14:paraId="13724E74" w14:textId="486931B4" w:rsidR="00B25B42" w:rsidRPr="004E4CC6" w:rsidRDefault="00B25B42" w:rsidP="00271891">
      <w:pPr>
        <w:rPr>
          <w:lang w:val="es-ES"/>
        </w:rPr>
      </w:pPr>
      <w:proofErr w:type="spellStart"/>
      <w:r w:rsidRPr="004E4CC6">
        <w:rPr>
          <w:lang w:val="es-ES"/>
        </w:rPr>
        <w:t>Afzali</w:t>
      </w:r>
      <w:proofErr w:type="spellEnd"/>
      <w:r w:rsidRPr="004E4CC6">
        <w:rPr>
          <w:lang w:val="es-ES"/>
        </w:rPr>
        <w:t xml:space="preserve"> et al. </w:t>
      </w:r>
      <w:sdt>
        <w:sdtPr>
          <w:rPr>
            <w:lang w:val="es-ES"/>
          </w:rPr>
          <w:id w:val="35168790"/>
          <w:citation/>
        </w:sdtPr>
        <w:sdtEndPr/>
        <w:sdtContent>
          <w:r w:rsidRPr="004E4CC6">
            <w:rPr>
              <w:lang w:val="es-ES"/>
            </w:rPr>
            <w:fldChar w:fldCharType="begin"/>
          </w:r>
          <w:r w:rsidRPr="004E4CC6">
            <w:rPr>
              <w:lang w:val="es-ES"/>
            </w:rPr>
            <w:instrText xml:space="preserve"> CITATION Afz14 \l 3082 </w:instrText>
          </w:r>
          <w:r w:rsidRPr="004E4CC6">
            <w:rPr>
              <w:lang w:val="es-ES"/>
            </w:rPr>
            <w:fldChar w:fldCharType="separate"/>
          </w:r>
          <w:r w:rsidR="008E30B6" w:rsidRPr="008E30B6">
            <w:rPr>
              <w:noProof/>
              <w:lang w:val="es-ES"/>
            </w:rPr>
            <w:t>[28]</w:t>
          </w:r>
          <w:r w:rsidRPr="004E4CC6">
            <w:rPr>
              <w:lang w:val="es-ES"/>
            </w:rPr>
            <w:fldChar w:fldCharType="end"/>
          </w:r>
        </w:sdtContent>
      </w:sdt>
      <w:r w:rsidR="00271891">
        <w:rPr>
          <w:lang w:val="es-ES"/>
        </w:rPr>
        <w:t xml:space="preserve"> analizan en su trabajo la relación entre las distintas condiciones meteorológicas y los niveles de contaminación. Para ello realizan una regresión lineal en la cual analizan la influencia de cada variable climática en los niveles de concentración de PM</w:t>
      </w:r>
      <w:r w:rsidR="00271891" w:rsidRPr="00271891">
        <w:rPr>
          <w:vertAlign w:val="subscript"/>
          <w:lang w:val="es-ES"/>
        </w:rPr>
        <w:t>10</w:t>
      </w:r>
      <w:r w:rsidR="00271891">
        <w:rPr>
          <w:lang w:val="es-ES"/>
        </w:rPr>
        <w:t xml:space="preserve">. Además, este trabajo, analiza dos modelos distintos de redes neuronales artificiales (ANN): </w:t>
      </w:r>
      <w:proofErr w:type="spellStart"/>
      <w:r w:rsidR="00271891">
        <w:rPr>
          <w:lang w:val="es-ES"/>
        </w:rPr>
        <w:t>Feed</w:t>
      </w:r>
      <w:proofErr w:type="spellEnd"/>
      <w:r w:rsidR="00271891">
        <w:rPr>
          <w:lang w:val="es-ES"/>
        </w:rPr>
        <w:t xml:space="preserve"> Forward Network (</w:t>
      </w:r>
      <w:proofErr w:type="spellStart"/>
      <w:r w:rsidR="00271891">
        <w:rPr>
          <w:lang w:val="es-ES"/>
        </w:rPr>
        <w:t>FFN</w:t>
      </w:r>
      <w:proofErr w:type="spellEnd"/>
      <w:r w:rsidR="00271891">
        <w:rPr>
          <w:lang w:val="es-ES"/>
        </w:rPr>
        <w:t xml:space="preserve">) y Red </w:t>
      </w:r>
      <w:proofErr w:type="spellStart"/>
      <w:r w:rsidR="00271891">
        <w:rPr>
          <w:lang w:val="es-ES"/>
        </w:rPr>
        <w:t>Elman</w:t>
      </w:r>
      <w:proofErr w:type="spellEnd"/>
      <w:r w:rsidR="00271891">
        <w:rPr>
          <w:lang w:val="es-ES"/>
        </w:rPr>
        <w:t xml:space="preserve"> para predecir la concentración de PM</w:t>
      </w:r>
      <w:r w:rsidR="00271891" w:rsidRPr="00271891">
        <w:rPr>
          <w:vertAlign w:val="subscript"/>
          <w:lang w:val="es-ES"/>
        </w:rPr>
        <w:t>10</w:t>
      </w:r>
      <w:r w:rsidR="00271891">
        <w:rPr>
          <w:lang w:val="es-ES"/>
        </w:rPr>
        <w:t xml:space="preserve"> con un día de adelanto</w:t>
      </w:r>
      <w:r w:rsidR="006E2852">
        <w:rPr>
          <w:lang w:val="es-ES"/>
        </w:rPr>
        <w:t xml:space="preserve"> utilizando las </w:t>
      </w:r>
      <w:r w:rsidR="00271891">
        <w:rPr>
          <w:lang w:val="es-ES"/>
        </w:rPr>
        <w:t xml:space="preserve">variables </w:t>
      </w:r>
      <w:r w:rsidR="000B009F">
        <w:rPr>
          <w:lang w:val="es-ES"/>
        </w:rPr>
        <w:t>meteorológicas. El estudio concluye que, aunque la relación entre la concentración de PM</w:t>
      </w:r>
      <w:r w:rsidR="000B009F" w:rsidRPr="000B009F">
        <w:rPr>
          <w:vertAlign w:val="subscript"/>
          <w:lang w:val="es-ES"/>
        </w:rPr>
        <w:t>10</w:t>
      </w:r>
      <w:r w:rsidR="000B009F">
        <w:rPr>
          <w:lang w:val="es-ES"/>
        </w:rPr>
        <w:t xml:space="preserve"> y los parámetros meteorológicos es débil, los modelos de predicción reflejan una mejora al incluir estas variables.</w:t>
      </w:r>
    </w:p>
    <w:p w14:paraId="2FEBCA0B" w14:textId="50123AF2" w:rsidR="00B25B42" w:rsidRPr="00092872" w:rsidRDefault="00092872" w:rsidP="00D63333">
      <w:pPr>
        <w:spacing w:before="240" w:after="240"/>
        <w:rPr>
          <w:lang w:val="es-ES"/>
        </w:rPr>
      </w:pPr>
      <w:r>
        <w:rPr>
          <w:lang w:val="es-ES"/>
        </w:rPr>
        <w:t xml:space="preserve">Por su parte, </w:t>
      </w:r>
      <w:r w:rsidR="00B25B42" w:rsidRPr="004E4CC6">
        <w:rPr>
          <w:lang w:val="es-ES"/>
        </w:rPr>
        <w:t xml:space="preserve">Feng et al. </w:t>
      </w:r>
      <w:sdt>
        <w:sdtPr>
          <w:rPr>
            <w:lang w:val="es-ES"/>
          </w:rPr>
          <w:id w:val="-1940052017"/>
          <w:citation/>
        </w:sdtPr>
        <w:sdtEndPr/>
        <w:sdtContent>
          <w:r w:rsidR="00B25B42" w:rsidRPr="004E4CC6">
            <w:rPr>
              <w:lang w:val="es-ES"/>
            </w:rPr>
            <w:fldChar w:fldCharType="begin"/>
          </w:r>
          <w:r w:rsidR="00B25B42" w:rsidRPr="004E4CC6">
            <w:rPr>
              <w:lang w:val="es-ES"/>
            </w:rPr>
            <w:instrText xml:space="preserve"> CITATION Xia15 \l 3082 </w:instrText>
          </w:r>
          <w:r w:rsidR="00B25B42" w:rsidRPr="004E4CC6">
            <w:rPr>
              <w:lang w:val="es-ES"/>
            </w:rPr>
            <w:fldChar w:fldCharType="separate"/>
          </w:r>
          <w:r w:rsidR="008E30B6" w:rsidRPr="008E30B6">
            <w:rPr>
              <w:noProof/>
              <w:lang w:val="es-ES"/>
            </w:rPr>
            <w:t>[20]</w:t>
          </w:r>
          <w:r w:rsidR="00B25B42" w:rsidRPr="004E4CC6">
            <w:rPr>
              <w:lang w:val="es-ES"/>
            </w:rPr>
            <w:fldChar w:fldCharType="end"/>
          </w:r>
        </w:sdtContent>
      </w:sdt>
      <w:r>
        <w:rPr>
          <w:lang w:val="es-ES"/>
        </w:rPr>
        <w:t xml:space="preserve"> nos presentan, en este artículo un modelo híbrido, para predecir la concentración de PM</w:t>
      </w:r>
      <w:r w:rsidRPr="00092872">
        <w:rPr>
          <w:vertAlign w:val="subscript"/>
          <w:lang w:val="es-ES"/>
        </w:rPr>
        <w:t>2,5</w:t>
      </w:r>
      <w:r w:rsidR="008A2CA5">
        <w:rPr>
          <w:vertAlign w:val="subscript"/>
          <w:lang w:val="es-ES"/>
        </w:rPr>
        <w:t xml:space="preserve"> </w:t>
      </w:r>
      <w:r w:rsidR="008A2CA5">
        <w:rPr>
          <w:lang w:val="es-ES"/>
        </w:rPr>
        <w:t>con dos días de adelanto</w:t>
      </w:r>
      <w:r>
        <w:rPr>
          <w:lang w:val="es-ES"/>
        </w:rPr>
        <w:t xml:space="preserve">, que sobre la tecnología de redes neuronales artificiales (ANN) busca mejorar la precisión de estas </w:t>
      </w:r>
      <w:r w:rsidR="008A2CA5">
        <w:rPr>
          <w:lang w:val="es-ES"/>
        </w:rPr>
        <w:t xml:space="preserve">mediante el </w:t>
      </w:r>
      <w:r>
        <w:rPr>
          <w:lang w:val="es-ES"/>
        </w:rPr>
        <w:t xml:space="preserve">modelado </w:t>
      </w:r>
      <w:r w:rsidR="008A2CA5">
        <w:rPr>
          <w:lang w:val="es-ES"/>
        </w:rPr>
        <w:t xml:space="preserve">de </w:t>
      </w:r>
      <w:r>
        <w:rPr>
          <w:lang w:val="es-ES"/>
        </w:rPr>
        <w:t>la trayectoria de las masas de aire</w:t>
      </w:r>
      <w:r w:rsidR="008A2CA5">
        <w:rPr>
          <w:lang w:val="es-ES"/>
        </w:rPr>
        <w:t xml:space="preserve"> modificando su</w:t>
      </w:r>
      <w:r>
        <w:rPr>
          <w:lang w:val="es-ES"/>
        </w:rPr>
        <w:t xml:space="preserve">s </w:t>
      </w:r>
      <w:r w:rsidR="008A2CA5">
        <w:rPr>
          <w:lang w:val="es-ES"/>
        </w:rPr>
        <w:t xml:space="preserve">variables de </w:t>
      </w:r>
      <w:r>
        <w:rPr>
          <w:lang w:val="es-ES"/>
        </w:rPr>
        <w:t>entrada y</w:t>
      </w:r>
      <w:r w:rsidR="008A2CA5">
        <w:rPr>
          <w:lang w:val="es-ES"/>
        </w:rPr>
        <w:t>, por otra parte,</w:t>
      </w:r>
      <w:r>
        <w:rPr>
          <w:lang w:val="es-ES"/>
        </w:rPr>
        <w:t xml:space="preserve"> aprovecha las propiedades de la transformación de ondículas continuas </w:t>
      </w:r>
      <w:sdt>
        <w:sdtPr>
          <w:rPr>
            <w:lang w:val="es-ES"/>
          </w:rPr>
          <w:id w:val="-1137256865"/>
          <w:citation/>
        </w:sdtPr>
        <w:sdtEndPr/>
        <w:sdtContent>
          <w:r>
            <w:rPr>
              <w:lang w:val="es-ES"/>
            </w:rPr>
            <w:fldChar w:fldCharType="begin"/>
          </w:r>
          <w:r>
            <w:rPr>
              <w:lang w:val="es-ES"/>
            </w:rPr>
            <w:instrText xml:space="preserve">CITATION Váz16 \l 3082 </w:instrText>
          </w:r>
          <w:r>
            <w:rPr>
              <w:lang w:val="es-ES"/>
            </w:rPr>
            <w:fldChar w:fldCharType="separate"/>
          </w:r>
          <w:r w:rsidRPr="00092872">
            <w:rPr>
              <w:noProof/>
              <w:lang w:val="es-ES"/>
            </w:rPr>
            <w:t>[29]</w:t>
          </w:r>
          <w:r>
            <w:rPr>
              <w:lang w:val="es-ES"/>
            </w:rPr>
            <w:fldChar w:fldCharType="end"/>
          </w:r>
        </w:sdtContent>
      </w:sdt>
      <w:r>
        <w:rPr>
          <w:lang w:val="es-ES"/>
        </w:rPr>
        <w:t xml:space="preserve"> (Wavelet </w:t>
      </w:r>
      <w:proofErr w:type="spellStart"/>
      <w:r>
        <w:rPr>
          <w:lang w:val="es-ES"/>
        </w:rPr>
        <w:t>Transformation</w:t>
      </w:r>
      <w:proofErr w:type="spellEnd"/>
      <w:r>
        <w:rPr>
          <w:lang w:val="es-ES"/>
        </w:rPr>
        <w:t>)</w:t>
      </w:r>
      <w:r w:rsidR="008A2CA5">
        <w:rPr>
          <w:lang w:val="es-ES"/>
        </w:rPr>
        <w:t>,</w:t>
      </w:r>
      <w:r>
        <w:rPr>
          <w:lang w:val="es-ES"/>
        </w:rPr>
        <w:t xml:space="preserve"> que permite </w:t>
      </w:r>
      <w:r w:rsidR="008A2CA5">
        <w:rPr>
          <w:lang w:val="es-ES"/>
        </w:rPr>
        <w:t>expresar</w:t>
      </w:r>
      <w:r>
        <w:rPr>
          <w:lang w:val="es-ES"/>
        </w:rPr>
        <w:t xml:space="preserve"> una señal </w:t>
      </w:r>
      <w:r w:rsidR="008A2CA5">
        <w:rPr>
          <w:lang w:val="es-ES"/>
        </w:rPr>
        <w:t xml:space="preserve">continua en el dominio de la frecuencia (igual que la transformada de Fourier) y del tiempo, para obtener </w:t>
      </w:r>
      <w:r w:rsidR="008A2CA5">
        <w:rPr>
          <w:lang w:val="es-ES"/>
        </w:rPr>
        <w:lastRenderedPageBreak/>
        <w:t>representaciones de la variable dependiente más fáciles de predecir.</w:t>
      </w:r>
      <w:r w:rsidR="008A2CA5" w:rsidRPr="008A2CA5">
        <w:t xml:space="preserve"> </w:t>
      </w:r>
      <w:r w:rsidR="008A2CA5" w:rsidRPr="008A2CA5">
        <w:rPr>
          <w:lang w:val="es-ES"/>
        </w:rPr>
        <w:t>El modelo es probado en tres condiciones: con las variables tal cual, añadiendo un modelo para definir la trayectoria del viento</w:t>
      </w:r>
      <w:r w:rsidR="008A2CA5">
        <w:rPr>
          <w:lang w:val="es-ES"/>
        </w:rPr>
        <w:t xml:space="preserve"> y</w:t>
      </w:r>
      <w:r w:rsidR="008A2CA5" w:rsidRPr="008A2CA5">
        <w:rPr>
          <w:lang w:val="es-ES"/>
        </w:rPr>
        <w:t>, añadiendo una descomposición en wavelet.</w:t>
      </w:r>
    </w:p>
    <w:p w14:paraId="7F897FC6" w14:textId="3D0AC9C9" w:rsidR="00B25B42" w:rsidRPr="004E4CC6" w:rsidRDefault="00C434EE" w:rsidP="00D63333">
      <w:pPr>
        <w:spacing w:before="240" w:after="240"/>
        <w:rPr>
          <w:lang w:val="es-ES"/>
        </w:rPr>
      </w:pPr>
      <w:r>
        <w:rPr>
          <w:lang w:val="es-ES"/>
        </w:rPr>
        <w:t xml:space="preserve">En el trabajo de </w:t>
      </w:r>
      <w:r w:rsidR="00B25B42" w:rsidRPr="004E4CC6">
        <w:rPr>
          <w:lang w:val="es-ES"/>
        </w:rPr>
        <w:t xml:space="preserve">Zeng et al. </w:t>
      </w:r>
      <w:sdt>
        <w:sdtPr>
          <w:rPr>
            <w:lang w:val="es-ES"/>
          </w:rPr>
          <w:id w:val="-1606801376"/>
          <w:citation/>
        </w:sdtPr>
        <w:sdtEndPr/>
        <w:sdtContent>
          <w:r w:rsidR="00B25B42" w:rsidRPr="004E4CC6">
            <w:rPr>
              <w:lang w:val="es-ES"/>
            </w:rPr>
            <w:fldChar w:fldCharType="begin"/>
          </w:r>
          <w:r w:rsidR="00B25B42" w:rsidRPr="004E4CC6">
            <w:rPr>
              <w:lang w:val="es-ES"/>
            </w:rPr>
            <w:instrText xml:space="preserve"> CITATION Zhe15 \l 3082 </w:instrText>
          </w:r>
          <w:r w:rsidR="00B25B42" w:rsidRPr="004E4CC6">
            <w:rPr>
              <w:lang w:val="es-ES"/>
            </w:rPr>
            <w:fldChar w:fldCharType="separate"/>
          </w:r>
          <w:r w:rsidR="008E30B6" w:rsidRPr="008E30B6">
            <w:rPr>
              <w:noProof/>
              <w:lang w:val="es-ES"/>
            </w:rPr>
            <w:t>[29]</w:t>
          </w:r>
          <w:r w:rsidR="00B25B42" w:rsidRPr="004E4CC6">
            <w:rPr>
              <w:lang w:val="es-ES"/>
            </w:rPr>
            <w:fldChar w:fldCharType="end"/>
          </w:r>
        </w:sdtContent>
      </w:sdt>
      <w:r>
        <w:rPr>
          <w:lang w:val="es-ES"/>
        </w:rPr>
        <w:t xml:space="preserve"> encontramos una estructura compuesta por cuatro componentes que nos permite predecir la calidad del aire para las próximas 48 horas, en una estación de monitorización a partir de datos de calidad del aire de la propia estación, de estaciones cercanas, datos meteorológicos y predicciones del clima para las próximas tres días. Estos cuatro componentes, del modelo propuesto, son diseñados con un propósito concreto. Así, un primer componente, denominado en el artículo predictor temporal</w:t>
      </w:r>
      <w:r w:rsidR="00C2399F">
        <w:rPr>
          <w:lang w:val="es-ES"/>
        </w:rPr>
        <w:t xml:space="preserve"> (Temporal Predictor, </w:t>
      </w:r>
      <w:proofErr w:type="spellStart"/>
      <w:r w:rsidR="00C2399F">
        <w:rPr>
          <w:lang w:val="es-ES"/>
        </w:rPr>
        <w:t>TP</w:t>
      </w:r>
      <w:proofErr w:type="spellEnd"/>
      <w:r w:rsidR="00C2399F">
        <w:rPr>
          <w:lang w:val="es-ES"/>
        </w:rPr>
        <w:t>)</w:t>
      </w:r>
      <w:r>
        <w:rPr>
          <w:lang w:val="es-ES"/>
        </w:rPr>
        <w:t>, basado en un modelo de regresión lineal, se encarga de modelar los factores locales de la estación para la que se realiza la predicción</w:t>
      </w:r>
      <w:r w:rsidR="00C2399F">
        <w:rPr>
          <w:lang w:val="es-ES"/>
        </w:rPr>
        <w:t>. E</w:t>
      </w:r>
      <w:r>
        <w:rPr>
          <w:lang w:val="es-ES"/>
        </w:rPr>
        <w:t>l segundo componente se b</w:t>
      </w:r>
      <w:r w:rsidR="00C2399F">
        <w:rPr>
          <w:lang w:val="es-ES"/>
        </w:rPr>
        <w:t>asa en una red neuronal, se denomina predictor espacial (</w:t>
      </w:r>
      <w:proofErr w:type="spellStart"/>
      <w:r w:rsidR="00C2399F">
        <w:rPr>
          <w:lang w:val="es-ES"/>
        </w:rPr>
        <w:t>Spatial</w:t>
      </w:r>
      <w:proofErr w:type="spellEnd"/>
      <w:r w:rsidR="00C2399F">
        <w:rPr>
          <w:lang w:val="es-ES"/>
        </w:rPr>
        <w:t xml:space="preserve"> Predictor, </w:t>
      </w:r>
      <w:proofErr w:type="spellStart"/>
      <w:r w:rsidR="00C2399F">
        <w:rPr>
          <w:lang w:val="es-ES"/>
        </w:rPr>
        <w:t>SP</w:t>
      </w:r>
      <w:proofErr w:type="spellEnd"/>
      <w:r w:rsidR="00C2399F">
        <w:rPr>
          <w:lang w:val="es-ES"/>
        </w:rPr>
        <w:t>), y predice la parte correspondiente a las estaciones cercanas. El tercer componente integra las predicciones realizadas por los anteriores predictores. Así recibe el nombre de agregador de predicción (</w:t>
      </w:r>
      <w:proofErr w:type="spellStart"/>
      <w:r w:rsidR="00C2399F">
        <w:rPr>
          <w:lang w:val="es-ES"/>
        </w:rPr>
        <w:t>Prediction</w:t>
      </w:r>
      <w:proofErr w:type="spellEnd"/>
      <w:r w:rsidR="00C2399F">
        <w:rPr>
          <w:lang w:val="es-ES"/>
        </w:rPr>
        <w:t xml:space="preserve"> </w:t>
      </w:r>
      <w:proofErr w:type="spellStart"/>
      <w:r w:rsidR="00C2399F">
        <w:rPr>
          <w:lang w:val="es-ES"/>
        </w:rPr>
        <w:t>Aggegator</w:t>
      </w:r>
      <w:proofErr w:type="spellEnd"/>
      <w:r w:rsidR="00C2399F">
        <w:rPr>
          <w:lang w:val="es-ES"/>
        </w:rPr>
        <w:t xml:space="preserve">, </w:t>
      </w:r>
      <w:proofErr w:type="spellStart"/>
      <w:r w:rsidR="00C2399F">
        <w:rPr>
          <w:lang w:val="es-ES"/>
        </w:rPr>
        <w:t>PA</w:t>
      </w:r>
      <w:proofErr w:type="spellEnd"/>
      <w:r w:rsidR="00C2399F">
        <w:rPr>
          <w:lang w:val="es-ES"/>
        </w:rPr>
        <w:t xml:space="preserve">). Este componente construye un árbol de regresión a partir de las salidas de los anteriores componentes, </w:t>
      </w:r>
      <w:proofErr w:type="spellStart"/>
      <w:r w:rsidR="00C2399F">
        <w:rPr>
          <w:lang w:val="es-ES"/>
        </w:rPr>
        <w:t>TP</w:t>
      </w:r>
      <w:proofErr w:type="spellEnd"/>
      <w:r w:rsidR="00C2399F">
        <w:rPr>
          <w:lang w:val="es-ES"/>
        </w:rPr>
        <w:t xml:space="preserve"> y </w:t>
      </w:r>
      <w:proofErr w:type="spellStart"/>
      <w:r w:rsidR="00C2399F">
        <w:rPr>
          <w:lang w:val="es-ES"/>
        </w:rPr>
        <w:t>SP</w:t>
      </w:r>
      <w:proofErr w:type="spellEnd"/>
      <w:r w:rsidR="00C2399F">
        <w:rPr>
          <w:lang w:val="es-ES"/>
        </w:rPr>
        <w:t>, y datos meteorológicos de las diferentes estaciones. Por último, se tiene el componente denominado predictor de inflexión (</w:t>
      </w:r>
      <w:proofErr w:type="spellStart"/>
      <w:r w:rsidR="00C2399F">
        <w:rPr>
          <w:lang w:val="es-ES"/>
        </w:rPr>
        <w:t>Inflector</w:t>
      </w:r>
      <w:proofErr w:type="spellEnd"/>
      <w:r w:rsidR="00C2399F">
        <w:rPr>
          <w:lang w:val="es-ES"/>
        </w:rPr>
        <w:t xml:space="preserve"> Predicto</w:t>
      </w:r>
      <w:r w:rsidR="0076417F">
        <w:rPr>
          <w:lang w:val="es-ES"/>
        </w:rPr>
        <w:t>r</w:t>
      </w:r>
      <w:r w:rsidR="00C2399F">
        <w:rPr>
          <w:lang w:val="es-ES"/>
        </w:rPr>
        <w:t>, IP), el cual tiene como función la detección de cambios bruscos en la variación de la calidad del aire. Este modelo, así formado, es comparado, para probar su eficiencia, con otros modelos de diversa índole:</w:t>
      </w:r>
      <w:r w:rsidR="00473735">
        <w:rPr>
          <w:lang w:val="es-ES"/>
        </w:rPr>
        <w:t xml:space="preserve"> distintas configuraciones del modelo estadístico Auto-</w:t>
      </w:r>
      <w:proofErr w:type="spellStart"/>
      <w:r w:rsidR="00473735">
        <w:rPr>
          <w:lang w:val="es-ES"/>
        </w:rPr>
        <w:t>Regression</w:t>
      </w:r>
      <w:proofErr w:type="spellEnd"/>
      <w:r w:rsidR="00473735">
        <w:rPr>
          <w:lang w:val="es-ES"/>
        </w:rPr>
        <w:t>-</w:t>
      </w:r>
      <w:proofErr w:type="spellStart"/>
      <w:r w:rsidR="00473735">
        <w:rPr>
          <w:lang w:val="es-ES"/>
        </w:rPr>
        <w:t>Movin</w:t>
      </w:r>
      <w:r w:rsidR="0076417F">
        <w:rPr>
          <w:lang w:val="es-ES"/>
        </w:rPr>
        <w:t>g</w:t>
      </w:r>
      <w:r w:rsidR="00473735">
        <w:rPr>
          <w:lang w:val="es-ES"/>
        </w:rPr>
        <w:t>-Average</w:t>
      </w:r>
      <w:proofErr w:type="spellEnd"/>
      <w:r w:rsidR="00473735">
        <w:rPr>
          <w:lang w:val="es-ES"/>
        </w:rPr>
        <w:t xml:space="preserve"> (ARMA); distintos modelos de aprendizaje automático, aplicados de forma separada, como: regresión lineal, redes neuronales y árboles de regresión; un clásico modelo de predicción del clima capaz de predecir la calidad del aire y; el propio modelo al que se le quitan alguno de sus componentes. </w:t>
      </w:r>
    </w:p>
    <w:p w14:paraId="573D56BD" w14:textId="46BA02D5" w:rsidR="00B25B42" w:rsidRPr="004E4CC6" w:rsidRDefault="00B25B42" w:rsidP="00D63333">
      <w:pPr>
        <w:spacing w:before="240" w:after="240"/>
        <w:rPr>
          <w:lang w:val="es-ES"/>
        </w:rPr>
      </w:pPr>
      <w:r w:rsidRPr="004E4CC6">
        <w:rPr>
          <w:lang w:val="es-ES"/>
        </w:rPr>
        <w:t xml:space="preserve">Li et al. </w:t>
      </w:r>
      <w:sdt>
        <w:sdtPr>
          <w:rPr>
            <w:lang w:val="es-ES"/>
          </w:rPr>
          <w:id w:val="1387760821"/>
          <w:citation/>
        </w:sdtPr>
        <w:sdtEndPr/>
        <w:sdtContent>
          <w:r w:rsidRPr="004E4CC6">
            <w:rPr>
              <w:lang w:val="es-ES"/>
            </w:rPr>
            <w:fldChar w:fldCharType="begin"/>
          </w:r>
          <w:r w:rsidRPr="004E4CC6">
            <w:rPr>
              <w:lang w:val="es-ES"/>
            </w:rPr>
            <w:instrText xml:space="preserve"> CITATION Xia16 \l 3082 </w:instrText>
          </w:r>
          <w:r w:rsidRPr="004E4CC6">
            <w:rPr>
              <w:lang w:val="es-ES"/>
            </w:rPr>
            <w:fldChar w:fldCharType="separate"/>
          </w:r>
          <w:r w:rsidR="008E30B6" w:rsidRPr="008E30B6">
            <w:rPr>
              <w:noProof/>
              <w:lang w:val="es-ES"/>
            </w:rPr>
            <w:t>[31]</w:t>
          </w:r>
          <w:r w:rsidRPr="004E4CC6">
            <w:rPr>
              <w:lang w:val="es-ES"/>
            </w:rPr>
            <w:fldChar w:fldCharType="end"/>
          </w:r>
        </w:sdtContent>
      </w:sdt>
      <w:r w:rsidR="00765D65">
        <w:rPr>
          <w:lang w:val="es-ES"/>
        </w:rPr>
        <w:t xml:space="preserve"> proponen también un modelo </w:t>
      </w:r>
      <w:proofErr w:type="gramStart"/>
      <w:r w:rsidR="00765D65">
        <w:rPr>
          <w:lang w:val="es-ES"/>
        </w:rPr>
        <w:t>espacio-temporal</w:t>
      </w:r>
      <w:proofErr w:type="gramEnd"/>
      <w:r w:rsidR="00765D65">
        <w:rPr>
          <w:lang w:val="es-ES"/>
        </w:rPr>
        <w:t xml:space="preserve"> capaz de predecir la calidad del aire en múltiples estaciones a la vez. Para ello construye un modelo compuesto por varios </w:t>
      </w:r>
      <w:proofErr w:type="spellStart"/>
      <w:r w:rsidR="00765D65">
        <w:rPr>
          <w:lang w:val="es-ES"/>
        </w:rPr>
        <w:t>autoencoders</w:t>
      </w:r>
      <w:proofErr w:type="spellEnd"/>
      <w:r w:rsidR="00182FC6">
        <w:rPr>
          <w:lang w:val="es-ES"/>
        </w:rPr>
        <w:t xml:space="preserve">, estructura básica del Deep </w:t>
      </w:r>
      <w:proofErr w:type="spellStart"/>
      <w:r w:rsidR="00182FC6">
        <w:rPr>
          <w:lang w:val="es-ES"/>
        </w:rPr>
        <w:t>Learning</w:t>
      </w:r>
      <w:proofErr w:type="spellEnd"/>
      <w:r w:rsidR="00182FC6">
        <w:rPr>
          <w:lang w:val="es-ES"/>
        </w:rPr>
        <w:t>,</w:t>
      </w:r>
      <w:r w:rsidR="00765D65">
        <w:rPr>
          <w:lang w:val="es-ES"/>
        </w:rPr>
        <w:t xml:space="preserve"> apilados </w:t>
      </w:r>
      <w:r w:rsidR="00182FC6">
        <w:rPr>
          <w:lang w:val="es-ES"/>
        </w:rPr>
        <w:t>(</w:t>
      </w:r>
      <w:proofErr w:type="spellStart"/>
      <w:r w:rsidR="00182FC6">
        <w:rPr>
          <w:lang w:val="es-ES"/>
        </w:rPr>
        <w:t>stacked</w:t>
      </w:r>
      <w:proofErr w:type="spellEnd"/>
      <w:r w:rsidR="00182FC6">
        <w:rPr>
          <w:lang w:val="es-ES"/>
        </w:rPr>
        <w:t xml:space="preserve">) </w:t>
      </w:r>
      <w:r w:rsidR="00765D65">
        <w:rPr>
          <w:lang w:val="es-ES"/>
        </w:rPr>
        <w:t xml:space="preserve">de forma </w:t>
      </w:r>
      <w:r w:rsidR="00182FC6">
        <w:rPr>
          <w:lang w:val="es-ES"/>
        </w:rPr>
        <w:t xml:space="preserve">tal </w:t>
      </w:r>
      <w:r w:rsidR="00765D65">
        <w:rPr>
          <w:lang w:val="es-ES"/>
        </w:rPr>
        <w:t>que se tienen en cuenta, para cada estación, las condiciones de las demás estaciones que componen la red de monitorización. Como en el trabajo anterior, en este caso también se compara el modelo con el resultado de aplicar otros modelos sobre los datos.</w:t>
      </w:r>
    </w:p>
    <w:p w14:paraId="7B2CCB63" w14:textId="3F4401D1" w:rsidR="00B25B42" w:rsidRPr="002A59E6" w:rsidRDefault="00B25B42" w:rsidP="00D63333">
      <w:pPr>
        <w:spacing w:before="240" w:after="240"/>
        <w:rPr>
          <w:lang w:val="es-ES"/>
        </w:rPr>
      </w:pPr>
      <w:proofErr w:type="spellStart"/>
      <w:r w:rsidRPr="004E4CC6">
        <w:rPr>
          <w:lang w:val="es-ES"/>
        </w:rPr>
        <w:t>Akbar</w:t>
      </w:r>
      <w:proofErr w:type="spellEnd"/>
      <w:r w:rsidRPr="004E4CC6">
        <w:rPr>
          <w:lang w:val="es-ES"/>
        </w:rPr>
        <w:t xml:space="preserve"> </w:t>
      </w:r>
      <w:proofErr w:type="spellStart"/>
      <w:r w:rsidRPr="004E4CC6">
        <w:rPr>
          <w:lang w:val="es-ES"/>
        </w:rPr>
        <w:t>Rahimi</w:t>
      </w:r>
      <w:proofErr w:type="spellEnd"/>
      <w:r w:rsidRPr="004E4CC6">
        <w:rPr>
          <w:lang w:val="es-ES"/>
        </w:rPr>
        <w:t xml:space="preserve"> </w:t>
      </w:r>
      <w:sdt>
        <w:sdtPr>
          <w:rPr>
            <w:lang w:val="es-ES"/>
          </w:rPr>
          <w:id w:val="625124952"/>
          <w:citation/>
        </w:sdtPr>
        <w:sdtEndPr/>
        <w:sdtContent>
          <w:r w:rsidRPr="004E4CC6">
            <w:rPr>
              <w:lang w:val="es-ES"/>
            </w:rPr>
            <w:fldChar w:fldCharType="begin"/>
          </w:r>
          <w:r w:rsidRPr="004E4CC6">
            <w:rPr>
              <w:lang w:val="es-ES"/>
            </w:rPr>
            <w:instrText xml:space="preserve"> CITATION Rah17 \l 3082 </w:instrText>
          </w:r>
          <w:r w:rsidRPr="004E4CC6">
            <w:rPr>
              <w:lang w:val="es-ES"/>
            </w:rPr>
            <w:fldChar w:fldCharType="separate"/>
          </w:r>
          <w:r w:rsidR="008E30B6" w:rsidRPr="008E30B6">
            <w:rPr>
              <w:noProof/>
              <w:lang w:val="es-ES"/>
            </w:rPr>
            <w:t>[32]</w:t>
          </w:r>
          <w:r w:rsidRPr="004E4CC6">
            <w:rPr>
              <w:lang w:val="es-ES"/>
            </w:rPr>
            <w:fldChar w:fldCharType="end"/>
          </w:r>
        </w:sdtContent>
      </w:sdt>
      <w:r w:rsidR="002A59E6">
        <w:rPr>
          <w:lang w:val="es-ES"/>
        </w:rPr>
        <w:t xml:space="preserve"> construye</w:t>
      </w:r>
      <w:r w:rsidR="0076417F">
        <w:rPr>
          <w:lang w:val="es-ES"/>
        </w:rPr>
        <w:t>, en este artículo,</w:t>
      </w:r>
      <w:r w:rsidR="002A59E6">
        <w:rPr>
          <w:lang w:val="es-ES"/>
        </w:rPr>
        <w:t xml:space="preserve"> un modelo </w:t>
      </w:r>
      <w:r w:rsidR="0076417F">
        <w:rPr>
          <w:lang w:val="es-ES"/>
        </w:rPr>
        <w:t>de</w:t>
      </w:r>
      <w:r w:rsidR="002A59E6">
        <w:rPr>
          <w:lang w:val="es-ES"/>
        </w:rPr>
        <w:t xml:space="preserve"> pre</w:t>
      </w:r>
      <w:r w:rsidR="0076417F">
        <w:rPr>
          <w:lang w:val="es-ES"/>
        </w:rPr>
        <w:t>dicción</w:t>
      </w:r>
      <w:r w:rsidR="002A59E6">
        <w:rPr>
          <w:lang w:val="es-ES"/>
        </w:rPr>
        <w:t xml:space="preserve"> de</w:t>
      </w:r>
      <w:r w:rsidR="0076417F">
        <w:rPr>
          <w:lang w:val="es-ES"/>
        </w:rPr>
        <w:t xml:space="preserve"> la concentración </w:t>
      </w:r>
      <w:r w:rsidR="002A59E6">
        <w:rPr>
          <w:lang w:val="es-ES"/>
        </w:rPr>
        <w:t xml:space="preserve">óxido de nitrógeno </w:t>
      </w:r>
      <w:proofErr w:type="spellStart"/>
      <w:r w:rsidR="002A59E6">
        <w:rPr>
          <w:lang w:val="es-ES"/>
        </w:rPr>
        <w:t>NO</w:t>
      </w:r>
      <w:r w:rsidR="002A59E6" w:rsidRPr="002A59E6">
        <w:rPr>
          <w:vertAlign w:val="subscript"/>
          <w:lang w:val="es-ES"/>
        </w:rPr>
        <w:t>x</w:t>
      </w:r>
      <w:proofErr w:type="spellEnd"/>
      <w:r w:rsidR="0076417F">
        <w:rPr>
          <w:vertAlign w:val="subscript"/>
          <w:lang w:val="es-ES"/>
        </w:rPr>
        <w:t xml:space="preserve"> </w:t>
      </w:r>
      <w:r w:rsidR="002A59E6">
        <w:rPr>
          <w:lang w:val="es-ES"/>
        </w:rPr>
        <w:t xml:space="preserve">a partir de datos de calidad del aire y meteorológicos medidos en la ciudad de </w:t>
      </w:r>
      <w:r w:rsidR="002A59E6" w:rsidRPr="002A59E6">
        <w:rPr>
          <w:lang w:val="es-ES"/>
        </w:rPr>
        <w:t xml:space="preserve">Tabriz, </w:t>
      </w:r>
      <w:r w:rsidR="0076417F" w:rsidRPr="002A59E6">
        <w:rPr>
          <w:lang w:val="es-ES"/>
        </w:rPr>
        <w:t>Irán</w:t>
      </w:r>
      <w:r w:rsidR="002A59E6">
        <w:rPr>
          <w:lang w:val="es-ES"/>
        </w:rPr>
        <w:t xml:space="preserve">. </w:t>
      </w:r>
      <w:r w:rsidR="0076417F">
        <w:rPr>
          <w:lang w:val="es-ES"/>
        </w:rPr>
        <w:t xml:space="preserve">Para la construcción del modelo se utilizada una red neuronal </w:t>
      </w:r>
      <w:proofErr w:type="spellStart"/>
      <w:r w:rsidR="0076417F" w:rsidRPr="002A59E6">
        <w:rPr>
          <w:lang w:val="es-ES"/>
        </w:rPr>
        <w:t>feed</w:t>
      </w:r>
      <w:proofErr w:type="spellEnd"/>
      <w:r w:rsidR="0076417F" w:rsidRPr="002A59E6">
        <w:rPr>
          <w:lang w:val="es-ES"/>
        </w:rPr>
        <w:t>-forward</w:t>
      </w:r>
      <w:r w:rsidR="0076417F">
        <w:rPr>
          <w:lang w:val="es-ES"/>
        </w:rPr>
        <w:t>, para la cual se realiza una selección efectiva de las variables de entrada y de los parámetros de configuración propios de la red neuronal.</w:t>
      </w:r>
    </w:p>
    <w:p w14:paraId="480E293A" w14:textId="761AD55D" w:rsidR="00B25B42" w:rsidRPr="004E4CC6" w:rsidRDefault="00182FC6" w:rsidP="00EE6EE9">
      <w:pPr>
        <w:spacing w:before="240" w:after="240"/>
        <w:rPr>
          <w:lang w:val="es-ES"/>
        </w:rPr>
      </w:pPr>
      <w:r>
        <w:rPr>
          <w:lang w:val="es-ES"/>
        </w:rPr>
        <w:t xml:space="preserve">En el artículo realizado por </w:t>
      </w:r>
      <w:proofErr w:type="spellStart"/>
      <w:r w:rsidR="00B25B42" w:rsidRPr="004E4CC6">
        <w:rPr>
          <w:lang w:val="es-ES"/>
        </w:rPr>
        <w:t>Athira</w:t>
      </w:r>
      <w:proofErr w:type="spellEnd"/>
      <w:r w:rsidR="00B25B42" w:rsidRPr="004E4CC6">
        <w:rPr>
          <w:lang w:val="es-ES"/>
        </w:rPr>
        <w:t xml:space="preserve"> et al. </w:t>
      </w:r>
      <w:sdt>
        <w:sdtPr>
          <w:rPr>
            <w:lang w:val="es-ES"/>
          </w:rPr>
          <w:id w:val="-120612741"/>
          <w:citation/>
        </w:sdtPr>
        <w:sdtEndPr/>
        <w:sdtContent>
          <w:r w:rsidR="00B25B42" w:rsidRPr="004E4CC6">
            <w:rPr>
              <w:lang w:val="es-ES"/>
            </w:rPr>
            <w:fldChar w:fldCharType="begin"/>
          </w:r>
          <w:r w:rsidR="00B25B42" w:rsidRPr="004E4CC6">
            <w:rPr>
              <w:lang w:val="es-ES"/>
            </w:rPr>
            <w:instrText xml:space="preserve"> CITATION VAt18 \l 3082 </w:instrText>
          </w:r>
          <w:r w:rsidR="00B25B42" w:rsidRPr="004E4CC6">
            <w:rPr>
              <w:lang w:val="es-ES"/>
            </w:rPr>
            <w:fldChar w:fldCharType="separate"/>
          </w:r>
          <w:r w:rsidR="008E30B6" w:rsidRPr="008E30B6">
            <w:rPr>
              <w:noProof/>
              <w:lang w:val="es-ES"/>
            </w:rPr>
            <w:t>[33]</w:t>
          </w:r>
          <w:r w:rsidR="00B25B42" w:rsidRPr="004E4CC6">
            <w:rPr>
              <w:lang w:val="es-ES"/>
            </w:rPr>
            <w:fldChar w:fldCharType="end"/>
          </w:r>
        </w:sdtContent>
      </w:sdt>
      <w:r>
        <w:rPr>
          <w:lang w:val="es-ES"/>
        </w:rPr>
        <w:t xml:space="preserve"> , presentado en la </w:t>
      </w:r>
      <w:r w:rsidRPr="00182FC6">
        <w:rPr>
          <w:lang w:val="es-ES"/>
        </w:rPr>
        <w:t>Conferencia Internacional sobre Inteligencia Computacional y Ciencia de los Datos</w:t>
      </w:r>
      <w:r>
        <w:rPr>
          <w:lang w:val="es-ES"/>
        </w:rPr>
        <w:t xml:space="preserve"> (</w:t>
      </w:r>
      <w:r w:rsidRPr="00182FC6">
        <w:rPr>
          <w:lang w:val="es-ES"/>
        </w:rPr>
        <w:t xml:space="preserve">International </w:t>
      </w:r>
      <w:proofErr w:type="spellStart"/>
      <w:r w:rsidRPr="00182FC6">
        <w:rPr>
          <w:lang w:val="es-ES"/>
        </w:rPr>
        <w:t>Conference</w:t>
      </w:r>
      <w:proofErr w:type="spellEnd"/>
      <w:r w:rsidRPr="00182FC6">
        <w:rPr>
          <w:lang w:val="es-ES"/>
        </w:rPr>
        <w:t xml:space="preserve"> </w:t>
      </w:r>
      <w:proofErr w:type="spellStart"/>
      <w:r w:rsidRPr="00182FC6">
        <w:rPr>
          <w:lang w:val="es-ES"/>
        </w:rPr>
        <w:t>on</w:t>
      </w:r>
      <w:proofErr w:type="spellEnd"/>
      <w:r w:rsidRPr="00182FC6">
        <w:rPr>
          <w:lang w:val="es-ES"/>
        </w:rPr>
        <w:t xml:space="preserve"> </w:t>
      </w:r>
      <w:proofErr w:type="spellStart"/>
      <w:r w:rsidRPr="00182FC6">
        <w:rPr>
          <w:lang w:val="es-ES"/>
        </w:rPr>
        <w:t>Computational</w:t>
      </w:r>
      <w:proofErr w:type="spellEnd"/>
      <w:r w:rsidRPr="00182FC6">
        <w:rPr>
          <w:lang w:val="es-ES"/>
        </w:rPr>
        <w:t xml:space="preserve"> </w:t>
      </w:r>
      <w:proofErr w:type="spellStart"/>
      <w:r w:rsidRPr="00182FC6">
        <w:rPr>
          <w:lang w:val="es-ES"/>
        </w:rPr>
        <w:t>Intelligence</w:t>
      </w:r>
      <w:proofErr w:type="spellEnd"/>
      <w:r w:rsidRPr="00182FC6">
        <w:rPr>
          <w:lang w:val="es-ES"/>
        </w:rPr>
        <w:t xml:space="preserve"> and Data </w:t>
      </w:r>
      <w:proofErr w:type="spellStart"/>
      <w:r w:rsidRPr="00182FC6">
        <w:rPr>
          <w:lang w:val="es-ES"/>
        </w:rPr>
        <w:t>Science</w:t>
      </w:r>
      <w:proofErr w:type="spellEnd"/>
      <w:r>
        <w:rPr>
          <w:lang w:val="es-ES"/>
        </w:rPr>
        <w:t>, ICCIDS’2018), se analizan tres modelos de predicción de calidad del aire basados en redes neuronales recurrentes (</w:t>
      </w:r>
      <w:proofErr w:type="spellStart"/>
      <w:r>
        <w:rPr>
          <w:lang w:val="es-ES"/>
        </w:rPr>
        <w:t>Recurrent</w:t>
      </w:r>
      <w:proofErr w:type="spellEnd"/>
      <w:r>
        <w:rPr>
          <w:lang w:val="es-ES"/>
        </w:rPr>
        <w:t xml:space="preserve"> Neural Networks, </w:t>
      </w:r>
      <w:proofErr w:type="spellStart"/>
      <w:r>
        <w:rPr>
          <w:lang w:val="es-ES"/>
        </w:rPr>
        <w:t>RNN</w:t>
      </w:r>
      <w:proofErr w:type="spellEnd"/>
      <w:r>
        <w:rPr>
          <w:lang w:val="es-ES"/>
        </w:rPr>
        <w:t xml:space="preserve">). Estos modelos son: las redes neuronales recurrentes, </w:t>
      </w:r>
      <w:r w:rsidRPr="00182FC6">
        <w:rPr>
          <w:lang w:val="es-ES"/>
        </w:rPr>
        <w:t>Long Short-</w:t>
      </w:r>
      <w:proofErr w:type="spellStart"/>
      <w:r w:rsidRPr="00182FC6">
        <w:rPr>
          <w:lang w:val="es-ES"/>
        </w:rPr>
        <w:t>Term</w:t>
      </w:r>
      <w:proofErr w:type="spellEnd"/>
      <w:r w:rsidRPr="00182FC6">
        <w:rPr>
          <w:lang w:val="es-ES"/>
        </w:rPr>
        <w:t xml:space="preserve"> </w:t>
      </w:r>
      <w:proofErr w:type="spellStart"/>
      <w:r w:rsidRPr="00182FC6">
        <w:rPr>
          <w:lang w:val="es-ES"/>
        </w:rPr>
        <w:t>Memory</w:t>
      </w:r>
      <w:proofErr w:type="spellEnd"/>
      <w:r>
        <w:rPr>
          <w:lang w:val="es-ES"/>
        </w:rPr>
        <w:t xml:space="preserve"> (</w:t>
      </w:r>
      <w:proofErr w:type="spellStart"/>
      <w:r>
        <w:rPr>
          <w:lang w:val="es-ES"/>
        </w:rPr>
        <w:t>LSTM</w:t>
      </w:r>
      <w:proofErr w:type="spellEnd"/>
      <w:r>
        <w:rPr>
          <w:lang w:val="es-ES"/>
        </w:rPr>
        <w:t xml:space="preserve">) y, </w:t>
      </w:r>
      <w:proofErr w:type="spellStart"/>
      <w:r>
        <w:rPr>
          <w:lang w:val="es-ES"/>
        </w:rPr>
        <w:t>Gated</w:t>
      </w:r>
      <w:proofErr w:type="spellEnd"/>
      <w:r>
        <w:rPr>
          <w:lang w:val="es-ES"/>
        </w:rPr>
        <w:t xml:space="preserve"> </w:t>
      </w:r>
      <w:proofErr w:type="spellStart"/>
      <w:r>
        <w:rPr>
          <w:lang w:val="es-ES"/>
        </w:rPr>
        <w:t>Recurrent</w:t>
      </w:r>
      <w:proofErr w:type="spellEnd"/>
      <w:r>
        <w:rPr>
          <w:lang w:val="es-ES"/>
        </w:rPr>
        <w:t xml:space="preserve"> </w:t>
      </w:r>
      <w:proofErr w:type="spellStart"/>
      <w:r>
        <w:rPr>
          <w:lang w:val="es-ES"/>
        </w:rPr>
        <w:t>Unit</w:t>
      </w:r>
      <w:proofErr w:type="spellEnd"/>
      <w:r>
        <w:rPr>
          <w:lang w:val="es-ES"/>
        </w:rPr>
        <w:t xml:space="preserve"> (GRU). Estas últimas son dos tipo</w:t>
      </w:r>
      <w:r w:rsidR="00B60E27">
        <w:rPr>
          <w:lang w:val="es-ES"/>
        </w:rPr>
        <w:t xml:space="preserve">s de </w:t>
      </w:r>
      <w:proofErr w:type="spellStart"/>
      <w:r w:rsidR="00B60E27">
        <w:rPr>
          <w:lang w:val="es-ES"/>
        </w:rPr>
        <w:t>RNNs</w:t>
      </w:r>
      <w:proofErr w:type="spellEnd"/>
      <w:r w:rsidR="00B60E27">
        <w:rPr>
          <w:lang w:val="es-ES"/>
        </w:rPr>
        <w:t xml:space="preserve"> mejoradas que tratan de mitigar el problema del descenso del gradiente que </w:t>
      </w:r>
      <w:r w:rsidR="00B60E27">
        <w:rPr>
          <w:lang w:val="es-ES"/>
        </w:rPr>
        <w:lastRenderedPageBreak/>
        <w:t>se produce en el primero. En el trabajo se incluye una comparativa de los tres modelos con distintas configuraciones que afectan a las prestaciones de cada una de las técnicas utilizadas. Los mejores resultados se obtienen con el modelo GRU.</w:t>
      </w:r>
    </w:p>
    <w:p w14:paraId="6F433A54" w14:textId="4E771D51" w:rsidR="00B25B42" w:rsidRPr="00EE6EE9" w:rsidRDefault="00B25B42" w:rsidP="00EE6EE9">
      <w:pPr>
        <w:pStyle w:val="Default"/>
        <w:jc w:val="both"/>
        <w:rPr>
          <w:rFonts w:ascii="Calibri" w:hAnsi="Calibri"/>
          <w:color w:val="auto"/>
          <w:lang w:eastAsia="ar-SA"/>
        </w:rPr>
      </w:pPr>
      <w:proofErr w:type="spellStart"/>
      <w:r w:rsidRPr="004E4CC6">
        <w:t>Akbarzadeh</w:t>
      </w:r>
      <w:proofErr w:type="spellEnd"/>
      <w:r w:rsidRPr="004E4CC6">
        <w:t xml:space="preserve"> et a</w:t>
      </w:r>
      <w:r w:rsidR="00DF46D7" w:rsidRPr="004E4CC6">
        <w:t>l</w:t>
      </w:r>
      <w:r w:rsidRPr="004E4CC6">
        <w:t xml:space="preserve">. </w:t>
      </w:r>
      <w:sdt>
        <w:sdtPr>
          <w:id w:val="1428533121"/>
          <w:citation/>
        </w:sdtPr>
        <w:sdtEndPr/>
        <w:sdtContent>
          <w:r w:rsidRPr="004E4CC6">
            <w:fldChar w:fldCharType="begin"/>
          </w:r>
          <w:r w:rsidRPr="004E4CC6">
            <w:instrText xml:space="preserve"> CITATION Akb19 \l 3082 </w:instrText>
          </w:r>
          <w:r w:rsidRPr="004E4CC6">
            <w:fldChar w:fldCharType="separate"/>
          </w:r>
          <w:r w:rsidR="008E30B6" w:rsidRPr="008E30B6">
            <w:rPr>
              <w:noProof/>
            </w:rPr>
            <w:t>[22]</w:t>
          </w:r>
          <w:r w:rsidRPr="004E4CC6">
            <w:fldChar w:fldCharType="end"/>
          </w:r>
        </w:sdtContent>
      </w:sdt>
      <w:r w:rsidR="00EE6EE9">
        <w:t xml:space="preserve"> en su trabajo otra técnica, distinta a las redes neuronales, para la predicción de contaminantes. Se trata de la técnica de </w:t>
      </w:r>
      <w:proofErr w:type="spellStart"/>
      <w:r w:rsidR="00EE6EE9">
        <w:t>Support</w:t>
      </w:r>
      <w:proofErr w:type="spellEnd"/>
      <w:r w:rsidR="00EE6EE9">
        <w:t xml:space="preserve"> Vector Machine (</w:t>
      </w:r>
      <w:proofErr w:type="spellStart"/>
      <w:r w:rsidR="00EE6EE9">
        <w:t>SVM</w:t>
      </w:r>
      <w:proofErr w:type="spellEnd"/>
      <w:r w:rsidR="00EE6EE9">
        <w:t xml:space="preserve">), </w:t>
      </w:r>
      <w:r w:rsidR="00EE6EE9" w:rsidRPr="00EE6EE9">
        <w:rPr>
          <w:rFonts w:ascii="Calibri" w:hAnsi="Calibri"/>
          <w:color w:val="auto"/>
          <w:lang w:eastAsia="ar-SA"/>
        </w:rPr>
        <w:t xml:space="preserve">la cual es comparada con las técnicas más ampliamente utilizadas en este campo, tales como: Artificial Neural Networks (ANN) y </w:t>
      </w:r>
      <w:proofErr w:type="spellStart"/>
      <w:r w:rsidR="00EE6EE9" w:rsidRPr="00EE6EE9">
        <w:rPr>
          <w:rFonts w:ascii="Calibri" w:hAnsi="Calibri"/>
          <w:color w:val="auto"/>
          <w:lang w:eastAsia="ar-SA"/>
        </w:rPr>
        <w:t>Adaptive</w:t>
      </w:r>
      <w:proofErr w:type="spellEnd"/>
      <w:r w:rsidR="00EE6EE9" w:rsidRPr="00EE6EE9">
        <w:rPr>
          <w:rFonts w:ascii="Calibri" w:hAnsi="Calibri"/>
          <w:color w:val="auto"/>
          <w:lang w:eastAsia="ar-SA"/>
        </w:rPr>
        <w:t xml:space="preserve"> Neuro-</w:t>
      </w:r>
      <w:proofErr w:type="spellStart"/>
      <w:r w:rsidR="00EE6EE9" w:rsidRPr="00EE6EE9">
        <w:rPr>
          <w:rFonts w:ascii="Calibri" w:hAnsi="Calibri"/>
          <w:color w:val="auto"/>
          <w:lang w:eastAsia="ar-SA"/>
        </w:rPr>
        <w:t>Fuzzy</w:t>
      </w:r>
      <w:proofErr w:type="spellEnd"/>
      <w:r w:rsidR="00EE6EE9" w:rsidRPr="00EE6EE9">
        <w:rPr>
          <w:rFonts w:ascii="Calibri" w:hAnsi="Calibri"/>
          <w:color w:val="auto"/>
          <w:lang w:eastAsia="ar-SA"/>
        </w:rPr>
        <w:t xml:space="preserve"> </w:t>
      </w:r>
      <w:proofErr w:type="spellStart"/>
      <w:r w:rsidR="00EE6EE9" w:rsidRPr="00EE6EE9">
        <w:rPr>
          <w:rFonts w:ascii="Calibri" w:hAnsi="Calibri"/>
          <w:color w:val="auto"/>
          <w:lang w:eastAsia="ar-SA"/>
        </w:rPr>
        <w:t>Inference</w:t>
      </w:r>
      <w:proofErr w:type="spellEnd"/>
      <w:r w:rsidR="00EE6EE9" w:rsidRPr="00EE6EE9">
        <w:rPr>
          <w:rFonts w:ascii="Calibri" w:hAnsi="Calibri"/>
          <w:color w:val="auto"/>
          <w:lang w:eastAsia="ar-SA"/>
        </w:rPr>
        <w:t xml:space="preserve"> </w:t>
      </w:r>
      <w:proofErr w:type="spellStart"/>
      <w:r w:rsidR="00EE6EE9" w:rsidRPr="00EE6EE9">
        <w:rPr>
          <w:rFonts w:ascii="Calibri" w:hAnsi="Calibri"/>
          <w:color w:val="auto"/>
          <w:lang w:eastAsia="ar-SA"/>
        </w:rPr>
        <w:t>System</w:t>
      </w:r>
      <w:proofErr w:type="spellEnd"/>
      <w:r w:rsidR="00EE6EE9" w:rsidRPr="00EE6EE9">
        <w:rPr>
          <w:rFonts w:ascii="Calibri" w:hAnsi="Calibri"/>
          <w:color w:val="auto"/>
          <w:lang w:eastAsia="ar-SA"/>
        </w:rPr>
        <w:t xml:space="preserve"> (</w:t>
      </w:r>
      <w:proofErr w:type="spellStart"/>
      <w:r w:rsidR="00EE6EE9" w:rsidRPr="00EE6EE9">
        <w:rPr>
          <w:rFonts w:ascii="Calibri" w:hAnsi="Calibri"/>
          <w:color w:val="auto"/>
          <w:lang w:eastAsia="ar-SA"/>
        </w:rPr>
        <w:t>ANFIS</w:t>
      </w:r>
      <w:proofErr w:type="spellEnd"/>
      <w:r w:rsidR="00EE6EE9" w:rsidRPr="00EE6EE9">
        <w:rPr>
          <w:rFonts w:ascii="Calibri" w:hAnsi="Calibri"/>
          <w:color w:val="auto"/>
          <w:lang w:eastAsia="ar-SA"/>
        </w:rPr>
        <w:t>)</w:t>
      </w:r>
      <w:r w:rsidR="00EE6EE9">
        <w:rPr>
          <w:rFonts w:ascii="Calibri" w:hAnsi="Calibri"/>
          <w:color w:val="auto"/>
          <w:lang w:eastAsia="ar-SA"/>
        </w:rPr>
        <w:t xml:space="preserve">. Uno de los puntos críticos aquí es la selección de variables de entrada. Para esto se ha optado por emplear un método de selección de variables denominado Forward </w:t>
      </w:r>
      <w:proofErr w:type="spellStart"/>
      <w:r w:rsidR="00EE6EE9">
        <w:rPr>
          <w:rFonts w:ascii="Calibri" w:hAnsi="Calibri"/>
          <w:color w:val="auto"/>
          <w:lang w:eastAsia="ar-SA"/>
        </w:rPr>
        <w:t>Selecction</w:t>
      </w:r>
      <w:proofErr w:type="spellEnd"/>
      <w:r w:rsidR="00EE6EE9">
        <w:rPr>
          <w:rFonts w:ascii="Calibri" w:hAnsi="Calibri"/>
          <w:color w:val="auto"/>
          <w:lang w:eastAsia="ar-SA"/>
        </w:rPr>
        <w:t xml:space="preserve"> (</w:t>
      </w:r>
      <w:proofErr w:type="spellStart"/>
      <w:r w:rsidR="00EE6EE9">
        <w:rPr>
          <w:rFonts w:ascii="Calibri" w:hAnsi="Calibri"/>
          <w:color w:val="auto"/>
          <w:lang w:eastAsia="ar-SA"/>
        </w:rPr>
        <w:t>FS</w:t>
      </w:r>
      <w:proofErr w:type="spellEnd"/>
      <w:r w:rsidR="00EE6EE9">
        <w:rPr>
          <w:rFonts w:ascii="Calibri" w:hAnsi="Calibri"/>
          <w:color w:val="auto"/>
          <w:lang w:eastAsia="ar-SA"/>
        </w:rPr>
        <w:t xml:space="preserve">), el cual se basa en, partiendo de una ordenación de las variables de entradas, o independientes, según su mejor correlación con la variable dependiente, se añaden progresivamente variables una a una al modelo quedándonos </w:t>
      </w:r>
      <w:r w:rsidR="009D7CC4">
        <w:rPr>
          <w:rFonts w:ascii="Calibri" w:hAnsi="Calibri"/>
          <w:color w:val="auto"/>
          <w:lang w:eastAsia="ar-SA"/>
        </w:rPr>
        <w:t xml:space="preserve">el mínimo </w:t>
      </w:r>
      <w:r w:rsidR="00DA7F51">
        <w:rPr>
          <w:rFonts w:ascii="Calibri" w:hAnsi="Calibri"/>
          <w:color w:val="auto"/>
          <w:lang w:eastAsia="ar-SA"/>
        </w:rPr>
        <w:t>número de variables de e</w:t>
      </w:r>
      <w:r w:rsidR="00EE6EE9">
        <w:rPr>
          <w:rFonts w:ascii="Calibri" w:hAnsi="Calibri"/>
          <w:color w:val="auto"/>
          <w:lang w:eastAsia="ar-SA"/>
        </w:rPr>
        <w:t xml:space="preserve">ntradas </w:t>
      </w:r>
      <w:r w:rsidR="00DA7F51">
        <w:rPr>
          <w:rFonts w:ascii="Calibri" w:hAnsi="Calibri"/>
          <w:color w:val="auto"/>
          <w:lang w:eastAsia="ar-SA"/>
        </w:rPr>
        <w:t xml:space="preserve">a partir del cual no se produce mejora sustancial en el </w:t>
      </w:r>
      <w:r w:rsidR="00EE6EE9">
        <w:rPr>
          <w:rFonts w:ascii="Calibri" w:hAnsi="Calibri"/>
          <w:color w:val="auto"/>
          <w:lang w:eastAsia="ar-SA"/>
        </w:rPr>
        <w:t xml:space="preserve">resultado </w:t>
      </w:r>
      <w:r w:rsidR="00DA7F51">
        <w:rPr>
          <w:rFonts w:ascii="Calibri" w:hAnsi="Calibri"/>
          <w:color w:val="auto"/>
          <w:lang w:eastAsia="ar-SA"/>
        </w:rPr>
        <w:t xml:space="preserve">del modelo </w:t>
      </w:r>
      <w:r w:rsidR="00EE6EE9">
        <w:rPr>
          <w:rFonts w:ascii="Calibri" w:hAnsi="Calibri"/>
          <w:color w:val="auto"/>
          <w:lang w:eastAsia="ar-SA"/>
        </w:rPr>
        <w:t>(se utiliza el estadístico R-cuadrado para evaluar el mejor modelo).</w:t>
      </w:r>
      <w:r w:rsidR="00532221">
        <w:rPr>
          <w:rFonts w:ascii="Calibri" w:hAnsi="Calibri"/>
          <w:color w:val="auto"/>
          <w:lang w:eastAsia="ar-SA"/>
        </w:rPr>
        <w:t xml:space="preserve"> El artículo concluye que los modelos </w:t>
      </w:r>
      <w:proofErr w:type="spellStart"/>
      <w:r w:rsidR="00532221">
        <w:rPr>
          <w:rFonts w:ascii="Calibri" w:hAnsi="Calibri"/>
          <w:color w:val="auto"/>
          <w:lang w:eastAsia="ar-SA"/>
        </w:rPr>
        <w:t>SVM</w:t>
      </w:r>
      <w:proofErr w:type="spellEnd"/>
      <w:r w:rsidR="00532221">
        <w:rPr>
          <w:rFonts w:ascii="Calibri" w:hAnsi="Calibri"/>
          <w:color w:val="auto"/>
          <w:lang w:eastAsia="ar-SA"/>
        </w:rPr>
        <w:t xml:space="preserve"> analizados tienen prestaciones similares a los mejores modelos aplicados al campo en cuestión.</w:t>
      </w:r>
    </w:p>
    <w:p w14:paraId="77F15ECA" w14:textId="2BF11838" w:rsidR="00B25B42" w:rsidRPr="004E4CC6" w:rsidRDefault="00532221" w:rsidP="00D63333">
      <w:pPr>
        <w:spacing w:before="240" w:after="240"/>
        <w:rPr>
          <w:lang w:val="es-ES"/>
        </w:rPr>
      </w:pPr>
      <w:r>
        <w:rPr>
          <w:lang w:val="es-ES"/>
        </w:rPr>
        <w:t xml:space="preserve">Aunque el trabajo de </w:t>
      </w:r>
      <w:r w:rsidR="00B25B42" w:rsidRPr="004E4CC6">
        <w:rPr>
          <w:lang w:val="es-ES"/>
        </w:rPr>
        <w:t>Feng et a</w:t>
      </w:r>
      <w:r w:rsidR="00DF46D7" w:rsidRPr="004E4CC6">
        <w:rPr>
          <w:lang w:val="es-ES"/>
        </w:rPr>
        <w:t>l</w:t>
      </w:r>
      <w:r w:rsidR="00B25B42" w:rsidRPr="004E4CC6">
        <w:rPr>
          <w:lang w:val="es-ES"/>
        </w:rPr>
        <w:t xml:space="preserve">. </w:t>
      </w:r>
      <w:sdt>
        <w:sdtPr>
          <w:rPr>
            <w:lang w:val="es-ES"/>
          </w:rPr>
          <w:id w:val="-1358659439"/>
          <w:citation/>
        </w:sdtPr>
        <w:sdtEndPr/>
        <w:sdtContent>
          <w:r w:rsidR="00B25B42" w:rsidRPr="004E4CC6">
            <w:rPr>
              <w:lang w:val="es-ES"/>
            </w:rPr>
            <w:fldChar w:fldCharType="begin"/>
          </w:r>
          <w:r w:rsidR="00B25B42" w:rsidRPr="004E4CC6">
            <w:rPr>
              <w:lang w:val="es-ES"/>
            </w:rPr>
            <w:instrText xml:space="preserve"> CITATION XuF19 \l 3082 </w:instrText>
          </w:r>
          <w:r w:rsidR="00B25B42" w:rsidRPr="004E4CC6">
            <w:rPr>
              <w:lang w:val="es-ES"/>
            </w:rPr>
            <w:fldChar w:fldCharType="separate"/>
          </w:r>
          <w:r w:rsidR="008E30B6" w:rsidRPr="008E30B6">
            <w:rPr>
              <w:noProof/>
              <w:lang w:val="es-ES"/>
            </w:rPr>
            <w:t>[35]</w:t>
          </w:r>
          <w:r w:rsidR="00B25B42" w:rsidRPr="004E4CC6">
            <w:rPr>
              <w:lang w:val="es-ES"/>
            </w:rPr>
            <w:fldChar w:fldCharType="end"/>
          </w:r>
        </w:sdtContent>
      </w:sdt>
      <w:r>
        <w:rPr>
          <w:lang w:val="es-ES"/>
        </w:rPr>
        <w:t xml:space="preserve"> se sale un poco de el propósito de este trabajo fin de máster, lo incluyo aquí por lo novedoso del planteamiento. En este caso, este trabajo, plantea la contaminación generada por la combustión de los pastos en determinadas zonas de China</w:t>
      </w:r>
      <w:r w:rsidR="00133009">
        <w:rPr>
          <w:lang w:val="es-ES"/>
        </w:rPr>
        <w:t>. El estudio planteado lo primero que realiza es identificar los pixeles quemados en imágenes satelitales (</w:t>
      </w:r>
      <w:proofErr w:type="spellStart"/>
      <w:r w:rsidR="00133009">
        <w:rPr>
          <w:lang w:val="es-ES"/>
        </w:rPr>
        <w:t>MODIS</w:t>
      </w:r>
      <w:proofErr w:type="spellEnd"/>
      <w:r w:rsidR="00133009">
        <w:rPr>
          <w:lang w:val="es-ES"/>
        </w:rPr>
        <w:t xml:space="preserve">) de una determinada zona de China. Finalmente, a partir de estos datos de pixeles quemados, el trabajo presenta un modelo de predicción de contaminación utilizando una red neuronal de tipo </w:t>
      </w:r>
      <w:r w:rsidR="00133009" w:rsidRPr="00133009">
        <w:rPr>
          <w:lang w:val="es-ES"/>
        </w:rPr>
        <w:t>back-</w:t>
      </w:r>
      <w:proofErr w:type="spellStart"/>
      <w:r w:rsidR="00133009" w:rsidRPr="00133009">
        <w:rPr>
          <w:lang w:val="es-ES"/>
        </w:rPr>
        <w:t>propagation</w:t>
      </w:r>
      <w:proofErr w:type="spellEnd"/>
      <w:r w:rsidR="00133009" w:rsidRPr="00133009">
        <w:rPr>
          <w:lang w:val="es-ES"/>
        </w:rPr>
        <w:t xml:space="preserve"> </w:t>
      </w:r>
      <w:r w:rsidR="00133009">
        <w:rPr>
          <w:lang w:val="es-ES"/>
        </w:rPr>
        <w:t>(</w:t>
      </w:r>
      <w:proofErr w:type="spellStart"/>
      <w:r w:rsidR="00133009">
        <w:rPr>
          <w:lang w:val="es-ES"/>
        </w:rPr>
        <w:t>BPNN</w:t>
      </w:r>
      <w:proofErr w:type="spellEnd"/>
      <w:r w:rsidR="00133009">
        <w:rPr>
          <w:lang w:val="es-ES"/>
        </w:rPr>
        <w:t>).</w:t>
      </w:r>
    </w:p>
    <w:p w14:paraId="55885B09" w14:textId="6DBFF28D" w:rsidR="00B25B42" w:rsidRPr="004E4CC6" w:rsidRDefault="00B25B42" w:rsidP="00D63333">
      <w:pPr>
        <w:spacing w:before="240" w:after="240"/>
        <w:rPr>
          <w:lang w:val="es-ES"/>
        </w:rPr>
      </w:pPr>
      <w:proofErr w:type="spellStart"/>
      <w:r w:rsidRPr="004E4CC6">
        <w:rPr>
          <w:lang w:val="es-ES"/>
        </w:rPr>
        <w:t>Sun</w:t>
      </w:r>
      <w:proofErr w:type="spellEnd"/>
      <w:r w:rsidRPr="004E4CC6">
        <w:rPr>
          <w:lang w:val="es-ES"/>
        </w:rPr>
        <w:t xml:space="preserve">, </w:t>
      </w:r>
      <w:proofErr w:type="spellStart"/>
      <w:r w:rsidRPr="004E4CC6">
        <w:rPr>
          <w:lang w:val="es-ES"/>
        </w:rPr>
        <w:t>Xiaotong</w:t>
      </w:r>
      <w:proofErr w:type="spellEnd"/>
      <w:r w:rsidRPr="004E4CC6">
        <w:rPr>
          <w:lang w:val="es-ES"/>
        </w:rPr>
        <w:t xml:space="preserve"> &amp; </w:t>
      </w:r>
      <w:proofErr w:type="spellStart"/>
      <w:r w:rsidRPr="004E4CC6">
        <w:rPr>
          <w:lang w:val="es-ES"/>
        </w:rPr>
        <w:t>Xu</w:t>
      </w:r>
      <w:proofErr w:type="spellEnd"/>
      <w:r w:rsidRPr="004E4CC6">
        <w:rPr>
          <w:lang w:val="es-ES"/>
        </w:rPr>
        <w:t xml:space="preserve">, Wei </w:t>
      </w:r>
      <w:sdt>
        <w:sdtPr>
          <w:rPr>
            <w:lang w:val="es-ES"/>
          </w:rPr>
          <w:id w:val="-1361126295"/>
          <w:citation/>
        </w:sdtPr>
        <w:sdtEndPr/>
        <w:sdtContent>
          <w:r w:rsidRPr="004E4CC6">
            <w:rPr>
              <w:lang w:val="es-ES"/>
            </w:rPr>
            <w:fldChar w:fldCharType="begin"/>
          </w:r>
          <w:r w:rsidRPr="004E4CC6">
            <w:rPr>
              <w:lang w:val="es-ES"/>
            </w:rPr>
            <w:instrText xml:space="preserve"> CITATION Sun19 \l 3082 </w:instrText>
          </w:r>
          <w:r w:rsidRPr="004E4CC6">
            <w:rPr>
              <w:lang w:val="es-ES"/>
            </w:rPr>
            <w:fldChar w:fldCharType="separate"/>
          </w:r>
          <w:r w:rsidR="008E30B6" w:rsidRPr="008E30B6">
            <w:rPr>
              <w:noProof/>
              <w:lang w:val="es-ES"/>
            </w:rPr>
            <w:t>[36]</w:t>
          </w:r>
          <w:r w:rsidRPr="004E4CC6">
            <w:rPr>
              <w:lang w:val="es-ES"/>
            </w:rPr>
            <w:fldChar w:fldCharType="end"/>
          </w:r>
        </w:sdtContent>
      </w:sdt>
      <w:r w:rsidR="007D60CB">
        <w:rPr>
          <w:lang w:val="es-ES"/>
        </w:rPr>
        <w:t xml:space="preserve"> presentan un modelo, que denominan </w:t>
      </w:r>
      <w:proofErr w:type="spellStart"/>
      <w:r w:rsidR="007D60CB" w:rsidRPr="007D60CB">
        <w:rPr>
          <w:lang w:val="es-ES"/>
        </w:rPr>
        <w:t>LSTM-DRSL</w:t>
      </w:r>
      <w:proofErr w:type="spellEnd"/>
      <w:r w:rsidR="007D60CB">
        <w:rPr>
          <w:lang w:val="es-ES"/>
        </w:rPr>
        <w:t>, que se basa en realizar una combinación de varios modelos Long Short-</w:t>
      </w:r>
      <w:proofErr w:type="spellStart"/>
      <w:r w:rsidR="007D60CB">
        <w:rPr>
          <w:lang w:val="es-ES"/>
        </w:rPr>
        <w:t>Term</w:t>
      </w:r>
      <w:proofErr w:type="spellEnd"/>
      <w:r w:rsidR="007D60CB">
        <w:rPr>
          <w:lang w:val="es-ES"/>
        </w:rPr>
        <w:t xml:space="preserve"> </w:t>
      </w:r>
      <w:proofErr w:type="spellStart"/>
      <w:r w:rsidR="007D60CB">
        <w:rPr>
          <w:lang w:val="es-ES"/>
        </w:rPr>
        <w:t>Memory</w:t>
      </w:r>
      <w:proofErr w:type="spellEnd"/>
      <w:r w:rsidR="007D60CB">
        <w:rPr>
          <w:lang w:val="es-ES"/>
        </w:rPr>
        <w:t>. Como entradas utiliza datos de calidad del aire y meteorológicos</w:t>
      </w:r>
      <w:r w:rsidR="00300B37" w:rsidRPr="00300B37">
        <w:rPr>
          <w:lang w:val="es-ES"/>
        </w:rPr>
        <w:t xml:space="preserve"> </w:t>
      </w:r>
      <w:r w:rsidR="00300B37">
        <w:rPr>
          <w:lang w:val="es-ES"/>
        </w:rPr>
        <w:t xml:space="preserve">proporcionados tanto por estaciones de monitorización instaladas en las ciudades como, también, por datos provenientes de satélites de observación (datos de calidad del aire atmosférico y meteorológicos recogidos por el satélite </w:t>
      </w:r>
      <w:proofErr w:type="spellStart"/>
      <w:r w:rsidR="00300B37">
        <w:rPr>
          <w:lang w:val="es-ES"/>
        </w:rPr>
        <w:t>MODIS</w:t>
      </w:r>
      <w:proofErr w:type="spellEnd"/>
      <w:r w:rsidR="00300B37">
        <w:rPr>
          <w:lang w:val="es-ES"/>
        </w:rPr>
        <w:t xml:space="preserve">). Los datos </w:t>
      </w:r>
      <w:proofErr w:type="spellStart"/>
      <w:r w:rsidR="00300B37">
        <w:rPr>
          <w:lang w:val="es-ES"/>
        </w:rPr>
        <w:t>MODIS</w:t>
      </w:r>
      <w:proofErr w:type="spellEnd"/>
      <w:r w:rsidR="00300B37">
        <w:rPr>
          <w:lang w:val="es-ES"/>
        </w:rPr>
        <w:t xml:space="preserve"> son disponibles públicamente para cualquiera que desee utilizarlos en sus trabajos.</w:t>
      </w:r>
      <w:r w:rsidR="007D60CB">
        <w:rPr>
          <w:lang w:val="es-ES"/>
        </w:rPr>
        <w:t xml:space="preserve"> </w:t>
      </w:r>
      <w:r w:rsidR="00300B37">
        <w:rPr>
          <w:lang w:val="es-ES"/>
        </w:rPr>
        <w:t xml:space="preserve">Además de estos datos, este modelo también incluye, lo cual es algo novedoso, </w:t>
      </w:r>
      <w:r w:rsidR="007D60CB">
        <w:rPr>
          <w:lang w:val="es-ES"/>
        </w:rPr>
        <w:t xml:space="preserve">datos de emisión de contaminantes proporcionados por industrias chinas. </w:t>
      </w:r>
      <w:r w:rsidR="00FB5D8B">
        <w:rPr>
          <w:lang w:val="es-ES"/>
        </w:rPr>
        <w:t>Como es habitual, para validar el modelo propuesto en este trabajo, también se incluye una comparativa con los modelos más utilizados actualmente.</w:t>
      </w:r>
    </w:p>
    <w:p w14:paraId="24488ADE" w14:textId="0FF0D2F3" w:rsidR="00B25B42" w:rsidRPr="004E4CC6" w:rsidRDefault="009D7227" w:rsidP="00D63333">
      <w:pPr>
        <w:spacing w:before="240" w:after="240"/>
        <w:rPr>
          <w:lang w:val="es-ES"/>
        </w:rPr>
      </w:pPr>
      <w:r>
        <w:rPr>
          <w:lang w:val="es-ES"/>
        </w:rPr>
        <w:t xml:space="preserve">El siguiente trabajo, realizado por </w:t>
      </w:r>
      <w:proofErr w:type="spellStart"/>
      <w:r w:rsidR="00B25B42" w:rsidRPr="004E4CC6">
        <w:rPr>
          <w:lang w:val="es-ES"/>
        </w:rPr>
        <w:t>Sayeed</w:t>
      </w:r>
      <w:proofErr w:type="spellEnd"/>
      <w:r w:rsidR="00B25B42" w:rsidRPr="004E4CC6">
        <w:rPr>
          <w:lang w:val="es-ES"/>
        </w:rPr>
        <w:t xml:space="preserve"> et al. </w:t>
      </w:r>
      <w:sdt>
        <w:sdtPr>
          <w:rPr>
            <w:lang w:val="es-ES"/>
          </w:rPr>
          <w:id w:val="1690023981"/>
          <w:citation/>
        </w:sdtPr>
        <w:sdtEndPr/>
        <w:sdtContent>
          <w:r w:rsidR="00DF46D7" w:rsidRPr="004E4CC6">
            <w:rPr>
              <w:lang w:val="es-ES"/>
            </w:rPr>
            <w:fldChar w:fldCharType="begin"/>
          </w:r>
          <w:r w:rsidR="00DF46D7" w:rsidRPr="004E4CC6">
            <w:rPr>
              <w:lang w:val="es-ES"/>
            </w:rPr>
            <w:instrText xml:space="preserve"> CITATION Alq19 \l 3082 </w:instrText>
          </w:r>
          <w:r w:rsidR="00DF46D7" w:rsidRPr="004E4CC6">
            <w:rPr>
              <w:lang w:val="es-ES"/>
            </w:rPr>
            <w:fldChar w:fldCharType="separate"/>
          </w:r>
          <w:r w:rsidR="008E30B6" w:rsidRPr="008E30B6">
            <w:rPr>
              <w:noProof/>
              <w:lang w:val="es-ES"/>
            </w:rPr>
            <w:t>[37]</w:t>
          </w:r>
          <w:r w:rsidR="00DF46D7" w:rsidRPr="004E4CC6">
            <w:rPr>
              <w:lang w:val="es-ES"/>
            </w:rPr>
            <w:fldChar w:fldCharType="end"/>
          </w:r>
        </w:sdtContent>
      </w:sdt>
      <w:r>
        <w:rPr>
          <w:lang w:val="es-ES"/>
        </w:rPr>
        <w:t>, utiliza una red neuronal convolucional (</w:t>
      </w:r>
      <w:proofErr w:type="spellStart"/>
      <w:r>
        <w:rPr>
          <w:lang w:val="es-ES"/>
        </w:rPr>
        <w:t>Convolutional</w:t>
      </w:r>
      <w:proofErr w:type="spellEnd"/>
      <w:r>
        <w:rPr>
          <w:lang w:val="es-ES"/>
        </w:rPr>
        <w:t xml:space="preserve"> Neural Network, CNN) de 5 capas para modelar el nivel de Ozono, O</w:t>
      </w:r>
      <w:r w:rsidRPr="009D7227">
        <w:rPr>
          <w:vertAlign w:val="subscript"/>
          <w:lang w:val="es-ES"/>
        </w:rPr>
        <w:t>3</w:t>
      </w:r>
      <w:r>
        <w:rPr>
          <w:lang w:val="es-ES"/>
        </w:rPr>
        <w:t>, en varias estaciones de la ciudad de Texas (USA), y así construir un sistema capaz de predecir el nivel de concentración de este gas con 24 horas de anticipación. Durante el estudio se entrena el modelo con datos entre 2014 y 2016 y, se predice el nivel de O</w:t>
      </w:r>
      <w:r w:rsidRPr="009D7227">
        <w:rPr>
          <w:vertAlign w:val="subscript"/>
          <w:lang w:val="es-ES"/>
        </w:rPr>
        <w:t>3</w:t>
      </w:r>
      <w:r>
        <w:rPr>
          <w:lang w:val="es-ES"/>
        </w:rPr>
        <w:t xml:space="preserve"> para todo el año 2017 con el fin de evaluar la respuesta del modelo a los cambios estacionales en cada estación de observación. El modelo es comparado con otros modelos de aprendizaje automático como: perceptrón multicapa, redes </w:t>
      </w:r>
      <w:r>
        <w:rPr>
          <w:lang w:val="es-ES"/>
        </w:rPr>
        <w:lastRenderedPageBreak/>
        <w:t xml:space="preserve">neuronales </w:t>
      </w:r>
      <w:r w:rsidR="000D2ED0">
        <w:rPr>
          <w:lang w:val="es-ES"/>
        </w:rPr>
        <w:t>profundas, redes</w:t>
      </w:r>
      <w:r>
        <w:rPr>
          <w:lang w:val="es-ES"/>
        </w:rPr>
        <w:t xml:space="preserve"> neuronales recurrentes tipo Gate </w:t>
      </w:r>
      <w:proofErr w:type="spellStart"/>
      <w:r>
        <w:rPr>
          <w:lang w:val="es-ES"/>
        </w:rPr>
        <w:t>Recurrent</w:t>
      </w:r>
      <w:proofErr w:type="spellEnd"/>
      <w:r>
        <w:rPr>
          <w:lang w:val="es-ES"/>
        </w:rPr>
        <w:t xml:space="preserve"> </w:t>
      </w:r>
      <w:proofErr w:type="spellStart"/>
      <w:r>
        <w:rPr>
          <w:lang w:val="es-ES"/>
        </w:rPr>
        <w:t>Unit</w:t>
      </w:r>
      <w:proofErr w:type="spellEnd"/>
      <w:r>
        <w:rPr>
          <w:lang w:val="es-ES"/>
        </w:rPr>
        <w:t xml:space="preserve"> y modelos de regresión como Lasso y Ridge.</w:t>
      </w:r>
    </w:p>
    <w:p w14:paraId="3E714B0B" w14:textId="68F649A5" w:rsidR="00DF46D7" w:rsidRPr="000D2ED0" w:rsidRDefault="000D2ED0" w:rsidP="00D63333">
      <w:pPr>
        <w:spacing w:before="240" w:after="240"/>
        <w:rPr>
          <w:lang w:val="es-ES"/>
        </w:rPr>
      </w:pPr>
      <w:r>
        <w:rPr>
          <w:lang w:val="es-ES"/>
        </w:rPr>
        <w:t xml:space="preserve">Mediante la unión de varios modelos </w:t>
      </w:r>
      <w:proofErr w:type="spellStart"/>
      <w:r>
        <w:rPr>
          <w:lang w:val="es-ES"/>
        </w:rPr>
        <w:t>LSTM</w:t>
      </w:r>
      <w:proofErr w:type="spellEnd"/>
      <w:r>
        <w:rPr>
          <w:lang w:val="es-ES"/>
        </w:rPr>
        <w:t xml:space="preserve"> para distintos rangos de predicción y la aplicación de la técnica de Transfer </w:t>
      </w:r>
      <w:proofErr w:type="spellStart"/>
      <w:r>
        <w:rPr>
          <w:lang w:val="es-ES"/>
        </w:rPr>
        <w:t>Learning</w:t>
      </w:r>
      <w:proofErr w:type="spellEnd"/>
      <w:r>
        <w:rPr>
          <w:lang w:val="es-ES"/>
        </w:rPr>
        <w:t xml:space="preserve">, que se basa en la reutilización del conocimiento adquirido en conjuntos de datos o modelos para ser transferido a modelos en otro dominio diferente, el trabajo de </w:t>
      </w:r>
      <w:r w:rsidR="00DF46D7" w:rsidRPr="004E4CC6">
        <w:rPr>
          <w:lang w:val="es-ES"/>
        </w:rPr>
        <w:t xml:space="preserve">Ma et al. </w:t>
      </w:r>
      <w:sdt>
        <w:sdtPr>
          <w:rPr>
            <w:lang w:val="es-ES"/>
          </w:rPr>
          <w:id w:val="-928581140"/>
          <w:citation/>
        </w:sdtPr>
        <w:sdtEndPr/>
        <w:sdtContent>
          <w:r w:rsidR="00DF46D7" w:rsidRPr="004E4CC6">
            <w:rPr>
              <w:lang w:val="es-ES"/>
            </w:rPr>
            <w:fldChar w:fldCharType="begin"/>
          </w:r>
          <w:r w:rsidR="00DF46D7" w:rsidRPr="004E4CC6">
            <w:rPr>
              <w:lang w:val="es-ES"/>
            </w:rPr>
            <w:instrText xml:space="preserve"> CITATION MaJ19 \l 3082 </w:instrText>
          </w:r>
          <w:r w:rsidR="00DF46D7" w:rsidRPr="004E4CC6">
            <w:rPr>
              <w:lang w:val="es-ES"/>
            </w:rPr>
            <w:fldChar w:fldCharType="separate"/>
          </w:r>
          <w:r w:rsidR="008E30B6" w:rsidRPr="008E30B6">
            <w:rPr>
              <w:noProof/>
              <w:lang w:val="es-ES"/>
            </w:rPr>
            <w:t>[19]</w:t>
          </w:r>
          <w:r w:rsidR="00DF46D7" w:rsidRPr="004E4CC6">
            <w:rPr>
              <w:lang w:val="es-ES"/>
            </w:rPr>
            <w:fldChar w:fldCharType="end"/>
          </w:r>
        </w:sdtContent>
      </w:sdt>
      <w:r>
        <w:rPr>
          <w:lang w:val="es-ES"/>
        </w:rPr>
        <w:t xml:space="preserve"> nos presenta un modelo complejo capaz de predecir la concentración de PM</w:t>
      </w:r>
      <w:r w:rsidRPr="000D2ED0">
        <w:rPr>
          <w:vertAlign w:val="subscript"/>
          <w:lang w:val="es-ES"/>
        </w:rPr>
        <w:t>2,5</w:t>
      </w:r>
      <w:r>
        <w:rPr>
          <w:lang w:val="es-ES"/>
        </w:rPr>
        <w:t xml:space="preserve"> con una antelación de días, semanas e incluso meses. </w:t>
      </w:r>
      <w:r w:rsidRPr="000D2ED0">
        <w:rPr>
          <w:lang w:val="es-ES"/>
        </w:rPr>
        <w:t xml:space="preserve">El </w:t>
      </w:r>
      <w:proofErr w:type="spellStart"/>
      <w:r w:rsidRPr="000D2ED0">
        <w:rPr>
          <w:lang w:val="es-ES"/>
        </w:rPr>
        <w:t>LSTM</w:t>
      </w:r>
      <w:proofErr w:type="spellEnd"/>
      <w:r w:rsidRPr="000D2ED0">
        <w:rPr>
          <w:lang w:val="es-ES"/>
        </w:rPr>
        <w:t xml:space="preserve"> bidireccional es una </w:t>
      </w:r>
      <w:proofErr w:type="spellStart"/>
      <w:r w:rsidRPr="000D2ED0">
        <w:rPr>
          <w:lang w:val="es-ES"/>
        </w:rPr>
        <w:t>RNN</w:t>
      </w:r>
      <w:proofErr w:type="spellEnd"/>
      <w:r w:rsidRPr="000D2ED0">
        <w:rPr>
          <w:lang w:val="es-ES"/>
        </w:rPr>
        <w:t xml:space="preserve"> mejorada y es capaz de aprender de las dependencias a largo plazo de los datos de las series temporales de las secuencias tanto hacia adelante como hacia atrás.</w:t>
      </w:r>
      <w:r>
        <w:rPr>
          <w:lang w:val="es-ES"/>
        </w:rPr>
        <w:t xml:space="preserve"> Además resuelve el problema del descenso del gradiente que suele aparecer en los modelos </w:t>
      </w:r>
      <w:proofErr w:type="spellStart"/>
      <w:r>
        <w:rPr>
          <w:lang w:val="es-ES"/>
        </w:rPr>
        <w:t>RNN</w:t>
      </w:r>
      <w:proofErr w:type="spellEnd"/>
      <w:r>
        <w:rPr>
          <w:lang w:val="es-ES"/>
        </w:rPr>
        <w:t>.</w:t>
      </w:r>
      <w:r w:rsidR="00D27DF4">
        <w:rPr>
          <w:lang w:val="es-ES"/>
        </w:rPr>
        <w:t xml:space="preserve"> El modelo construido obtiene errores de predicción más bajos que los modelos mejores actuales, sobretodo </w:t>
      </w:r>
      <w:r w:rsidR="001B0C8B">
        <w:rPr>
          <w:lang w:val="es-ES"/>
        </w:rPr>
        <w:t>para predicciones a largo plazo.</w:t>
      </w:r>
    </w:p>
    <w:p w14:paraId="25D4401F" w14:textId="3D79E665" w:rsidR="00DF46D7" w:rsidRPr="004E4CC6" w:rsidRDefault="00DF46D7" w:rsidP="00D63333">
      <w:pPr>
        <w:spacing w:before="240" w:after="240"/>
        <w:rPr>
          <w:lang w:val="es-ES"/>
        </w:rPr>
      </w:pPr>
      <w:r w:rsidRPr="004E4CC6">
        <w:rPr>
          <w:lang w:val="es-ES"/>
        </w:rPr>
        <w:t xml:space="preserve">Liu et al. </w:t>
      </w:r>
      <w:sdt>
        <w:sdtPr>
          <w:rPr>
            <w:lang w:val="es-ES"/>
          </w:rPr>
          <w:id w:val="-731613179"/>
          <w:citation/>
        </w:sdtPr>
        <w:sdtEndPr/>
        <w:sdtContent>
          <w:r w:rsidRPr="004E4CC6">
            <w:rPr>
              <w:lang w:val="es-ES"/>
            </w:rPr>
            <w:fldChar w:fldCharType="begin"/>
          </w:r>
          <w:r w:rsidRPr="004E4CC6">
            <w:rPr>
              <w:lang w:val="es-ES"/>
            </w:rPr>
            <w:instrText xml:space="preserve"> CITATION Liu19 \l 3082 </w:instrText>
          </w:r>
          <w:r w:rsidRPr="004E4CC6">
            <w:rPr>
              <w:lang w:val="es-ES"/>
            </w:rPr>
            <w:fldChar w:fldCharType="separate"/>
          </w:r>
          <w:r w:rsidR="008E30B6" w:rsidRPr="008E30B6">
            <w:rPr>
              <w:noProof/>
              <w:lang w:val="es-ES"/>
            </w:rPr>
            <w:t>[38]</w:t>
          </w:r>
          <w:r w:rsidRPr="004E4CC6">
            <w:rPr>
              <w:lang w:val="es-ES"/>
            </w:rPr>
            <w:fldChar w:fldCharType="end"/>
          </w:r>
        </w:sdtContent>
      </w:sdt>
      <w:r w:rsidR="00DD2D72">
        <w:rPr>
          <w:lang w:val="es-ES"/>
        </w:rPr>
        <w:t xml:space="preserve"> aplican la novedosa técnica de </w:t>
      </w:r>
      <w:proofErr w:type="spellStart"/>
      <w:r w:rsidR="00DD2D72">
        <w:rPr>
          <w:lang w:val="es-ES"/>
        </w:rPr>
        <w:t>Sequence-to-Sequence</w:t>
      </w:r>
      <w:proofErr w:type="spellEnd"/>
      <w:r w:rsidR="00DD2D72">
        <w:rPr>
          <w:lang w:val="es-ES"/>
        </w:rPr>
        <w:t xml:space="preserve"> (Seq2Seq), introducida por Google en 2014, para obtener un modelo de predicción de calidad del aire. Liu et al. realizan algunas modificaciones sobre la técnica Seq2Seq para aumentar la rapidez de aprendizaje del modelo y para reducir la acumulación de errores que ocurre en el modelo original. Al comparar el modelo obtenido con otros modelos del estado del arte se ve que</w:t>
      </w:r>
      <w:r w:rsidR="00922EB3">
        <w:rPr>
          <w:lang w:val="es-ES"/>
        </w:rPr>
        <w:t>, el modelo obtenido mejora los del modelo Seq2Seq sin modificaciones y, comparado con otros modelos, se obtiene mayor exactitud para predicciones a corto plazo, 2 horas de adelanto.</w:t>
      </w:r>
    </w:p>
    <w:p w14:paraId="1A477599" w14:textId="64780A27" w:rsidR="00DF46D7" w:rsidRDefault="0077348E" w:rsidP="002E212D">
      <w:pPr>
        <w:rPr>
          <w:lang w:val="es-ES"/>
        </w:rPr>
      </w:pPr>
      <w:r w:rsidRPr="002E212D">
        <w:rPr>
          <w:lang w:val="es-ES"/>
        </w:rPr>
        <w:t xml:space="preserve">Otros dos trabajos, presentados recientemente, buscan mejorar los resultados de modelos </w:t>
      </w:r>
      <w:r w:rsidR="006863AE" w:rsidRPr="002E212D">
        <w:rPr>
          <w:lang w:val="es-ES"/>
        </w:rPr>
        <w:t xml:space="preserve">anteriores mediante la descomposición de la señal descrita por los valores de contaminación analizados, de naturaleza fuertemente no lineal, en otras señales de comportamiento lineal, más fáciles de predecir. Así, tenemos el trabajo de </w:t>
      </w:r>
      <w:proofErr w:type="spellStart"/>
      <w:r w:rsidRPr="002E212D">
        <w:rPr>
          <w:lang w:val="es-ES"/>
        </w:rPr>
        <w:t>Fang</w:t>
      </w:r>
      <w:proofErr w:type="spellEnd"/>
      <w:r w:rsidRPr="002E212D">
        <w:rPr>
          <w:lang w:val="es-ES"/>
        </w:rPr>
        <w:t xml:space="preserve"> et al. </w:t>
      </w:r>
      <w:sdt>
        <w:sdtPr>
          <w:rPr>
            <w:lang w:val="es-ES"/>
          </w:rPr>
          <w:id w:val="-838084291"/>
          <w:citation/>
        </w:sdtPr>
        <w:sdtEndPr/>
        <w:sdtContent>
          <w:r w:rsidRPr="002E212D">
            <w:rPr>
              <w:lang w:val="es-ES"/>
            </w:rPr>
            <w:fldChar w:fldCharType="begin"/>
          </w:r>
          <w:r w:rsidRPr="002E212D">
            <w:rPr>
              <w:lang w:val="es-ES"/>
            </w:rPr>
            <w:instrText xml:space="preserve"> CITATION Fan20 \l 3082 </w:instrText>
          </w:r>
          <w:r w:rsidRPr="002E212D">
            <w:rPr>
              <w:lang w:val="es-ES"/>
            </w:rPr>
            <w:fldChar w:fldCharType="separate"/>
          </w:r>
          <w:r w:rsidRPr="002E212D">
            <w:rPr>
              <w:lang w:val="es-ES"/>
            </w:rPr>
            <w:t>[39]</w:t>
          </w:r>
          <w:r w:rsidRPr="002E212D">
            <w:rPr>
              <w:lang w:val="es-ES"/>
            </w:rPr>
            <w:fldChar w:fldCharType="end"/>
          </w:r>
        </w:sdtContent>
      </w:sdt>
      <w:r w:rsidR="006863AE" w:rsidRPr="002E212D">
        <w:rPr>
          <w:lang w:val="es-ES"/>
        </w:rPr>
        <w:t xml:space="preserve"> que, al igual que el trabajo de Feng et al. </w:t>
      </w:r>
      <w:sdt>
        <w:sdtPr>
          <w:rPr>
            <w:lang w:val="es-ES"/>
          </w:rPr>
          <w:id w:val="-1738625195"/>
          <w:citation/>
        </w:sdtPr>
        <w:sdtEndPr/>
        <w:sdtContent>
          <w:r w:rsidR="006863AE" w:rsidRPr="002E212D">
            <w:rPr>
              <w:lang w:val="es-ES"/>
            </w:rPr>
            <w:fldChar w:fldCharType="begin"/>
          </w:r>
          <w:r w:rsidR="006863AE" w:rsidRPr="002E212D">
            <w:rPr>
              <w:lang w:val="es-ES"/>
            </w:rPr>
            <w:instrText xml:space="preserve"> CITATION Xia15 \l 3082 </w:instrText>
          </w:r>
          <w:r w:rsidR="006863AE" w:rsidRPr="002E212D">
            <w:rPr>
              <w:lang w:val="es-ES"/>
            </w:rPr>
            <w:fldChar w:fldCharType="separate"/>
          </w:r>
          <w:r w:rsidR="006863AE" w:rsidRPr="002E212D">
            <w:rPr>
              <w:lang w:val="es-ES"/>
            </w:rPr>
            <w:t>[20]</w:t>
          </w:r>
          <w:r w:rsidR="006863AE" w:rsidRPr="002E212D">
            <w:rPr>
              <w:lang w:val="es-ES"/>
            </w:rPr>
            <w:fldChar w:fldCharType="end"/>
          </w:r>
        </w:sdtContent>
      </w:sdt>
      <w:r w:rsidR="006863AE" w:rsidRPr="002E212D">
        <w:rPr>
          <w:lang w:val="es-ES"/>
        </w:rPr>
        <w:t>, utilizada la transformación de Wavelet para descomponer la serie temporal del parámetro de calidad del aire analizado en otras señales más simples sobre las que se establece un modelo de redes neuronales de Back-</w:t>
      </w:r>
      <w:proofErr w:type="spellStart"/>
      <w:r w:rsidR="006863AE" w:rsidRPr="002E212D">
        <w:rPr>
          <w:lang w:val="es-ES"/>
        </w:rPr>
        <w:t>Propagation</w:t>
      </w:r>
      <w:proofErr w:type="spellEnd"/>
      <w:r w:rsidR="006863AE" w:rsidRPr="002E212D">
        <w:rPr>
          <w:lang w:val="es-ES"/>
        </w:rPr>
        <w:t xml:space="preserve">. Las salidas de todos estos modelos se suman, aprovechando la propiedad de adición de las wavelets, para obtener la predicción buscada. El otro trabajo, es el de </w:t>
      </w:r>
      <w:r w:rsidR="00DF46D7" w:rsidRPr="002E212D">
        <w:rPr>
          <w:lang w:val="es-ES"/>
        </w:rPr>
        <w:t xml:space="preserve">Jin et al. </w:t>
      </w:r>
      <w:sdt>
        <w:sdtPr>
          <w:rPr>
            <w:lang w:val="es-ES"/>
          </w:rPr>
          <w:id w:val="-551534872"/>
          <w:citation/>
        </w:sdtPr>
        <w:sdtEndPr/>
        <w:sdtContent>
          <w:r w:rsidR="00DF46D7" w:rsidRPr="002E212D">
            <w:rPr>
              <w:lang w:val="es-ES"/>
            </w:rPr>
            <w:fldChar w:fldCharType="begin"/>
          </w:r>
          <w:r w:rsidR="00DF46D7" w:rsidRPr="002E212D">
            <w:rPr>
              <w:lang w:val="es-ES"/>
            </w:rPr>
            <w:instrText xml:space="preserve"> CITATION Xue20 \l 3082 </w:instrText>
          </w:r>
          <w:r w:rsidR="00DF46D7" w:rsidRPr="002E212D">
            <w:rPr>
              <w:lang w:val="es-ES"/>
            </w:rPr>
            <w:fldChar w:fldCharType="separate"/>
          </w:r>
          <w:r w:rsidR="008E30B6" w:rsidRPr="002E212D">
            <w:rPr>
              <w:lang w:val="es-ES"/>
            </w:rPr>
            <w:t>[21]</w:t>
          </w:r>
          <w:r w:rsidR="00DF46D7" w:rsidRPr="002E212D">
            <w:rPr>
              <w:lang w:val="es-ES"/>
            </w:rPr>
            <w:fldChar w:fldCharType="end"/>
          </w:r>
        </w:sdtContent>
      </w:sdt>
      <w:r w:rsidR="006863AE" w:rsidRPr="002E212D">
        <w:rPr>
          <w:lang w:val="es-ES"/>
        </w:rPr>
        <w:t xml:space="preserve">. En este caso, </w:t>
      </w:r>
      <w:r w:rsidR="002E212D" w:rsidRPr="002E212D">
        <w:rPr>
          <w:lang w:val="es-ES"/>
        </w:rPr>
        <w:t xml:space="preserve">se utiliza la técnica de descomposición de señales denominada Empirical </w:t>
      </w:r>
      <w:proofErr w:type="spellStart"/>
      <w:r w:rsidR="002E212D" w:rsidRPr="002E212D">
        <w:rPr>
          <w:lang w:val="es-ES"/>
        </w:rPr>
        <w:t>Mode</w:t>
      </w:r>
      <w:proofErr w:type="spellEnd"/>
      <w:r w:rsidR="002E212D" w:rsidRPr="002E212D">
        <w:rPr>
          <w:lang w:val="es-ES"/>
        </w:rPr>
        <w:t xml:space="preserve"> </w:t>
      </w:r>
      <w:proofErr w:type="spellStart"/>
      <w:r w:rsidR="002E212D" w:rsidRPr="002E212D">
        <w:rPr>
          <w:lang w:val="es-ES"/>
        </w:rPr>
        <w:t>Decomposition</w:t>
      </w:r>
      <w:proofErr w:type="spellEnd"/>
      <w:r w:rsidR="002E212D" w:rsidRPr="002E212D">
        <w:rPr>
          <w:lang w:val="es-ES"/>
        </w:rPr>
        <w:t> </w:t>
      </w:r>
      <w:r w:rsidR="002E212D">
        <w:rPr>
          <w:lang w:val="es-ES"/>
        </w:rPr>
        <w:t>(</w:t>
      </w:r>
      <w:proofErr w:type="spellStart"/>
      <w:r w:rsidR="002E212D">
        <w:rPr>
          <w:lang w:val="es-ES"/>
        </w:rPr>
        <w:t>EMD</w:t>
      </w:r>
      <w:proofErr w:type="spellEnd"/>
      <w:r w:rsidR="002E212D">
        <w:rPr>
          <w:lang w:val="es-ES"/>
        </w:rPr>
        <w:t xml:space="preserve">). La cual tiene algunas similitudes con las Wavelets, aunque en este caso una señal se descompone en los denominados componentes </w:t>
      </w:r>
      <w:proofErr w:type="spellStart"/>
      <w:r w:rsidR="002E212D" w:rsidRPr="002E212D">
        <w:rPr>
          <w:lang w:val="es-ES"/>
        </w:rPr>
        <w:t>intrinsic</w:t>
      </w:r>
      <w:proofErr w:type="spellEnd"/>
      <w:r w:rsidR="002E212D" w:rsidRPr="002E212D">
        <w:rPr>
          <w:lang w:val="es-ES"/>
        </w:rPr>
        <w:t xml:space="preserve"> </w:t>
      </w:r>
      <w:proofErr w:type="spellStart"/>
      <w:r w:rsidR="002E212D" w:rsidRPr="002E212D">
        <w:rPr>
          <w:lang w:val="es-ES"/>
        </w:rPr>
        <w:t>mode</w:t>
      </w:r>
      <w:proofErr w:type="spellEnd"/>
      <w:r w:rsidR="002E212D" w:rsidRPr="002E212D">
        <w:rPr>
          <w:lang w:val="es-ES"/>
        </w:rPr>
        <w:t xml:space="preserve"> </w:t>
      </w:r>
      <w:proofErr w:type="spellStart"/>
      <w:r w:rsidR="002E212D" w:rsidRPr="002E212D">
        <w:rPr>
          <w:lang w:val="es-ES"/>
        </w:rPr>
        <w:t>function</w:t>
      </w:r>
      <w:proofErr w:type="spellEnd"/>
      <w:r w:rsidR="002E212D">
        <w:rPr>
          <w:lang w:val="es-ES"/>
        </w:rPr>
        <w:t xml:space="preserve"> (</w:t>
      </w:r>
      <w:proofErr w:type="spellStart"/>
      <w:r w:rsidR="002E212D">
        <w:rPr>
          <w:lang w:val="es-ES"/>
        </w:rPr>
        <w:t>IMF</w:t>
      </w:r>
      <w:proofErr w:type="spellEnd"/>
      <w:r w:rsidR="002E212D">
        <w:rPr>
          <w:lang w:val="es-ES"/>
        </w:rPr>
        <w:t xml:space="preserve">) con diferentes características de frecuencia. Este trabajo plantea una estructura de redes neuronales mucho más compleja que la anterior, en la cual se distinguen: una fase de descomposición de la serie temporal de entrada en componentes </w:t>
      </w:r>
      <w:proofErr w:type="spellStart"/>
      <w:r w:rsidR="002E212D">
        <w:rPr>
          <w:lang w:val="es-ES"/>
        </w:rPr>
        <w:t>IMF</w:t>
      </w:r>
      <w:proofErr w:type="spellEnd"/>
      <w:r w:rsidR="002E212D">
        <w:rPr>
          <w:lang w:val="es-ES"/>
        </w:rPr>
        <w:t xml:space="preserve">; una segunda parte de clasificación mediante un modelo </w:t>
      </w:r>
      <w:proofErr w:type="spellStart"/>
      <w:r w:rsidR="002E212D">
        <w:rPr>
          <w:lang w:val="es-ES"/>
        </w:rPr>
        <w:t>Convolutional</w:t>
      </w:r>
      <w:proofErr w:type="spellEnd"/>
      <w:r w:rsidR="002E212D">
        <w:rPr>
          <w:lang w:val="es-ES"/>
        </w:rPr>
        <w:t xml:space="preserve"> Neural Network (CNN), obteniendo tres clústeres; una tercera fase de predicción, a partir de los grupos/clústeres anteriores, mediante sendos modelos Gate </w:t>
      </w:r>
      <w:proofErr w:type="spellStart"/>
      <w:r w:rsidR="002E212D">
        <w:rPr>
          <w:lang w:val="es-ES"/>
        </w:rPr>
        <w:t>Recurrent</w:t>
      </w:r>
      <w:proofErr w:type="spellEnd"/>
      <w:r w:rsidR="002E212D">
        <w:rPr>
          <w:lang w:val="es-ES"/>
        </w:rPr>
        <w:t xml:space="preserve"> </w:t>
      </w:r>
      <w:proofErr w:type="spellStart"/>
      <w:r w:rsidR="002E212D">
        <w:rPr>
          <w:lang w:val="es-ES"/>
        </w:rPr>
        <w:t>Unit</w:t>
      </w:r>
      <w:proofErr w:type="spellEnd"/>
      <w:r w:rsidR="002E212D">
        <w:rPr>
          <w:lang w:val="es-ES"/>
        </w:rPr>
        <w:t xml:space="preserve"> (GRU); y, una última fase de fusión para obtener la predicción final.</w:t>
      </w:r>
    </w:p>
    <w:p w14:paraId="2F992885" w14:textId="22F505AF" w:rsidR="008D3F7E" w:rsidRPr="004E4CC6" w:rsidRDefault="00436193" w:rsidP="00D63333">
      <w:pPr>
        <w:spacing w:before="240" w:after="240"/>
        <w:rPr>
          <w:lang w:val="es-ES"/>
        </w:rPr>
      </w:pPr>
      <w:r w:rsidRPr="004E4CC6">
        <w:rPr>
          <w:lang w:val="es-ES"/>
        </w:rPr>
        <w:t>Tal y como hemos afirmado arriba</w:t>
      </w:r>
      <w:r w:rsidR="00E0414B" w:rsidRPr="004E4CC6">
        <w:rPr>
          <w:lang w:val="es-ES"/>
        </w:rPr>
        <w:t>, y como hemos visto</w:t>
      </w:r>
      <w:r w:rsidR="00597365">
        <w:rPr>
          <w:lang w:val="es-ES"/>
        </w:rPr>
        <w:t xml:space="preserve"> en los trabajos descritos</w:t>
      </w:r>
      <w:r w:rsidRPr="004E4CC6">
        <w:rPr>
          <w:lang w:val="es-ES"/>
        </w:rPr>
        <w:t xml:space="preserve">, la gran mayoría de </w:t>
      </w:r>
      <w:r w:rsidR="00597365">
        <w:rPr>
          <w:lang w:val="es-ES"/>
        </w:rPr>
        <w:t>estos</w:t>
      </w:r>
      <w:r w:rsidRPr="004E4CC6">
        <w:rPr>
          <w:lang w:val="es-ES"/>
        </w:rPr>
        <w:t xml:space="preserve"> trabajos buscan encontrar el mejor modelo, empleando distintas técnicas de ML y distintas combinaciones de variables independientes, que mejoren en algún aspecto a sus predecesores. Sin embargo, en este abanico de opciones, también </w:t>
      </w:r>
      <w:r w:rsidRPr="004E4CC6">
        <w:rPr>
          <w:lang w:val="es-ES"/>
        </w:rPr>
        <w:lastRenderedPageBreak/>
        <w:t xml:space="preserve">encontramos trabajos que buscan resolver problemáticas bien distintas. Por ejemplo, el trabajo </w:t>
      </w:r>
      <w:proofErr w:type="gramStart"/>
      <w:r w:rsidRPr="004E4CC6">
        <w:rPr>
          <w:lang w:val="es-ES"/>
        </w:rPr>
        <w:t>de  Fan</w:t>
      </w:r>
      <w:proofErr w:type="gramEnd"/>
      <w:r w:rsidRPr="004E4CC6">
        <w:rPr>
          <w:lang w:val="es-ES"/>
        </w:rPr>
        <w:t xml:space="preserve"> et al. </w:t>
      </w:r>
      <w:sdt>
        <w:sdtPr>
          <w:rPr>
            <w:lang w:val="es-ES"/>
          </w:rPr>
          <w:id w:val="-789202904"/>
          <w:citation/>
        </w:sdtPr>
        <w:sdtEndPr/>
        <w:sdtContent>
          <w:r w:rsidRPr="004E4CC6">
            <w:rPr>
              <w:lang w:val="es-ES"/>
            </w:rPr>
            <w:fldChar w:fldCharType="begin"/>
          </w:r>
          <w:r w:rsidRPr="004E4CC6">
            <w:rPr>
              <w:lang w:val="es-ES"/>
            </w:rPr>
            <w:instrText xml:space="preserve"> CITATION Fan17 \l 3082 </w:instrText>
          </w:r>
          <w:r w:rsidRPr="004E4CC6">
            <w:rPr>
              <w:lang w:val="es-ES"/>
            </w:rPr>
            <w:fldChar w:fldCharType="separate"/>
          </w:r>
          <w:r w:rsidR="008E30B6" w:rsidRPr="008E30B6">
            <w:rPr>
              <w:noProof/>
              <w:lang w:val="es-ES"/>
            </w:rPr>
            <w:t>[40]</w:t>
          </w:r>
          <w:r w:rsidRPr="004E4CC6">
            <w:rPr>
              <w:lang w:val="es-ES"/>
            </w:rPr>
            <w:fldChar w:fldCharType="end"/>
          </w:r>
        </w:sdtContent>
      </w:sdt>
      <w:r w:rsidRPr="004E4CC6">
        <w:rPr>
          <w:lang w:val="es-ES"/>
        </w:rPr>
        <w:t>, presenta un</w:t>
      </w:r>
      <w:r w:rsidR="00C36A49" w:rsidRPr="004E4CC6">
        <w:rPr>
          <w:lang w:val="es-ES"/>
        </w:rPr>
        <w:t xml:space="preserve">a estructura de redes neuronales que es capaz de realizar la predicción de la calidad del aire (en este caso se predice la concentración de </w:t>
      </w:r>
      <w:r w:rsidR="004E4CC6" w:rsidRPr="004E4CC6">
        <w:rPr>
          <w:lang w:val="es-ES"/>
        </w:rPr>
        <w:t>partículas</w:t>
      </w:r>
      <w:r w:rsidR="00C36A49" w:rsidRPr="004E4CC6">
        <w:rPr>
          <w:lang w:val="es-ES"/>
        </w:rPr>
        <w:t xml:space="preserve"> PM</w:t>
      </w:r>
      <w:r w:rsidR="00C36A49" w:rsidRPr="004E4CC6">
        <w:rPr>
          <w:vertAlign w:val="subscript"/>
          <w:lang w:val="es-ES"/>
        </w:rPr>
        <w:t>2.5</w:t>
      </w:r>
      <w:r w:rsidR="00C36A49" w:rsidRPr="004E4CC6">
        <w:rPr>
          <w:lang w:val="es-ES"/>
        </w:rPr>
        <w:t xml:space="preserve">) en un esquema espacio-temporal, sin importar la existencia de valores perdidos o inexistentes en alguna de las estaciones de medida. </w:t>
      </w:r>
      <w:r w:rsidR="000B009F">
        <w:rPr>
          <w:lang w:val="es-ES"/>
        </w:rPr>
        <w:t xml:space="preserve">Por su parte, </w:t>
      </w:r>
      <w:proofErr w:type="spellStart"/>
      <w:r w:rsidR="00D941BF" w:rsidRPr="004E4CC6">
        <w:rPr>
          <w:lang w:val="es-ES"/>
        </w:rPr>
        <w:t>Honarvar</w:t>
      </w:r>
      <w:proofErr w:type="spellEnd"/>
      <w:r w:rsidR="00D941BF" w:rsidRPr="004E4CC6">
        <w:rPr>
          <w:lang w:val="es-ES"/>
        </w:rPr>
        <w:t xml:space="preserve"> &amp; Sami </w:t>
      </w:r>
      <w:sdt>
        <w:sdtPr>
          <w:rPr>
            <w:lang w:val="es-ES"/>
          </w:rPr>
          <w:id w:val="-268784099"/>
          <w:citation/>
        </w:sdtPr>
        <w:sdtEndPr/>
        <w:sdtContent>
          <w:r w:rsidR="00D941BF" w:rsidRPr="004E4CC6">
            <w:rPr>
              <w:lang w:val="es-ES"/>
            </w:rPr>
            <w:fldChar w:fldCharType="begin"/>
          </w:r>
          <w:r w:rsidR="00D941BF" w:rsidRPr="004E4CC6">
            <w:rPr>
              <w:lang w:val="es-ES"/>
            </w:rPr>
            <w:instrText xml:space="preserve"> CITATION Ali18 \l 3082 </w:instrText>
          </w:r>
          <w:r w:rsidR="00D941BF" w:rsidRPr="004E4CC6">
            <w:rPr>
              <w:lang w:val="es-ES"/>
            </w:rPr>
            <w:fldChar w:fldCharType="separate"/>
          </w:r>
          <w:r w:rsidR="008E30B6" w:rsidRPr="008E30B6">
            <w:rPr>
              <w:noProof/>
              <w:lang w:val="es-ES"/>
            </w:rPr>
            <w:t>[41]</w:t>
          </w:r>
          <w:r w:rsidR="00D941BF" w:rsidRPr="004E4CC6">
            <w:rPr>
              <w:lang w:val="es-ES"/>
            </w:rPr>
            <w:fldChar w:fldCharType="end"/>
          </w:r>
        </w:sdtContent>
      </w:sdt>
      <w:r w:rsidR="000B009F">
        <w:rPr>
          <w:lang w:val="es-ES"/>
        </w:rPr>
        <w:t xml:space="preserve"> o </w:t>
      </w:r>
      <w:proofErr w:type="spellStart"/>
      <w:r w:rsidR="000B009F" w:rsidRPr="000B009F">
        <w:rPr>
          <w:lang w:val="es-ES"/>
        </w:rPr>
        <w:t>Hsieh</w:t>
      </w:r>
      <w:proofErr w:type="spellEnd"/>
      <w:r w:rsidR="000B009F">
        <w:rPr>
          <w:lang w:val="es-ES"/>
        </w:rPr>
        <w:t xml:space="preserve"> et al. </w:t>
      </w:r>
      <w:sdt>
        <w:sdtPr>
          <w:rPr>
            <w:lang w:val="es-ES"/>
          </w:rPr>
          <w:id w:val="1376198701"/>
          <w:citation/>
        </w:sdtPr>
        <w:sdtEndPr/>
        <w:sdtContent>
          <w:r w:rsidR="000B009F">
            <w:rPr>
              <w:lang w:val="es-ES"/>
            </w:rPr>
            <w:fldChar w:fldCharType="begin"/>
          </w:r>
          <w:r w:rsidR="000B009F">
            <w:rPr>
              <w:lang w:val="es-ES"/>
            </w:rPr>
            <w:instrText xml:space="preserve"> CITATION Hsi15 \l 3082 </w:instrText>
          </w:r>
          <w:r w:rsidR="000B009F">
            <w:rPr>
              <w:lang w:val="es-ES"/>
            </w:rPr>
            <w:fldChar w:fldCharType="separate"/>
          </w:r>
          <w:r w:rsidR="000B009F" w:rsidRPr="000B009F">
            <w:rPr>
              <w:noProof/>
              <w:lang w:val="es-ES"/>
            </w:rPr>
            <w:t>[30]</w:t>
          </w:r>
          <w:r w:rsidR="000B009F">
            <w:rPr>
              <w:lang w:val="es-ES"/>
            </w:rPr>
            <w:fldChar w:fldCharType="end"/>
          </w:r>
        </w:sdtContent>
      </w:sdt>
      <w:r w:rsidR="00D941BF" w:rsidRPr="004E4CC6">
        <w:rPr>
          <w:lang w:val="es-ES"/>
        </w:rPr>
        <w:t>, con el objetivo de encontrar las mejores ubicaciones para instalar una estación de medida o, también, con el propósito de poder ahorrar</w:t>
      </w:r>
      <w:r w:rsidR="00C25687" w:rsidRPr="004E4CC6">
        <w:rPr>
          <w:lang w:val="es-ES"/>
        </w:rPr>
        <w:t>se</w:t>
      </w:r>
      <w:r w:rsidR="00D941BF" w:rsidRPr="004E4CC6">
        <w:rPr>
          <w:lang w:val="es-ES"/>
        </w:rPr>
        <w:t xml:space="preserve"> la necesidad de gastar dinero público en equipos que, a día de hoy, son muy caros, proponen</w:t>
      </w:r>
      <w:r w:rsidR="00C008AC" w:rsidRPr="004E4CC6">
        <w:rPr>
          <w:lang w:val="es-ES"/>
        </w:rPr>
        <w:t>,</w:t>
      </w:r>
      <w:r w:rsidR="00D941BF" w:rsidRPr="004E4CC6">
        <w:rPr>
          <w:lang w:val="es-ES"/>
        </w:rPr>
        <w:t xml:space="preserve"> en su </w:t>
      </w:r>
      <w:r w:rsidR="008428E4">
        <w:rPr>
          <w:lang w:val="es-ES"/>
        </w:rPr>
        <w:t>respectivos trabajos</w:t>
      </w:r>
      <w:r w:rsidR="00C008AC" w:rsidRPr="004E4CC6">
        <w:rPr>
          <w:lang w:val="es-ES"/>
        </w:rPr>
        <w:t>,</w:t>
      </w:r>
      <w:r w:rsidR="00D941BF" w:rsidRPr="004E4CC6">
        <w:rPr>
          <w:lang w:val="es-ES"/>
        </w:rPr>
        <w:t xml:space="preserve"> un esquema de </w:t>
      </w:r>
      <w:proofErr w:type="spellStart"/>
      <w:r w:rsidR="00D941BF" w:rsidRPr="004E4CC6">
        <w:rPr>
          <w:lang w:val="es-ES"/>
        </w:rPr>
        <w:t>BigData</w:t>
      </w:r>
      <w:proofErr w:type="spellEnd"/>
      <w:r w:rsidR="00D941BF" w:rsidRPr="004E4CC6">
        <w:rPr>
          <w:lang w:val="es-ES"/>
        </w:rPr>
        <w:t xml:space="preserve"> </w:t>
      </w:r>
      <w:r w:rsidR="00A619E0" w:rsidRPr="004E4CC6">
        <w:rPr>
          <w:lang w:val="es-ES"/>
        </w:rPr>
        <w:t xml:space="preserve">que es capaz de predecir la cantidad de </w:t>
      </w:r>
      <w:r w:rsidR="004E4CC6" w:rsidRPr="004E4CC6">
        <w:rPr>
          <w:lang w:val="es-ES"/>
        </w:rPr>
        <w:t>partículas</w:t>
      </w:r>
      <w:r w:rsidR="00A619E0" w:rsidRPr="004E4CC6">
        <w:rPr>
          <w:lang w:val="es-ES"/>
        </w:rPr>
        <w:t xml:space="preserve"> PM</w:t>
      </w:r>
      <w:r w:rsidR="00A619E0" w:rsidRPr="004E4CC6">
        <w:rPr>
          <w:vertAlign w:val="subscript"/>
          <w:lang w:val="es-ES"/>
        </w:rPr>
        <w:t>10,</w:t>
      </w:r>
      <w:r w:rsidR="00A619E0" w:rsidRPr="004E4CC6">
        <w:rPr>
          <w:lang w:val="es-ES"/>
        </w:rPr>
        <w:t xml:space="preserve"> en determinadas zonas, sin necesidad de contar con datos de contaminación previos. </w:t>
      </w:r>
      <w:r w:rsidR="008428E4">
        <w:rPr>
          <w:lang w:val="es-ES"/>
        </w:rPr>
        <w:t xml:space="preserve">En el primer caso, el modelo propuesto </w:t>
      </w:r>
      <w:r w:rsidR="004E4CC6" w:rsidRPr="004E4CC6">
        <w:rPr>
          <w:lang w:val="es-ES"/>
        </w:rPr>
        <w:t>utiliza datos</w:t>
      </w:r>
      <w:r w:rsidR="00A619E0" w:rsidRPr="004E4CC6">
        <w:rPr>
          <w:lang w:val="es-ES"/>
        </w:rPr>
        <w:t xml:space="preserve"> de tráfico en las principales arterias de una ciudad (Aarhus, Alemania), identificación de puntos de interés (</w:t>
      </w:r>
      <w:proofErr w:type="spellStart"/>
      <w:r w:rsidR="00A619E0" w:rsidRPr="004E4CC6">
        <w:rPr>
          <w:lang w:val="es-ES"/>
        </w:rPr>
        <w:t>POI</w:t>
      </w:r>
      <w:proofErr w:type="spellEnd"/>
      <w:r w:rsidR="00A619E0" w:rsidRPr="004E4CC6">
        <w:rPr>
          <w:lang w:val="es-ES"/>
        </w:rPr>
        <w:t xml:space="preserve">) en la ciudad que puedan relacionarse con la </w:t>
      </w:r>
      <w:r w:rsidR="004E4CC6" w:rsidRPr="004E4CC6">
        <w:rPr>
          <w:lang w:val="es-ES"/>
        </w:rPr>
        <w:t>variabilidad</w:t>
      </w:r>
      <w:r w:rsidR="00A619E0" w:rsidRPr="004E4CC6">
        <w:rPr>
          <w:lang w:val="es-ES"/>
        </w:rPr>
        <w:t xml:space="preserve"> de los contaminantes en un determinado tiempo y lugar, y, datos medidos por las estaciones meteorológicas (precipitación, humedad, temperatura, velocidad y dirección del viento, etc.)</w:t>
      </w:r>
      <w:r w:rsidR="008428E4">
        <w:rPr>
          <w:lang w:val="es-ES"/>
        </w:rPr>
        <w:t xml:space="preserve">. En el trabajo de </w:t>
      </w:r>
      <w:proofErr w:type="spellStart"/>
      <w:r w:rsidR="008428E4">
        <w:rPr>
          <w:lang w:val="es-ES"/>
        </w:rPr>
        <w:t>Hsieh</w:t>
      </w:r>
      <w:proofErr w:type="spellEnd"/>
      <w:r w:rsidR="008428E4">
        <w:rPr>
          <w:lang w:val="es-ES"/>
        </w:rPr>
        <w:t xml:space="preserve"> et al. </w:t>
      </w:r>
      <w:sdt>
        <w:sdtPr>
          <w:rPr>
            <w:lang w:val="es-ES"/>
          </w:rPr>
          <w:id w:val="1515268037"/>
          <w:citation/>
        </w:sdtPr>
        <w:sdtEndPr/>
        <w:sdtContent>
          <w:r w:rsidR="008428E4">
            <w:rPr>
              <w:lang w:val="es-ES"/>
            </w:rPr>
            <w:fldChar w:fldCharType="begin"/>
          </w:r>
          <w:r w:rsidR="008428E4">
            <w:rPr>
              <w:lang w:val="es-ES"/>
            </w:rPr>
            <w:instrText xml:space="preserve"> CITATION Hsi15 \l 3082 </w:instrText>
          </w:r>
          <w:r w:rsidR="008428E4">
            <w:rPr>
              <w:lang w:val="es-ES"/>
            </w:rPr>
            <w:fldChar w:fldCharType="separate"/>
          </w:r>
          <w:r w:rsidR="008428E4" w:rsidRPr="008428E4">
            <w:rPr>
              <w:noProof/>
              <w:lang w:val="es-ES"/>
            </w:rPr>
            <w:t>[30]</w:t>
          </w:r>
          <w:r w:rsidR="008428E4">
            <w:rPr>
              <w:lang w:val="es-ES"/>
            </w:rPr>
            <w:fldChar w:fldCharType="end"/>
          </w:r>
        </w:sdtContent>
      </w:sdt>
      <w:r w:rsidR="008428E4">
        <w:rPr>
          <w:lang w:val="es-ES"/>
        </w:rPr>
        <w:t>, se infieren los valores a partir de los resultados para otras estaciones de medida cercanas</w:t>
      </w:r>
      <w:r w:rsidR="00C008AC" w:rsidRPr="004E4CC6">
        <w:rPr>
          <w:lang w:val="es-ES"/>
        </w:rPr>
        <w:t xml:space="preserve">. </w:t>
      </w:r>
      <w:r w:rsidR="00A619E0" w:rsidRPr="004E4CC6">
        <w:rPr>
          <w:lang w:val="es-ES"/>
        </w:rPr>
        <w:t xml:space="preserve"> </w:t>
      </w:r>
    </w:p>
    <w:p w14:paraId="786617AF" w14:textId="0BEF69FE" w:rsidR="00D63333" w:rsidRPr="004E4CC6" w:rsidRDefault="00CE6BC2" w:rsidP="00D63333">
      <w:pPr>
        <w:spacing w:before="240" w:after="240"/>
        <w:rPr>
          <w:lang w:val="es-ES"/>
        </w:rPr>
      </w:pPr>
      <w:r>
        <w:rPr>
          <w:lang w:val="es-ES"/>
        </w:rPr>
        <w:t xml:space="preserve">Aunque puede que se salgan un poco del propósito de este </w:t>
      </w:r>
      <w:proofErr w:type="spellStart"/>
      <w:r>
        <w:rPr>
          <w:lang w:val="es-ES"/>
        </w:rPr>
        <w:t>TFM</w:t>
      </w:r>
      <w:proofErr w:type="spellEnd"/>
      <w:r>
        <w:rPr>
          <w:lang w:val="es-ES"/>
        </w:rPr>
        <w:t xml:space="preserve">, </w:t>
      </w:r>
      <w:proofErr w:type="spellStart"/>
      <w:r w:rsidR="00906FFB" w:rsidRPr="004E4CC6">
        <w:rPr>
          <w:lang w:val="es-ES"/>
        </w:rPr>
        <w:t>Song</w:t>
      </w:r>
      <w:proofErr w:type="spellEnd"/>
      <w:r w:rsidR="00906FFB" w:rsidRPr="004E4CC6">
        <w:rPr>
          <w:lang w:val="es-ES"/>
        </w:rPr>
        <w:t xml:space="preserve"> et al. </w:t>
      </w:r>
      <w:sdt>
        <w:sdtPr>
          <w:rPr>
            <w:lang w:val="es-ES"/>
          </w:rPr>
          <w:id w:val="793564800"/>
          <w:citation/>
        </w:sdtPr>
        <w:sdtEndPr/>
        <w:sdtContent>
          <w:r w:rsidR="00906FFB" w:rsidRPr="004E4CC6">
            <w:rPr>
              <w:lang w:val="es-ES"/>
            </w:rPr>
            <w:fldChar w:fldCharType="begin"/>
          </w:r>
          <w:r w:rsidR="00906FFB" w:rsidRPr="004E4CC6">
            <w:rPr>
              <w:lang w:val="es-ES"/>
            </w:rPr>
            <w:instrText xml:space="preserve"> CITATION Son19 \l 3082 </w:instrText>
          </w:r>
          <w:r w:rsidR="00906FFB" w:rsidRPr="004E4CC6">
            <w:rPr>
              <w:lang w:val="es-ES"/>
            </w:rPr>
            <w:fldChar w:fldCharType="separate"/>
          </w:r>
          <w:r w:rsidR="008E30B6" w:rsidRPr="008E30B6">
            <w:rPr>
              <w:noProof/>
              <w:lang w:val="es-ES"/>
            </w:rPr>
            <w:t>[42]</w:t>
          </w:r>
          <w:r w:rsidR="00906FFB" w:rsidRPr="004E4CC6">
            <w:rPr>
              <w:lang w:val="es-ES"/>
            </w:rPr>
            <w:fldChar w:fldCharType="end"/>
          </w:r>
        </w:sdtContent>
      </w:sdt>
      <w:r w:rsidR="00906FFB" w:rsidRPr="004E4CC6">
        <w:rPr>
          <w:lang w:val="es-ES"/>
        </w:rPr>
        <w:t xml:space="preserve"> y </w:t>
      </w:r>
      <w:proofErr w:type="spellStart"/>
      <w:r w:rsidR="00906FFB" w:rsidRPr="004E4CC6">
        <w:rPr>
          <w:lang w:val="es-ES"/>
        </w:rPr>
        <w:t>Rahimi</w:t>
      </w:r>
      <w:proofErr w:type="spellEnd"/>
      <w:r w:rsidR="00906FFB" w:rsidRPr="004E4CC6">
        <w:rPr>
          <w:lang w:val="es-ES"/>
        </w:rPr>
        <w:t xml:space="preserve"> &amp; </w:t>
      </w:r>
      <w:proofErr w:type="spellStart"/>
      <w:r w:rsidR="00906FFB" w:rsidRPr="004E4CC6">
        <w:rPr>
          <w:lang w:val="es-ES"/>
        </w:rPr>
        <w:t>Sajedi</w:t>
      </w:r>
      <w:proofErr w:type="spellEnd"/>
      <w:r w:rsidR="00906FFB" w:rsidRPr="004E4CC6">
        <w:rPr>
          <w:lang w:val="es-ES"/>
        </w:rPr>
        <w:t xml:space="preserve"> </w:t>
      </w:r>
      <w:sdt>
        <w:sdtPr>
          <w:rPr>
            <w:lang w:val="es-ES"/>
          </w:rPr>
          <w:id w:val="1156809141"/>
          <w:citation/>
        </w:sdtPr>
        <w:sdtEndPr/>
        <w:sdtContent>
          <w:r w:rsidR="00906FFB" w:rsidRPr="004E4CC6">
            <w:rPr>
              <w:lang w:val="es-ES"/>
            </w:rPr>
            <w:fldChar w:fldCharType="begin"/>
          </w:r>
          <w:r w:rsidR="00906FFB" w:rsidRPr="004E4CC6">
            <w:rPr>
              <w:lang w:val="es-ES"/>
            </w:rPr>
            <w:instrText xml:space="preserve"> CITATION Rah19 \l 3082 </w:instrText>
          </w:r>
          <w:r w:rsidR="00906FFB" w:rsidRPr="004E4CC6">
            <w:rPr>
              <w:lang w:val="es-ES"/>
            </w:rPr>
            <w:fldChar w:fldCharType="separate"/>
          </w:r>
          <w:r w:rsidR="008E30B6" w:rsidRPr="008E30B6">
            <w:rPr>
              <w:noProof/>
              <w:lang w:val="es-ES"/>
            </w:rPr>
            <w:t>[43]</w:t>
          </w:r>
          <w:r w:rsidR="00906FFB" w:rsidRPr="004E4CC6">
            <w:rPr>
              <w:lang w:val="es-ES"/>
            </w:rPr>
            <w:fldChar w:fldCharType="end"/>
          </w:r>
        </w:sdtContent>
      </w:sdt>
      <w:r w:rsidR="00BB1998" w:rsidRPr="004E4CC6">
        <w:rPr>
          <w:lang w:val="es-ES"/>
        </w:rPr>
        <w:t xml:space="preserve"> presentan</w:t>
      </w:r>
      <w:r>
        <w:rPr>
          <w:lang w:val="es-ES"/>
        </w:rPr>
        <w:t>,</w:t>
      </w:r>
      <w:r w:rsidR="00BB1998" w:rsidRPr="004E4CC6">
        <w:rPr>
          <w:lang w:val="es-ES"/>
        </w:rPr>
        <w:t xml:space="preserve"> en sus respectivos trabajos</w:t>
      </w:r>
      <w:r>
        <w:rPr>
          <w:lang w:val="es-ES"/>
        </w:rPr>
        <w:t>,</w:t>
      </w:r>
      <w:r w:rsidR="00BB1998" w:rsidRPr="004E4CC6">
        <w:rPr>
          <w:lang w:val="es-ES"/>
        </w:rPr>
        <w:t xml:space="preserve"> dos proyectos muy interesantes de aplicación de técnicas de inteligencia artificial (</w:t>
      </w:r>
      <w:proofErr w:type="spellStart"/>
      <w:r w:rsidR="00BB1998" w:rsidRPr="004E4CC6">
        <w:rPr>
          <w:lang w:val="es-ES"/>
        </w:rPr>
        <w:t>AI</w:t>
      </w:r>
      <w:proofErr w:type="spellEnd"/>
      <w:r w:rsidR="00BB1998" w:rsidRPr="004E4CC6">
        <w:rPr>
          <w:lang w:val="es-ES"/>
        </w:rPr>
        <w:t>) en el campo de la predicción de la calidad del aire. E</w:t>
      </w:r>
      <w:r w:rsidR="00B174BA" w:rsidRPr="004E4CC6">
        <w:rPr>
          <w:lang w:val="es-ES"/>
        </w:rPr>
        <w:t>n e</w:t>
      </w:r>
      <w:r w:rsidR="00BB1998" w:rsidRPr="004E4CC6">
        <w:rPr>
          <w:lang w:val="es-ES"/>
        </w:rPr>
        <w:t xml:space="preserve">l primero de estos artículos, </w:t>
      </w:r>
      <w:proofErr w:type="spellStart"/>
      <w:r w:rsidR="00BB1998" w:rsidRPr="004E4CC6">
        <w:rPr>
          <w:lang w:val="es-ES"/>
        </w:rPr>
        <w:t>Song</w:t>
      </w:r>
      <w:proofErr w:type="spellEnd"/>
      <w:r w:rsidR="00BB1998" w:rsidRPr="004E4CC6">
        <w:rPr>
          <w:lang w:val="es-ES"/>
        </w:rPr>
        <w:t xml:space="preserve"> et al. </w:t>
      </w:r>
      <w:sdt>
        <w:sdtPr>
          <w:rPr>
            <w:lang w:val="es-ES"/>
          </w:rPr>
          <w:id w:val="1458752970"/>
          <w:citation/>
        </w:sdtPr>
        <w:sdtEndPr/>
        <w:sdtContent>
          <w:r w:rsidR="00BB1998" w:rsidRPr="004E4CC6">
            <w:rPr>
              <w:lang w:val="es-ES"/>
            </w:rPr>
            <w:fldChar w:fldCharType="begin"/>
          </w:r>
          <w:r w:rsidR="00BB1998" w:rsidRPr="004E4CC6">
            <w:rPr>
              <w:lang w:val="es-ES"/>
            </w:rPr>
            <w:instrText xml:space="preserve"> CITATION Son19 \l 3082 </w:instrText>
          </w:r>
          <w:r w:rsidR="00BB1998" w:rsidRPr="004E4CC6">
            <w:rPr>
              <w:lang w:val="es-ES"/>
            </w:rPr>
            <w:fldChar w:fldCharType="separate"/>
          </w:r>
          <w:r w:rsidR="008E30B6" w:rsidRPr="008E30B6">
            <w:rPr>
              <w:noProof/>
              <w:lang w:val="es-ES"/>
            </w:rPr>
            <w:t>[42]</w:t>
          </w:r>
          <w:r w:rsidR="00BB1998" w:rsidRPr="004E4CC6">
            <w:rPr>
              <w:lang w:val="es-ES"/>
            </w:rPr>
            <w:fldChar w:fldCharType="end"/>
          </w:r>
        </w:sdtContent>
      </w:sdt>
      <w:r w:rsidR="00BB1998" w:rsidRPr="004E4CC6">
        <w:rPr>
          <w:lang w:val="es-ES"/>
        </w:rPr>
        <w:t xml:space="preserve">, </w:t>
      </w:r>
      <w:r w:rsidR="00B174BA" w:rsidRPr="004E4CC6">
        <w:rPr>
          <w:lang w:val="es-ES"/>
        </w:rPr>
        <w:t xml:space="preserve">se </w:t>
      </w:r>
      <w:r w:rsidR="00BB1998" w:rsidRPr="004E4CC6">
        <w:rPr>
          <w:lang w:val="es-ES"/>
        </w:rPr>
        <w:t xml:space="preserve">realiza un estudio que trata de buscar </w:t>
      </w:r>
      <w:r w:rsidR="00B174BA" w:rsidRPr="004E4CC6">
        <w:rPr>
          <w:lang w:val="es-ES"/>
        </w:rPr>
        <w:t xml:space="preserve">patrones en las emisiones de contaminantes producidas por el tráfico observado en distintos puntos de la ciudad. Para esto, primero desarrolla un sistema de monitorización de </w:t>
      </w:r>
      <w:r w:rsidR="000D6FC0" w:rsidRPr="004E4CC6">
        <w:rPr>
          <w:lang w:val="es-ES"/>
        </w:rPr>
        <w:t>vehículos</w:t>
      </w:r>
      <w:r w:rsidR="00B174BA" w:rsidRPr="004E4CC6">
        <w:rPr>
          <w:lang w:val="es-ES"/>
        </w:rPr>
        <w:t xml:space="preserve">, el cual, mediante cámaras de video y software de reconocimiento de objetos en </w:t>
      </w:r>
      <w:r w:rsidR="000D6FC0" w:rsidRPr="004E4CC6">
        <w:rPr>
          <w:lang w:val="es-ES"/>
        </w:rPr>
        <w:t>imágenes, realiza</w:t>
      </w:r>
      <w:r w:rsidR="00B174BA" w:rsidRPr="004E4CC6">
        <w:rPr>
          <w:lang w:val="es-ES"/>
        </w:rPr>
        <w:t xml:space="preserve"> una clasificación de estos objetos en distintos grupos/clases de </w:t>
      </w:r>
      <w:r w:rsidR="000D6FC0" w:rsidRPr="004E4CC6">
        <w:rPr>
          <w:lang w:val="es-ES"/>
        </w:rPr>
        <w:t>vehículos</w:t>
      </w:r>
      <w:r w:rsidR="00B174BA" w:rsidRPr="004E4CC6">
        <w:rPr>
          <w:lang w:val="es-ES"/>
        </w:rPr>
        <w:t xml:space="preserve"> (motocicletas, turismos, camiones grandes y pequeños, etc.). Realiza un conteo de estos vehículos y estima la emisión de contaminantes para cada grupo.  que coloca en distintas zonas de la ciudad. De esta forma, el sistema es capaz de evaluar </w:t>
      </w:r>
      <w:r w:rsidR="008D3F7E" w:rsidRPr="004E4CC6">
        <w:rPr>
          <w:lang w:val="es-ES"/>
        </w:rPr>
        <w:t xml:space="preserve">las emisiones producidas por el tráfico en distintos puntos y a diferentes horas del día. La estimación de contaminantes producida en cada momento se realiza por conteo de los distintos tipos de vehículos y la asignación de un coeficiente de emisión a cada grupo. En el otro artículo mencionado, </w:t>
      </w:r>
      <w:proofErr w:type="spellStart"/>
      <w:r w:rsidR="008D3F7E" w:rsidRPr="004E4CC6">
        <w:rPr>
          <w:lang w:val="es-ES"/>
        </w:rPr>
        <w:t>Rahimi</w:t>
      </w:r>
      <w:proofErr w:type="spellEnd"/>
      <w:r w:rsidR="008D3F7E" w:rsidRPr="004E4CC6">
        <w:rPr>
          <w:lang w:val="es-ES"/>
        </w:rPr>
        <w:t xml:space="preserve"> &amp; </w:t>
      </w:r>
      <w:proofErr w:type="spellStart"/>
      <w:r w:rsidR="008D3F7E" w:rsidRPr="004E4CC6">
        <w:rPr>
          <w:lang w:val="es-ES"/>
        </w:rPr>
        <w:t>Sajedi</w:t>
      </w:r>
      <w:proofErr w:type="spellEnd"/>
      <w:r w:rsidR="008D3F7E" w:rsidRPr="004E4CC6">
        <w:rPr>
          <w:lang w:val="es-ES"/>
        </w:rPr>
        <w:t xml:space="preserve"> </w:t>
      </w:r>
      <w:sdt>
        <w:sdtPr>
          <w:rPr>
            <w:lang w:val="es-ES"/>
          </w:rPr>
          <w:id w:val="-1072432945"/>
          <w:citation/>
        </w:sdtPr>
        <w:sdtEndPr/>
        <w:sdtContent>
          <w:r w:rsidR="008D3F7E" w:rsidRPr="004E4CC6">
            <w:rPr>
              <w:lang w:val="es-ES"/>
            </w:rPr>
            <w:fldChar w:fldCharType="begin"/>
          </w:r>
          <w:r w:rsidR="008D3F7E" w:rsidRPr="004E4CC6">
            <w:rPr>
              <w:lang w:val="es-ES"/>
            </w:rPr>
            <w:instrText xml:space="preserve"> CITATION Rah19 \l 3082 </w:instrText>
          </w:r>
          <w:r w:rsidR="008D3F7E" w:rsidRPr="004E4CC6">
            <w:rPr>
              <w:lang w:val="es-ES"/>
            </w:rPr>
            <w:fldChar w:fldCharType="separate"/>
          </w:r>
          <w:r w:rsidR="008E30B6" w:rsidRPr="008E30B6">
            <w:rPr>
              <w:noProof/>
              <w:lang w:val="es-ES"/>
            </w:rPr>
            <w:t>[43]</w:t>
          </w:r>
          <w:r w:rsidR="008D3F7E" w:rsidRPr="004E4CC6">
            <w:rPr>
              <w:lang w:val="es-ES"/>
            </w:rPr>
            <w:fldChar w:fldCharType="end"/>
          </w:r>
        </w:sdtContent>
      </w:sdt>
      <w:r w:rsidR="008D3F7E" w:rsidRPr="004E4CC6">
        <w:rPr>
          <w:lang w:val="es-ES"/>
        </w:rPr>
        <w:t xml:space="preserve"> presentan una herramienta de móvil que mediante una simple foto realizada hacia el cielo es capaz de indicarnos la calidad del aire. En este caso, este estudio simplemente es una prueba de concepto, pues plantea muchos inconvenientes que harían inviable este sistema, como por ejemplo, la existencia de nubes o condiciones climáticas desfavorables.</w:t>
      </w:r>
    </w:p>
    <w:p w14:paraId="2824E6A0" w14:textId="77777777" w:rsidR="00941789" w:rsidRPr="004E4CC6" w:rsidRDefault="00941789">
      <w:pPr>
        <w:pageBreakBefore/>
        <w:rPr>
          <w:rFonts w:cs="Arial"/>
          <w:szCs w:val="20"/>
          <w:lang w:val="es-ES"/>
        </w:rPr>
      </w:pPr>
    </w:p>
    <w:p w14:paraId="2AB062DD" w14:textId="7F5D6F4C" w:rsidR="00941789" w:rsidRPr="004E4CC6" w:rsidRDefault="00146F41" w:rsidP="00146F41">
      <w:pPr>
        <w:pStyle w:val="Ttulo1"/>
        <w:rPr>
          <w:lang w:val="es-ES"/>
        </w:rPr>
      </w:pPr>
      <w:bookmarkStart w:id="15" w:name="_Toc35790231"/>
      <w:bookmarkStart w:id="16" w:name="_Hlk35356313"/>
      <w:r w:rsidRPr="004E4CC6">
        <w:rPr>
          <w:lang w:val="es-ES"/>
        </w:rPr>
        <w:t>3</w:t>
      </w:r>
      <w:r w:rsidR="00941789" w:rsidRPr="004E4CC6">
        <w:rPr>
          <w:lang w:val="es-ES"/>
        </w:rPr>
        <w:t>. Resto de capítulos</w:t>
      </w:r>
      <w:bookmarkEnd w:id="15"/>
    </w:p>
    <w:bookmarkEnd w:id="16"/>
    <w:p w14:paraId="4BCD90DA" w14:textId="77777777" w:rsidR="00941789" w:rsidRPr="004E4CC6" w:rsidRDefault="00941789">
      <w:pPr>
        <w:rPr>
          <w:rFonts w:cs="Arial"/>
          <w:szCs w:val="20"/>
          <w:lang w:val="es-ES"/>
        </w:rPr>
      </w:pPr>
    </w:p>
    <w:p w14:paraId="283AC97F" w14:textId="77777777" w:rsidR="00941789" w:rsidRPr="004E4CC6" w:rsidRDefault="00941789">
      <w:pPr>
        <w:ind w:left="708"/>
        <w:rPr>
          <w:shd w:val="clear" w:color="auto" w:fill="FFFF00"/>
          <w:lang w:val="es-ES"/>
        </w:rPr>
      </w:pPr>
    </w:p>
    <w:p w14:paraId="7250DFDB" w14:textId="3B8D2F3C" w:rsidR="00941789" w:rsidRPr="004E4CC6" w:rsidRDefault="00941789">
      <w:pPr>
        <w:ind w:left="708"/>
        <w:rPr>
          <w:shd w:val="clear" w:color="auto" w:fill="FFFF00"/>
          <w:lang w:val="es-ES"/>
        </w:rPr>
      </w:pPr>
      <w:r w:rsidRPr="004E4CC6">
        <w:rPr>
          <w:shd w:val="clear" w:color="auto" w:fill="FFFF00"/>
          <w:lang w:val="es-ES"/>
        </w:rPr>
        <w:t xml:space="preserve">En estos capítulos, hay que describir los </w:t>
      </w:r>
      <w:r w:rsidR="000D6FC0" w:rsidRPr="004E4CC6">
        <w:rPr>
          <w:shd w:val="clear" w:color="auto" w:fill="FFFF00"/>
          <w:lang w:val="es-ES"/>
        </w:rPr>
        <w:t>aspectos más relevantes</w:t>
      </w:r>
      <w:r w:rsidRPr="004E4CC6">
        <w:rPr>
          <w:shd w:val="clear" w:color="auto" w:fill="FFFF00"/>
          <w:lang w:val="es-ES"/>
        </w:rPr>
        <w:t xml:space="preserve"> del diseño y desarrollo del proyecto, así como de los productos obtenidos. </w:t>
      </w:r>
      <w:r w:rsidRPr="004E4CC6">
        <w:rPr>
          <w:b/>
          <w:shd w:val="clear" w:color="auto" w:fill="FFFF00"/>
          <w:lang w:val="es-ES"/>
        </w:rPr>
        <w:t xml:space="preserve">La estructuración de los capítulos puede variar según el tipo de </w:t>
      </w:r>
      <w:r w:rsidR="00DF34A1" w:rsidRPr="004E4CC6">
        <w:rPr>
          <w:b/>
          <w:shd w:val="clear" w:color="auto" w:fill="FFFF00"/>
          <w:lang w:val="es-ES"/>
        </w:rPr>
        <w:t>Trabajo</w:t>
      </w:r>
      <w:r w:rsidRPr="004E4CC6">
        <w:rPr>
          <w:shd w:val="clear" w:color="auto" w:fill="FFFF00"/>
          <w:lang w:val="es-ES"/>
        </w:rPr>
        <w:t xml:space="preserve">.  </w:t>
      </w:r>
    </w:p>
    <w:p w14:paraId="23A8C2C8" w14:textId="77777777" w:rsidR="00941789" w:rsidRPr="004E4CC6" w:rsidRDefault="00941789">
      <w:pPr>
        <w:ind w:left="708"/>
        <w:rPr>
          <w:lang w:val="es-ES"/>
        </w:rPr>
      </w:pPr>
    </w:p>
    <w:p w14:paraId="1C452DA1" w14:textId="77777777" w:rsidR="00941789" w:rsidRPr="004E4CC6" w:rsidRDefault="00941789">
      <w:pPr>
        <w:ind w:left="708"/>
        <w:rPr>
          <w:shd w:val="clear" w:color="auto" w:fill="FFFF00"/>
          <w:lang w:val="es-ES"/>
        </w:rPr>
      </w:pPr>
      <w:r w:rsidRPr="004E4CC6">
        <w:rPr>
          <w:shd w:val="clear" w:color="auto" w:fill="FFFF00"/>
          <w:lang w:val="es-ES"/>
        </w:rPr>
        <w:t>En cada apartado es muy importante describir las alternativas posibles, los criterios utilizados para tomar decisiones y la decisión tomada.</w:t>
      </w:r>
    </w:p>
    <w:p w14:paraId="24F42B18" w14:textId="77777777" w:rsidR="00941789" w:rsidRPr="004E4CC6" w:rsidRDefault="00941789">
      <w:pPr>
        <w:ind w:left="708"/>
        <w:rPr>
          <w:lang w:val="es-ES"/>
        </w:rPr>
      </w:pPr>
    </w:p>
    <w:p w14:paraId="4625F4A3" w14:textId="77777777" w:rsidR="00941789" w:rsidRPr="004E4CC6" w:rsidRDefault="00941789">
      <w:pPr>
        <w:ind w:left="708"/>
        <w:rPr>
          <w:rFonts w:cs="Arial"/>
          <w:shd w:val="clear" w:color="auto" w:fill="FFFF00"/>
          <w:lang w:val="es-ES"/>
        </w:rPr>
      </w:pPr>
      <w:r w:rsidRPr="004E4CC6">
        <w:rPr>
          <w:rFonts w:cs="Arial"/>
          <w:shd w:val="clear" w:color="auto" w:fill="FFFF00"/>
          <w:lang w:val="es-ES"/>
        </w:rPr>
        <w:t xml:space="preserve">En caso de que </w:t>
      </w:r>
      <w:r w:rsidR="00397BB5" w:rsidRPr="004E4CC6">
        <w:rPr>
          <w:rFonts w:cs="Arial"/>
          <w:shd w:val="clear" w:color="auto" w:fill="FFFF00"/>
          <w:lang w:val="es-ES"/>
        </w:rPr>
        <w:t>corresponda</w:t>
      </w:r>
      <w:r w:rsidRPr="004E4CC6">
        <w:rPr>
          <w:rFonts w:cs="Arial"/>
          <w:shd w:val="clear" w:color="auto" w:fill="FFFF00"/>
          <w:lang w:val="es-ES"/>
        </w:rPr>
        <w:t xml:space="preserve">, se incluirá un apartado de “Valoración económica del </w:t>
      </w:r>
      <w:r w:rsidR="00DF34A1" w:rsidRPr="004E4CC6">
        <w:rPr>
          <w:rFonts w:cs="Arial"/>
          <w:shd w:val="clear" w:color="auto" w:fill="FFFF00"/>
          <w:lang w:val="es-ES"/>
        </w:rPr>
        <w:t>trabajo</w:t>
      </w:r>
      <w:r w:rsidRPr="004E4CC6">
        <w:rPr>
          <w:rFonts w:cs="Arial"/>
          <w:shd w:val="clear" w:color="auto" w:fill="FFFF00"/>
          <w:lang w:val="es-ES"/>
        </w:rPr>
        <w:t xml:space="preserve">”. Este apartado indicará los gastos asociados al desarrollo y mantenimiento del </w:t>
      </w:r>
      <w:r w:rsidR="00DF34A1" w:rsidRPr="004E4CC6">
        <w:rPr>
          <w:rFonts w:cs="Arial"/>
          <w:shd w:val="clear" w:color="auto" w:fill="FFFF00"/>
          <w:lang w:val="es-ES"/>
        </w:rPr>
        <w:t>trabajo</w:t>
      </w:r>
      <w:r w:rsidRPr="004E4CC6">
        <w:rPr>
          <w:rFonts w:cs="Arial"/>
          <w:shd w:val="clear" w:color="auto" w:fill="FFFF00"/>
          <w:lang w:val="es-ES"/>
        </w:rPr>
        <w:t xml:space="preserve">, así como los beneficios económicos obtenidos. Hacer un análisis final sobre la viabilidad del producto. </w:t>
      </w:r>
    </w:p>
    <w:p w14:paraId="3926DE8B" w14:textId="77777777" w:rsidR="00941789" w:rsidRPr="004E4CC6" w:rsidRDefault="00941789">
      <w:pPr>
        <w:ind w:left="708"/>
        <w:rPr>
          <w:lang w:val="es-ES"/>
        </w:rPr>
      </w:pPr>
    </w:p>
    <w:p w14:paraId="23343F5B" w14:textId="77777777" w:rsidR="00941789" w:rsidRPr="004E4CC6" w:rsidRDefault="00941789">
      <w:pPr>
        <w:pageBreakBefore/>
        <w:rPr>
          <w:rFonts w:cs="Arial"/>
          <w:szCs w:val="20"/>
          <w:lang w:val="es-ES"/>
        </w:rPr>
      </w:pPr>
    </w:p>
    <w:p w14:paraId="266F5D21" w14:textId="5BC4756F" w:rsidR="00941789" w:rsidRPr="004E4CC6" w:rsidRDefault="00146F41">
      <w:pPr>
        <w:pStyle w:val="Ttulo1"/>
        <w:tabs>
          <w:tab w:val="left" w:pos="0"/>
        </w:tabs>
        <w:rPr>
          <w:szCs w:val="20"/>
          <w:lang w:val="es-ES"/>
        </w:rPr>
      </w:pPr>
      <w:bookmarkStart w:id="17" w:name="_Toc35790232"/>
      <w:r w:rsidRPr="004E4CC6">
        <w:rPr>
          <w:szCs w:val="20"/>
          <w:lang w:val="es-ES"/>
        </w:rPr>
        <w:t>4</w:t>
      </w:r>
      <w:r w:rsidR="00941789" w:rsidRPr="004E4CC6">
        <w:rPr>
          <w:szCs w:val="20"/>
          <w:lang w:val="es-ES"/>
        </w:rPr>
        <w:t>. Conclusiones</w:t>
      </w:r>
      <w:bookmarkEnd w:id="17"/>
    </w:p>
    <w:p w14:paraId="19547104" w14:textId="77777777" w:rsidR="00941789" w:rsidRPr="004E4CC6" w:rsidRDefault="00941789">
      <w:pPr>
        <w:rPr>
          <w:rFonts w:cs="Arial"/>
          <w:szCs w:val="20"/>
          <w:lang w:val="es-ES"/>
        </w:rPr>
      </w:pPr>
    </w:p>
    <w:p w14:paraId="57805881" w14:textId="77777777" w:rsidR="00941789" w:rsidRPr="004E4CC6" w:rsidRDefault="00941789">
      <w:pPr>
        <w:ind w:left="708"/>
        <w:rPr>
          <w:rFonts w:cs="Arial"/>
          <w:shd w:val="clear" w:color="auto" w:fill="FFFF00"/>
          <w:lang w:val="es-ES"/>
        </w:rPr>
      </w:pPr>
      <w:r w:rsidRPr="004E4CC6">
        <w:rPr>
          <w:rFonts w:cs="Arial"/>
          <w:shd w:val="clear" w:color="auto" w:fill="FFFF00"/>
          <w:lang w:val="es-ES"/>
        </w:rPr>
        <w:t>Este capítulo tiene que incluir:</w:t>
      </w:r>
    </w:p>
    <w:p w14:paraId="71D03396" w14:textId="7A7CAE7A"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Una descripción de las conclusiones del </w:t>
      </w:r>
      <w:r w:rsidR="00DF34A1" w:rsidRPr="004E4CC6">
        <w:rPr>
          <w:rFonts w:cs="Arial"/>
          <w:shd w:val="clear" w:color="auto" w:fill="FFFF00"/>
          <w:lang w:val="es-ES"/>
        </w:rPr>
        <w:t>trabajo</w:t>
      </w:r>
      <w:r w:rsidRPr="004E4CC6">
        <w:rPr>
          <w:rFonts w:cs="Arial"/>
          <w:shd w:val="clear" w:color="auto" w:fill="FFFF00"/>
          <w:lang w:val="es-ES"/>
        </w:rPr>
        <w:t xml:space="preserve">: Qué lecciones se han aprendido del </w:t>
      </w:r>
      <w:r w:rsidR="000D6FC0" w:rsidRPr="004E4CC6">
        <w:rPr>
          <w:rFonts w:cs="Arial"/>
          <w:shd w:val="clear" w:color="auto" w:fill="FFFF00"/>
          <w:lang w:val="es-ES"/>
        </w:rPr>
        <w:t>trabajo?</w:t>
      </w:r>
    </w:p>
    <w:p w14:paraId="5B5802D1"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Una reflexión crítica sobre el logro de los objetivos planteados inicialmente: Hemos logrado todos los objetivos? Si la respuesta es negativa, por qué motivo? </w:t>
      </w:r>
    </w:p>
    <w:p w14:paraId="5A70F98B"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Un análisis crítico del seguimiento de la planificación y metodología a lo largo del producto: Se ha seguido la planificación? La metodología prevista ha sido </w:t>
      </w:r>
      <w:r w:rsidR="00397BB5" w:rsidRPr="004E4CC6">
        <w:rPr>
          <w:rFonts w:cs="Arial"/>
          <w:shd w:val="clear" w:color="auto" w:fill="FFFF00"/>
          <w:lang w:val="es-ES"/>
        </w:rPr>
        <w:t>la</w:t>
      </w:r>
      <w:r w:rsidRPr="004E4CC6">
        <w:rPr>
          <w:rFonts w:cs="Arial"/>
          <w:shd w:val="clear" w:color="auto" w:fill="FFFF00"/>
          <w:lang w:val="es-ES"/>
        </w:rPr>
        <w:t xml:space="preserve"> adecuada? Ha habido que introducir cambios para garantizar el éxito del </w:t>
      </w:r>
      <w:r w:rsidR="00DF34A1" w:rsidRPr="004E4CC6">
        <w:rPr>
          <w:rFonts w:cs="Arial"/>
          <w:shd w:val="clear" w:color="auto" w:fill="FFFF00"/>
          <w:lang w:val="es-ES"/>
        </w:rPr>
        <w:t>trabajo</w:t>
      </w:r>
      <w:r w:rsidRPr="004E4CC6">
        <w:rPr>
          <w:rFonts w:cs="Arial"/>
          <w:shd w:val="clear" w:color="auto" w:fill="FFFF00"/>
          <w:lang w:val="es-ES"/>
        </w:rPr>
        <w:t xml:space="preserve">? Por qué? </w:t>
      </w:r>
    </w:p>
    <w:p w14:paraId="3B223FBC" w14:textId="77777777" w:rsidR="00941789" w:rsidRPr="004E4CC6" w:rsidRDefault="00941789">
      <w:pPr>
        <w:numPr>
          <w:ilvl w:val="0"/>
          <w:numId w:val="2"/>
        </w:numPr>
        <w:tabs>
          <w:tab w:val="left" w:pos="1068"/>
        </w:tabs>
        <w:rPr>
          <w:rFonts w:cs="Arial"/>
          <w:shd w:val="clear" w:color="auto" w:fill="FFFF00"/>
          <w:lang w:val="es-ES"/>
        </w:rPr>
      </w:pPr>
      <w:r w:rsidRPr="004E4CC6">
        <w:rPr>
          <w:rFonts w:cs="Arial"/>
          <w:shd w:val="clear" w:color="auto" w:fill="FFFF00"/>
          <w:lang w:val="es-ES"/>
        </w:rPr>
        <w:t xml:space="preserve">Las líneas de trabajo futuro que no se han podido explorar en este </w:t>
      </w:r>
      <w:r w:rsidR="00DF34A1" w:rsidRPr="004E4CC6">
        <w:rPr>
          <w:rFonts w:cs="Arial"/>
          <w:shd w:val="clear" w:color="auto" w:fill="FFFF00"/>
          <w:lang w:val="es-ES"/>
        </w:rPr>
        <w:t>trabajo</w:t>
      </w:r>
      <w:r w:rsidRPr="004E4CC6">
        <w:rPr>
          <w:rFonts w:cs="Arial"/>
          <w:shd w:val="clear" w:color="auto" w:fill="FFFF00"/>
          <w:lang w:val="es-ES"/>
        </w:rPr>
        <w:t xml:space="preserve"> y han quedado pendientes. </w:t>
      </w:r>
    </w:p>
    <w:p w14:paraId="2BF3DAE7" w14:textId="77777777" w:rsidR="00941789" w:rsidRPr="004E4CC6" w:rsidRDefault="00941789">
      <w:pPr>
        <w:ind w:left="708"/>
        <w:rPr>
          <w:rFonts w:cs="Arial"/>
          <w:shd w:val="clear" w:color="auto" w:fill="C0C0C0"/>
          <w:lang w:val="es-ES"/>
        </w:rPr>
      </w:pPr>
    </w:p>
    <w:p w14:paraId="45218DF5" w14:textId="77777777" w:rsidR="00941789" w:rsidRPr="004E4CC6" w:rsidRDefault="00941789">
      <w:pPr>
        <w:pageBreakBefore/>
        <w:rPr>
          <w:rFonts w:cs="Arial"/>
          <w:szCs w:val="20"/>
          <w:lang w:val="es-ES"/>
        </w:rPr>
      </w:pPr>
    </w:p>
    <w:p w14:paraId="334FD921" w14:textId="37116E98" w:rsidR="00941789" w:rsidRPr="004E4CC6" w:rsidRDefault="00146F41">
      <w:pPr>
        <w:pStyle w:val="Ttulo1"/>
        <w:tabs>
          <w:tab w:val="left" w:pos="0"/>
        </w:tabs>
        <w:rPr>
          <w:szCs w:val="20"/>
          <w:lang w:val="es-ES"/>
        </w:rPr>
      </w:pPr>
      <w:bookmarkStart w:id="18" w:name="_Toc35790233"/>
      <w:r w:rsidRPr="004E4CC6">
        <w:rPr>
          <w:szCs w:val="20"/>
          <w:lang w:val="es-ES"/>
        </w:rPr>
        <w:t>5</w:t>
      </w:r>
      <w:r w:rsidR="00941789" w:rsidRPr="004E4CC6">
        <w:rPr>
          <w:szCs w:val="20"/>
          <w:lang w:val="es-ES"/>
        </w:rPr>
        <w:t>. Glosario</w:t>
      </w:r>
      <w:bookmarkEnd w:id="18"/>
    </w:p>
    <w:p w14:paraId="1F78DDEB" w14:textId="77777777" w:rsidR="00561B69" w:rsidRPr="004E4CC6" w:rsidRDefault="00561B69" w:rsidP="00561B69">
      <w:pPr>
        <w:suppressAutoHyphens w:val="0"/>
        <w:autoSpaceDE w:val="0"/>
        <w:autoSpaceDN w:val="0"/>
        <w:adjustRightInd w:val="0"/>
        <w:spacing w:before="240" w:after="240"/>
        <w:jc w:val="left"/>
        <w:rPr>
          <w:rStyle w:val="Textoennegrita"/>
          <w:rFonts w:eastAsia="EUAlbertina-Regular-Identity-H"/>
          <w:lang w:val="es-ES"/>
        </w:rPr>
      </w:pPr>
      <w:r w:rsidRPr="004E4CC6">
        <w:rPr>
          <w:rStyle w:val="Textoennegrita"/>
          <w:rFonts w:eastAsia="EUAlbertina-Regular-Identity-H"/>
          <w:lang w:val="es-ES"/>
        </w:rPr>
        <w:t>aire ambiente</w:t>
      </w:r>
    </w:p>
    <w:p w14:paraId="7AE64E38" w14:textId="77777777" w:rsidR="00561B69" w:rsidRPr="004E4CC6" w:rsidRDefault="00561B69" w:rsidP="00561B69">
      <w:pPr>
        <w:spacing w:before="240" w:after="240"/>
        <w:ind w:left="312"/>
        <w:rPr>
          <w:rStyle w:val="nfasis"/>
          <w:rFonts w:eastAsia="EUAlbertina-Regular-Identity-H"/>
          <w:lang w:val="es-ES"/>
        </w:rPr>
      </w:pPr>
      <w:r w:rsidRPr="004E4CC6">
        <w:rPr>
          <w:rStyle w:val="nfasis"/>
          <w:rFonts w:eastAsia="EUAlbertina-Regular-Identity-H"/>
          <w:lang w:val="es-ES"/>
        </w:rPr>
        <w:t>el aire exterior de la troposfera, con exclusión de los lugares de trabajo definidos en la Directiva 89/654/CEE, cuando se apliquen las disposiciones sobre salud y seguridad en el trabajo, a los que el público no tiene acceso habitualmente</w:t>
      </w:r>
    </w:p>
    <w:p w14:paraId="7053AFFB"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compuestos orgánicos volátiles (</w:t>
      </w:r>
      <w:proofErr w:type="spellStart"/>
      <w:r w:rsidRPr="004E4CC6">
        <w:rPr>
          <w:rStyle w:val="Textoennegrita"/>
          <w:rFonts w:eastAsia="EUAlbertina-Regular-Identity-H"/>
          <w:lang w:val="es-ES"/>
        </w:rPr>
        <w:t>COV</w:t>
      </w:r>
      <w:proofErr w:type="spellEnd"/>
      <w:r w:rsidRPr="004E4CC6">
        <w:rPr>
          <w:rStyle w:val="Textoennegrita"/>
          <w:rFonts w:eastAsia="EUAlbertina-Regular-Identity-H"/>
          <w:lang w:val="es-ES"/>
        </w:rPr>
        <w:t>)</w:t>
      </w:r>
    </w:p>
    <w:p w14:paraId="559310EA" w14:textId="77777777" w:rsidR="00561B69" w:rsidRPr="004E4CC6" w:rsidRDefault="00561B69" w:rsidP="00561B69">
      <w:pPr>
        <w:spacing w:before="240" w:after="240"/>
        <w:ind w:left="312"/>
        <w:rPr>
          <w:rStyle w:val="nfasis"/>
          <w:lang w:val="es-ES"/>
        </w:rPr>
      </w:pPr>
      <w:r w:rsidRPr="004E4CC6">
        <w:rPr>
          <w:rStyle w:val="nfasis"/>
          <w:rFonts w:eastAsia="EUAlbertina-Regular-Identity-H"/>
          <w:lang w:val="es-ES"/>
        </w:rPr>
        <w:t>compuestos orgánicos de fuentes antropogénicas y biogénicas, con excepción del metano, capaces de producir oxidantes fotoquímicos por reacción con los óxidos de nitrógeno bajo el efecto de la luz solar</w:t>
      </w:r>
    </w:p>
    <w:p w14:paraId="05FCCE08"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contaminante</w:t>
      </w:r>
    </w:p>
    <w:p w14:paraId="4E78C765" w14:textId="77777777" w:rsidR="00561B69" w:rsidRPr="004E4CC6" w:rsidRDefault="00561B69" w:rsidP="00561B69">
      <w:pPr>
        <w:spacing w:before="240" w:after="240"/>
        <w:ind w:left="312"/>
        <w:rPr>
          <w:rStyle w:val="nfasis"/>
          <w:lang w:val="es-ES"/>
        </w:rPr>
      </w:pPr>
      <w:r w:rsidRPr="004E4CC6">
        <w:rPr>
          <w:rStyle w:val="nfasis"/>
          <w:rFonts w:eastAsia="EUAlbertina-Regular-Identity-H"/>
          <w:lang w:val="es-ES"/>
        </w:rPr>
        <w:t>toda sustancia presente en el aire ambiente que pueda tener efectos nocivos para la salud humana y el medio ambiente en su conjunto</w:t>
      </w:r>
    </w:p>
    <w:p w14:paraId="0A865A44"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óxidos de nitrógeno</w:t>
      </w:r>
    </w:p>
    <w:p w14:paraId="5F419DBF" w14:textId="77777777" w:rsidR="00561B69" w:rsidRPr="004E4CC6" w:rsidRDefault="00561B69" w:rsidP="00561B69">
      <w:pPr>
        <w:spacing w:before="240" w:after="240"/>
        <w:ind w:left="312"/>
        <w:rPr>
          <w:rStyle w:val="nfasis"/>
          <w:lang w:val="es-ES"/>
        </w:rPr>
      </w:pPr>
      <w:r w:rsidRPr="004E4CC6">
        <w:rPr>
          <w:rStyle w:val="nfasis"/>
          <w:rFonts w:eastAsia="EUAlbertina-Regular-Identity-H"/>
          <w:lang w:val="es-ES"/>
        </w:rPr>
        <w:t>suma en partes por mil millones en volumen de monóxido de nitrógeno (óxido nítrico) y dióxido de nitrógeno, expresada en unidades de concentración másica de dióxido de nitrógeno (μg/m3)</w:t>
      </w:r>
    </w:p>
    <w:p w14:paraId="734D8751"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PM</w:t>
      </w:r>
      <w:r w:rsidRPr="004E4CC6">
        <w:rPr>
          <w:rStyle w:val="Textoennegrita"/>
          <w:rFonts w:eastAsia="EUAlbertina-Regular-Identity-H"/>
          <w:vertAlign w:val="subscript"/>
          <w:lang w:val="es-ES"/>
        </w:rPr>
        <w:t>10</w:t>
      </w:r>
    </w:p>
    <w:p w14:paraId="2CCEBF21" w14:textId="3487F44A" w:rsidR="00561B69" w:rsidRPr="004E4CC6" w:rsidRDefault="00561B69" w:rsidP="00561B69">
      <w:pPr>
        <w:spacing w:before="240" w:after="240"/>
        <w:ind w:left="312"/>
        <w:rPr>
          <w:rStyle w:val="nfasis"/>
          <w:lang w:val="es-ES"/>
        </w:rPr>
      </w:pPr>
      <w:r w:rsidRPr="004E4CC6">
        <w:rPr>
          <w:rStyle w:val="nfasis"/>
          <w:rFonts w:eastAsia="EUAlbertina-Regular-Identity-H"/>
          <w:lang w:val="es-ES"/>
        </w:rPr>
        <w:t xml:space="preserve">partículas que pasan a través del cabezal de tamaño selectivo definido en el método de referencia para el muestreo y la medición de PM10 de la norma EN 12341, para un diámetro aerodinámico de 10 </w:t>
      </w:r>
      <w:proofErr w:type="spellStart"/>
      <w:r w:rsidRPr="004E4CC6">
        <w:rPr>
          <w:rStyle w:val="nfasis"/>
          <w:rFonts w:eastAsia="EUAlbertina-Regular-Identity-H"/>
          <w:lang w:val="es-ES"/>
        </w:rPr>
        <w:t>μm</w:t>
      </w:r>
      <w:proofErr w:type="spellEnd"/>
      <w:r w:rsidRPr="004E4CC6">
        <w:rPr>
          <w:rStyle w:val="nfasis"/>
          <w:rFonts w:eastAsia="EUAlbertina-Regular-Identity-H"/>
          <w:lang w:val="es-ES"/>
        </w:rPr>
        <w:t xml:space="preserve"> con una eficiencia de corte del 50 %</w:t>
      </w:r>
    </w:p>
    <w:p w14:paraId="12872444" w14:textId="77777777" w:rsidR="00561B69" w:rsidRPr="004E4CC6" w:rsidRDefault="00561B69" w:rsidP="00561B69">
      <w:pPr>
        <w:suppressAutoHyphens w:val="0"/>
        <w:autoSpaceDE w:val="0"/>
        <w:autoSpaceDN w:val="0"/>
        <w:adjustRightInd w:val="0"/>
        <w:spacing w:before="240" w:after="240"/>
        <w:jc w:val="left"/>
        <w:rPr>
          <w:rStyle w:val="Textoennegrita"/>
          <w:lang w:val="es-ES"/>
        </w:rPr>
      </w:pPr>
      <w:r w:rsidRPr="004E4CC6">
        <w:rPr>
          <w:rStyle w:val="Textoennegrita"/>
          <w:rFonts w:eastAsia="EUAlbertina-Regular-Identity-H"/>
          <w:lang w:val="es-ES"/>
        </w:rPr>
        <w:t>PM</w:t>
      </w:r>
      <w:r w:rsidRPr="004E4CC6">
        <w:rPr>
          <w:rStyle w:val="Textoennegrita"/>
          <w:rFonts w:eastAsia="EUAlbertina-Regular-Identity-H"/>
          <w:vertAlign w:val="subscript"/>
          <w:lang w:val="es-ES"/>
        </w:rPr>
        <w:t>2,5</w:t>
      </w:r>
    </w:p>
    <w:p w14:paraId="091669EB" w14:textId="29AD5844" w:rsidR="00561B69" w:rsidRPr="004E4CC6" w:rsidRDefault="00561B69" w:rsidP="00561B69">
      <w:pPr>
        <w:spacing w:before="240" w:after="240"/>
        <w:ind w:left="312"/>
        <w:rPr>
          <w:rStyle w:val="nfasis"/>
          <w:lang w:val="es-ES"/>
        </w:rPr>
      </w:pPr>
      <w:r w:rsidRPr="004E4CC6">
        <w:rPr>
          <w:rStyle w:val="nfasis"/>
          <w:rFonts w:eastAsia="EUAlbertina-Regular-Identity-H"/>
          <w:lang w:val="es-ES"/>
        </w:rPr>
        <w:t xml:space="preserve">partículas que pasan a través del cabezal de tamaño selectivo definido en el método de referencia para el muestreo y la medición de PM2,5 de la norma EN 14907, para un diámetro aerodinámico de 2,5 </w:t>
      </w:r>
      <w:proofErr w:type="spellStart"/>
      <w:r w:rsidRPr="004E4CC6">
        <w:rPr>
          <w:rStyle w:val="nfasis"/>
          <w:rFonts w:eastAsia="EUAlbertina-Regular-Identity-H"/>
          <w:lang w:val="es-ES"/>
        </w:rPr>
        <w:t>μm</w:t>
      </w:r>
      <w:proofErr w:type="spellEnd"/>
      <w:r w:rsidRPr="004E4CC6">
        <w:rPr>
          <w:rStyle w:val="nfasis"/>
          <w:rFonts w:eastAsia="EUAlbertina-Regular-Identity-H"/>
          <w:lang w:val="es-ES"/>
        </w:rPr>
        <w:t xml:space="preserve"> con una eficiencia de corte del 50 %</w:t>
      </w:r>
    </w:p>
    <w:p w14:paraId="6DA0BE76" w14:textId="77777777" w:rsidR="00BA149D" w:rsidRPr="004E4CC6" w:rsidRDefault="00BA149D">
      <w:pPr>
        <w:ind w:left="708"/>
        <w:rPr>
          <w:rFonts w:cs="Arial"/>
          <w:shd w:val="clear" w:color="auto" w:fill="FFFF00"/>
          <w:lang w:val="es-ES"/>
        </w:rPr>
      </w:pPr>
    </w:p>
    <w:p w14:paraId="4DD99F51" w14:textId="77777777" w:rsidR="00941789" w:rsidRPr="004E4CC6" w:rsidRDefault="00941789">
      <w:pPr>
        <w:pageBreakBefore/>
        <w:rPr>
          <w:rFonts w:cs="Arial"/>
          <w:szCs w:val="20"/>
          <w:lang w:val="es-ES"/>
        </w:rPr>
      </w:pPr>
    </w:p>
    <w:p w14:paraId="30C1C2E3" w14:textId="6EDCFFD5" w:rsidR="00941789" w:rsidRPr="004E4CC6" w:rsidRDefault="00146F41">
      <w:pPr>
        <w:pStyle w:val="Ttulo1"/>
        <w:tabs>
          <w:tab w:val="left" w:pos="0"/>
        </w:tabs>
        <w:rPr>
          <w:lang w:val="es-ES"/>
        </w:rPr>
      </w:pPr>
      <w:bookmarkStart w:id="19" w:name="_Toc35790234"/>
      <w:r w:rsidRPr="004E4CC6">
        <w:rPr>
          <w:lang w:val="es-ES"/>
        </w:rPr>
        <w:t>6</w:t>
      </w:r>
      <w:r w:rsidR="00941789" w:rsidRPr="004E4CC6">
        <w:rPr>
          <w:lang w:val="es-ES"/>
        </w:rPr>
        <w:t>. Bibliografía</w:t>
      </w:r>
      <w:bookmarkEnd w:id="19"/>
    </w:p>
    <w:p w14:paraId="0116D1AD" w14:textId="77777777" w:rsidR="00571AE3" w:rsidRDefault="00955D71" w:rsidP="00571AE3">
      <w:pPr>
        <w:pStyle w:val="Bibliografa"/>
        <w:rPr>
          <w:noProof/>
          <w:vanish/>
        </w:rPr>
      </w:pPr>
      <w:r w:rsidRPr="004E4CC6">
        <w:rPr>
          <w:lang w:val="es-ES"/>
        </w:rPr>
        <w:fldChar w:fldCharType="begin"/>
      </w:r>
      <w:r w:rsidRPr="004E4CC6">
        <w:rPr>
          <w:lang w:val="es-ES"/>
        </w:rPr>
        <w:instrText xml:space="preserve"> BIBLIOGRAPHY  \l 3082 </w:instrText>
      </w:r>
      <w:r w:rsidRPr="004E4CC6">
        <w:rPr>
          <w:lang w:val="es-ES"/>
        </w:rPr>
        <w:fldChar w:fldCharType="separate"/>
      </w:r>
      <w:r w:rsidR="00571AE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4"/>
      </w:tblGrid>
      <w:tr w:rsidR="00571AE3" w14:paraId="100313CE" w14:textId="77777777" w:rsidTr="00571AE3">
        <w:trPr>
          <w:tblCellSpacing w:w="15" w:type="dxa"/>
        </w:trPr>
        <w:tc>
          <w:tcPr>
            <w:tcW w:w="0" w:type="auto"/>
            <w:hideMark/>
          </w:tcPr>
          <w:p w14:paraId="63768C76" w14:textId="77777777" w:rsidR="00571AE3" w:rsidRDefault="00571AE3">
            <w:pPr>
              <w:pStyle w:val="Bibliografa"/>
              <w:jc w:val="right"/>
              <w:rPr>
                <w:noProof/>
              </w:rPr>
            </w:pPr>
            <w:r>
              <w:rPr>
                <w:noProof/>
              </w:rPr>
              <w:t>1.</w:t>
            </w:r>
          </w:p>
        </w:tc>
        <w:tc>
          <w:tcPr>
            <w:tcW w:w="0" w:type="auto"/>
            <w:hideMark/>
          </w:tcPr>
          <w:p w14:paraId="55F76C50" w14:textId="77777777" w:rsidR="00571AE3" w:rsidRDefault="00571AE3">
            <w:pPr>
              <w:pStyle w:val="Bibliografa"/>
              <w:rPr>
                <w:noProof/>
              </w:rPr>
            </w:pPr>
            <w:r>
              <w:rPr>
                <w:noProof/>
              </w:rPr>
              <w:t>BOE. Ley 16/2002, de 1 de julio, de prevención y control integrados de la contaminación. Gobierno de España; 2002.</w:t>
            </w:r>
          </w:p>
        </w:tc>
      </w:tr>
      <w:tr w:rsidR="00571AE3" w14:paraId="1CF9D48C" w14:textId="77777777" w:rsidTr="00571AE3">
        <w:trPr>
          <w:tblCellSpacing w:w="15" w:type="dxa"/>
        </w:trPr>
        <w:tc>
          <w:tcPr>
            <w:tcW w:w="0" w:type="auto"/>
            <w:hideMark/>
          </w:tcPr>
          <w:p w14:paraId="611B7809" w14:textId="77777777" w:rsidR="00571AE3" w:rsidRDefault="00571AE3">
            <w:pPr>
              <w:pStyle w:val="Bibliografa"/>
              <w:jc w:val="right"/>
              <w:rPr>
                <w:noProof/>
              </w:rPr>
            </w:pPr>
            <w:r>
              <w:rPr>
                <w:noProof/>
              </w:rPr>
              <w:t>2.</w:t>
            </w:r>
          </w:p>
        </w:tc>
        <w:tc>
          <w:tcPr>
            <w:tcW w:w="0" w:type="auto"/>
            <w:hideMark/>
          </w:tcPr>
          <w:p w14:paraId="75D8E5EE" w14:textId="77777777" w:rsidR="00571AE3" w:rsidRDefault="00571AE3">
            <w:pPr>
              <w:pStyle w:val="Bibliografa"/>
              <w:rPr>
                <w:noProof/>
              </w:rPr>
            </w:pPr>
            <w:r>
              <w:rPr>
                <w:noProof/>
              </w:rPr>
              <w:t>BOE. Ley 34/2007, de 15 de noviembre, de calidad del aire y protección de la atmósfera. Gobierno de España; 2007.</w:t>
            </w:r>
          </w:p>
        </w:tc>
      </w:tr>
      <w:tr w:rsidR="00571AE3" w14:paraId="667792A8" w14:textId="77777777" w:rsidTr="00571AE3">
        <w:trPr>
          <w:tblCellSpacing w:w="15" w:type="dxa"/>
        </w:trPr>
        <w:tc>
          <w:tcPr>
            <w:tcW w:w="0" w:type="auto"/>
            <w:hideMark/>
          </w:tcPr>
          <w:p w14:paraId="375BC6B7" w14:textId="77777777" w:rsidR="00571AE3" w:rsidRDefault="00571AE3">
            <w:pPr>
              <w:pStyle w:val="Bibliografa"/>
              <w:jc w:val="right"/>
              <w:rPr>
                <w:noProof/>
              </w:rPr>
            </w:pPr>
            <w:r>
              <w:rPr>
                <w:noProof/>
              </w:rPr>
              <w:t>3.</w:t>
            </w:r>
          </w:p>
        </w:tc>
        <w:tc>
          <w:tcPr>
            <w:tcW w:w="0" w:type="auto"/>
            <w:hideMark/>
          </w:tcPr>
          <w:p w14:paraId="56E33BBC" w14:textId="77777777" w:rsidR="00571AE3" w:rsidRDefault="00571AE3">
            <w:pPr>
              <w:pStyle w:val="Bibliografa"/>
              <w:rPr>
                <w:noProof/>
              </w:rPr>
            </w:pPr>
            <w:r>
              <w:rPr>
                <w:noProof/>
              </w:rPr>
              <w:t>WHO. Guías de calidad del aire de la OMS relativas al material particulado, el ozono, el dióxido de azufre. Actualización mundial 2005 (OMS) OMdlS, editor.; 2006.</w:t>
            </w:r>
          </w:p>
        </w:tc>
      </w:tr>
      <w:tr w:rsidR="00571AE3" w14:paraId="6D524D2C" w14:textId="77777777" w:rsidTr="00571AE3">
        <w:trPr>
          <w:tblCellSpacing w:w="15" w:type="dxa"/>
        </w:trPr>
        <w:tc>
          <w:tcPr>
            <w:tcW w:w="0" w:type="auto"/>
            <w:hideMark/>
          </w:tcPr>
          <w:p w14:paraId="14421E6F" w14:textId="77777777" w:rsidR="00571AE3" w:rsidRDefault="00571AE3">
            <w:pPr>
              <w:pStyle w:val="Bibliografa"/>
              <w:jc w:val="right"/>
              <w:rPr>
                <w:noProof/>
              </w:rPr>
            </w:pPr>
            <w:r>
              <w:rPr>
                <w:noProof/>
              </w:rPr>
              <w:t>4.</w:t>
            </w:r>
          </w:p>
        </w:tc>
        <w:tc>
          <w:tcPr>
            <w:tcW w:w="0" w:type="auto"/>
            <w:hideMark/>
          </w:tcPr>
          <w:p w14:paraId="47965547" w14:textId="17990690" w:rsidR="00571AE3" w:rsidRDefault="00571AE3">
            <w:pPr>
              <w:pStyle w:val="Bibliografa"/>
              <w:rPr>
                <w:noProof/>
              </w:rPr>
            </w:pPr>
            <w:r>
              <w:rPr>
                <w:noProof/>
              </w:rPr>
              <w:t xml:space="preserve">Ayuntamiento de Barcelona. ZBE Rondes de Barcelona. [Online].; 2020. Available from: </w:t>
            </w:r>
            <w:hyperlink r:id="rId29" w:history="1">
              <w:r>
                <w:rPr>
                  <w:rStyle w:val="Hipervnculo"/>
                  <w:noProof/>
                </w:rPr>
                <w:t>https://www.zbe.barcelona/</w:t>
              </w:r>
            </w:hyperlink>
            <w:r>
              <w:rPr>
                <w:noProof/>
              </w:rPr>
              <w:t>.</w:t>
            </w:r>
          </w:p>
        </w:tc>
      </w:tr>
      <w:tr w:rsidR="00571AE3" w14:paraId="69CB8563" w14:textId="77777777" w:rsidTr="00571AE3">
        <w:trPr>
          <w:tblCellSpacing w:w="15" w:type="dxa"/>
        </w:trPr>
        <w:tc>
          <w:tcPr>
            <w:tcW w:w="0" w:type="auto"/>
            <w:hideMark/>
          </w:tcPr>
          <w:p w14:paraId="09677CA9" w14:textId="77777777" w:rsidR="00571AE3" w:rsidRDefault="00571AE3">
            <w:pPr>
              <w:pStyle w:val="Bibliografa"/>
              <w:jc w:val="right"/>
              <w:rPr>
                <w:noProof/>
              </w:rPr>
            </w:pPr>
            <w:r>
              <w:rPr>
                <w:noProof/>
              </w:rPr>
              <w:t>5.</w:t>
            </w:r>
          </w:p>
        </w:tc>
        <w:tc>
          <w:tcPr>
            <w:tcW w:w="0" w:type="auto"/>
            <w:hideMark/>
          </w:tcPr>
          <w:p w14:paraId="6226139E" w14:textId="77777777" w:rsidR="00571AE3" w:rsidRDefault="00571AE3">
            <w:pPr>
              <w:pStyle w:val="Bibliografa"/>
              <w:rPr>
                <w:noProof/>
              </w:rPr>
            </w:pPr>
            <w:r>
              <w:rPr>
                <w:noProof/>
              </w:rPr>
              <w:t>Torres ME. Supermanzanas de Barcelona: el exitoso plan anticoches que arrancó con la oposición vecinal. El País. 2019 Oct 9.</w:t>
            </w:r>
          </w:p>
        </w:tc>
      </w:tr>
      <w:tr w:rsidR="00571AE3" w14:paraId="08A9D973" w14:textId="77777777" w:rsidTr="00571AE3">
        <w:trPr>
          <w:tblCellSpacing w:w="15" w:type="dxa"/>
        </w:trPr>
        <w:tc>
          <w:tcPr>
            <w:tcW w:w="0" w:type="auto"/>
            <w:hideMark/>
          </w:tcPr>
          <w:p w14:paraId="3FC923DF" w14:textId="77777777" w:rsidR="00571AE3" w:rsidRDefault="00571AE3">
            <w:pPr>
              <w:pStyle w:val="Bibliografa"/>
              <w:jc w:val="right"/>
              <w:rPr>
                <w:noProof/>
              </w:rPr>
            </w:pPr>
            <w:r>
              <w:rPr>
                <w:noProof/>
              </w:rPr>
              <w:t>6.</w:t>
            </w:r>
          </w:p>
        </w:tc>
        <w:tc>
          <w:tcPr>
            <w:tcW w:w="0" w:type="auto"/>
            <w:hideMark/>
          </w:tcPr>
          <w:p w14:paraId="2271F3FC" w14:textId="77777777" w:rsidR="00571AE3" w:rsidRDefault="00571AE3">
            <w:pPr>
              <w:pStyle w:val="Bibliografa"/>
              <w:rPr>
                <w:noProof/>
              </w:rPr>
            </w:pPr>
            <w:r>
              <w:rPr>
                <w:noProof/>
              </w:rPr>
              <w:t>Querol X, Viana M, Moreno T, Alastuey A. Bases científico técnicas para un Plan Nacional de Mejora de la Calidad del Aire. Consejo Superior de Investigaciones Científicas (CSIC); 2012.</w:t>
            </w:r>
          </w:p>
        </w:tc>
      </w:tr>
      <w:tr w:rsidR="00571AE3" w14:paraId="3BFF4C01" w14:textId="77777777" w:rsidTr="00571AE3">
        <w:trPr>
          <w:tblCellSpacing w:w="15" w:type="dxa"/>
        </w:trPr>
        <w:tc>
          <w:tcPr>
            <w:tcW w:w="0" w:type="auto"/>
            <w:hideMark/>
          </w:tcPr>
          <w:p w14:paraId="7707CE84" w14:textId="77777777" w:rsidR="00571AE3" w:rsidRDefault="00571AE3">
            <w:pPr>
              <w:pStyle w:val="Bibliografa"/>
              <w:jc w:val="right"/>
              <w:rPr>
                <w:noProof/>
              </w:rPr>
            </w:pPr>
            <w:r>
              <w:rPr>
                <w:noProof/>
              </w:rPr>
              <w:t>7.</w:t>
            </w:r>
          </w:p>
        </w:tc>
        <w:tc>
          <w:tcPr>
            <w:tcW w:w="0" w:type="auto"/>
            <w:hideMark/>
          </w:tcPr>
          <w:p w14:paraId="018A9192" w14:textId="77777777" w:rsidR="00571AE3" w:rsidRDefault="00571AE3">
            <w:pPr>
              <w:pStyle w:val="Bibliografa"/>
              <w:rPr>
                <w:noProof/>
              </w:rPr>
            </w:pPr>
            <w:r>
              <w:rPr>
                <w:noProof/>
              </w:rPr>
              <w:t>European Union. Directiva 2008/50/CE relativa a la calidad del aire ambiente y a una atmósfera más limpia en Europa. Parlamento Europeo y Consejo de la Unión Europea; 2008.</w:t>
            </w:r>
          </w:p>
        </w:tc>
      </w:tr>
      <w:tr w:rsidR="00571AE3" w14:paraId="6C984BC7" w14:textId="77777777" w:rsidTr="00571AE3">
        <w:trPr>
          <w:tblCellSpacing w:w="15" w:type="dxa"/>
        </w:trPr>
        <w:tc>
          <w:tcPr>
            <w:tcW w:w="0" w:type="auto"/>
            <w:hideMark/>
          </w:tcPr>
          <w:p w14:paraId="4C13A485" w14:textId="77777777" w:rsidR="00571AE3" w:rsidRDefault="00571AE3">
            <w:pPr>
              <w:pStyle w:val="Bibliografa"/>
              <w:jc w:val="right"/>
              <w:rPr>
                <w:noProof/>
              </w:rPr>
            </w:pPr>
            <w:r>
              <w:rPr>
                <w:noProof/>
              </w:rPr>
              <w:t>8.</w:t>
            </w:r>
          </w:p>
        </w:tc>
        <w:tc>
          <w:tcPr>
            <w:tcW w:w="0" w:type="auto"/>
            <w:hideMark/>
          </w:tcPr>
          <w:p w14:paraId="289B65AC" w14:textId="77777777" w:rsidR="00571AE3" w:rsidRDefault="00571AE3">
            <w:pPr>
              <w:pStyle w:val="Bibliografa"/>
              <w:rPr>
                <w:noProof/>
              </w:rPr>
            </w:pPr>
            <w:r>
              <w:rPr>
                <w:noProof/>
              </w:rPr>
              <w:t>Rodríguez Gómez D, Valldeoriola Roquet J. Metodología de la investigación: Universitat Oberta de Catalunya (UOC); 2019.</w:t>
            </w:r>
          </w:p>
        </w:tc>
      </w:tr>
      <w:tr w:rsidR="00571AE3" w14:paraId="6C097B37" w14:textId="77777777" w:rsidTr="00571AE3">
        <w:trPr>
          <w:tblCellSpacing w:w="15" w:type="dxa"/>
        </w:trPr>
        <w:tc>
          <w:tcPr>
            <w:tcW w:w="0" w:type="auto"/>
            <w:hideMark/>
          </w:tcPr>
          <w:p w14:paraId="299FF865" w14:textId="77777777" w:rsidR="00571AE3" w:rsidRDefault="00571AE3">
            <w:pPr>
              <w:pStyle w:val="Bibliografa"/>
              <w:jc w:val="right"/>
              <w:rPr>
                <w:noProof/>
              </w:rPr>
            </w:pPr>
            <w:r>
              <w:rPr>
                <w:noProof/>
              </w:rPr>
              <w:t>9.</w:t>
            </w:r>
          </w:p>
        </w:tc>
        <w:tc>
          <w:tcPr>
            <w:tcW w:w="0" w:type="auto"/>
            <w:hideMark/>
          </w:tcPr>
          <w:p w14:paraId="79091221" w14:textId="77777777" w:rsidR="00571AE3" w:rsidRDefault="00571AE3">
            <w:pPr>
              <w:pStyle w:val="Bibliografa"/>
              <w:rPr>
                <w:noProof/>
              </w:rPr>
            </w:pPr>
            <w:r>
              <w:rPr>
                <w:noProof/>
              </w:rPr>
              <w:t>Rodríguez-Sánchez F, Pérez-Luque AJ, Bartomeus I, Varela S. Ciencia reproducible: qué, por qué, cómo. AEET - Revista Ecosistemas 25(2) [Mayo-Agosto 2016]. 2016;: p. 83-92.</w:t>
            </w:r>
          </w:p>
        </w:tc>
      </w:tr>
      <w:tr w:rsidR="00571AE3" w14:paraId="35759193" w14:textId="77777777" w:rsidTr="00571AE3">
        <w:trPr>
          <w:tblCellSpacing w:w="15" w:type="dxa"/>
        </w:trPr>
        <w:tc>
          <w:tcPr>
            <w:tcW w:w="0" w:type="auto"/>
            <w:hideMark/>
          </w:tcPr>
          <w:p w14:paraId="42C8D74E" w14:textId="77777777" w:rsidR="00571AE3" w:rsidRDefault="00571AE3">
            <w:pPr>
              <w:pStyle w:val="Bibliografa"/>
              <w:jc w:val="right"/>
              <w:rPr>
                <w:noProof/>
              </w:rPr>
            </w:pPr>
            <w:r>
              <w:rPr>
                <w:noProof/>
              </w:rPr>
              <w:t>10.</w:t>
            </w:r>
          </w:p>
        </w:tc>
        <w:tc>
          <w:tcPr>
            <w:tcW w:w="0" w:type="auto"/>
            <w:hideMark/>
          </w:tcPr>
          <w:p w14:paraId="2DF89B96" w14:textId="77777777" w:rsidR="00571AE3" w:rsidRDefault="00571AE3">
            <w:pPr>
              <w:pStyle w:val="Bibliografa"/>
              <w:rPr>
                <w:noProof/>
              </w:rPr>
            </w:pPr>
            <w:r>
              <w:rPr>
                <w:noProof/>
              </w:rPr>
              <w:t>Gironés J, Casas J, Minguillón J, Caihuelas R. Minería de datos - modelos y algoritmos. Primera edición ed.: Editorial UOC; 2017.</w:t>
            </w:r>
          </w:p>
        </w:tc>
      </w:tr>
      <w:tr w:rsidR="00571AE3" w14:paraId="567C9434" w14:textId="77777777" w:rsidTr="00571AE3">
        <w:trPr>
          <w:tblCellSpacing w:w="15" w:type="dxa"/>
        </w:trPr>
        <w:tc>
          <w:tcPr>
            <w:tcW w:w="0" w:type="auto"/>
            <w:hideMark/>
          </w:tcPr>
          <w:p w14:paraId="7A5E8433" w14:textId="77777777" w:rsidR="00571AE3" w:rsidRDefault="00571AE3">
            <w:pPr>
              <w:pStyle w:val="Bibliografa"/>
              <w:jc w:val="right"/>
              <w:rPr>
                <w:noProof/>
              </w:rPr>
            </w:pPr>
            <w:r>
              <w:rPr>
                <w:noProof/>
              </w:rPr>
              <w:t>11.</w:t>
            </w:r>
          </w:p>
        </w:tc>
        <w:tc>
          <w:tcPr>
            <w:tcW w:w="0" w:type="auto"/>
            <w:hideMark/>
          </w:tcPr>
          <w:p w14:paraId="17028387" w14:textId="649D7ACE" w:rsidR="00571AE3" w:rsidRDefault="00571AE3">
            <w:pPr>
              <w:pStyle w:val="Bibliografa"/>
              <w:rPr>
                <w:noProof/>
              </w:rPr>
            </w:pPr>
            <w:r>
              <w:rPr>
                <w:noProof/>
              </w:rPr>
              <w:t xml:space="preserve">Wang L, Jang C, Zhang Y, Wang K, Zhang Q, Streets D, et al. Assessment of air quality benefits from national air pollution control policies in China. Part I: Background, emission scenarios and evaluation of meteorological predictions. Atmospheric Environment. 2010; 44(2010): p. 3442-3448. </w:t>
            </w:r>
            <w:hyperlink r:id="rId30" w:history="1">
              <w:r>
                <w:rPr>
                  <w:rStyle w:val="Hipervnculo"/>
                  <w:noProof/>
                </w:rPr>
                <w:t>https://doi.org/10.1016/j.atmosenv.2010.05.051</w:t>
              </w:r>
            </w:hyperlink>
            <w:r>
              <w:rPr>
                <w:noProof/>
              </w:rPr>
              <w:t>.</w:t>
            </w:r>
          </w:p>
        </w:tc>
      </w:tr>
      <w:tr w:rsidR="00571AE3" w14:paraId="1DF826F1" w14:textId="77777777" w:rsidTr="00571AE3">
        <w:trPr>
          <w:tblCellSpacing w:w="15" w:type="dxa"/>
        </w:trPr>
        <w:tc>
          <w:tcPr>
            <w:tcW w:w="0" w:type="auto"/>
            <w:hideMark/>
          </w:tcPr>
          <w:p w14:paraId="044E77A5" w14:textId="77777777" w:rsidR="00571AE3" w:rsidRDefault="00571AE3">
            <w:pPr>
              <w:pStyle w:val="Bibliografa"/>
              <w:jc w:val="right"/>
              <w:rPr>
                <w:noProof/>
              </w:rPr>
            </w:pPr>
            <w:r>
              <w:rPr>
                <w:noProof/>
              </w:rPr>
              <w:t>12.</w:t>
            </w:r>
          </w:p>
        </w:tc>
        <w:tc>
          <w:tcPr>
            <w:tcW w:w="0" w:type="auto"/>
            <w:hideMark/>
          </w:tcPr>
          <w:p w14:paraId="5150A5DE" w14:textId="087D2F65" w:rsidR="00571AE3" w:rsidRDefault="00571AE3">
            <w:pPr>
              <w:pStyle w:val="Bibliografa"/>
              <w:rPr>
                <w:noProof/>
              </w:rPr>
            </w:pPr>
            <w:r>
              <w:rPr>
                <w:noProof/>
              </w:rPr>
              <w:t xml:space="preserve">Wang L, Jang C, Zhang Y, Wang K, Zhang Q, Streets D, et al. Assessment of air quality benefits from national air pollution control policies in China. Part II: Evaluation of air quality predictions and air quality benefits assessment. Atmospheric Environment. 2010; 44(2010): p. 3449-3457. </w:t>
            </w:r>
            <w:hyperlink r:id="rId31" w:history="1">
              <w:r>
                <w:rPr>
                  <w:rStyle w:val="Hipervnculo"/>
                  <w:noProof/>
                </w:rPr>
                <w:t>https://doi.org/10.1016/j.atmosenv.2010.05.058</w:t>
              </w:r>
            </w:hyperlink>
            <w:r>
              <w:rPr>
                <w:noProof/>
              </w:rPr>
              <w:t>.</w:t>
            </w:r>
          </w:p>
        </w:tc>
      </w:tr>
      <w:tr w:rsidR="00571AE3" w14:paraId="60744081" w14:textId="77777777" w:rsidTr="00571AE3">
        <w:trPr>
          <w:tblCellSpacing w:w="15" w:type="dxa"/>
        </w:trPr>
        <w:tc>
          <w:tcPr>
            <w:tcW w:w="0" w:type="auto"/>
            <w:hideMark/>
          </w:tcPr>
          <w:p w14:paraId="53FAB79A" w14:textId="77777777" w:rsidR="00571AE3" w:rsidRDefault="00571AE3">
            <w:pPr>
              <w:pStyle w:val="Bibliografa"/>
              <w:jc w:val="right"/>
              <w:rPr>
                <w:noProof/>
              </w:rPr>
            </w:pPr>
            <w:r>
              <w:rPr>
                <w:noProof/>
              </w:rPr>
              <w:t>13.</w:t>
            </w:r>
          </w:p>
        </w:tc>
        <w:tc>
          <w:tcPr>
            <w:tcW w:w="0" w:type="auto"/>
            <w:hideMark/>
          </w:tcPr>
          <w:p w14:paraId="546276CC" w14:textId="458FE126" w:rsidR="00571AE3" w:rsidRDefault="00571AE3">
            <w:pPr>
              <w:pStyle w:val="Bibliografa"/>
              <w:rPr>
                <w:noProof/>
              </w:rPr>
            </w:pPr>
            <w:r>
              <w:rPr>
                <w:noProof/>
              </w:rPr>
              <w:t xml:space="preserve">Zhang Y, Bocquet M, Mallet V, Seigneur C, Baklanov A. Real-time air quality forecasting, part I: History, techniques, and current status. Atmospheric Environment. 2012; 60(2012): p. 632-655. </w:t>
            </w:r>
            <w:hyperlink r:id="rId32" w:history="1">
              <w:r>
                <w:rPr>
                  <w:rStyle w:val="Hipervnculo"/>
                  <w:noProof/>
                </w:rPr>
                <w:t>http://dx.doi.org/10.1016/j.atmosenv.2012.06.031</w:t>
              </w:r>
            </w:hyperlink>
            <w:r>
              <w:rPr>
                <w:noProof/>
              </w:rPr>
              <w:t>.</w:t>
            </w:r>
          </w:p>
        </w:tc>
      </w:tr>
      <w:tr w:rsidR="00571AE3" w14:paraId="49F20BCC" w14:textId="77777777" w:rsidTr="00571AE3">
        <w:trPr>
          <w:tblCellSpacing w:w="15" w:type="dxa"/>
        </w:trPr>
        <w:tc>
          <w:tcPr>
            <w:tcW w:w="0" w:type="auto"/>
            <w:hideMark/>
          </w:tcPr>
          <w:p w14:paraId="66DB913E" w14:textId="77777777" w:rsidR="00571AE3" w:rsidRDefault="00571AE3">
            <w:pPr>
              <w:pStyle w:val="Bibliografa"/>
              <w:jc w:val="right"/>
              <w:rPr>
                <w:noProof/>
              </w:rPr>
            </w:pPr>
            <w:r>
              <w:rPr>
                <w:noProof/>
              </w:rPr>
              <w:t>14.</w:t>
            </w:r>
          </w:p>
        </w:tc>
        <w:tc>
          <w:tcPr>
            <w:tcW w:w="0" w:type="auto"/>
            <w:hideMark/>
          </w:tcPr>
          <w:p w14:paraId="105FE572" w14:textId="3BBD5622" w:rsidR="00571AE3" w:rsidRDefault="00571AE3">
            <w:pPr>
              <w:pStyle w:val="Bibliografa"/>
              <w:rPr>
                <w:noProof/>
              </w:rPr>
            </w:pPr>
            <w:r>
              <w:rPr>
                <w:noProof/>
              </w:rPr>
              <w:t xml:space="preserve">Zhang Y, Bocquet M, Mallet V, Seigneur C, Baklanov A. Real-time air quality forecasting, part II: State of the science, current research needs, and future prospects. Atmospheric Environment. 2012; 60(2012): p. 656-676. </w:t>
            </w:r>
            <w:hyperlink r:id="rId33" w:history="1">
              <w:r>
                <w:rPr>
                  <w:rStyle w:val="Hipervnculo"/>
                  <w:noProof/>
                </w:rPr>
                <w:t>https://doi.org/10.1016/j.atmosenv.2012.02.041</w:t>
              </w:r>
            </w:hyperlink>
            <w:r>
              <w:rPr>
                <w:noProof/>
              </w:rPr>
              <w:t>.</w:t>
            </w:r>
          </w:p>
        </w:tc>
      </w:tr>
      <w:tr w:rsidR="00571AE3" w14:paraId="0E4C1D85" w14:textId="77777777" w:rsidTr="00571AE3">
        <w:trPr>
          <w:tblCellSpacing w:w="15" w:type="dxa"/>
        </w:trPr>
        <w:tc>
          <w:tcPr>
            <w:tcW w:w="0" w:type="auto"/>
            <w:hideMark/>
          </w:tcPr>
          <w:p w14:paraId="65BB7297" w14:textId="77777777" w:rsidR="00571AE3" w:rsidRDefault="00571AE3">
            <w:pPr>
              <w:pStyle w:val="Bibliografa"/>
              <w:jc w:val="right"/>
              <w:rPr>
                <w:noProof/>
              </w:rPr>
            </w:pPr>
            <w:r>
              <w:rPr>
                <w:noProof/>
              </w:rPr>
              <w:lastRenderedPageBreak/>
              <w:t>15.</w:t>
            </w:r>
          </w:p>
        </w:tc>
        <w:tc>
          <w:tcPr>
            <w:tcW w:w="0" w:type="auto"/>
            <w:hideMark/>
          </w:tcPr>
          <w:p w14:paraId="6327F0C2" w14:textId="699E1C55" w:rsidR="00571AE3" w:rsidRDefault="00571AE3">
            <w:pPr>
              <w:pStyle w:val="Bibliografa"/>
              <w:rPr>
                <w:noProof/>
              </w:rPr>
            </w:pPr>
            <w:r>
              <w:rPr>
                <w:noProof/>
              </w:rPr>
              <w:t xml:space="preserve">Fiore AM, Naik V, Leibensperger EM. Air Quality and Climate Connections. Journal of the Air &amp; Waste Management Association. 2015; 65(6): p. 645-685. </w:t>
            </w:r>
            <w:hyperlink r:id="rId34" w:history="1">
              <w:r>
                <w:rPr>
                  <w:rStyle w:val="Hipervnculo"/>
                  <w:noProof/>
                </w:rPr>
                <w:t>http://dx.doi.org/10.1080/10962247.2015.1040526</w:t>
              </w:r>
            </w:hyperlink>
            <w:r>
              <w:rPr>
                <w:noProof/>
              </w:rPr>
              <w:t>.</w:t>
            </w:r>
          </w:p>
        </w:tc>
      </w:tr>
      <w:tr w:rsidR="00571AE3" w14:paraId="6B51146D" w14:textId="77777777" w:rsidTr="00571AE3">
        <w:trPr>
          <w:tblCellSpacing w:w="15" w:type="dxa"/>
        </w:trPr>
        <w:tc>
          <w:tcPr>
            <w:tcW w:w="0" w:type="auto"/>
            <w:hideMark/>
          </w:tcPr>
          <w:p w14:paraId="19151F08" w14:textId="77777777" w:rsidR="00571AE3" w:rsidRDefault="00571AE3">
            <w:pPr>
              <w:pStyle w:val="Bibliografa"/>
              <w:jc w:val="right"/>
              <w:rPr>
                <w:noProof/>
              </w:rPr>
            </w:pPr>
            <w:r>
              <w:rPr>
                <w:noProof/>
              </w:rPr>
              <w:t>16.</w:t>
            </w:r>
          </w:p>
        </w:tc>
        <w:tc>
          <w:tcPr>
            <w:tcW w:w="0" w:type="auto"/>
            <w:hideMark/>
          </w:tcPr>
          <w:p w14:paraId="5A5433B9" w14:textId="71B1DBBE" w:rsidR="00571AE3" w:rsidRDefault="00571AE3">
            <w:pPr>
              <w:pStyle w:val="Bibliografa"/>
              <w:rPr>
                <w:noProof/>
              </w:rPr>
            </w:pPr>
            <w:r>
              <w:rPr>
                <w:noProof/>
              </w:rPr>
              <w:t xml:space="preserve">Zhang K, Batterman S. Air pollution and health risks due to vehicle traffic. Science of the Total Environment. 2013; 450-451(2013): p. 307-316. </w:t>
            </w:r>
            <w:hyperlink r:id="rId35" w:history="1">
              <w:r>
                <w:rPr>
                  <w:rStyle w:val="Hipervnculo"/>
                  <w:noProof/>
                </w:rPr>
                <w:t>http://dx.doi.org/10.1016/j.scitotenv.2013.01.074</w:t>
              </w:r>
            </w:hyperlink>
            <w:r>
              <w:rPr>
                <w:noProof/>
              </w:rPr>
              <w:t>.</w:t>
            </w:r>
          </w:p>
        </w:tc>
      </w:tr>
      <w:tr w:rsidR="00571AE3" w14:paraId="5BA77E7F" w14:textId="77777777" w:rsidTr="00571AE3">
        <w:trPr>
          <w:tblCellSpacing w:w="15" w:type="dxa"/>
        </w:trPr>
        <w:tc>
          <w:tcPr>
            <w:tcW w:w="0" w:type="auto"/>
            <w:hideMark/>
          </w:tcPr>
          <w:p w14:paraId="208979BC" w14:textId="77777777" w:rsidR="00571AE3" w:rsidRDefault="00571AE3">
            <w:pPr>
              <w:pStyle w:val="Bibliografa"/>
              <w:jc w:val="right"/>
              <w:rPr>
                <w:noProof/>
              </w:rPr>
            </w:pPr>
            <w:r>
              <w:rPr>
                <w:noProof/>
              </w:rPr>
              <w:t>17.</w:t>
            </w:r>
          </w:p>
        </w:tc>
        <w:tc>
          <w:tcPr>
            <w:tcW w:w="0" w:type="auto"/>
            <w:hideMark/>
          </w:tcPr>
          <w:p w14:paraId="550FD692" w14:textId="4F47F352" w:rsidR="00571AE3" w:rsidRDefault="00571AE3">
            <w:pPr>
              <w:pStyle w:val="Bibliografa"/>
              <w:rPr>
                <w:noProof/>
              </w:rPr>
            </w:pPr>
            <w:r>
              <w:rPr>
                <w:noProof/>
              </w:rPr>
              <w:t xml:space="preserve">Yuan C, Ng E, Norford LK. Improving air quality in high-density cities by understanding the relationship between air pollutant dispersion and urban morphologies. Building and Environment. 2014; 71(2014): p. 245-258. </w:t>
            </w:r>
            <w:hyperlink r:id="rId36" w:history="1">
              <w:r>
                <w:rPr>
                  <w:rStyle w:val="Hipervnculo"/>
                  <w:noProof/>
                </w:rPr>
                <w:t>http://dx.doi.org/10.1016/j.buildenv.2013.10.008</w:t>
              </w:r>
            </w:hyperlink>
            <w:r>
              <w:rPr>
                <w:noProof/>
              </w:rPr>
              <w:t>.</w:t>
            </w:r>
          </w:p>
        </w:tc>
      </w:tr>
      <w:tr w:rsidR="00571AE3" w14:paraId="1BB0DF34" w14:textId="77777777" w:rsidTr="00571AE3">
        <w:trPr>
          <w:tblCellSpacing w:w="15" w:type="dxa"/>
        </w:trPr>
        <w:tc>
          <w:tcPr>
            <w:tcW w:w="0" w:type="auto"/>
            <w:hideMark/>
          </w:tcPr>
          <w:p w14:paraId="43ACB7B6" w14:textId="77777777" w:rsidR="00571AE3" w:rsidRDefault="00571AE3">
            <w:pPr>
              <w:pStyle w:val="Bibliografa"/>
              <w:jc w:val="right"/>
              <w:rPr>
                <w:noProof/>
              </w:rPr>
            </w:pPr>
            <w:r>
              <w:rPr>
                <w:noProof/>
              </w:rPr>
              <w:t>18.</w:t>
            </w:r>
          </w:p>
        </w:tc>
        <w:tc>
          <w:tcPr>
            <w:tcW w:w="0" w:type="auto"/>
            <w:hideMark/>
          </w:tcPr>
          <w:p w14:paraId="54109855" w14:textId="164E6ED4" w:rsidR="00571AE3" w:rsidRDefault="00571AE3">
            <w:pPr>
              <w:pStyle w:val="Bibliografa"/>
              <w:rPr>
                <w:noProof/>
              </w:rPr>
            </w:pPr>
            <w:r>
              <w:rPr>
                <w:noProof/>
              </w:rPr>
              <w:t xml:space="preserve">Vos PEJ, Maiheu B, Vankerkom J, Janssen S. Improving local air quality in cities: To tree or not to tree? Environmental Pollution. 2013; 183(2013): p. 113-122. </w:t>
            </w:r>
            <w:hyperlink r:id="rId37" w:history="1">
              <w:r>
                <w:rPr>
                  <w:rStyle w:val="Hipervnculo"/>
                  <w:noProof/>
                </w:rPr>
                <w:t>http://dx.doi.org/10.1016/j.envpol.2012.10.021</w:t>
              </w:r>
            </w:hyperlink>
            <w:r>
              <w:rPr>
                <w:noProof/>
              </w:rPr>
              <w:t>.</w:t>
            </w:r>
          </w:p>
        </w:tc>
      </w:tr>
      <w:tr w:rsidR="00571AE3" w14:paraId="595DF1E0" w14:textId="77777777" w:rsidTr="00571AE3">
        <w:trPr>
          <w:tblCellSpacing w:w="15" w:type="dxa"/>
        </w:trPr>
        <w:tc>
          <w:tcPr>
            <w:tcW w:w="0" w:type="auto"/>
            <w:hideMark/>
          </w:tcPr>
          <w:p w14:paraId="6B6F9E10" w14:textId="77777777" w:rsidR="00571AE3" w:rsidRDefault="00571AE3">
            <w:pPr>
              <w:pStyle w:val="Bibliografa"/>
              <w:jc w:val="right"/>
              <w:rPr>
                <w:noProof/>
              </w:rPr>
            </w:pPr>
            <w:r>
              <w:rPr>
                <w:noProof/>
              </w:rPr>
              <w:t>19.</w:t>
            </w:r>
          </w:p>
        </w:tc>
        <w:tc>
          <w:tcPr>
            <w:tcW w:w="0" w:type="auto"/>
            <w:hideMark/>
          </w:tcPr>
          <w:p w14:paraId="340FB34A" w14:textId="59FE6CEB" w:rsidR="00571AE3" w:rsidRDefault="00571AE3">
            <w:pPr>
              <w:pStyle w:val="Bibliografa"/>
              <w:rPr>
                <w:noProof/>
              </w:rPr>
            </w:pPr>
            <w:r>
              <w:rPr>
                <w:noProof/>
              </w:rPr>
              <w:t xml:space="preserve">Ma J, Cheng JCP, Lin C, Tan Y, Zhang J. Improving air quality prediction accuracy at larger temporal resolutions using deep learning and transfer learning techniques. Atmospheric Environment. 2019; 214(2019). </w:t>
            </w:r>
            <w:hyperlink r:id="rId38" w:history="1">
              <w:r>
                <w:rPr>
                  <w:rStyle w:val="Hipervnculo"/>
                  <w:noProof/>
                </w:rPr>
                <w:t>https://doi.org/10.1016/j.atmosenv.2019.116885</w:t>
              </w:r>
            </w:hyperlink>
            <w:r>
              <w:rPr>
                <w:noProof/>
              </w:rPr>
              <w:t>.</w:t>
            </w:r>
          </w:p>
        </w:tc>
      </w:tr>
      <w:tr w:rsidR="00571AE3" w14:paraId="56C62A66" w14:textId="77777777" w:rsidTr="00571AE3">
        <w:trPr>
          <w:tblCellSpacing w:w="15" w:type="dxa"/>
        </w:trPr>
        <w:tc>
          <w:tcPr>
            <w:tcW w:w="0" w:type="auto"/>
            <w:hideMark/>
          </w:tcPr>
          <w:p w14:paraId="04150FF8" w14:textId="77777777" w:rsidR="00571AE3" w:rsidRDefault="00571AE3">
            <w:pPr>
              <w:pStyle w:val="Bibliografa"/>
              <w:jc w:val="right"/>
              <w:rPr>
                <w:noProof/>
              </w:rPr>
            </w:pPr>
            <w:r>
              <w:rPr>
                <w:noProof/>
              </w:rPr>
              <w:t>20.</w:t>
            </w:r>
          </w:p>
        </w:tc>
        <w:tc>
          <w:tcPr>
            <w:tcW w:w="0" w:type="auto"/>
            <w:hideMark/>
          </w:tcPr>
          <w:p w14:paraId="37125EA8" w14:textId="10A54C2A" w:rsidR="00571AE3" w:rsidRDefault="00571AE3">
            <w:pPr>
              <w:pStyle w:val="Bibliografa"/>
              <w:rPr>
                <w:noProof/>
              </w:rPr>
            </w:pPr>
            <w:r>
              <w:rPr>
                <w:noProof/>
              </w:rPr>
              <w:t xml:space="preserve">Feng X, Li Q, Zhu Y, Hou J, Jin L, Wang J. Artificial neural networks forecasting of PM2.5 pollution using air mass trajectory based geographic model and wavelet transformation. Atmospheric Environment. 2015; 107(2015): p. 118-128. </w:t>
            </w:r>
            <w:hyperlink r:id="rId39" w:history="1">
              <w:r>
                <w:rPr>
                  <w:rStyle w:val="Hipervnculo"/>
                  <w:noProof/>
                </w:rPr>
                <w:t>http://dx.doi.org/10.1016/j.atmosenv.2015.02.030</w:t>
              </w:r>
            </w:hyperlink>
            <w:r>
              <w:rPr>
                <w:noProof/>
              </w:rPr>
              <w:t>.</w:t>
            </w:r>
          </w:p>
        </w:tc>
      </w:tr>
      <w:tr w:rsidR="00571AE3" w14:paraId="5E10FD43" w14:textId="77777777" w:rsidTr="00571AE3">
        <w:trPr>
          <w:tblCellSpacing w:w="15" w:type="dxa"/>
        </w:trPr>
        <w:tc>
          <w:tcPr>
            <w:tcW w:w="0" w:type="auto"/>
            <w:hideMark/>
          </w:tcPr>
          <w:p w14:paraId="0B555CF4" w14:textId="77777777" w:rsidR="00571AE3" w:rsidRDefault="00571AE3">
            <w:pPr>
              <w:pStyle w:val="Bibliografa"/>
              <w:jc w:val="right"/>
              <w:rPr>
                <w:noProof/>
              </w:rPr>
            </w:pPr>
            <w:r>
              <w:rPr>
                <w:noProof/>
              </w:rPr>
              <w:t>21.</w:t>
            </w:r>
          </w:p>
        </w:tc>
        <w:tc>
          <w:tcPr>
            <w:tcW w:w="0" w:type="auto"/>
            <w:hideMark/>
          </w:tcPr>
          <w:p w14:paraId="64DBC492" w14:textId="3067A41A" w:rsidR="00571AE3" w:rsidRDefault="00571AE3">
            <w:pPr>
              <w:pStyle w:val="Bibliografa"/>
              <w:rPr>
                <w:noProof/>
              </w:rPr>
            </w:pPr>
            <w:r>
              <w:rPr>
                <w:noProof/>
              </w:rPr>
              <w:t xml:space="preserve">Jin XB, Yang NX, Wang XY, Bai YT, Su TL, Kong JL. Deep Hybrid Model Based on EMD with Classification by Frequency Characteristics for Long-Term Air Quality Prediction. Mathematics. 2020; 8(214). </w:t>
            </w:r>
            <w:hyperlink r:id="rId40" w:history="1">
              <w:r>
                <w:rPr>
                  <w:rStyle w:val="Hipervnculo"/>
                  <w:noProof/>
                </w:rPr>
                <w:t>https://doi.org/10.3390/math8020214</w:t>
              </w:r>
            </w:hyperlink>
            <w:r>
              <w:rPr>
                <w:noProof/>
              </w:rPr>
              <w:t>.</w:t>
            </w:r>
          </w:p>
        </w:tc>
      </w:tr>
      <w:tr w:rsidR="00571AE3" w14:paraId="4FD0D4ED" w14:textId="77777777" w:rsidTr="00571AE3">
        <w:trPr>
          <w:tblCellSpacing w:w="15" w:type="dxa"/>
        </w:trPr>
        <w:tc>
          <w:tcPr>
            <w:tcW w:w="0" w:type="auto"/>
            <w:hideMark/>
          </w:tcPr>
          <w:p w14:paraId="4CD0E694" w14:textId="77777777" w:rsidR="00571AE3" w:rsidRDefault="00571AE3">
            <w:pPr>
              <w:pStyle w:val="Bibliografa"/>
              <w:jc w:val="right"/>
              <w:rPr>
                <w:noProof/>
              </w:rPr>
            </w:pPr>
            <w:r>
              <w:rPr>
                <w:noProof/>
              </w:rPr>
              <w:t>22.</w:t>
            </w:r>
          </w:p>
        </w:tc>
        <w:tc>
          <w:tcPr>
            <w:tcW w:w="0" w:type="auto"/>
            <w:hideMark/>
          </w:tcPr>
          <w:p w14:paraId="052AA38C" w14:textId="130F3FCE" w:rsidR="00571AE3" w:rsidRDefault="00571AE3">
            <w:pPr>
              <w:pStyle w:val="Bibliografa"/>
              <w:rPr>
                <w:noProof/>
              </w:rPr>
            </w:pPr>
            <w:r>
              <w:rPr>
                <w:noProof/>
              </w:rPr>
              <w:t xml:space="preserve">Akbarzadeh A, Vesali Naseh MR, NodeFarahani M. Carbon Monoxide Prediction in the Atmosphere of Tehran Using Developed Support Vector Machine. Pollution. 2019; 6(1): p. 43-57. </w:t>
            </w:r>
            <w:hyperlink r:id="rId41" w:history="1">
              <w:r>
                <w:rPr>
                  <w:rStyle w:val="Hipervnculo"/>
                  <w:noProof/>
                </w:rPr>
                <w:t>https://doi.org/10.22059/poll.2019.279412.618</w:t>
              </w:r>
            </w:hyperlink>
            <w:r>
              <w:rPr>
                <w:noProof/>
              </w:rPr>
              <w:t>.</w:t>
            </w:r>
          </w:p>
        </w:tc>
      </w:tr>
      <w:tr w:rsidR="00571AE3" w14:paraId="540649E0" w14:textId="77777777" w:rsidTr="00571AE3">
        <w:trPr>
          <w:tblCellSpacing w:w="15" w:type="dxa"/>
        </w:trPr>
        <w:tc>
          <w:tcPr>
            <w:tcW w:w="0" w:type="auto"/>
            <w:hideMark/>
          </w:tcPr>
          <w:p w14:paraId="1985623D" w14:textId="77777777" w:rsidR="00571AE3" w:rsidRDefault="00571AE3">
            <w:pPr>
              <w:pStyle w:val="Bibliografa"/>
              <w:jc w:val="right"/>
              <w:rPr>
                <w:noProof/>
              </w:rPr>
            </w:pPr>
            <w:r>
              <w:rPr>
                <w:noProof/>
              </w:rPr>
              <w:t>23.</w:t>
            </w:r>
          </w:p>
        </w:tc>
        <w:tc>
          <w:tcPr>
            <w:tcW w:w="0" w:type="auto"/>
            <w:hideMark/>
          </w:tcPr>
          <w:p w14:paraId="2D168558" w14:textId="4B0F8AD1" w:rsidR="00571AE3" w:rsidRDefault="00571AE3">
            <w:pPr>
              <w:pStyle w:val="Bibliografa"/>
              <w:rPr>
                <w:noProof/>
              </w:rPr>
            </w:pPr>
            <w:r>
              <w:rPr>
                <w:noProof/>
              </w:rPr>
              <w:t xml:space="preserve">Singh KP, Gupta S, Kumar A, Shukla SP. Linear and nonlinear modeling approaches for urban air quality prediction. Science of the Total Environment. 2012; 426(2012): p. 244-255. </w:t>
            </w:r>
            <w:hyperlink r:id="rId42" w:history="1">
              <w:r>
                <w:rPr>
                  <w:rStyle w:val="Hipervnculo"/>
                  <w:noProof/>
                </w:rPr>
                <w:t>https://doi.org/10.1016/j.scitotenv.2012.03.076</w:t>
              </w:r>
            </w:hyperlink>
            <w:r>
              <w:rPr>
                <w:noProof/>
              </w:rPr>
              <w:t>.</w:t>
            </w:r>
          </w:p>
        </w:tc>
      </w:tr>
      <w:tr w:rsidR="00571AE3" w14:paraId="147CEBD2" w14:textId="77777777" w:rsidTr="00571AE3">
        <w:trPr>
          <w:tblCellSpacing w:w="15" w:type="dxa"/>
        </w:trPr>
        <w:tc>
          <w:tcPr>
            <w:tcW w:w="0" w:type="auto"/>
            <w:hideMark/>
          </w:tcPr>
          <w:p w14:paraId="104CE61A" w14:textId="77777777" w:rsidR="00571AE3" w:rsidRDefault="00571AE3">
            <w:pPr>
              <w:pStyle w:val="Bibliografa"/>
              <w:jc w:val="right"/>
              <w:rPr>
                <w:noProof/>
              </w:rPr>
            </w:pPr>
            <w:r>
              <w:rPr>
                <w:noProof/>
              </w:rPr>
              <w:t>24.</w:t>
            </w:r>
          </w:p>
        </w:tc>
        <w:tc>
          <w:tcPr>
            <w:tcW w:w="0" w:type="auto"/>
            <w:hideMark/>
          </w:tcPr>
          <w:p w14:paraId="7124311C" w14:textId="2E4D4A9F" w:rsidR="00571AE3" w:rsidRDefault="00571AE3">
            <w:pPr>
              <w:pStyle w:val="Bibliografa"/>
              <w:rPr>
                <w:noProof/>
              </w:rPr>
            </w:pPr>
            <w:r>
              <w:rPr>
                <w:noProof/>
              </w:rPr>
              <w:t xml:space="preserve">Mahanta S, Ramakrishnudu T, Jha RR, Tailor N. Urban Air Quality Prediction Using Regression Analysis. 2019 IEEE Region 10 Conference (TENCON 2019). 2019;: p. 1118-1123. </w:t>
            </w:r>
            <w:hyperlink r:id="rId43" w:history="1">
              <w:r>
                <w:rPr>
                  <w:rStyle w:val="Hipervnculo"/>
                  <w:noProof/>
                </w:rPr>
                <w:t>https://doi.org/10.1109/tencon.2019.8929517</w:t>
              </w:r>
            </w:hyperlink>
            <w:r>
              <w:rPr>
                <w:noProof/>
              </w:rPr>
              <w:t>.</w:t>
            </w:r>
          </w:p>
        </w:tc>
      </w:tr>
      <w:tr w:rsidR="00571AE3" w14:paraId="60004755" w14:textId="77777777" w:rsidTr="00571AE3">
        <w:trPr>
          <w:tblCellSpacing w:w="15" w:type="dxa"/>
        </w:trPr>
        <w:tc>
          <w:tcPr>
            <w:tcW w:w="0" w:type="auto"/>
            <w:hideMark/>
          </w:tcPr>
          <w:p w14:paraId="176F9974" w14:textId="77777777" w:rsidR="00571AE3" w:rsidRDefault="00571AE3">
            <w:pPr>
              <w:pStyle w:val="Bibliografa"/>
              <w:jc w:val="right"/>
              <w:rPr>
                <w:noProof/>
              </w:rPr>
            </w:pPr>
            <w:r>
              <w:rPr>
                <w:noProof/>
              </w:rPr>
              <w:t>25.</w:t>
            </w:r>
          </w:p>
        </w:tc>
        <w:tc>
          <w:tcPr>
            <w:tcW w:w="0" w:type="auto"/>
            <w:hideMark/>
          </w:tcPr>
          <w:p w14:paraId="2F5EB987" w14:textId="66346F4E" w:rsidR="00571AE3" w:rsidRDefault="00571AE3">
            <w:pPr>
              <w:pStyle w:val="Bibliografa"/>
              <w:rPr>
                <w:noProof/>
              </w:rPr>
            </w:pPr>
            <w:r>
              <w:rPr>
                <w:noProof/>
              </w:rPr>
              <w:t xml:space="preserve">Corani G. Air quality prediction in Milan: feed-forward neural networks, pruned neural networks and lazy learning. Ecological Modelling. 2005 Jan 3; 185(2005): p. 513-529. </w:t>
            </w:r>
            <w:hyperlink r:id="rId44" w:history="1">
              <w:r>
                <w:rPr>
                  <w:rStyle w:val="Hipervnculo"/>
                  <w:noProof/>
                </w:rPr>
                <w:t>https://doi.org/10.1016/j.ecolmodel.2005.01.008</w:t>
              </w:r>
            </w:hyperlink>
            <w:r>
              <w:rPr>
                <w:noProof/>
              </w:rPr>
              <w:t>.</w:t>
            </w:r>
          </w:p>
        </w:tc>
      </w:tr>
      <w:tr w:rsidR="00571AE3" w14:paraId="7D0A961E" w14:textId="77777777" w:rsidTr="00571AE3">
        <w:trPr>
          <w:tblCellSpacing w:w="15" w:type="dxa"/>
        </w:trPr>
        <w:tc>
          <w:tcPr>
            <w:tcW w:w="0" w:type="auto"/>
            <w:hideMark/>
          </w:tcPr>
          <w:p w14:paraId="05BD792D" w14:textId="77777777" w:rsidR="00571AE3" w:rsidRDefault="00571AE3">
            <w:pPr>
              <w:pStyle w:val="Bibliografa"/>
              <w:jc w:val="right"/>
              <w:rPr>
                <w:noProof/>
              </w:rPr>
            </w:pPr>
            <w:r>
              <w:rPr>
                <w:noProof/>
              </w:rPr>
              <w:t>26.</w:t>
            </w:r>
          </w:p>
        </w:tc>
        <w:tc>
          <w:tcPr>
            <w:tcW w:w="0" w:type="auto"/>
            <w:hideMark/>
          </w:tcPr>
          <w:p w14:paraId="50DE5909" w14:textId="049EF05C" w:rsidR="00571AE3" w:rsidRDefault="00571AE3">
            <w:pPr>
              <w:pStyle w:val="Bibliografa"/>
              <w:rPr>
                <w:noProof/>
              </w:rPr>
            </w:pPr>
            <w:r>
              <w:rPr>
                <w:noProof/>
              </w:rPr>
              <w:t xml:space="preserve">Voukantsis D, Karatzas K, Kukkonen J, Räsänen T, Karppinen A, Kolehmainen M. Intercomparison of air quality data using principal component analysis, and forecasting of PM10 and PM2.5 concentrations using artificial neural networks, in Thessaloniki and Helsinki. Science of the Total Environment. 2011; 409(2011): p. 1266-1276. </w:t>
            </w:r>
            <w:hyperlink r:id="rId45" w:history="1">
              <w:r>
                <w:rPr>
                  <w:rStyle w:val="Hipervnculo"/>
                  <w:noProof/>
                </w:rPr>
                <w:t>https://doi.org/10.1016/j.scitotenv.2010.12.039</w:t>
              </w:r>
            </w:hyperlink>
            <w:r>
              <w:rPr>
                <w:noProof/>
              </w:rPr>
              <w:t>.</w:t>
            </w:r>
          </w:p>
        </w:tc>
      </w:tr>
      <w:tr w:rsidR="00571AE3" w14:paraId="698D39EF" w14:textId="77777777" w:rsidTr="00571AE3">
        <w:trPr>
          <w:tblCellSpacing w:w="15" w:type="dxa"/>
        </w:trPr>
        <w:tc>
          <w:tcPr>
            <w:tcW w:w="0" w:type="auto"/>
            <w:hideMark/>
          </w:tcPr>
          <w:p w14:paraId="1A2DF3AA" w14:textId="77777777" w:rsidR="00571AE3" w:rsidRDefault="00571AE3">
            <w:pPr>
              <w:pStyle w:val="Bibliografa"/>
              <w:jc w:val="right"/>
              <w:rPr>
                <w:noProof/>
              </w:rPr>
            </w:pPr>
            <w:r>
              <w:rPr>
                <w:noProof/>
              </w:rPr>
              <w:t>27.</w:t>
            </w:r>
          </w:p>
        </w:tc>
        <w:tc>
          <w:tcPr>
            <w:tcW w:w="0" w:type="auto"/>
            <w:hideMark/>
          </w:tcPr>
          <w:p w14:paraId="6FE9707C" w14:textId="6077B7E9" w:rsidR="00571AE3" w:rsidRDefault="00571AE3">
            <w:pPr>
              <w:pStyle w:val="Bibliografa"/>
              <w:rPr>
                <w:noProof/>
              </w:rPr>
            </w:pPr>
            <w:r>
              <w:rPr>
                <w:noProof/>
              </w:rPr>
              <w:t xml:space="preserve">Russo A, Raischel F, Lind PG. Air quality prediction using optimal neural networks with stochastic variables. Atmospheric Environment. 2013; 79(2013): p. 822-830. </w:t>
            </w:r>
            <w:hyperlink r:id="rId46" w:history="1">
              <w:r>
                <w:rPr>
                  <w:rStyle w:val="Hipervnculo"/>
                  <w:noProof/>
                </w:rPr>
                <w:t>http://dx.doi.org/10.1016/j.atmosenv.2013.07.072</w:t>
              </w:r>
            </w:hyperlink>
            <w:r>
              <w:rPr>
                <w:noProof/>
              </w:rPr>
              <w:t>.</w:t>
            </w:r>
          </w:p>
        </w:tc>
      </w:tr>
      <w:tr w:rsidR="00571AE3" w14:paraId="65C6473B" w14:textId="77777777" w:rsidTr="00571AE3">
        <w:trPr>
          <w:tblCellSpacing w:w="15" w:type="dxa"/>
        </w:trPr>
        <w:tc>
          <w:tcPr>
            <w:tcW w:w="0" w:type="auto"/>
            <w:hideMark/>
          </w:tcPr>
          <w:p w14:paraId="69F46D73" w14:textId="77777777" w:rsidR="00571AE3" w:rsidRDefault="00571AE3">
            <w:pPr>
              <w:pStyle w:val="Bibliografa"/>
              <w:jc w:val="right"/>
              <w:rPr>
                <w:noProof/>
              </w:rPr>
            </w:pPr>
            <w:r>
              <w:rPr>
                <w:noProof/>
              </w:rPr>
              <w:lastRenderedPageBreak/>
              <w:t>28.</w:t>
            </w:r>
          </w:p>
        </w:tc>
        <w:tc>
          <w:tcPr>
            <w:tcW w:w="0" w:type="auto"/>
            <w:hideMark/>
          </w:tcPr>
          <w:p w14:paraId="6117B6A2" w14:textId="6BD75237" w:rsidR="00571AE3" w:rsidRDefault="00571AE3">
            <w:pPr>
              <w:pStyle w:val="Bibliografa"/>
              <w:rPr>
                <w:noProof/>
              </w:rPr>
            </w:pPr>
            <w:r>
              <w:rPr>
                <w:noProof/>
              </w:rPr>
              <w:t xml:space="preserve">Afzali A, Rashid M, Sabariah B, Ramli M. PM10 Pollution: Its Prediction and Meteorological Influence in PasirGudang, Johor. Earth and Environmental Science. 2014; 18(2014): p. 012100. </w:t>
            </w:r>
            <w:hyperlink r:id="rId47" w:history="1">
              <w:r>
                <w:rPr>
                  <w:rStyle w:val="Hipervnculo"/>
                  <w:noProof/>
                </w:rPr>
                <w:t>http://dx.doi.org/10.1088/1755-1315/18/1/012100</w:t>
              </w:r>
            </w:hyperlink>
            <w:r>
              <w:rPr>
                <w:noProof/>
              </w:rPr>
              <w:t>.</w:t>
            </w:r>
          </w:p>
        </w:tc>
      </w:tr>
      <w:tr w:rsidR="00571AE3" w14:paraId="23E5742D" w14:textId="77777777" w:rsidTr="00571AE3">
        <w:trPr>
          <w:tblCellSpacing w:w="15" w:type="dxa"/>
        </w:trPr>
        <w:tc>
          <w:tcPr>
            <w:tcW w:w="0" w:type="auto"/>
            <w:hideMark/>
          </w:tcPr>
          <w:p w14:paraId="02A78F3C" w14:textId="77777777" w:rsidR="00571AE3" w:rsidRDefault="00571AE3">
            <w:pPr>
              <w:pStyle w:val="Bibliografa"/>
              <w:jc w:val="right"/>
              <w:rPr>
                <w:noProof/>
              </w:rPr>
            </w:pPr>
            <w:r>
              <w:rPr>
                <w:noProof/>
              </w:rPr>
              <w:t>29.</w:t>
            </w:r>
          </w:p>
        </w:tc>
        <w:tc>
          <w:tcPr>
            <w:tcW w:w="0" w:type="auto"/>
            <w:hideMark/>
          </w:tcPr>
          <w:p w14:paraId="712E9A61" w14:textId="77777777" w:rsidR="00571AE3" w:rsidRDefault="00571AE3">
            <w:pPr>
              <w:pStyle w:val="Bibliografa"/>
              <w:rPr>
                <w:noProof/>
              </w:rPr>
            </w:pPr>
            <w:r>
              <w:rPr>
                <w:noProof/>
              </w:rPr>
              <w:t>Vázquez Gerardo R. La transformada de ondícula continua. 2016..</w:t>
            </w:r>
          </w:p>
        </w:tc>
      </w:tr>
      <w:tr w:rsidR="00571AE3" w14:paraId="4908EF76" w14:textId="77777777" w:rsidTr="00571AE3">
        <w:trPr>
          <w:tblCellSpacing w:w="15" w:type="dxa"/>
        </w:trPr>
        <w:tc>
          <w:tcPr>
            <w:tcW w:w="0" w:type="auto"/>
            <w:hideMark/>
          </w:tcPr>
          <w:p w14:paraId="34A6B359" w14:textId="77777777" w:rsidR="00571AE3" w:rsidRDefault="00571AE3">
            <w:pPr>
              <w:pStyle w:val="Bibliografa"/>
              <w:jc w:val="right"/>
              <w:rPr>
                <w:noProof/>
              </w:rPr>
            </w:pPr>
            <w:r>
              <w:rPr>
                <w:noProof/>
              </w:rPr>
              <w:t>30.</w:t>
            </w:r>
          </w:p>
        </w:tc>
        <w:tc>
          <w:tcPr>
            <w:tcW w:w="0" w:type="auto"/>
            <w:hideMark/>
          </w:tcPr>
          <w:p w14:paraId="7A3B1E5E" w14:textId="3E79E963" w:rsidR="00571AE3" w:rsidRDefault="00571AE3">
            <w:pPr>
              <w:pStyle w:val="Bibliografa"/>
              <w:rPr>
                <w:noProof/>
              </w:rPr>
            </w:pPr>
            <w:r>
              <w:rPr>
                <w:noProof/>
              </w:rPr>
              <w:t xml:space="preserve">Zheng Y, Yi X, Li M, Li R, Shan Z, Chang E, et al. Forecasting Fine-Grained Air Quality Based on Big Data. KDD '15. 2015; 11-14(2015). </w:t>
            </w:r>
            <w:hyperlink r:id="rId48" w:history="1">
              <w:r>
                <w:rPr>
                  <w:rStyle w:val="Hipervnculo"/>
                  <w:noProof/>
                </w:rPr>
                <w:t>http://dx.doi.org/10.1145/2783258.2788573</w:t>
              </w:r>
            </w:hyperlink>
            <w:r>
              <w:rPr>
                <w:noProof/>
              </w:rPr>
              <w:t>.</w:t>
            </w:r>
          </w:p>
        </w:tc>
      </w:tr>
      <w:tr w:rsidR="00571AE3" w14:paraId="35AF0086" w14:textId="77777777" w:rsidTr="00571AE3">
        <w:trPr>
          <w:tblCellSpacing w:w="15" w:type="dxa"/>
        </w:trPr>
        <w:tc>
          <w:tcPr>
            <w:tcW w:w="0" w:type="auto"/>
            <w:hideMark/>
          </w:tcPr>
          <w:p w14:paraId="76D770AF" w14:textId="77777777" w:rsidR="00571AE3" w:rsidRDefault="00571AE3">
            <w:pPr>
              <w:pStyle w:val="Bibliografa"/>
              <w:jc w:val="right"/>
              <w:rPr>
                <w:noProof/>
              </w:rPr>
            </w:pPr>
            <w:r>
              <w:rPr>
                <w:noProof/>
              </w:rPr>
              <w:t>31.</w:t>
            </w:r>
          </w:p>
        </w:tc>
        <w:tc>
          <w:tcPr>
            <w:tcW w:w="0" w:type="auto"/>
            <w:hideMark/>
          </w:tcPr>
          <w:p w14:paraId="420ADC37" w14:textId="65FB59E6" w:rsidR="00571AE3" w:rsidRDefault="00571AE3">
            <w:pPr>
              <w:pStyle w:val="Bibliografa"/>
              <w:rPr>
                <w:noProof/>
              </w:rPr>
            </w:pPr>
            <w:r>
              <w:rPr>
                <w:noProof/>
              </w:rPr>
              <w:t xml:space="preserve">Li X, Peng L, Hu Y, Shao J, Chi T. Deep learning architecture for air quality predictions. Environ Sci Pollut Res. 2016. </w:t>
            </w:r>
            <w:hyperlink r:id="rId49" w:history="1">
              <w:r>
                <w:rPr>
                  <w:rStyle w:val="Hipervnculo"/>
                  <w:noProof/>
                </w:rPr>
                <w:t>https://doi.org/10.1007/s11356-016-7812-9</w:t>
              </w:r>
            </w:hyperlink>
            <w:r>
              <w:rPr>
                <w:noProof/>
              </w:rPr>
              <w:t>.</w:t>
            </w:r>
          </w:p>
        </w:tc>
      </w:tr>
      <w:tr w:rsidR="00571AE3" w14:paraId="0A8C95C9" w14:textId="77777777" w:rsidTr="00571AE3">
        <w:trPr>
          <w:tblCellSpacing w:w="15" w:type="dxa"/>
        </w:trPr>
        <w:tc>
          <w:tcPr>
            <w:tcW w:w="0" w:type="auto"/>
            <w:hideMark/>
          </w:tcPr>
          <w:p w14:paraId="15B3E6A7" w14:textId="77777777" w:rsidR="00571AE3" w:rsidRDefault="00571AE3">
            <w:pPr>
              <w:pStyle w:val="Bibliografa"/>
              <w:jc w:val="right"/>
              <w:rPr>
                <w:noProof/>
              </w:rPr>
            </w:pPr>
            <w:r>
              <w:rPr>
                <w:noProof/>
              </w:rPr>
              <w:t>32.</w:t>
            </w:r>
          </w:p>
        </w:tc>
        <w:tc>
          <w:tcPr>
            <w:tcW w:w="0" w:type="auto"/>
            <w:hideMark/>
          </w:tcPr>
          <w:p w14:paraId="31A46392" w14:textId="76B4ABB6" w:rsidR="00571AE3" w:rsidRDefault="00571AE3">
            <w:pPr>
              <w:pStyle w:val="Bibliografa"/>
              <w:rPr>
                <w:noProof/>
              </w:rPr>
            </w:pPr>
            <w:r>
              <w:rPr>
                <w:noProof/>
              </w:rPr>
              <w:t xml:space="preserve">Rahimi A. Short-term prediction of NO2 and NOx concentrations using multilayer perceptron neural network: a case study of Tabriz, Iran. Ecological Processes. 2017; 6(4). </w:t>
            </w:r>
            <w:hyperlink r:id="rId50" w:history="1">
              <w:r>
                <w:rPr>
                  <w:rStyle w:val="Hipervnculo"/>
                  <w:noProof/>
                </w:rPr>
                <w:t>https://doi.org/10.1186/s13717-016-0069-x</w:t>
              </w:r>
            </w:hyperlink>
            <w:r>
              <w:rPr>
                <w:noProof/>
              </w:rPr>
              <w:t>.</w:t>
            </w:r>
          </w:p>
        </w:tc>
      </w:tr>
      <w:tr w:rsidR="00571AE3" w14:paraId="498E00F5" w14:textId="77777777" w:rsidTr="00571AE3">
        <w:trPr>
          <w:tblCellSpacing w:w="15" w:type="dxa"/>
        </w:trPr>
        <w:tc>
          <w:tcPr>
            <w:tcW w:w="0" w:type="auto"/>
            <w:hideMark/>
          </w:tcPr>
          <w:p w14:paraId="4E5AE6E8" w14:textId="77777777" w:rsidR="00571AE3" w:rsidRDefault="00571AE3">
            <w:pPr>
              <w:pStyle w:val="Bibliografa"/>
              <w:jc w:val="right"/>
              <w:rPr>
                <w:noProof/>
              </w:rPr>
            </w:pPr>
            <w:r>
              <w:rPr>
                <w:noProof/>
              </w:rPr>
              <w:t>33.</w:t>
            </w:r>
          </w:p>
        </w:tc>
        <w:tc>
          <w:tcPr>
            <w:tcW w:w="0" w:type="auto"/>
            <w:hideMark/>
          </w:tcPr>
          <w:p w14:paraId="1059368A" w14:textId="0C2C592F" w:rsidR="00571AE3" w:rsidRDefault="00571AE3">
            <w:pPr>
              <w:pStyle w:val="Bibliografa"/>
              <w:rPr>
                <w:noProof/>
              </w:rPr>
            </w:pPr>
            <w:r>
              <w:rPr>
                <w:noProof/>
              </w:rPr>
              <w:t xml:space="preserve">Athira V, Geetha P, Vinayakumar R, Soman KP. DeepAirNet: Applying Recurrent Networks for Air Quality Prediction. Procedia Computer Science. 2018; 132(2018): p. 1394-1403. </w:t>
            </w:r>
            <w:hyperlink r:id="rId51" w:history="1">
              <w:r>
                <w:rPr>
                  <w:rStyle w:val="Hipervnculo"/>
                  <w:noProof/>
                </w:rPr>
                <w:t>https://doi.org/10.1016/j.procs.2018.05.068</w:t>
              </w:r>
            </w:hyperlink>
            <w:r>
              <w:rPr>
                <w:noProof/>
              </w:rPr>
              <w:t>.</w:t>
            </w:r>
          </w:p>
        </w:tc>
      </w:tr>
      <w:tr w:rsidR="00571AE3" w14:paraId="6E96BD4B" w14:textId="77777777" w:rsidTr="00571AE3">
        <w:trPr>
          <w:tblCellSpacing w:w="15" w:type="dxa"/>
        </w:trPr>
        <w:tc>
          <w:tcPr>
            <w:tcW w:w="0" w:type="auto"/>
            <w:hideMark/>
          </w:tcPr>
          <w:p w14:paraId="67C79304" w14:textId="77777777" w:rsidR="00571AE3" w:rsidRDefault="00571AE3">
            <w:pPr>
              <w:pStyle w:val="Bibliografa"/>
              <w:jc w:val="right"/>
              <w:rPr>
                <w:noProof/>
              </w:rPr>
            </w:pPr>
            <w:r>
              <w:rPr>
                <w:noProof/>
              </w:rPr>
              <w:t>34.</w:t>
            </w:r>
          </w:p>
        </w:tc>
        <w:tc>
          <w:tcPr>
            <w:tcW w:w="0" w:type="auto"/>
            <w:hideMark/>
          </w:tcPr>
          <w:p w14:paraId="6E5FDC63" w14:textId="1C66217D" w:rsidR="00571AE3" w:rsidRDefault="00571AE3">
            <w:pPr>
              <w:pStyle w:val="Bibliografa"/>
              <w:rPr>
                <w:noProof/>
              </w:rPr>
            </w:pPr>
            <w:r>
              <w:rPr>
                <w:noProof/>
              </w:rPr>
              <w:t xml:space="preserve">Xu Feng TMF, Cao H, Tian H, Fan Q, Chen X. Neural network predictions of pollutant emissions from open burning of crop residues: Application to air quality forecasts in southern China. Atmospheric Environment. 2019; 204(2019): p. 22-31. </w:t>
            </w:r>
            <w:hyperlink r:id="rId52" w:history="1">
              <w:r>
                <w:rPr>
                  <w:rStyle w:val="Hipervnculo"/>
                  <w:noProof/>
                </w:rPr>
                <w:t>https://doi.org/10.1016/j.atmosenv.2019.02.002</w:t>
              </w:r>
            </w:hyperlink>
            <w:r>
              <w:rPr>
                <w:noProof/>
              </w:rPr>
              <w:t>.</w:t>
            </w:r>
          </w:p>
        </w:tc>
      </w:tr>
      <w:tr w:rsidR="00571AE3" w14:paraId="5A70F4E9" w14:textId="77777777" w:rsidTr="00571AE3">
        <w:trPr>
          <w:tblCellSpacing w:w="15" w:type="dxa"/>
        </w:trPr>
        <w:tc>
          <w:tcPr>
            <w:tcW w:w="0" w:type="auto"/>
            <w:hideMark/>
          </w:tcPr>
          <w:p w14:paraId="27E8E5DA" w14:textId="77777777" w:rsidR="00571AE3" w:rsidRDefault="00571AE3">
            <w:pPr>
              <w:pStyle w:val="Bibliografa"/>
              <w:jc w:val="right"/>
              <w:rPr>
                <w:noProof/>
              </w:rPr>
            </w:pPr>
            <w:r>
              <w:rPr>
                <w:noProof/>
              </w:rPr>
              <w:t>35.</w:t>
            </w:r>
          </w:p>
        </w:tc>
        <w:tc>
          <w:tcPr>
            <w:tcW w:w="0" w:type="auto"/>
            <w:hideMark/>
          </w:tcPr>
          <w:p w14:paraId="2CC69C8F" w14:textId="151F81D8" w:rsidR="00571AE3" w:rsidRDefault="00571AE3">
            <w:pPr>
              <w:pStyle w:val="Bibliografa"/>
              <w:rPr>
                <w:noProof/>
              </w:rPr>
            </w:pPr>
            <w:r>
              <w:rPr>
                <w:noProof/>
              </w:rPr>
              <w:t xml:space="preserve">Sun X, Xu W. Deep Random Subspace Learning: A Spatial-Temporal Modeling Approach for Air Quality Prediction. Atmosphere 2019. 2019; 10(560). </w:t>
            </w:r>
            <w:hyperlink r:id="rId53" w:history="1">
              <w:r>
                <w:rPr>
                  <w:rStyle w:val="Hipervnculo"/>
                  <w:noProof/>
                </w:rPr>
                <w:t>https://doi.org/doi:10.3390/atmos10090560</w:t>
              </w:r>
            </w:hyperlink>
            <w:r>
              <w:rPr>
                <w:noProof/>
              </w:rPr>
              <w:t>.</w:t>
            </w:r>
          </w:p>
        </w:tc>
      </w:tr>
      <w:tr w:rsidR="00571AE3" w14:paraId="71CE8196" w14:textId="77777777" w:rsidTr="00571AE3">
        <w:trPr>
          <w:tblCellSpacing w:w="15" w:type="dxa"/>
        </w:trPr>
        <w:tc>
          <w:tcPr>
            <w:tcW w:w="0" w:type="auto"/>
            <w:hideMark/>
          </w:tcPr>
          <w:p w14:paraId="3A707C1E" w14:textId="77777777" w:rsidR="00571AE3" w:rsidRDefault="00571AE3">
            <w:pPr>
              <w:pStyle w:val="Bibliografa"/>
              <w:jc w:val="right"/>
              <w:rPr>
                <w:noProof/>
              </w:rPr>
            </w:pPr>
            <w:r>
              <w:rPr>
                <w:noProof/>
              </w:rPr>
              <w:t>36.</w:t>
            </w:r>
          </w:p>
        </w:tc>
        <w:tc>
          <w:tcPr>
            <w:tcW w:w="0" w:type="auto"/>
            <w:hideMark/>
          </w:tcPr>
          <w:p w14:paraId="08564CD7" w14:textId="74C4EF3E" w:rsidR="00571AE3" w:rsidRDefault="00571AE3">
            <w:pPr>
              <w:pStyle w:val="Bibliografa"/>
              <w:rPr>
                <w:noProof/>
              </w:rPr>
            </w:pPr>
            <w:r>
              <w:rPr>
                <w:noProof/>
              </w:rPr>
              <w:t xml:space="preserve">Sayeed A, Choi Y, Eslami E, Lops Y, Roy A, Jung J. Using a deep convolutional neural network to predict 2017 ozone concentrations, 24 hours in advance. Neural Networks. 2019; 121(2020): p. 396-408. </w:t>
            </w:r>
            <w:hyperlink r:id="rId54" w:history="1">
              <w:r>
                <w:rPr>
                  <w:rStyle w:val="Hipervnculo"/>
                  <w:noProof/>
                </w:rPr>
                <w:t>https://doi.org/10.1016/j.neunet.2019.09.033</w:t>
              </w:r>
            </w:hyperlink>
            <w:r>
              <w:rPr>
                <w:noProof/>
              </w:rPr>
              <w:t>.</w:t>
            </w:r>
          </w:p>
        </w:tc>
      </w:tr>
      <w:tr w:rsidR="00571AE3" w14:paraId="1D1DF908" w14:textId="77777777" w:rsidTr="00571AE3">
        <w:trPr>
          <w:tblCellSpacing w:w="15" w:type="dxa"/>
        </w:trPr>
        <w:tc>
          <w:tcPr>
            <w:tcW w:w="0" w:type="auto"/>
            <w:hideMark/>
          </w:tcPr>
          <w:p w14:paraId="1A4E3B26" w14:textId="77777777" w:rsidR="00571AE3" w:rsidRDefault="00571AE3">
            <w:pPr>
              <w:pStyle w:val="Bibliografa"/>
              <w:jc w:val="right"/>
              <w:rPr>
                <w:noProof/>
              </w:rPr>
            </w:pPr>
            <w:r>
              <w:rPr>
                <w:noProof/>
              </w:rPr>
              <w:t>37.</w:t>
            </w:r>
          </w:p>
        </w:tc>
        <w:tc>
          <w:tcPr>
            <w:tcW w:w="0" w:type="auto"/>
            <w:hideMark/>
          </w:tcPr>
          <w:p w14:paraId="463FEAC2" w14:textId="421B0B12" w:rsidR="00571AE3" w:rsidRDefault="00571AE3">
            <w:pPr>
              <w:pStyle w:val="Bibliografa"/>
              <w:rPr>
                <w:noProof/>
              </w:rPr>
            </w:pPr>
            <w:r>
              <w:rPr>
                <w:noProof/>
              </w:rPr>
              <w:t xml:space="preserve">Liu B, Yan S, Li J, Qu G, Li Y, Lang J, et al. A Sequence-to-Sequence Air Quality Predictor Based on the n-Step Recurrent Prediction. IEEE Access. 2019; 7(2019). </w:t>
            </w:r>
            <w:hyperlink r:id="rId55" w:history="1">
              <w:r>
                <w:rPr>
                  <w:rStyle w:val="Hipervnculo"/>
                  <w:noProof/>
                </w:rPr>
                <w:t>https://doi.org/10.1109/ACCESS.2019.2908081</w:t>
              </w:r>
            </w:hyperlink>
            <w:r>
              <w:rPr>
                <w:noProof/>
              </w:rPr>
              <w:t>.</w:t>
            </w:r>
          </w:p>
        </w:tc>
      </w:tr>
      <w:tr w:rsidR="00571AE3" w14:paraId="5A55F82D" w14:textId="77777777" w:rsidTr="00571AE3">
        <w:trPr>
          <w:tblCellSpacing w:w="15" w:type="dxa"/>
        </w:trPr>
        <w:tc>
          <w:tcPr>
            <w:tcW w:w="0" w:type="auto"/>
            <w:hideMark/>
          </w:tcPr>
          <w:p w14:paraId="21E7789B" w14:textId="77777777" w:rsidR="00571AE3" w:rsidRDefault="00571AE3">
            <w:pPr>
              <w:pStyle w:val="Bibliografa"/>
              <w:jc w:val="right"/>
              <w:rPr>
                <w:noProof/>
              </w:rPr>
            </w:pPr>
            <w:r>
              <w:rPr>
                <w:noProof/>
              </w:rPr>
              <w:t>38.</w:t>
            </w:r>
          </w:p>
        </w:tc>
        <w:tc>
          <w:tcPr>
            <w:tcW w:w="0" w:type="auto"/>
            <w:hideMark/>
          </w:tcPr>
          <w:p w14:paraId="480A9DD6" w14:textId="22847A99" w:rsidR="00571AE3" w:rsidRDefault="00571AE3">
            <w:pPr>
              <w:pStyle w:val="Bibliografa"/>
              <w:rPr>
                <w:noProof/>
              </w:rPr>
            </w:pPr>
            <w:r>
              <w:rPr>
                <w:noProof/>
              </w:rPr>
              <w:t xml:space="preserve">Fang Z, Zhang L, Huang Y. A Novel BP Neural Network with Wavelet Transform Inputs for Air Quality Index Prediction. IOP Conference Series: Materials Science and Engineering. 2020; 735(012059). </w:t>
            </w:r>
            <w:hyperlink r:id="rId56" w:history="1">
              <w:r>
                <w:rPr>
                  <w:rStyle w:val="Hipervnculo"/>
                  <w:noProof/>
                </w:rPr>
                <w:t>https://doi.org/10.1088/1757-899X/735/1/012059</w:t>
              </w:r>
            </w:hyperlink>
            <w:r>
              <w:rPr>
                <w:noProof/>
              </w:rPr>
              <w:t>.</w:t>
            </w:r>
          </w:p>
        </w:tc>
      </w:tr>
      <w:tr w:rsidR="00571AE3" w14:paraId="720D743E" w14:textId="77777777" w:rsidTr="00571AE3">
        <w:trPr>
          <w:tblCellSpacing w:w="15" w:type="dxa"/>
        </w:trPr>
        <w:tc>
          <w:tcPr>
            <w:tcW w:w="0" w:type="auto"/>
            <w:hideMark/>
          </w:tcPr>
          <w:p w14:paraId="2F1EC398" w14:textId="77777777" w:rsidR="00571AE3" w:rsidRDefault="00571AE3">
            <w:pPr>
              <w:pStyle w:val="Bibliografa"/>
              <w:jc w:val="right"/>
              <w:rPr>
                <w:noProof/>
              </w:rPr>
            </w:pPr>
            <w:r>
              <w:rPr>
                <w:noProof/>
              </w:rPr>
              <w:t>39.</w:t>
            </w:r>
          </w:p>
        </w:tc>
        <w:tc>
          <w:tcPr>
            <w:tcW w:w="0" w:type="auto"/>
            <w:hideMark/>
          </w:tcPr>
          <w:p w14:paraId="4A42719D" w14:textId="4F5FF6E1" w:rsidR="00571AE3" w:rsidRDefault="00571AE3">
            <w:pPr>
              <w:pStyle w:val="Bibliografa"/>
              <w:rPr>
                <w:noProof/>
              </w:rPr>
            </w:pPr>
            <w:r>
              <w:rPr>
                <w:noProof/>
              </w:rPr>
              <w:t xml:space="preserve">Fan J, Li Q, Hou J, Feng X, Karimian H, Lin S. A Spatiotemporal Prediction Framework for Air Pollution Based on Deep RNN. ISPRS Annals of the Photogrammetry, Remote Sensing and Spatial Information Sciences. 2017; Volume IV-4/W2, 2017. </w:t>
            </w:r>
            <w:hyperlink r:id="rId57" w:history="1">
              <w:r>
                <w:rPr>
                  <w:rStyle w:val="Hipervnculo"/>
                  <w:noProof/>
                </w:rPr>
                <w:t>https://doi.org/10.5194/isprs-annals-IV-4-W2-15-2017</w:t>
              </w:r>
            </w:hyperlink>
            <w:r>
              <w:rPr>
                <w:noProof/>
              </w:rPr>
              <w:t>.</w:t>
            </w:r>
          </w:p>
        </w:tc>
      </w:tr>
      <w:tr w:rsidR="00571AE3" w14:paraId="3640E215" w14:textId="77777777" w:rsidTr="00571AE3">
        <w:trPr>
          <w:tblCellSpacing w:w="15" w:type="dxa"/>
        </w:trPr>
        <w:tc>
          <w:tcPr>
            <w:tcW w:w="0" w:type="auto"/>
            <w:hideMark/>
          </w:tcPr>
          <w:p w14:paraId="0931510F" w14:textId="77777777" w:rsidR="00571AE3" w:rsidRDefault="00571AE3">
            <w:pPr>
              <w:pStyle w:val="Bibliografa"/>
              <w:jc w:val="right"/>
              <w:rPr>
                <w:noProof/>
              </w:rPr>
            </w:pPr>
            <w:r>
              <w:rPr>
                <w:noProof/>
              </w:rPr>
              <w:t>40.</w:t>
            </w:r>
          </w:p>
        </w:tc>
        <w:tc>
          <w:tcPr>
            <w:tcW w:w="0" w:type="auto"/>
            <w:hideMark/>
          </w:tcPr>
          <w:p w14:paraId="43FF5A88" w14:textId="2F8EF187" w:rsidR="00571AE3" w:rsidRDefault="00571AE3">
            <w:pPr>
              <w:pStyle w:val="Bibliografa"/>
              <w:rPr>
                <w:noProof/>
              </w:rPr>
            </w:pPr>
            <w:r>
              <w:rPr>
                <w:noProof/>
              </w:rPr>
              <w:t xml:space="preserve">Ali Reza Honarvar AS. Towards Sustainable Smart City by Particulate Matter Prediction Using Urban Big Data, Excluding Expensive Air Pollution Infrastructures. Big Data Research. 2018;: p. 1-10. </w:t>
            </w:r>
            <w:hyperlink r:id="rId58" w:history="1">
              <w:r>
                <w:rPr>
                  <w:rStyle w:val="Hipervnculo"/>
                  <w:noProof/>
                </w:rPr>
                <w:t>https://doi.org/10.1016/j.bdr.2018.05.006</w:t>
              </w:r>
            </w:hyperlink>
            <w:r>
              <w:rPr>
                <w:noProof/>
              </w:rPr>
              <w:t>.</w:t>
            </w:r>
          </w:p>
        </w:tc>
      </w:tr>
      <w:tr w:rsidR="00571AE3" w14:paraId="324D679F" w14:textId="77777777" w:rsidTr="00571AE3">
        <w:trPr>
          <w:tblCellSpacing w:w="15" w:type="dxa"/>
        </w:trPr>
        <w:tc>
          <w:tcPr>
            <w:tcW w:w="0" w:type="auto"/>
            <w:hideMark/>
          </w:tcPr>
          <w:p w14:paraId="722E0ED3" w14:textId="77777777" w:rsidR="00571AE3" w:rsidRDefault="00571AE3">
            <w:pPr>
              <w:pStyle w:val="Bibliografa"/>
              <w:jc w:val="right"/>
              <w:rPr>
                <w:noProof/>
              </w:rPr>
            </w:pPr>
            <w:r>
              <w:rPr>
                <w:noProof/>
              </w:rPr>
              <w:t>41.</w:t>
            </w:r>
          </w:p>
        </w:tc>
        <w:tc>
          <w:tcPr>
            <w:tcW w:w="0" w:type="auto"/>
            <w:hideMark/>
          </w:tcPr>
          <w:p w14:paraId="6BFBB4A1" w14:textId="19D48F14" w:rsidR="00571AE3" w:rsidRDefault="00571AE3">
            <w:pPr>
              <w:pStyle w:val="Bibliografa"/>
              <w:rPr>
                <w:noProof/>
              </w:rPr>
            </w:pPr>
            <w:r>
              <w:rPr>
                <w:noProof/>
              </w:rPr>
              <w:t xml:space="preserve">Hsieh HP, Lin SD, Zheng Y. Inferring Air Quality for Station Location Recommendation Based on Urban Big Data. KDD '15. 2015;(2015): p. 10-13. </w:t>
            </w:r>
            <w:hyperlink r:id="rId59" w:history="1">
              <w:r>
                <w:rPr>
                  <w:rStyle w:val="Hipervnculo"/>
                  <w:noProof/>
                </w:rPr>
                <w:t>http://dx.doi.org/10.1145/2783258.2783344</w:t>
              </w:r>
            </w:hyperlink>
            <w:r>
              <w:rPr>
                <w:noProof/>
              </w:rPr>
              <w:t>.</w:t>
            </w:r>
          </w:p>
        </w:tc>
      </w:tr>
      <w:tr w:rsidR="00571AE3" w14:paraId="79DAF645" w14:textId="77777777" w:rsidTr="00571AE3">
        <w:trPr>
          <w:tblCellSpacing w:w="15" w:type="dxa"/>
        </w:trPr>
        <w:tc>
          <w:tcPr>
            <w:tcW w:w="0" w:type="auto"/>
            <w:hideMark/>
          </w:tcPr>
          <w:p w14:paraId="5E8CFE39" w14:textId="77777777" w:rsidR="00571AE3" w:rsidRDefault="00571AE3">
            <w:pPr>
              <w:pStyle w:val="Bibliografa"/>
              <w:jc w:val="right"/>
              <w:rPr>
                <w:noProof/>
              </w:rPr>
            </w:pPr>
            <w:r>
              <w:rPr>
                <w:noProof/>
              </w:rPr>
              <w:lastRenderedPageBreak/>
              <w:t>42.</w:t>
            </w:r>
          </w:p>
        </w:tc>
        <w:tc>
          <w:tcPr>
            <w:tcW w:w="0" w:type="auto"/>
            <w:hideMark/>
          </w:tcPr>
          <w:p w14:paraId="6201CB23" w14:textId="0A81AD3D" w:rsidR="00571AE3" w:rsidRDefault="00571AE3">
            <w:pPr>
              <w:pStyle w:val="Bibliografa"/>
              <w:rPr>
                <w:noProof/>
              </w:rPr>
            </w:pPr>
            <w:r>
              <w:rPr>
                <w:noProof/>
              </w:rPr>
              <w:t xml:space="preserve">Song J, Zhao C, Lin T, Li X, Prishchepov AV. Spatio-temporal patterns of traffic-related air pollutant emissions in different urban functional zones estimated by real-time video and deep learning technique. Journal of Cleaner Production. 2019; 238(2019). </w:t>
            </w:r>
            <w:hyperlink r:id="rId60" w:history="1">
              <w:r>
                <w:rPr>
                  <w:rStyle w:val="Hipervnculo"/>
                  <w:noProof/>
                </w:rPr>
                <w:t>https://doi.org/10.1016/j.jclepro.2019.117881</w:t>
              </w:r>
            </w:hyperlink>
            <w:r>
              <w:rPr>
                <w:noProof/>
              </w:rPr>
              <w:t>.</w:t>
            </w:r>
          </w:p>
        </w:tc>
      </w:tr>
      <w:tr w:rsidR="00571AE3" w14:paraId="4A1CD482" w14:textId="77777777" w:rsidTr="00571AE3">
        <w:trPr>
          <w:tblCellSpacing w:w="15" w:type="dxa"/>
        </w:trPr>
        <w:tc>
          <w:tcPr>
            <w:tcW w:w="0" w:type="auto"/>
            <w:hideMark/>
          </w:tcPr>
          <w:p w14:paraId="6026BF3C" w14:textId="77777777" w:rsidR="00571AE3" w:rsidRDefault="00571AE3">
            <w:pPr>
              <w:pStyle w:val="Bibliografa"/>
              <w:jc w:val="right"/>
              <w:rPr>
                <w:noProof/>
              </w:rPr>
            </w:pPr>
            <w:r>
              <w:rPr>
                <w:noProof/>
              </w:rPr>
              <w:t>43.</w:t>
            </w:r>
          </w:p>
        </w:tc>
        <w:tc>
          <w:tcPr>
            <w:tcW w:w="0" w:type="auto"/>
            <w:hideMark/>
          </w:tcPr>
          <w:p w14:paraId="4983388A" w14:textId="2BDFAEC4" w:rsidR="00571AE3" w:rsidRDefault="00571AE3">
            <w:pPr>
              <w:pStyle w:val="Bibliografa"/>
              <w:rPr>
                <w:noProof/>
              </w:rPr>
            </w:pPr>
            <w:r>
              <w:rPr>
                <w:noProof/>
              </w:rPr>
              <w:t xml:space="preserve">Rahimi SA, Sajedi H. Monitoring air pollution by deep features and extreme learning machine. Journal of Experimental &amp; Theoretical Artificial. 2019. </w:t>
            </w:r>
            <w:hyperlink r:id="rId61" w:history="1">
              <w:r>
                <w:rPr>
                  <w:rStyle w:val="Hipervnculo"/>
                  <w:noProof/>
                </w:rPr>
                <w:t>https://doi.org/10.1080/0952813X.2019.1572658</w:t>
              </w:r>
            </w:hyperlink>
            <w:r>
              <w:rPr>
                <w:noProof/>
              </w:rPr>
              <w:t>.</w:t>
            </w:r>
          </w:p>
        </w:tc>
      </w:tr>
      <w:tr w:rsidR="00571AE3" w14:paraId="25573471" w14:textId="77777777" w:rsidTr="00571AE3">
        <w:trPr>
          <w:tblCellSpacing w:w="15" w:type="dxa"/>
        </w:trPr>
        <w:tc>
          <w:tcPr>
            <w:tcW w:w="0" w:type="auto"/>
            <w:hideMark/>
          </w:tcPr>
          <w:p w14:paraId="4F1158EA" w14:textId="77777777" w:rsidR="00571AE3" w:rsidRDefault="00571AE3">
            <w:pPr>
              <w:pStyle w:val="Bibliografa"/>
              <w:jc w:val="right"/>
              <w:rPr>
                <w:noProof/>
              </w:rPr>
            </w:pPr>
            <w:r>
              <w:rPr>
                <w:noProof/>
              </w:rPr>
              <w:t>44.</w:t>
            </w:r>
          </w:p>
        </w:tc>
        <w:tc>
          <w:tcPr>
            <w:tcW w:w="0" w:type="auto"/>
            <w:hideMark/>
          </w:tcPr>
          <w:p w14:paraId="678CF31B" w14:textId="77777777" w:rsidR="00571AE3" w:rsidRDefault="00571AE3">
            <w:pPr>
              <w:pStyle w:val="Bibliografa"/>
              <w:rPr>
                <w:noProof/>
              </w:rPr>
            </w:pPr>
            <w:r>
              <w:rPr>
                <w:noProof/>
              </w:rPr>
              <w:t>Xavier Q. La calidad del aire en las ciudades. Un reto mundial fenosa Fg, editor.; 2018.</w:t>
            </w:r>
          </w:p>
        </w:tc>
      </w:tr>
      <w:tr w:rsidR="00571AE3" w14:paraId="17955FEF" w14:textId="77777777" w:rsidTr="00571AE3">
        <w:trPr>
          <w:tblCellSpacing w:w="15" w:type="dxa"/>
        </w:trPr>
        <w:tc>
          <w:tcPr>
            <w:tcW w:w="0" w:type="auto"/>
            <w:hideMark/>
          </w:tcPr>
          <w:p w14:paraId="1D83A087" w14:textId="77777777" w:rsidR="00571AE3" w:rsidRDefault="00571AE3">
            <w:pPr>
              <w:pStyle w:val="Bibliografa"/>
              <w:jc w:val="right"/>
              <w:rPr>
                <w:noProof/>
              </w:rPr>
            </w:pPr>
            <w:r>
              <w:rPr>
                <w:noProof/>
              </w:rPr>
              <w:t>45.</w:t>
            </w:r>
          </w:p>
        </w:tc>
        <w:tc>
          <w:tcPr>
            <w:tcW w:w="0" w:type="auto"/>
            <w:hideMark/>
          </w:tcPr>
          <w:p w14:paraId="5DB22DD6" w14:textId="77777777" w:rsidR="00571AE3" w:rsidRDefault="00571AE3">
            <w:pPr>
              <w:pStyle w:val="Bibliografa"/>
              <w:rPr>
                <w:noProof/>
              </w:rPr>
            </w:pPr>
            <w:r>
              <w:rPr>
                <w:noProof/>
              </w:rPr>
              <w:t>EEA. Air quality in Europe. European Environment Agency; 2018.</w:t>
            </w:r>
          </w:p>
        </w:tc>
      </w:tr>
      <w:tr w:rsidR="00571AE3" w14:paraId="20495486" w14:textId="77777777" w:rsidTr="00571AE3">
        <w:trPr>
          <w:tblCellSpacing w:w="15" w:type="dxa"/>
        </w:trPr>
        <w:tc>
          <w:tcPr>
            <w:tcW w:w="0" w:type="auto"/>
            <w:hideMark/>
          </w:tcPr>
          <w:p w14:paraId="588E0A98" w14:textId="77777777" w:rsidR="00571AE3" w:rsidRDefault="00571AE3">
            <w:pPr>
              <w:pStyle w:val="Bibliografa"/>
              <w:jc w:val="right"/>
              <w:rPr>
                <w:noProof/>
              </w:rPr>
            </w:pPr>
            <w:r>
              <w:rPr>
                <w:noProof/>
              </w:rPr>
              <w:t>46.</w:t>
            </w:r>
          </w:p>
        </w:tc>
        <w:tc>
          <w:tcPr>
            <w:tcW w:w="0" w:type="auto"/>
            <w:hideMark/>
          </w:tcPr>
          <w:p w14:paraId="5C3960F4" w14:textId="3F40521F" w:rsidR="00571AE3" w:rsidRDefault="00571AE3">
            <w:pPr>
              <w:pStyle w:val="Bibliografa"/>
              <w:rPr>
                <w:noProof/>
              </w:rPr>
            </w:pPr>
            <w:r>
              <w:rPr>
                <w:noProof/>
              </w:rPr>
              <w:t xml:space="preserve">MITECO. Visor a nivel nacional de contaminantes del aire del Ministerio de Transición Ecológica. [Online].; 2020 [cited 2020 02 20. Available from: </w:t>
            </w:r>
            <w:hyperlink r:id="rId62" w:history="1">
              <w:r>
                <w:rPr>
                  <w:rStyle w:val="Hipervnculo"/>
                  <w:noProof/>
                </w:rPr>
                <w:t>https://www.miteco.gob.es/es/calidad-y-evaluacion-ambiental/temas/atmosfera-y-calidad-del-aire/calidad-del-aire/visor/</w:t>
              </w:r>
            </w:hyperlink>
            <w:r>
              <w:rPr>
                <w:noProof/>
              </w:rPr>
              <w:t>.</w:t>
            </w:r>
          </w:p>
        </w:tc>
      </w:tr>
      <w:tr w:rsidR="00571AE3" w14:paraId="1B1EC32D" w14:textId="77777777" w:rsidTr="00571AE3">
        <w:trPr>
          <w:tblCellSpacing w:w="15" w:type="dxa"/>
        </w:trPr>
        <w:tc>
          <w:tcPr>
            <w:tcW w:w="0" w:type="auto"/>
            <w:hideMark/>
          </w:tcPr>
          <w:p w14:paraId="383C5107" w14:textId="77777777" w:rsidR="00571AE3" w:rsidRDefault="00571AE3">
            <w:pPr>
              <w:pStyle w:val="Bibliografa"/>
              <w:jc w:val="right"/>
              <w:rPr>
                <w:noProof/>
              </w:rPr>
            </w:pPr>
            <w:r>
              <w:rPr>
                <w:noProof/>
              </w:rPr>
              <w:t>47.</w:t>
            </w:r>
          </w:p>
        </w:tc>
        <w:tc>
          <w:tcPr>
            <w:tcW w:w="0" w:type="auto"/>
            <w:hideMark/>
          </w:tcPr>
          <w:p w14:paraId="7CFD43CB" w14:textId="77777777" w:rsidR="00571AE3" w:rsidRDefault="00571AE3">
            <w:pPr>
              <w:pStyle w:val="Bibliografa"/>
              <w:rPr>
                <w:noProof/>
              </w:rPr>
            </w:pPr>
            <w:r>
              <w:rPr>
                <w:noProof/>
              </w:rPr>
              <w:t>Orío Hernández A, Pallarés Querol M. Análisis de la calidad del aire en España. Evolución 2001-2012. Gobierno de España, Ministerio de Agricultura, Alimentación y Medio Ambiente; 2013.</w:t>
            </w:r>
          </w:p>
        </w:tc>
      </w:tr>
      <w:tr w:rsidR="00571AE3" w14:paraId="5ECFA6BC" w14:textId="77777777" w:rsidTr="00571AE3">
        <w:trPr>
          <w:tblCellSpacing w:w="15" w:type="dxa"/>
        </w:trPr>
        <w:tc>
          <w:tcPr>
            <w:tcW w:w="0" w:type="auto"/>
            <w:hideMark/>
          </w:tcPr>
          <w:p w14:paraId="063255B7" w14:textId="77777777" w:rsidR="00571AE3" w:rsidRDefault="00571AE3">
            <w:pPr>
              <w:pStyle w:val="Bibliografa"/>
              <w:jc w:val="right"/>
              <w:rPr>
                <w:noProof/>
              </w:rPr>
            </w:pPr>
            <w:r>
              <w:rPr>
                <w:noProof/>
              </w:rPr>
              <w:t>48.</w:t>
            </w:r>
          </w:p>
        </w:tc>
        <w:tc>
          <w:tcPr>
            <w:tcW w:w="0" w:type="auto"/>
            <w:hideMark/>
          </w:tcPr>
          <w:p w14:paraId="540F0214" w14:textId="77777777" w:rsidR="00571AE3" w:rsidRDefault="00571AE3">
            <w:pPr>
              <w:pStyle w:val="Bibliografa"/>
              <w:rPr>
                <w:noProof/>
              </w:rPr>
            </w:pPr>
            <w:r>
              <w:rPr>
                <w:noProof/>
              </w:rPr>
              <w:t>U.S. EPA. A Guide to Air Quality and. U.S. Environmental Protection Agency, Office of Air Quality Planning and Standards; 2014.</w:t>
            </w:r>
          </w:p>
        </w:tc>
      </w:tr>
      <w:tr w:rsidR="00571AE3" w14:paraId="3E834841" w14:textId="77777777" w:rsidTr="00571AE3">
        <w:trPr>
          <w:tblCellSpacing w:w="15" w:type="dxa"/>
        </w:trPr>
        <w:tc>
          <w:tcPr>
            <w:tcW w:w="0" w:type="auto"/>
            <w:hideMark/>
          </w:tcPr>
          <w:p w14:paraId="5F3C6298" w14:textId="77777777" w:rsidR="00571AE3" w:rsidRDefault="00571AE3">
            <w:pPr>
              <w:pStyle w:val="Bibliografa"/>
              <w:jc w:val="right"/>
              <w:rPr>
                <w:noProof/>
              </w:rPr>
            </w:pPr>
            <w:r>
              <w:rPr>
                <w:noProof/>
              </w:rPr>
              <w:t>49.</w:t>
            </w:r>
          </w:p>
        </w:tc>
        <w:tc>
          <w:tcPr>
            <w:tcW w:w="0" w:type="auto"/>
            <w:hideMark/>
          </w:tcPr>
          <w:p w14:paraId="2A9F5B6E" w14:textId="77777777" w:rsidR="00571AE3" w:rsidRDefault="00571AE3">
            <w:pPr>
              <w:pStyle w:val="Bibliografa"/>
              <w:rPr>
                <w:noProof/>
              </w:rPr>
            </w:pPr>
            <w:r>
              <w:rPr>
                <w:noProof/>
              </w:rPr>
              <w:t>U.S. EPA. Guidelines for Developing an Air Quality. U.S. Environmental Protection Agency, Office of Air Quality Planning and Standards; 2003.</w:t>
            </w:r>
          </w:p>
        </w:tc>
      </w:tr>
      <w:tr w:rsidR="00571AE3" w14:paraId="7DE1FE59" w14:textId="77777777" w:rsidTr="00571AE3">
        <w:trPr>
          <w:tblCellSpacing w:w="15" w:type="dxa"/>
        </w:trPr>
        <w:tc>
          <w:tcPr>
            <w:tcW w:w="0" w:type="auto"/>
            <w:hideMark/>
          </w:tcPr>
          <w:p w14:paraId="4D77AF6B" w14:textId="77777777" w:rsidR="00571AE3" w:rsidRDefault="00571AE3">
            <w:pPr>
              <w:pStyle w:val="Bibliografa"/>
              <w:jc w:val="right"/>
              <w:rPr>
                <w:noProof/>
              </w:rPr>
            </w:pPr>
            <w:r>
              <w:rPr>
                <w:noProof/>
              </w:rPr>
              <w:t>50.</w:t>
            </w:r>
          </w:p>
        </w:tc>
        <w:tc>
          <w:tcPr>
            <w:tcW w:w="0" w:type="auto"/>
            <w:hideMark/>
          </w:tcPr>
          <w:p w14:paraId="0391727E" w14:textId="77777777" w:rsidR="00571AE3" w:rsidRDefault="00571AE3">
            <w:pPr>
              <w:pStyle w:val="Bibliografa"/>
              <w:rPr>
                <w:noProof/>
              </w:rPr>
            </w:pPr>
            <w:r>
              <w:rPr>
                <w:noProof/>
              </w:rPr>
              <w:t>U.S. EPA. Technical Assistance Document for the Reporting of Daily Air Quality – the Air Quality Index (AQI). U.S. Environmental Protection Agency, Office of Air Quality Planning and Standards; 2018.</w:t>
            </w:r>
          </w:p>
        </w:tc>
      </w:tr>
      <w:tr w:rsidR="00571AE3" w14:paraId="15333529" w14:textId="77777777" w:rsidTr="00571AE3">
        <w:trPr>
          <w:tblCellSpacing w:w="15" w:type="dxa"/>
        </w:trPr>
        <w:tc>
          <w:tcPr>
            <w:tcW w:w="0" w:type="auto"/>
            <w:hideMark/>
          </w:tcPr>
          <w:p w14:paraId="61E78D79" w14:textId="77777777" w:rsidR="00571AE3" w:rsidRDefault="00571AE3">
            <w:pPr>
              <w:pStyle w:val="Bibliografa"/>
              <w:jc w:val="right"/>
              <w:rPr>
                <w:noProof/>
              </w:rPr>
            </w:pPr>
            <w:r>
              <w:rPr>
                <w:noProof/>
              </w:rPr>
              <w:t>51.</w:t>
            </w:r>
          </w:p>
        </w:tc>
        <w:tc>
          <w:tcPr>
            <w:tcW w:w="0" w:type="auto"/>
            <w:hideMark/>
          </w:tcPr>
          <w:p w14:paraId="0B2B3F97" w14:textId="219B3C97" w:rsidR="00571AE3" w:rsidRDefault="00571AE3">
            <w:pPr>
              <w:pStyle w:val="Bibliografa"/>
              <w:rPr>
                <w:noProof/>
              </w:rPr>
            </w:pPr>
            <w:r>
              <w:rPr>
                <w:noProof/>
              </w:rPr>
              <w:t xml:space="preserve">Carslawa DC, Ropkins K. openair d An R package for air quality data analysis. Environmental Modelling &amp; Software. 2011; 27-28(2012): p. 52-61. </w:t>
            </w:r>
            <w:hyperlink r:id="rId63" w:history="1">
              <w:r>
                <w:rPr>
                  <w:rStyle w:val="Hipervnculo"/>
                  <w:noProof/>
                </w:rPr>
                <w:t>https://doi.org/10.1016/j.envsoft.2011.09.008</w:t>
              </w:r>
            </w:hyperlink>
            <w:r>
              <w:rPr>
                <w:noProof/>
              </w:rPr>
              <w:t>.</w:t>
            </w:r>
          </w:p>
        </w:tc>
      </w:tr>
      <w:tr w:rsidR="00571AE3" w14:paraId="7AD1A260" w14:textId="77777777" w:rsidTr="00571AE3">
        <w:trPr>
          <w:tblCellSpacing w:w="15" w:type="dxa"/>
        </w:trPr>
        <w:tc>
          <w:tcPr>
            <w:tcW w:w="0" w:type="auto"/>
            <w:hideMark/>
          </w:tcPr>
          <w:p w14:paraId="688B2D4D" w14:textId="77777777" w:rsidR="00571AE3" w:rsidRDefault="00571AE3">
            <w:pPr>
              <w:pStyle w:val="Bibliografa"/>
              <w:jc w:val="right"/>
              <w:rPr>
                <w:noProof/>
              </w:rPr>
            </w:pPr>
            <w:r>
              <w:rPr>
                <w:noProof/>
              </w:rPr>
              <w:t>52.</w:t>
            </w:r>
          </w:p>
        </w:tc>
        <w:tc>
          <w:tcPr>
            <w:tcW w:w="0" w:type="auto"/>
            <w:hideMark/>
          </w:tcPr>
          <w:p w14:paraId="3E55C0C9" w14:textId="5B7031B7" w:rsidR="00571AE3" w:rsidRDefault="00571AE3">
            <w:pPr>
              <w:pStyle w:val="Bibliografa"/>
              <w:rPr>
                <w:noProof/>
              </w:rPr>
            </w:pPr>
            <w:r>
              <w:rPr>
                <w:noProof/>
              </w:rPr>
              <w:t xml:space="preserve">Berrocal VJ, Guan Y, Muyskens A, Wang H, Reich BJ, Mulholland JA, et al. A comparison of statistical and machine learning methods for creating national daily maps of ambient PM2:5 concentration. Atmospheric Environment. 2019;(2019). </w:t>
            </w:r>
            <w:hyperlink r:id="rId64" w:history="1">
              <w:r>
                <w:rPr>
                  <w:rStyle w:val="Hipervnculo"/>
                  <w:noProof/>
                </w:rPr>
                <w:t>https://doi.org/10.1016/j.atmosenv.2019.117130</w:t>
              </w:r>
            </w:hyperlink>
            <w:r>
              <w:rPr>
                <w:noProof/>
              </w:rPr>
              <w:t>.</w:t>
            </w:r>
          </w:p>
        </w:tc>
      </w:tr>
    </w:tbl>
    <w:p w14:paraId="574F4864" w14:textId="77777777" w:rsidR="00571AE3" w:rsidRDefault="00571AE3" w:rsidP="00571AE3">
      <w:pPr>
        <w:pStyle w:val="Bibliografa"/>
        <w:rPr>
          <w:rFonts w:eastAsiaTheme="minorEastAsia"/>
          <w:noProof/>
          <w:vanish/>
        </w:rPr>
      </w:pPr>
      <w:r>
        <w:rPr>
          <w:noProof/>
          <w:vanish/>
        </w:rPr>
        <w:t>x</w:t>
      </w:r>
    </w:p>
    <w:p w14:paraId="42AC0EA6" w14:textId="32C282A8" w:rsidR="00163D44" w:rsidRPr="004E4CC6" w:rsidRDefault="00955D71" w:rsidP="00571AE3">
      <w:pPr>
        <w:ind w:left="567"/>
        <w:rPr>
          <w:lang w:val="es-ES"/>
        </w:rPr>
      </w:pPr>
      <w:r w:rsidRPr="004E4CC6">
        <w:rPr>
          <w:lang w:val="es-ES"/>
        </w:rPr>
        <w:fldChar w:fldCharType="end"/>
      </w:r>
    </w:p>
    <w:p w14:paraId="7ABCD0CC" w14:textId="77777777" w:rsidR="00941789" w:rsidRPr="004E4CC6" w:rsidRDefault="00941789">
      <w:pPr>
        <w:pageBreakBefore/>
        <w:rPr>
          <w:rFonts w:cs="Arial"/>
          <w:szCs w:val="20"/>
          <w:lang w:val="es-ES"/>
        </w:rPr>
      </w:pPr>
    </w:p>
    <w:p w14:paraId="38A31A38" w14:textId="18DEAA29" w:rsidR="00941789" w:rsidRPr="004E4CC6" w:rsidRDefault="00146F41">
      <w:pPr>
        <w:pStyle w:val="Ttulo1"/>
        <w:tabs>
          <w:tab w:val="left" w:pos="0"/>
        </w:tabs>
        <w:rPr>
          <w:lang w:val="es-ES"/>
        </w:rPr>
      </w:pPr>
      <w:bookmarkStart w:id="20" w:name="_Toc35790235"/>
      <w:r w:rsidRPr="004E4CC6">
        <w:rPr>
          <w:lang w:val="es-ES"/>
        </w:rPr>
        <w:t>7</w:t>
      </w:r>
      <w:r w:rsidR="00941789" w:rsidRPr="004E4CC6">
        <w:rPr>
          <w:lang w:val="es-ES"/>
        </w:rPr>
        <w:t>. Anexos</w:t>
      </w:r>
      <w:bookmarkEnd w:id="20"/>
    </w:p>
    <w:p w14:paraId="6431B6C6" w14:textId="77777777" w:rsidR="00941789" w:rsidRPr="004E4CC6" w:rsidRDefault="00941789">
      <w:pPr>
        <w:rPr>
          <w:rFonts w:cs="Arial"/>
          <w:szCs w:val="20"/>
          <w:lang w:val="es-ES"/>
        </w:rPr>
      </w:pPr>
    </w:p>
    <w:p w14:paraId="623DC15D" w14:textId="77777777" w:rsidR="00941789" w:rsidRPr="004E4CC6" w:rsidRDefault="00941789">
      <w:pPr>
        <w:rPr>
          <w:rFonts w:cs="Arial"/>
          <w:szCs w:val="20"/>
          <w:lang w:val="es-ES"/>
        </w:rPr>
      </w:pPr>
    </w:p>
    <w:p w14:paraId="762FFB27" w14:textId="61A0726E" w:rsidR="00941789" w:rsidRPr="004E4CC6" w:rsidRDefault="00941789">
      <w:pPr>
        <w:ind w:left="708"/>
        <w:rPr>
          <w:rFonts w:cs="Arial"/>
          <w:shd w:val="clear" w:color="auto" w:fill="FFFF00"/>
          <w:lang w:val="es-ES"/>
        </w:rPr>
      </w:pPr>
      <w:r w:rsidRPr="004E4CC6">
        <w:rPr>
          <w:rFonts w:cs="Arial"/>
          <w:shd w:val="clear" w:color="auto" w:fill="FFFF00"/>
          <w:lang w:val="es-ES"/>
        </w:rPr>
        <w:t xml:space="preserve">Listado de apartados que son demasiado extensos para incluir dentro de la memoria y tienen un carácter </w:t>
      </w:r>
      <w:r w:rsidR="000D6FC0" w:rsidRPr="004E4CC6">
        <w:rPr>
          <w:rFonts w:cs="Arial"/>
          <w:shd w:val="clear" w:color="auto" w:fill="FFFF00"/>
          <w:lang w:val="es-ES"/>
        </w:rPr>
        <w:t>autocontenido</w:t>
      </w:r>
      <w:r w:rsidRPr="004E4CC6">
        <w:rPr>
          <w:rFonts w:cs="Arial"/>
          <w:shd w:val="clear" w:color="auto" w:fill="FFFF00"/>
          <w:lang w:val="es-ES"/>
        </w:rPr>
        <w:t xml:space="preserve"> (por ejemplo, manuales de usuario, manuales de instalación, etc.) </w:t>
      </w:r>
    </w:p>
    <w:p w14:paraId="29C2F65D" w14:textId="77777777" w:rsidR="00941789" w:rsidRPr="004E4CC6" w:rsidRDefault="00941789">
      <w:pPr>
        <w:ind w:left="708"/>
        <w:rPr>
          <w:rFonts w:cs="Arial"/>
          <w:shd w:val="clear" w:color="auto" w:fill="FFFF00"/>
          <w:lang w:val="es-ES"/>
        </w:rPr>
      </w:pPr>
    </w:p>
    <w:p w14:paraId="3772168B" w14:textId="77777777" w:rsidR="00941789" w:rsidRPr="004E4CC6" w:rsidRDefault="00941789">
      <w:pPr>
        <w:ind w:left="708"/>
        <w:rPr>
          <w:rFonts w:cs="Arial"/>
          <w:shd w:val="clear" w:color="auto" w:fill="FFFF00"/>
          <w:lang w:val="es-ES"/>
        </w:rPr>
      </w:pPr>
      <w:r w:rsidRPr="004E4CC6">
        <w:rPr>
          <w:rFonts w:cs="Arial"/>
          <w:shd w:val="clear" w:color="auto" w:fill="FFFF00"/>
          <w:lang w:val="es-ES"/>
        </w:rPr>
        <w:t xml:space="preserve">Dependiente del tipo de </w:t>
      </w:r>
      <w:r w:rsidR="00DF34A1" w:rsidRPr="004E4CC6">
        <w:rPr>
          <w:rFonts w:cs="Arial"/>
          <w:shd w:val="clear" w:color="auto" w:fill="FFFF00"/>
          <w:lang w:val="es-ES"/>
        </w:rPr>
        <w:t>trabajo</w:t>
      </w:r>
      <w:r w:rsidRPr="004E4CC6">
        <w:rPr>
          <w:rFonts w:cs="Arial"/>
          <w:shd w:val="clear" w:color="auto" w:fill="FFFF00"/>
          <w:lang w:val="es-ES"/>
        </w:rPr>
        <w:t>, es posible que no haya que añadir ningún anexo.</w:t>
      </w:r>
    </w:p>
    <w:p w14:paraId="2ED79449" w14:textId="77777777" w:rsidR="00941789" w:rsidRPr="004E4CC6" w:rsidRDefault="00941789">
      <w:pPr>
        <w:rPr>
          <w:lang w:val="es-ES"/>
        </w:rPr>
      </w:pPr>
    </w:p>
    <w:sectPr w:rsidR="00941789" w:rsidRPr="004E4CC6">
      <w:footerReference w:type="even" r:id="rId65"/>
      <w:footerReference w:type="default" r:id="rId66"/>
      <w:footerReference w:type="first" r:id="rId67"/>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F0C6" w14:textId="77777777" w:rsidR="00663FDC" w:rsidRDefault="00663FDC">
      <w:r>
        <w:separator/>
      </w:r>
    </w:p>
  </w:endnote>
  <w:endnote w:type="continuationSeparator" w:id="0">
    <w:p w14:paraId="63A53008" w14:textId="77777777" w:rsidR="00663FDC" w:rsidRDefault="0066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24602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OCSans-Regular">
    <w:altName w:val="Calibri"/>
    <w:panose1 w:val="00000000000000000000"/>
    <w:charset w:val="00"/>
    <w:family w:val="auto"/>
    <w:notTrueType/>
    <w:pitch w:val="default"/>
    <w:sig w:usb0="00000003" w:usb1="00000000" w:usb2="00000000" w:usb3="00000000" w:csb0="00000001" w:csb1="00000000"/>
  </w:font>
  <w:font w:name="EUAlbertina-Regular-Identity-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22DCC" w14:textId="70B37C26" w:rsidR="009D7227" w:rsidRPr="00A031F5" w:rsidRDefault="009D7227" w:rsidP="00A031F5">
    <w:pPr>
      <w:pStyle w:val="Piedepgina"/>
      <w:jc w:val="center"/>
      <w:rPr>
        <w:noProof/>
      </w:rPr>
    </w:pPr>
    <w:r>
      <w:rPr>
        <w:noProof/>
      </w:rPr>
      <mc:AlternateContent>
        <mc:Choice Requires="wps">
          <w:drawing>
            <wp:anchor distT="0" distB="0" distL="0" distR="0" simplePos="0" relativeHeight="251660288" behindDoc="0" locked="0" layoutInCell="1" allowOverlap="1" wp14:anchorId="59770C59" wp14:editId="631B6D7D">
              <wp:simplePos x="0" y="0"/>
              <wp:positionH relativeFrom="margin">
                <wp:posOffset>5663565</wp:posOffset>
              </wp:positionH>
              <wp:positionV relativeFrom="paragraph">
                <wp:posOffset>-37465</wp:posOffset>
              </wp:positionV>
              <wp:extent cx="13970" cy="187960"/>
              <wp:effectExtent l="1905" t="2540" r="3175" b="0"/>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8A32" w14:textId="77777777" w:rsidR="009D7227" w:rsidRDefault="009D7227">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70C59" id="_x0000_t202" coordsize="21600,21600" o:spt="202" path="m,l,21600r21600,l21600,xe">
              <v:stroke joinstyle="miter"/>
              <v:path gradientshapeok="t" o:connecttype="rect"/>
            </v:shapetype>
            <v:shape id="Text Box 10" o:spid="_x0000_s1026" type="#_x0000_t202" style="position:absolute;left:0;text-align:left;margin-left:445.95pt;margin-top:-2.95pt;width:1.1pt;height:14.8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" stroked="f">
              <v:fill opacity="0"/>
              <v:textbox inset="0,0,0,0">
                <w:txbxContent>
                  <w:p w14:paraId="78CD8A32" w14:textId="77777777" w:rsidR="009D7227" w:rsidRDefault="009D7227">
                    <w:pPr>
                      <w:pStyle w:val="Piedepgina"/>
                    </w:pPr>
                  </w:p>
                </w:txbxContent>
              </v:textbox>
              <w10:wrap type="square" side="largest" anchorx="margin"/>
            </v:shape>
          </w:pict>
        </mc:Fallback>
      </mc:AlternateContent>
    </w:r>
    <w:r w:rsidRPr="00A031F5">
      <w:rPr>
        <w:noProof/>
      </w:rPr>
      <w:fldChar w:fldCharType="begin"/>
    </w:r>
    <w:r w:rsidRPr="00A031F5">
      <w:rPr>
        <w:noProof/>
      </w:rPr>
      <w:instrText xml:space="preserve"> PAGE   \* MERGEFORMAT </w:instrText>
    </w:r>
    <w:r w:rsidRPr="00A031F5">
      <w:rPr>
        <w:noProof/>
      </w:rPr>
      <w:fldChar w:fldCharType="separate"/>
    </w:r>
    <w:r w:rsidRPr="00A031F5">
      <w:rPr>
        <w:noProof/>
      </w:rPr>
      <w:t>ii</w:t>
    </w:r>
    <w:r w:rsidRPr="00A031F5">
      <w:rPr>
        <w:noProof/>
      </w:rPr>
      <w:fldChar w:fldCharType="end"/>
    </w:r>
    <w:r>
      <w:rPr>
        <w:noProof/>
      </w:rPr>
      <mc:AlternateContent>
        <mc:Choice Requires="wps">
          <w:drawing>
            <wp:anchor distT="0" distB="0" distL="0" distR="0" simplePos="0" relativeHeight="251661312" behindDoc="0" locked="0" layoutInCell="1" allowOverlap="1" wp14:anchorId="47218BB9" wp14:editId="5867A718">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59811" w14:textId="77777777" w:rsidR="009D7227" w:rsidRDefault="009D7227">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18BB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HXCli+KAgAAIgUAAA4AAAAAAAAAAAAAAAAALgIAAGRycy9lMm9Eb2MueG1sUEsBAi0AFAAGAAgA&#10;AAAhAIti/8/bAAAACQEAAA8AAAAAAAAAAAAAAAAA5AQAAGRycy9kb3ducmV2LnhtbFBLBQYAAAAA&#10;BAAEAPMAAADsBQAAAAA=&#10;" stroked="f">
              <v:fill opacity="0"/>
              <v:textbox inset="0,0,0,0">
                <w:txbxContent>
                  <w:p w14:paraId="0BE59811" w14:textId="77777777" w:rsidR="009D7227" w:rsidRDefault="009D7227">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2CA67" w14:textId="77777777" w:rsidR="009D7227" w:rsidRDefault="009D7227"/>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574B" w14:textId="77777777" w:rsidR="009D7227" w:rsidRDefault="009D7227"/>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41EA" w14:textId="77777777" w:rsidR="009D7227" w:rsidRDefault="009D7227"/>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74CDE" w14:textId="77777777" w:rsidR="009D7227" w:rsidRDefault="009D722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ED5D" w14:textId="77777777" w:rsidR="009D7227" w:rsidRDefault="009D7227"/>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53B0" w14:textId="77777777" w:rsidR="009D7227" w:rsidRDefault="009D7227"/>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C17C" w14:textId="77777777" w:rsidR="009D7227" w:rsidRDefault="009D7227"/>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CB5CB" w14:textId="77777777" w:rsidR="009D7227" w:rsidRDefault="009D7227">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B478C" w14:textId="6CC1CC1A" w:rsidR="009D7227" w:rsidRDefault="009D7227">
    <w:pPr>
      <w:pStyle w:val="Piedepgina"/>
      <w:jc w:val="center"/>
    </w:pPr>
    <w:r>
      <w:rPr>
        <w:noProof/>
      </w:rPr>
      <mc:AlternateContent>
        <mc:Choice Requires="wps">
          <w:drawing>
            <wp:anchor distT="0" distB="0" distL="0" distR="0" simplePos="0" relativeHeight="251656192" behindDoc="0" locked="0" layoutInCell="1" allowOverlap="1" wp14:anchorId="73D17751" wp14:editId="2D31DB96">
              <wp:simplePos x="0" y="0"/>
              <wp:positionH relativeFrom="margin">
                <wp:align>center</wp:align>
              </wp:positionH>
              <wp:positionV relativeFrom="paragraph">
                <wp:posOffset>635</wp:posOffset>
              </wp:positionV>
              <wp:extent cx="85090" cy="187960"/>
              <wp:effectExtent l="0" t="2540" r="635" b="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A2290" w14:textId="77777777" w:rsidR="009D7227" w:rsidRDefault="009D7227">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1775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" stroked="f">
              <v:fill opacity="0"/>
              <v:textbox inset="0,0,0,0">
                <w:txbxContent>
                  <w:p w14:paraId="6D0A2290" w14:textId="77777777" w:rsidR="009D7227" w:rsidRDefault="009D7227">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45DB4647" wp14:editId="63C53094">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63A3" w14:textId="77777777" w:rsidR="009D7227" w:rsidRDefault="009D7227">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B4647"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" stroked="f">
              <v:fill opacity="0"/>
              <v:textbox inset="0,0,0,0">
                <w:txbxContent>
                  <w:p w14:paraId="0A3663A3" w14:textId="77777777" w:rsidR="009D7227" w:rsidRDefault="009D7227">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A9A89" w14:textId="77777777" w:rsidR="009D7227" w:rsidRPr="00C528F2" w:rsidRDefault="009D7227"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45016" w14:textId="77777777" w:rsidR="009D7227" w:rsidRDefault="009D722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AE55" w14:textId="48404FAB" w:rsidR="009D7227" w:rsidRDefault="009D7227">
    <w:pPr>
      <w:pStyle w:val="Piedepgina"/>
      <w:ind w:right="360"/>
      <w:jc w:val="center"/>
      <w:rPr>
        <w:lang w:val="es-ES_tradnl"/>
      </w:rPr>
    </w:pPr>
    <w:r>
      <w:rPr>
        <w:noProof/>
      </w:rPr>
      <mc:AlternateContent>
        <mc:Choice Requires="wps">
          <w:drawing>
            <wp:anchor distT="0" distB="0" distL="0" distR="0" simplePos="0" relativeHeight="251658240" behindDoc="0" locked="0" layoutInCell="1" allowOverlap="1" wp14:anchorId="6CFA066E" wp14:editId="2D0231E1">
              <wp:simplePos x="0" y="0"/>
              <wp:positionH relativeFrom="margin">
                <wp:align>center</wp:align>
              </wp:positionH>
              <wp:positionV relativeFrom="paragraph">
                <wp:posOffset>635</wp:posOffset>
              </wp:positionV>
              <wp:extent cx="13970" cy="187960"/>
              <wp:effectExtent l="6350" t="635" r="8255"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23888" w14:textId="77777777" w:rsidR="009D7227" w:rsidRDefault="009D7227">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A066E"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AAHX41&#10;iQIAACEFAAAOAAAAAAAAAAAAAAAAAC4CAABkcnMvZTJvRG9jLnhtbFBLAQItABQABgAIAAAAIQAk&#10;XMY81wAAAAIBAAAPAAAAAAAAAAAAAAAAAOMEAABkcnMvZG93bnJldi54bWxQSwUGAAAAAAQABADz&#10;AAAA5wUAAAAA&#10;" stroked="f">
              <v:fill opacity="0"/>
              <v:textbox inset="0,0,0,0">
                <w:txbxContent>
                  <w:p w14:paraId="74523888" w14:textId="77777777" w:rsidR="009D7227" w:rsidRDefault="009D7227">
                    <w:pPr>
                      <w:pStyle w:val="Piedepgina"/>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4ED59C13" wp14:editId="73714DB3">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A2FD0B" w14:textId="77777777" w:rsidR="009D7227" w:rsidRDefault="009D7227">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59C13"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4aIMwIkCAAAhBQAADgAAAAAAAAAAAAAAAAAuAgAAZHJzL2Uyb0RvYy54bWxQSwECLQAUAAYACAAA&#10;ACEAi2L/z9sAAAAJAQAADwAAAAAAAAAAAAAAAADjBAAAZHJzL2Rvd25yZXYueG1sUEsFBgAAAAAE&#10;AAQA8wAAAOsFAAAAAA==&#10;" stroked="f">
              <v:fill opacity="0"/>
              <v:textbox inset="0,0,0,0">
                <w:txbxContent>
                  <w:p w14:paraId="39A2FD0B" w14:textId="77777777" w:rsidR="009D7227" w:rsidRDefault="009D7227">
                    <w:pPr>
                      <w:pStyle w:val="Piedepgina"/>
                    </w:pP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04B95" w14:textId="77777777" w:rsidR="009D7227" w:rsidRDefault="009D722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FA7AB" w14:textId="77777777" w:rsidR="009D7227" w:rsidRDefault="009D7227" w:rsidP="00412470">
    <w:pPr>
      <w:jc w:val="center"/>
    </w:pPr>
    <w:r>
      <w:fldChar w:fldCharType="begin"/>
    </w:r>
    <w:r>
      <w:instrText xml:space="preserve"> PAGE   \* MERGEFORMAT </w:instrText>
    </w:r>
    <w:r>
      <w:fldChar w:fldCharType="separate"/>
    </w:r>
    <w:r>
      <w:rPr>
        <w:noProof/>
      </w:rPr>
      <w:t>iv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372" w14:textId="77777777" w:rsidR="009D7227" w:rsidRDefault="009D722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78B59" w14:textId="77777777" w:rsidR="009D7227" w:rsidRDefault="009D722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7E45" w14:textId="77777777" w:rsidR="009D7227" w:rsidRDefault="009D7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308A3" w14:textId="77777777" w:rsidR="00663FDC" w:rsidRDefault="00663FDC">
      <w:r>
        <w:separator/>
      </w:r>
    </w:p>
  </w:footnote>
  <w:footnote w:type="continuationSeparator" w:id="0">
    <w:p w14:paraId="5D03ABDA" w14:textId="77777777" w:rsidR="00663FDC" w:rsidRDefault="00663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429498B"/>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156BD0"/>
    <w:multiLevelType w:val="hybridMultilevel"/>
    <w:tmpl w:val="40D6B6B4"/>
    <w:lvl w:ilvl="0" w:tplc="88408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624C1D"/>
    <w:multiLevelType w:val="hybridMultilevel"/>
    <w:tmpl w:val="64AA2822"/>
    <w:lvl w:ilvl="0" w:tplc="00000002">
      <w:start w:val="1"/>
      <w:numFmt w:val="bullet"/>
      <w:lvlText w:val="-"/>
      <w:lvlJc w:val="left"/>
      <w:pPr>
        <w:ind w:left="720" w:hanging="360"/>
      </w:pPr>
      <w:rPr>
        <w:rFonts w:ascii="Arial"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C640DD"/>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A46342"/>
    <w:multiLevelType w:val="hybridMultilevel"/>
    <w:tmpl w:val="258A72A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4D1C8B"/>
    <w:multiLevelType w:val="hybridMultilevel"/>
    <w:tmpl w:val="628C0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F17"/>
    <w:rsid w:val="000105ED"/>
    <w:rsid w:val="00026DBD"/>
    <w:rsid w:val="00027716"/>
    <w:rsid w:val="00063DE4"/>
    <w:rsid w:val="00087AEE"/>
    <w:rsid w:val="00092872"/>
    <w:rsid w:val="000958E7"/>
    <w:rsid w:val="00096E88"/>
    <w:rsid w:val="000B009F"/>
    <w:rsid w:val="000D2ED0"/>
    <w:rsid w:val="000D6FC0"/>
    <w:rsid w:val="000F01B3"/>
    <w:rsid w:val="00107A42"/>
    <w:rsid w:val="00130A20"/>
    <w:rsid w:val="00133009"/>
    <w:rsid w:val="00141767"/>
    <w:rsid w:val="00143E89"/>
    <w:rsid w:val="00146F41"/>
    <w:rsid w:val="00150953"/>
    <w:rsid w:val="00161236"/>
    <w:rsid w:val="00163D44"/>
    <w:rsid w:val="0017465D"/>
    <w:rsid w:val="0018121F"/>
    <w:rsid w:val="00182FC6"/>
    <w:rsid w:val="00192E2F"/>
    <w:rsid w:val="001A411F"/>
    <w:rsid w:val="001B0C8B"/>
    <w:rsid w:val="001F70F1"/>
    <w:rsid w:val="002067A8"/>
    <w:rsid w:val="0020788D"/>
    <w:rsid w:val="0021572E"/>
    <w:rsid w:val="00230692"/>
    <w:rsid w:val="00267043"/>
    <w:rsid w:val="00271891"/>
    <w:rsid w:val="00272381"/>
    <w:rsid w:val="00283890"/>
    <w:rsid w:val="00285D83"/>
    <w:rsid w:val="002924E5"/>
    <w:rsid w:val="002A3104"/>
    <w:rsid w:val="002A5579"/>
    <w:rsid w:val="002A59E6"/>
    <w:rsid w:val="002B3154"/>
    <w:rsid w:val="002D0DAE"/>
    <w:rsid w:val="002D358D"/>
    <w:rsid w:val="002D3FDB"/>
    <w:rsid w:val="002E212D"/>
    <w:rsid w:val="002F1AA2"/>
    <w:rsid w:val="002F5757"/>
    <w:rsid w:val="002F733E"/>
    <w:rsid w:val="00300B37"/>
    <w:rsid w:val="00301E0C"/>
    <w:rsid w:val="003232EC"/>
    <w:rsid w:val="00324F22"/>
    <w:rsid w:val="00356DF3"/>
    <w:rsid w:val="00360179"/>
    <w:rsid w:val="0037181E"/>
    <w:rsid w:val="00396FE7"/>
    <w:rsid w:val="00397BB5"/>
    <w:rsid w:val="003B50EC"/>
    <w:rsid w:val="003B5AA4"/>
    <w:rsid w:val="00407C01"/>
    <w:rsid w:val="00412470"/>
    <w:rsid w:val="00412DAF"/>
    <w:rsid w:val="004265AB"/>
    <w:rsid w:val="00436193"/>
    <w:rsid w:val="004364CF"/>
    <w:rsid w:val="00442504"/>
    <w:rsid w:val="004508B7"/>
    <w:rsid w:val="00452163"/>
    <w:rsid w:val="00462918"/>
    <w:rsid w:val="0047087A"/>
    <w:rsid w:val="00471543"/>
    <w:rsid w:val="00472971"/>
    <w:rsid w:val="00473735"/>
    <w:rsid w:val="004763F4"/>
    <w:rsid w:val="00496095"/>
    <w:rsid w:val="004B3630"/>
    <w:rsid w:val="004B5A15"/>
    <w:rsid w:val="004D7654"/>
    <w:rsid w:val="004E4CC6"/>
    <w:rsid w:val="004E4E64"/>
    <w:rsid w:val="005170CF"/>
    <w:rsid w:val="00524F83"/>
    <w:rsid w:val="00527076"/>
    <w:rsid w:val="00532221"/>
    <w:rsid w:val="00532CB9"/>
    <w:rsid w:val="0053469E"/>
    <w:rsid w:val="00545826"/>
    <w:rsid w:val="00551605"/>
    <w:rsid w:val="00561B69"/>
    <w:rsid w:val="00562572"/>
    <w:rsid w:val="005665AF"/>
    <w:rsid w:val="00571AE3"/>
    <w:rsid w:val="00576BE1"/>
    <w:rsid w:val="00597365"/>
    <w:rsid w:val="005B38D0"/>
    <w:rsid w:val="005C6D4A"/>
    <w:rsid w:val="005E39EA"/>
    <w:rsid w:val="005E3E8C"/>
    <w:rsid w:val="005E63D6"/>
    <w:rsid w:val="005E7FB0"/>
    <w:rsid w:val="005F025B"/>
    <w:rsid w:val="005F2C7E"/>
    <w:rsid w:val="006126C8"/>
    <w:rsid w:val="0061424D"/>
    <w:rsid w:val="00655A4E"/>
    <w:rsid w:val="00663FDC"/>
    <w:rsid w:val="00676366"/>
    <w:rsid w:val="00682F23"/>
    <w:rsid w:val="006863AE"/>
    <w:rsid w:val="00693D1A"/>
    <w:rsid w:val="006B12DB"/>
    <w:rsid w:val="006C4607"/>
    <w:rsid w:val="006E2852"/>
    <w:rsid w:val="006F3437"/>
    <w:rsid w:val="00714055"/>
    <w:rsid w:val="00716C08"/>
    <w:rsid w:val="00717ABD"/>
    <w:rsid w:val="00760FAA"/>
    <w:rsid w:val="0076417F"/>
    <w:rsid w:val="00765D65"/>
    <w:rsid w:val="007670FB"/>
    <w:rsid w:val="0077348E"/>
    <w:rsid w:val="00786840"/>
    <w:rsid w:val="007922E0"/>
    <w:rsid w:val="007A32A3"/>
    <w:rsid w:val="007A5E27"/>
    <w:rsid w:val="007B2894"/>
    <w:rsid w:val="007C6C19"/>
    <w:rsid w:val="007D3AC5"/>
    <w:rsid w:val="007D60CB"/>
    <w:rsid w:val="007E486E"/>
    <w:rsid w:val="007F68F0"/>
    <w:rsid w:val="00801DA6"/>
    <w:rsid w:val="00824868"/>
    <w:rsid w:val="008276AF"/>
    <w:rsid w:val="008428E4"/>
    <w:rsid w:val="0085366A"/>
    <w:rsid w:val="00865097"/>
    <w:rsid w:val="008714D0"/>
    <w:rsid w:val="008732D1"/>
    <w:rsid w:val="008A2CA5"/>
    <w:rsid w:val="008C54CF"/>
    <w:rsid w:val="008D0712"/>
    <w:rsid w:val="008D3F7E"/>
    <w:rsid w:val="008D69E8"/>
    <w:rsid w:val="008E30B6"/>
    <w:rsid w:val="00906FFB"/>
    <w:rsid w:val="00912167"/>
    <w:rsid w:val="00916EFE"/>
    <w:rsid w:val="00922EB3"/>
    <w:rsid w:val="00941789"/>
    <w:rsid w:val="00945A78"/>
    <w:rsid w:val="00950B82"/>
    <w:rsid w:val="00955D71"/>
    <w:rsid w:val="0097237B"/>
    <w:rsid w:val="0097731E"/>
    <w:rsid w:val="009979D3"/>
    <w:rsid w:val="009C5327"/>
    <w:rsid w:val="009D1126"/>
    <w:rsid w:val="009D7227"/>
    <w:rsid w:val="009D7CC4"/>
    <w:rsid w:val="009E79DA"/>
    <w:rsid w:val="00A02DD0"/>
    <w:rsid w:val="00A031F5"/>
    <w:rsid w:val="00A276EC"/>
    <w:rsid w:val="00A34D6B"/>
    <w:rsid w:val="00A36043"/>
    <w:rsid w:val="00A52DFB"/>
    <w:rsid w:val="00A619E0"/>
    <w:rsid w:val="00A749FF"/>
    <w:rsid w:val="00A97B0F"/>
    <w:rsid w:val="00AB026D"/>
    <w:rsid w:val="00AB7E88"/>
    <w:rsid w:val="00AC34E7"/>
    <w:rsid w:val="00AC7FF8"/>
    <w:rsid w:val="00AD1D02"/>
    <w:rsid w:val="00AD42F3"/>
    <w:rsid w:val="00AD5D7E"/>
    <w:rsid w:val="00B062AA"/>
    <w:rsid w:val="00B131DB"/>
    <w:rsid w:val="00B174BA"/>
    <w:rsid w:val="00B241FE"/>
    <w:rsid w:val="00B24BBF"/>
    <w:rsid w:val="00B25B42"/>
    <w:rsid w:val="00B33DB5"/>
    <w:rsid w:val="00B37244"/>
    <w:rsid w:val="00B46AC5"/>
    <w:rsid w:val="00B60E27"/>
    <w:rsid w:val="00B73233"/>
    <w:rsid w:val="00B80671"/>
    <w:rsid w:val="00B818DE"/>
    <w:rsid w:val="00BA149D"/>
    <w:rsid w:val="00BB1998"/>
    <w:rsid w:val="00BB3FA7"/>
    <w:rsid w:val="00BE0179"/>
    <w:rsid w:val="00BF4980"/>
    <w:rsid w:val="00BF5EB3"/>
    <w:rsid w:val="00C008AC"/>
    <w:rsid w:val="00C010FA"/>
    <w:rsid w:val="00C12065"/>
    <w:rsid w:val="00C22D91"/>
    <w:rsid w:val="00C2399F"/>
    <w:rsid w:val="00C25687"/>
    <w:rsid w:val="00C30170"/>
    <w:rsid w:val="00C36A49"/>
    <w:rsid w:val="00C373E1"/>
    <w:rsid w:val="00C434EE"/>
    <w:rsid w:val="00C528F2"/>
    <w:rsid w:val="00C63C2B"/>
    <w:rsid w:val="00C916B0"/>
    <w:rsid w:val="00C924DA"/>
    <w:rsid w:val="00C9436E"/>
    <w:rsid w:val="00CA7CD1"/>
    <w:rsid w:val="00CD790C"/>
    <w:rsid w:val="00CE0571"/>
    <w:rsid w:val="00CE1598"/>
    <w:rsid w:val="00CE2651"/>
    <w:rsid w:val="00CE6BC2"/>
    <w:rsid w:val="00CF5097"/>
    <w:rsid w:val="00D0069A"/>
    <w:rsid w:val="00D15478"/>
    <w:rsid w:val="00D16E76"/>
    <w:rsid w:val="00D27DF4"/>
    <w:rsid w:val="00D37CFA"/>
    <w:rsid w:val="00D53C18"/>
    <w:rsid w:val="00D61A51"/>
    <w:rsid w:val="00D63333"/>
    <w:rsid w:val="00D772CB"/>
    <w:rsid w:val="00D779E1"/>
    <w:rsid w:val="00D812AB"/>
    <w:rsid w:val="00D86FC9"/>
    <w:rsid w:val="00D93376"/>
    <w:rsid w:val="00D941BF"/>
    <w:rsid w:val="00D9653D"/>
    <w:rsid w:val="00DA7F51"/>
    <w:rsid w:val="00DD2D72"/>
    <w:rsid w:val="00DE166F"/>
    <w:rsid w:val="00DE6C74"/>
    <w:rsid w:val="00DF34A1"/>
    <w:rsid w:val="00DF46D7"/>
    <w:rsid w:val="00E0414B"/>
    <w:rsid w:val="00E4447F"/>
    <w:rsid w:val="00E45CDF"/>
    <w:rsid w:val="00E46680"/>
    <w:rsid w:val="00E61E91"/>
    <w:rsid w:val="00E718E6"/>
    <w:rsid w:val="00E7233B"/>
    <w:rsid w:val="00E80537"/>
    <w:rsid w:val="00E87A50"/>
    <w:rsid w:val="00E93A80"/>
    <w:rsid w:val="00EB14D8"/>
    <w:rsid w:val="00EC46BB"/>
    <w:rsid w:val="00EE6EE9"/>
    <w:rsid w:val="00EF5AE7"/>
    <w:rsid w:val="00EF7F6A"/>
    <w:rsid w:val="00F03720"/>
    <w:rsid w:val="00F0695F"/>
    <w:rsid w:val="00F10955"/>
    <w:rsid w:val="00F20525"/>
    <w:rsid w:val="00F37D80"/>
    <w:rsid w:val="00F57682"/>
    <w:rsid w:val="00F95DC0"/>
    <w:rsid w:val="00FA20B9"/>
    <w:rsid w:val="00FB5D8B"/>
    <w:rsid w:val="00FC5519"/>
    <w:rsid w:val="00FE3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89677"/>
  <w15:chartTrackingRefBased/>
  <w15:docId w15:val="{857DFDBA-8DEE-44D7-BCA3-CF194776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7C01"/>
    <w:pPr>
      <w:suppressAutoHyphens/>
      <w:jc w:val="both"/>
    </w:pPr>
    <w:rPr>
      <w:rFonts w:ascii="Calibri" w:hAnsi="Calibri"/>
      <w:sz w:val="24"/>
      <w:szCs w:val="24"/>
      <w:lang w:val="en-U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pPr>
      <w:keepNext/>
      <w:numPr>
        <w:ilvl w:val="1"/>
        <w:numId w:val="1"/>
      </w:numPr>
      <w:outlineLvl w:val="1"/>
    </w:pPr>
  </w:style>
  <w:style w:type="paragraph" w:styleId="Ttulo3">
    <w:name w:val="heading 3"/>
    <w:basedOn w:val="Normal"/>
    <w:next w:val="Normal"/>
    <w:link w:val="Ttulo3Car"/>
    <w:uiPriority w:val="9"/>
    <w:unhideWhenUsed/>
    <w:qFormat/>
    <w:rsid w:val="0047087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val="es-ES"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character" w:styleId="Mencinsinresolver">
    <w:name w:val="Unresolved Mention"/>
    <w:uiPriority w:val="99"/>
    <w:semiHidden/>
    <w:unhideWhenUsed/>
    <w:rsid w:val="00B80671"/>
    <w:rPr>
      <w:color w:val="605E5C"/>
      <w:shd w:val="clear" w:color="auto" w:fill="E1DFDD"/>
    </w:rPr>
  </w:style>
  <w:style w:type="character" w:styleId="Hipervnculovisitado">
    <w:name w:val="FollowedHyperlink"/>
    <w:basedOn w:val="Fuentedeprrafopredeter"/>
    <w:uiPriority w:val="99"/>
    <w:semiHidden/>
    <w:unhideWhenUsed/>
    <w:rsid w:val="00F10955"/>
    <w:rPr>
      <w:color w:val="954F72" w:themeColor="followedHyperlink"/>
      <w:u w:val="single"/>
    </w:rPr>
  </w:style>
  <w:style w:type="character" w:customStyle="1" w:styleId="Ttulo1Car">
    <w:name w:val="Título 1 Car"/>
    <w:link w:val="Ttulo1"/>
    <w:uiPriority w:val="9"/>
    <w:rsid w:val="00BF4980"/>
    <w:rPr>
      <w:rFonts w:ascii="Arial" w:hAnsi="Arial"/>
      <w:sz w:val="40"/>
      <w:szCs w:val="24"/>
      <w:lang w:val="ca-ES" w:eastAsia="ar-SA"/>
    </w:rPr>
  </w:style>
  <w:style w:type="table" w:styleId="Tablaconcuadrcula">
    <w:name w:val="Table Grid"/>
    <w:basedOn w:val="Tablanormal"/>
    <w:uiPriority w:val="59"/>
    <w:rsid w:val="00BA1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087A"/>
    <w:pPr>
      <w:suppressAutoHyphens w:val="0"/>
      <w:spacing w:after="160" w:line="259" w:lineRule="auto"/>
      <w:ind w:left="720"/>
      <w:contextualSpacing/>
      <w:jc w:val="left"/>
    </w:pPr>
    <w:rPr>
      <w:rFonts w:asciiTheme="minorHAnsi" w:eastAsiaTheme="minorHAnsi" w:hAnsiTheme="minorHAnsi" w:cstheme="minorBidi"/>
      <w:sz w:val="22"/>
      <w:szCs w:val="22"/>
      <w:lang w:val="en-GB" w:eastAsia="en-US"/>
    </w:rPr>
  </w:style>
  <w:style w:type="character" w:customStyle="1" w:styleId="Ttulo3Car">
    <w:name w:val="Título 3 Car"/>
    <w:basedOn w:val="Fuentedeprrafopredeter"/>
    <w:link w:val="Ttulo3"/>
    <w:uiPriority w:val="9"/>
    <w:rsid w:val="0047087A"/>
    <w:rPr>
      <w:rFonts w:asciiTheme="majorHAnsi" w:eastAsiaTheme="majorEastAsia" w:hAnsiTheme="majorHAnsi" w:cstheme="majorBidi"/>
      <w:color w:val="1F3763" w:themeColor="accent1" w:themeShade="7F"/>
      <w:sz w:val="24"/>
      <w:szCs w:val="24"/>
      <w:lang w:val="ca-ES" w:eastAsia="ar-SA"/>
    </w:rPr>
  </w:style>
  <w:style w:type="character" w:styleId="Textoennegrita">
    <w:name w:val="Strong"/>
    <w:basedOn w:val="Fuentedeprrafopredeter"/>
    <w:uiPriority w:val="22"/>
    <w:qFormat/>
    <w:rsid w:val="004B3630"/>
    <w:rPr>
      <w:b/>
      <w:bCs/>
    </w:rPr>
  </w:style>
  <w:style w:type="character" w:styleId="nfasis">
    <w:name w:val="Emphasis"/>
    <w:basedOn w:val="Fuentedeprrafopredeter"/>
    <w:uiPriority w:val="20"/>
    <w:qFormat/>
    <w:rsid w:val="004B3630"/>
    <w:rPr>
      <w:i/>
      <w:iCs/>
    </w:rPr>
  </w:style>
  <w:style w:type="paragraph" w:styleId="Bibliografa">
    <w:name w:val="Bibliography"/>
    <w:basedOn w:val="Normal"/>
    <w:next w:val="Normal"/>
    <w:uiPriority w:val="37"/>
    <w:unhideWhenUsed/>
    <w:rsid w:val="00955D71"/>
  </w:style>
  <w:style w:type="paragraph" w:styleId="Descripcin">
    <w:name w:val="caption"/>
    <w:basedOn w:val="Normal"/>
    <w:next w:val="Normal"/>
    <w:uiPriority w:val="35"/>
    <w:unhideWhenUsed/>
    <w:qFormat/>
    <w:rsid w:val="000958E7"/>
    <w:pPr>
      <w:spacing w:after="200"/>
    </w:pPr>
    <w:rPr>
      <w:i/>
      <w:iCs/>
      <w:color w:val="44546A" w:themeColor="text2"/>
      <w:sz w:val="18"/>
      <w:szCs w:val="18"/>
    </w:rPr>
  </w:style>
  <w:style w:type="paragraph" w:styleId="Tabladeilustraciones">
    <w:name w:val="table of figures"/>
    <w:basedOn w:val="Normal"/>
    <w:next w:val="Normal"/>
    <w:uiPriority w:val="99"/>
    <w:unhideWhenUsed/>
    <w:rsid w:val="000958E7"/>
  </w:style>
  <w:style w:type="paragraph" w:customStyle="1" w:styleId="Default">
    <w:name w:val="Default"/>
    <w:rsid w:val="00EE6EE9"/>
    <w:pPr>
      <w:autoSpaceDE w:val="0"/>
      <w:autoSpaceDN w:val="0"/>
      <w:adjustRightInd w:val="0"/>
    </w:pPr>
    <w:rPr>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00">
      <w:bodyDiv w:val="1"/>
      <w:marLeft w:val="0"/>
      <w:marRight w:val="0"/>
      <w:marTop w:val="0"/>
      <w:marBottom w:val="0"/>
      <w:divBdr>
        <w:top w:val="none" w:sz="0" w:space="0" w:color="auto"/>
        <w:left w:val="none" w:sz="0" w:space="0" w:color="auto"/>
        <w:bottom w:val="none" w:sz="0" w:space="0" w:color="auto"/>
        <w:right w:val="none" w:sz="0" w:space="0" w:color="auto"/>
      </w:divBdr>
    </w:div>
    <w:div w:id="8605260">
      <w:bodyDiv w:val="1"/>
      <w:marLeft w:val="0"/>
      <w:marRight w:val="0"/>
      <w:marTop w:val="0"/>
      <w:marBottom w:val="0"/>
      <w:divBdr>
        <w:top w:val="none" w:sz="0" w:space="0" w:color="auto"/>
        <w:left w:val="none" w:sz="0" w:space="0" w:color="auto"/>
        <w:bottom w:val="none" w:sz="0" w:space="0" w:color="auto"/>
        <w:right w:val="none" w:sz="0" w:space="0" w:color="auto"/>
      </w:divBdr>
    </w:div>
    <w:div w:id="13195829">
      <w:bodyDiv w:val="1"/>
      <w:marLeft w:val="0"/>
      <w:marRight w:val="0"/>
      <w:marTop w:val="0"/>
      <w:marBottom w:val="0"/>
      <w:divBdr>
        <w:top w:val="none" w:sz="0" w:space="0" w:color="auto"/>
        <w:left w:val="none" w:sz="0" w:space="0" w:color="auto"/>
        <w:bottom w:val="none" w:sz="0" w:space="0" w:color="auto"/>
        <w:right w:val="none" w:sz="0" w:space="0" w:color="auto"/>
      </w:divBdr>
    </w:div>
    <w:div w:id="28798596">
      <w:bodyDiv w:val="1"/>
      <w:marLeft w:val="0"/>
      <w:marRight w:val="0"/>
      <w:marTop w:val="0"/>
      <w:marBottom w:val="0"/>
      <w:divBdr>
        <w:top w:val="none" w:sz="0" w:space="0" w:color="auto"/>
        <w:left w:val="none" w:sz="0" w:space="0" w:color="auto"/>
        <w:bottom w:val="none" w:sz="0" w:space="0" w:color="auto"/>
        <w:right w:val="none" w:sz="0" w:space="0" w:color="auto"/>
      </w:divBdr>
    </w:div>
    <w:div w:id="30301982">
      <w:bodyDiv w:val="1"/>
      <w:marLeft w:val="0"/>
      <w:marRight w:val="0"/>
      <w:marTop w:val="0"/>
      <w:marBottom w:val="0"/>
      <w:divBdr>
        <w:top w:val="none" w:sz="0" w:space="0" w:color="auto"/>
        <w:left w:val="none" w:sz="0" w:space="0" w:color="auto"/>
        <w:bottom w:val="none" w:sz="0" w:space="0" w:color="auto"/>
        <w:right w:val="none" w:sz="0" w:space="0" w:color="auto"/>
      </w:divBdr>
    </w:div>
    <w:div w:id="34238376">
      <w:bodyDiv w:val="1"/>
      <w:marLeft w:val="0"/>
      <w:marRight w:val="0"/>
      <w:marTop w:val="0"/>
      <w:marBottom w:val="0"/>
      <w:divBdr>
        <w:top w:val="none" w:sz="0" w:space="0" w:color="auto"/>
        <w:left w:val="none" w:sz="0" w:space="0" w:color="auto"/>
        <w:bottom w:val="none" w:sz="0" w:space="0" w:color="auto"/>
        <w:right w:val="none" w:sz="0" w:space="0" w:color="auto"/>
      </w:divBdr>
    </w:div>
    <w:div w:id="39332658">
      <w:bodyDiv w:val="1"/>
      <w:marLeft w:val="0"/>
      <w:marRight w:val="0"/>
      <w:marTop w:val="0"/>
      <w:marBottom w:val="0"/>
      <w:divBdr>
        <w:top w:val="none" w:sz="0" w:space="0" w:color="auto"/>
        <w:left w:val="none" w:sz="0" w:space="0" w:color="auto"/>
        <w:bottom w:val="none" w:sz="0" w:space="0" w:color="auto"/>
        <w:right w:val="none" w:sz="0" w:space="0" w:color="auto"/>
      </w:divBdr>
    </w:div>
    <w:div w:id="42143336">
      <w:bodyDiv w:val="1"/>
      <w:marLeft w:val="0"/>
      <w:marRight w:val="0"/>
      <w:marTop w:val="0"/>
      <w:marBottom w:val="0"/>
      <w:divBdr>
        <w:top w:val="none" w:sz="0" w:space="0" w:color="auto"/>
        <w:left w:val="none" w:sz="0" w:space="0" w:color="auto"/>
        <w:bottom w:val="none" w:sz="0" w:space="0" w:color="auto"/>
        <w:right w:val="none" w:sz="0" w:space="0" w:color="auto"/>
      </w:divBdr>
    </w:div>
    <w:div w:id="46032142">
      <w:bodyDiv w:val="1"/>
      <w:marLeft w:val="0"/>
      <w:marRight w:val="0"/>
      <w:marTop w:val="0"/>
      <w:marBottom w:val="0"/>
      <w:divBdr>
        <w:top w:val="none" w:sz="0" w:space="0" w:color="auto"/>
        <w:left w:val="none" w:sz="0" w:space="0" w:color="auto"/>
        <w:bottom w:val="none" w:sz="0" w:space="0" w:color="auto"/>
        <w:right w:val="none" w:sz="0" w:space="0" w:color="auto"/>
      </w:divBdr>
    </w:div>
    <w:div w:id="50934103">
      <w:bodyDiv w:val="1"/>
      <w:marLeft w:val="0"/>
      <w:marRight w:val="0"/>
      <w:marTop w:val="0"/>
      <w:marBottom w:val="0"/>
      <w:divBdr>
        <w:top w:val="none" w:sz="0" w:space="0" w:color="auto"/>
        <w:left w:val="none" w:sz="0" w:space="0" w:color="auto"/>
        <w:bottom w:val="none" w:sz="0" w:space="0" w:color="auto"/>
        <w:right w:val="none" w:sz="0" w:space="0" w:color="auto"/>
      </w:divBdr>
    </w:div>
    <w:div w:id="61105983">
      <w:bodyDiv w:val="1"/>
      <w:marLeft w:val="0"/>
      <w:marRight w:val="0"/>
      <w:marTop w:val="0"/>
      <w:marBottom w:val="0"/>
      <w:divBdr>
        <w:top w:val="none" w:sz="0" w:space="0" w:color="auto"/>
        <w:left w:val="none" w:sz="0" w:space="0" w:color="auto"/>
        <w:bottom w:val="none" w:sz="0" w:space="0" w:color="auto"/>
        <w:right w:val="none" w:sz="0" w:space="0" w:color="auto"/>
      </w:divBdr>
    </w:div>
    <w:div w:id="69429245">
      <w:bodyDiv w:val="1"/>
      <w:marLeft w:val="0"/>
      <w:marRight w:val="0"/>
      <w:marTop w:val="0"/>
      <w:marBottom w:val="0"/>
      <w:divBdr>
        <w:top w:val="none" w:sz="0" w:space="0" w:color="auto"/>
        <w:left w:val="none" w:sz="0" w:space="0" w:color="auto"/>
        <w:bottom w:val="none" w:sz="0" w:space="0" w:color="auto"/>
        <w:right w:val="none" w:sz="0" w:space="0" w:color="auto"/>
      </w:divBdr>
    </w:div>
    <w:div w:id="71657329">
      <w:bodyDiv w:val="1"/>
      <w:marLeft w:val="0"/>
      <w:marRight w:val="0"/>
      <w:marTop w:val="0"/>
      <w:marBottom w:val="0"/>
      <w:divBdr>
        <w:top w:val="none" w:sz="0" w:space="0" w:color="auto"/>
        <w:left w:val="none" w:sz="0" w:space="0" w:color="auto"/>
        <w:bottom w:val="none" w:sz="0" w:space="0" w:color="auto"/>
        <w:right w:val="none" w:sz="0" w:space="0" w:color="auto"/>
      </w:divBdr>
    </w:div>
    <w:div w:id="72095579">
      <w:bodyDiv w:val="1"/>
      <w:marLeft w:val="0"/>
      <w:marRight w:val="0"/>
      <w:marTop w:val="0"/>
      <w:marBottom w:val="0"/>
      <w:divBdr>
        <w:top w:val="none" w:sz="0" w:space="0" w:color="auto"/>
        <w:left w:val="none" w:sz="0" w:space="0" w:color="auto"/>
        <w:bottom w:val="none" w:sz="0" w:space="0" w:color="auto"/>
        <w:right w:val="none" w:sz="0" w:space="0" w:color="auto"/>
      </w:divBdr>
    </w:div>
    <w:div w:id="73476060">
      <w:bodyDiv w:val="1"/>
      <w:marLeft w:val="0"/>
      <w:marRight w:val="0"/>
      <w:marTop w:val="0"/>
      <w:marBottom w:val="0"/>
      <w:divBdr>
        <w:top w:val="none" w:sz="0" w:space="0" w:color="auto"/>
        <w:left w:val="none" w:sz="0" w:space="0" w:color="auto"/>
        <w:bottom w:val="none" w:sz="0" w:space="0" w:color="auto"/>
        <w:right w:val="none" w:sz="0" w:space="0" w:color="auto"/>
      </w:divBdr>
    </w:div>
    <w:div w:id="74592462">
      <w:bodyDiv w:val="1"/>
      <w:marLeft w:val="0"/>
      <w:marRight w:val="0"/>
      <w:marTop w:val="0"/>
      <w:marBottom w:val="0"/>
      <w:divBdr>
        <w:top w:val="none" w:sz="0" w:space="0" w:color="auto"/>
        <w:left w:val="none" w:sz="0" w:space="0" w:color="auto"/>
        <w:bottom w:val="none" w:sz="0" w:space="0" w:color="auto"/>
        <w:right w:val="none" w:sz="0" w:space="0" w:color="auto"/>
      </w:divBdr>
    </w:div>
    <w:div w:id="75439756">
      <w:bodyDiv w:val="1"/>
      <w:marLeft w:val="0"/>
      <w:marRight w:val="0"/>
      <w:marTop w:val="0"/>
      <w:marBottom w:val="0"/>
      <w:divBdr>
        <w:top w:val="none" w:sz="0" w:space="0" w:color="auto"/>
        <w:left w:val="none" w:sz="0" w:space="0" w:color="auto"/>
        <w:bottom w:val="none" w:sz="0" w:space="0" w:color="auto"/>
        <w:right w:val="none" w:sz="0" w:space="0" w:color="auto"/>
      </w:divBdr>
    </w:div>
    <w:div w:id="78603113">
      <w:bodyDiv w:val="1"/>
      <w:marLeft w:val="0"/>
      <w:marRight w:val="0"/>
      <w:marTop w:val="0"/>
      <w:marBottom w:val="0"/>
      <w:divBdr>
        <w:top w:val="none" w:sz="0" w:space="0" w:color="auto"/>
        <w:left w:val="none" w:sz="0" w:space="0" w:color="auto"/>
        <w:bottom w:val="none" w:sz="0" w:space="0" w:color="auto"/>
        <w:right w:val="none" w:sz="0" w:space="0" w:color="auto"/>
      </w:divBdr>
    </w:div>
    <w:div w:id="88234016">
      <w:bodyDiv w:val="1"/>
      <w:marLeft w:val="0"/>
      <w:marRight w:val="0"/>
      <w:marTop w:val="0"/>
      <w:marBottom w:val="0"/>
      <w:divBdr>
        <w:top w:val="none" w:sz="0" w:space="0" w:color="auto"/>
        <w:left w:val="none" w:sz="0" w:space="0" w:color="auto"/>
        <w:bottom w:val="none" w:sz="0" w:space="0" w:color="auto"/>
        <w:right w:val="none" w:sz="0" w:space="0" w:color="auto"/>
      </w:divBdr>
    </w:div>
    <w:div w:id="92097446">
      <w:bodyDiv w:val="1"/>
      <w:marLeft w:val="0"/>
      <w:marRight w:val="0"/>
      <w:marTop w:val="0"/>
      <w:marBottom w:val="0"/>
      <w:divBdr>
        <w:top w:val="none" w:sz="0" w:space="0" w:color="auto"/>
        <w:left w:val="none" w:sz="0" w:space="0" w:color="auto"/>
        <w:bottom w:val="none" w:sz="0" w:space="0" w:color="auto"/>
        <w:right w:val="none" w:sz="0" w:space="0" w:color="auto"/>
      </w:divBdr>
    </w:div>
    <w:div w:id="99885412">
      <w:bodyDiv w:val="1"/>
      <w:marLeft w:val="0"/>
      <w:marRight w:val="0"/>
      <w:marTop w:val="0"/>
      <w:marBottom w:val="0"/>
      <w:divBdr>
        <w:top w:val="none" w:sz="0" w:space="0" w:color="auto"/>
        <w:left w:val="none" w:sz="0" w:space="0" w:color="auto"/>
        <w:bottom w:val="none" w:sz="0" w:space="0" w:color="auto"/>
        <w:right w:val="none" w:sz="0" w:space="0" w:color="auto"/>
      </w:divBdr>
    </w:div>
    <w:div w:id="100030564">
      <w:bodyDiv w:val="1"/>
      <w:marLeft w:val="0"/>
      <w:marRight w:val="0"/>
      <w:marTop w:val="0"/>
      <w:marBottom w:val="0"/>
      <w:divBdr>
        <w:top w:val="none" w:sz="0" w:space="0" w:color="auto"/>
        <w:left w:val="none" w:sz="0" w:space="0" w:color="auto"/>
        <w:bottom w:val="none" w:sz="0" w:space="0" w:color="auto"/>
        <w:right w:val="none" w:sz="0" w:space="0" w:color="auto"/>
      </w:divBdr>
    </w:div>
    <w:div w:id="106629587">
      <w:bodyDiv w:val="1"/>
      <w:marLeft w:val="0"/>
      <w:marRight w:val="0"/>
      <w:marTop w:val="0"/>
      <w:marBottom w:val="0"/>
      <w:divBdr>
        <w:top w:val="none" w:sz="0" w:space="0" w:color="auto"/>
        <w:left w:val="none" w:sz="0" w:space="0" w:color="auto"/>
        <w:bottom w:val="none" w:sz="0" w:space="0" w:color="auto"/>
        <w:right w:val="none" w:sz="0" w:space="0" w:color="auto"/>
      </w:divBdr>
    </w:div>
    <w:div w:id="111243735">
      <w:bodyDiv w:val="1"/>
      <w:marLeft w:val="0"/>
      <w:marRight w:val="0"/>
      <w:marTop w:val="0"/>
      <w:marBottom w:val="0"/>
      <w:divBdr>
        <w:top w:val="none" w:sz="0" w:space="0" w:color="auto"/>
        <w:left w:val="none" w:sz="0" w:space="0" w:color="auto"/>
        <w:bottom w:val="none" w:sz="0" w:space="0" w:color="auto"/>
        <w:right w:val="none" w:sz="0" w:space="0" w:color="auto"/>
      </w:divBdr>
    </w:div>
    <w:div w:id="114251623">
      <w:bodyDiv w:val="1"/>
      <w:marLeft w:val="0"/>
      <w:marRight w:val="0"/>
      <w:marTop w:val="0"/>
      <w:marBottom w:val="0"/>
      <w:divBdr>
        <w:top w:val="none" w:sz="0" w:space="0" w:color="auto"/>
        <w:left w:val="none" w:sz="0" w:space="0" w:color="auto"/>
        <w:bottom w:val="none" w:sz="0" w:space="0" w:color="auto"/>
        <w:right w:val="none" w:sz="0" w:space="0" w:color="auto"/>
      </w:divBdr>
    </w:div>
    <w:div w:id="119688092">
      <w:bodyDiv w:val="1"/>
      <w:marLeft w:val="0"/>
      <w:marRight w:val="0"/>
      <w:marTop w:val="0"/>
      <w:marBottom w:val="0"/>
      <w:divBdr>
        <w:top w:val="none" w:sz="0" w:space="0" w:color="auto"/>
        <w:left w:val="none" w:sz="0" w:space="0" w:color="auto"/>
        <w:bottom w:val="none" w:sz="0" w:space="0" w:color="auto"/>
        <w:right w:val="none" w:sz="0" w:space="0" w:color="auto"/>
      </w:divBdr>
    </w:div>
    <w:div w:id="127169398">
      <w:bodyDiv w:val="1"/>
      <w:marLeft w:val="0"/>
      <w:marRight w:val="0"/>
      <w:marTop w:val="0"/>
      <w:marBottom w:val="0"/>
      <w:divBdr>
        <w:top w:val="none" w:sz="0" w:space="0" w:color="auto"/>
        <w:left w:val="none" w:sz="0" w:space="0" w:color="auto"/>
        <w:bottom w:val="none" w:sz="0" w:space="0" w:color="auto"/>
        <w:right w:val="none" w:sz="0" w:space="0" w:color="auto"/>
      </w:divBdr>
    </w:div>
    <w:div w:id="137264585">
      <w:bodyDiv w:val="1"/>
      <w:marLeft w:val="0"/>
      <w:marRight w:val="0"/>
      <w:marTop w:val="0"/>
      <w:marBottom w:val="0"/>
      <w:divBdr>
        <w:top w:val="none" w:sz="0" w:space="0" w:color="auto"/>
        <w:left w:val="none" w:sz="0" w:space="0" w:color="auto"/>
        <w:bottom w:val="none" w:sz="0" w:space="0" w:color="auto"/>
        <w:right w:val="none" w:sz="0" w:space="0" w:color="auto"/>
      </w:divBdr>
    </w:div>
    <w:div w:id="138882515">
      <w:bodyDiv w:val="1"/>
      <w:marLeft w:val="0"/>
      <w:marRight w:val="0"/>
      <w:marTop w:val="0"/>
      <w:marBottom w:val="0"/>
      <w:divBdr>
        <w:top w:val="none" w:sz="0" w:space="0" w:color="auto"/>
        <w:left w:val="none" w:sz="0" w:space="0" w:color="auto"/>
        <w:bottom w:val="none" w:sz="0" w:space="0" w:color="auto"/>
        <w:right w:val="none" w:sz="0" w:space="0" w:color="auto"/>
      </w:divBdr>
    </w:div>
    <w:div w:id="145905667">
      <w:bodyDiv w:val="1"/>
      <w:marLeft w:val="0"/>
      <w:marRight w:val="0"/>
      <w:marTop w:val="0"/>
      <w:marBottom w:val="0"/>
      <w:divBdr>
        <w:top w:val="none" w:sz="0" w:space="0" w:color="auto"/>
        <w:left w:val="none" w:sz="0" w:space="0" w:color="auto"/>
        <w:bottom w:val="none" w:sz="0" w:space="0" w:color="auto"/>
        <w:right w:val="none" w:sz="0" w:space="0" w:color="auto"/>
      </w:divBdr>
    </w:div>
    <w:div w:id="146868907">
      <w:bodyDiv w:val="1"/>
      <w:marLeft w:val="0"/>
      <w:marRight w:val="0"/>
      <w:marTop w:val="0"/>
      <w:marBottom w:val="0"/>
      <w:divBdr>
        <w:top w:val="none" w:sz="0" w:space="0" w:color="auto"/>
        <w:left w:val="none" w:sz="0" w:space="0" w:color="auto"/>
        <w:bottom w:val="none" w:sz="0" w:space="0" w:color="auto"/>
        <w:right w:val="none" w:sz="0" w:space="0" w:color="auto"/>
      </w:divBdr>
    </w:div>
    <w:div w:id="159934767">
      <w:bodyDiv w:val="1"/>
      <w:marLeft w:val="0"/>
      <w:marRight w:val="0"/>
      <w:marTop w:val="0"/>
      <w:marBottom w:val="0"/>
      <w:divBdr>
        <w:top w:val="none" w:sz="0" w:space="0" w:color="auto"/>
        <w:left w:val="none" w:sz="0" w:space="0" w:color="auto"/>
        <w:bottom w:val="none" w:sz="0" w:space="0" w:color="auto"/>
        <w:right w:val="none" w:sz="0" w:space="0" w:color="auto"/>
      </w:divBdr>
    </w:div>
    <w:div w:id="170340828">
      <w:bodyDiv w:val="1"/>
      <w:marLeft w:val="0"/>
      <w:marRight w:val="0"/>
      <w:marTop w:val="0"/>
      <w:marBottom w:val="0"/>
      <w:divBdr>
        <w:top w:val="none" w:sz="0" w:space="0" w:color="auto"/>
        <w:left w:val="none" w:sz="0" w:space="0" w:color="auto"/>
        <w:bottom w:val="none" w:sz="0" w:space="0" w:color="auto"/>
        <w:right w:val="none" w:sz="0" w:space="0" w:color="auto"/>
      </w:divBdr>
    </w:div>
    <w:div w:id="172844445">
      <w:bodyDiv w:val="1"/>
      <w:marLeft w:val="0"/>
      <w:marRight w:val="0"/>
      <w:marTop w:val="0"/>
      <w:marBottom w:val="0"/>
      <w:divBdr>
        <w:top w:val="none" w:sz="0" w:space="0" w:color="auto"/>
        <w:left w:val="none" w:sz="0" w:space="0" w:color="auto"/>
        <w:bottom w:val="none" w:sz="0" w:space="0" w:color="auto"/>
        <w:right w:val="none" w:sz="0" w:space="0" w:color="auto"/>
      </w:divBdr>
    </w:div>
    <w:div w:id="173081850">
      <w:bodyDiv w:val="1"/>
      <w:marLeft w:val="0"/>
      <w:marRight w:val="0"/>
      <w:marTop w:val="0"/>
      <w:marBottom w:val="0"/>
      <w:divBdr>
        <w:top w:val="none" w:sz="0" w:space="0" w:color="auto"/>
        <w:left w:val="none" w:sz="0" w:space="0" w:color="auto"/>
        <w:bottom w:val="none" w:sz="0" w:space="0" w:color="auto"/>
        <w:right w:val="none" w:sz="0" w:space="0" w:color="auto"/>
      </w:divBdr>
    </w:div>
    <w:div w:id="181163418">
      <w:bodyDiv w:val="1"/>
      <w:marLeft w:val="0"/>
      <w:marRight w:val="0"/>
      <w:marTop w:val="0"/>
      <w:marBottom w:val="0"/>
      <w:divBdr>
        <w:top w:val="none" w:sz="0" w:space="0" w:color="auto"/>
        <w:left w:val="none" w:sz="0" w:space="0" w:color="auto"/>
        <w:bottom w:val="none" w:sz="0" w:space="0" w:color="auto"/>
        <w:right w:val="none" w:sz="0" w:space="0" w:color="auto"/>
      </w:divBdr>
    </w:div>
    <w:div w:id="188302563">
      <w:bodyDiv w:val="1"/>
      <w:marLeft w:val="0"/>
      <w:marRight w:val="0"/>
      <w:marTop w:val="0"/>
      <w:marBottom w:val="0"/>
      <w:divBdr>
        <w:top w:val="none" w:sz="0" w:space="0" w:color="auto"/>
        <w:left w:val="none" w:sz="0" w:space="0" w:color="auto"/>
        <w:bottom w:val="none" w:sz="0" w:space="0" w:color="auto"/>
        <w:right w:val="none" w:sz="0" w:space="0" w:color="auto"/>
      </w:divBdr>
    </w:div>
    <w:div w:id="189270459">
      <w:bodyDiv w:val="1"/>
      <w:marLeft w:val="0"/>
      <w:marRight w:val="0"/>
      <w:marTop w:val="0"/>
      <w:marBottom w:val="0"/>
      <w:divBdr>
        <w:top w:val="none" w:sz="0" w:space="0" w:color="auto"/>
        <w:left w:val="none" w:sz="0" w:space="0" w:color="auto"/>
        <w:bottom w:val="none" w:sz="0" w:space="0" w:color="auto"/>
        <w:right w:val="none" w:sz="0" w:space="0" w:color="auto"/>
      </w:divBdr>
    </w:div>
    <w:div w:id="192420882">
      <w:bodyDiv w:val="1"/>
      <w:marLeft w:val="0"/>
      <w:marRight w:val="0"/>
      <w:marTop w:val="0"/>
      <w:marBottom w:val="0"/>
      <w:divBdr>
        <w:top w:val="none" w:sz="0" w:space="0" w:color="auto"/>
        <w:left w:val="none" w:sz="0" w:space="0" w:color="auto"/>
        <w:bottom w:val="none" w:sz="0" w:space="0" w:color="auto"/>
        <w:right w:val="none" w:sz="0" w:space="0" w:color="auto"/>
      </w:divBdr>
    </w:div>
    <w:div w:id="196167356">
      <w:bodyDiv w:val="1"/>
      <w:marLeft w:val="0"/>
      <w:marRight w:val="0"/>
      <w:marTop w:val="0"/>
      <w:marBottom w:val="0"/>
      <w:divBdr>
        <w:top w:val="none" w:sz="0" w:space="0" w:color="auto"/>
        <w:left w:val="none" w:sz="0" w:space="0" w:color="auto"/>
        <w:bottom w:val="none" w:sz="0" w:space="0" w:color="auto"/>
        <w:right w:val="none" w:sz="0" w:space="0" w:color="auto"/>
      </w:divBdr>
    </w:div>
    <w:div w:id="198784872">
      <w:bodyDiv w:val="1"/>
      <w:marLeft w:val="0"/>
      <w:marRight w:val="0"/>
      <w:marTop w:val="0"/>
      <w:marBottom w:val="0"/>
      <w:divBdr>
        <w:top w:val="none" w:sz="0" w:space="0" w:color="auto"/>
        <w:left w:val="none" w:sz="0" w:space="0" w:color="auto"/>
        <w:bottom w:val="none" w:sz="0" w:space="0" w:color="auto"/>
        <w:right w:val="none" w:sz="0" w:space="0" w:color="auto"/>
      </w:divBdr>
    </w:div>
    <w:div w:id="203518965">
      <w:bodyDiv w:val="1"/>
      <w:marLeft w:val="0"/>
      <w:marRight w:val="0"/>
      <w:marTop w:val="0"/>
      <w:marBottom w:val="0"/>
      <w:divBdr>
        <w:top w:val="none" w:sz="0" w:space="0" w:color="auto"/>
        <w:left w:val="none" w:sz="0" w:space="0" w:color="auto"/>
        <w:bottom w:val="none" w:sz="0" w:space="0" w:color="auto"/>
        <w:right w:val="none" w:sz="0" w:space="0" w:color="auto"/>
      </w:divBdr>
    </w:div>
    <w:div w:id="204488586">
      <w:bodyDiv w:val="1"/>
      <w:marLeft w:val="0"/>
      <w:marRight w:val="0"/>
      <w:marTop w:val="0"/>
      <w:marBottom w:val="0"/>
      <w:divBdr>
        <w:top w:val="none" w:sz="0" w:space="0" w:color="auto"/>
        <w:left w:val="none" w:sz="0" w:space="0" w:color="auto"/>
        <w:bottom w:val="none" w:sz="0" w:space="0" w:color="auto"/>
        <w:right w:val="none" w:sz="0" w:space="0" w:color="auto"/>
      </w:divBdr>
    </w:div>
    <w:div w:id="207569871">
      <w:bodyDiv w:val="1"/>
      <w:marLeft w:val="0"/>
      <w:marRight w:val="0"/>
      <w:marTop w:val="0"/>
      <w:marBottom w:val="0"/>
      <w:divBdr>
        <w:top w:val="none" w:sz="0" w:space="0" w:color="auto"/>
        <w:left w:val="none" w:sz="0" w:space="0" w:color="auto"/>
        <w:bottom w:val="none" w:sz="0" w:space="0" w:color="auto"/>
        <w:right w:val="none" w:sz="0" w:space="0" w:color="auto"/>
      </w:divBdr>
    </w:div>
    <w:div w:id="209727857">
      <w:bodyDiv w:val="1"/>
      <w:marLeft w:val="0"/>
      <w:marRight w:val="0"/>
      <w:marTop w:val="0"/>
      <w:marBottom w:val="0"/>
      <w:divBdr>
        <w:top w:val="none" w:sz="0" w:space="0" w:color="auto"/>
        <w:left w:val="none" w:sz="0" w:space="0" w:color="auto"/>
        <w:bottom w:val="none" w:sz="0" w:space="0" w:color="auto"/>
        <w:right w:val="none" w:sz="0" w:space="0" w:color="auto"/>
      </w:divBdr>
    </w:div>
    <w:div w:id="213003736">
      <w:bodyDiv w:val="1"/>
      <w:marLeft w:val="0"/>
      <w:marRight w:val="0"/>
      <w:marTop w:val="0"/>
      <w:marBottom w:val="0"/>
      <w:divBdr>
        <w:top w:val="none" w:sz="0" w:space="0" w:color="auto"/>
        <w:left w:val="none" w:sz="0" w:space="0" w:color="auto"/>
        <w:bottom w:val="none" w:sz="0" w:space="0" w:color="auto"/>
        <w:right w:val="none" w:sz="0" w:space="0" w:color="auto"/>
      </w:divBdr>
    </w:div>
    <w:div w:id="214657250">
      <w:bodyDiv w:val="1"/>
      <w:marLeft w:val="0"/>
      <w:marRight w:val="0"/>
      <w:marTop w:val="0"/>
      <w:marBottom w:val="0"/>
      <w:divBdr>
        <w:top w:val="none" w:sz="0" w:space="0" w:color="auto"/>
        <w:left w:val="none" w:sz="0" w:space="0" w:color="auto"/>
        <w:bottom w:val="none" w:sz="0" w:space="0" w:color="auto"/>
        <w:right w:val="none" w:sz="0" w:space="0" w:color="auto"/>
      </w:divBdr>
    </w:div>
    <w:div w:id="215161872">
      <w:bodyDiv w:val="1"/>
      <w:marLeft w:val="0"/>
      <w:marRight w:val="0"/>
      <w:marTop w:val="0"/>
      <w:marBottom w:val="0"/>
      <w:divBdr>
        <w:top w:val="none" w:sz="0" w:space="0" w:color="auto"/>
        <w:left w:val="none" w:sz="0" w:space="0" w:color="auto"/>
        <w:bottom w:val="none" w:sz="0" w:space="0" w:color="auto"/>
        <w:right w:val="none" w:sz="0" w:space="0" w:color="auto"/>
      </w:divBdr>
    </w:div>
    <w:div w:id="215508673">
      <w:bodyDiv w:val="1"/>
      <w:marLeft w:val="0"/>
      <w:marRight w:val="0"/>
      <w:marTop w:val="0"/>
      <w:marBottom w:val="0"/>
      <w:divBdr>
        <w:top w:val="none" w:sz="0" w:space="0" w:color="auto"/>
        <w:left w:val="none" w:sz="0" w:space="0" w:color="auto"/>
        <w:bottom w:val="none" w:sz="0" w:space="0" w:color="auto"/>
        <w:right w:val="none" w:sz="0" w:space="0" w:color="auto"/>
      </w:divBdr>
    </w:div>
    <w:div w:id="221407892">
      <w:bodyDiv w:val="1"/>
      <w:marLeft w:val="0"/>
      <w:marRight w:val="0"/>
      <w:marTop w:val="0"/>
      <w:marBottom w:val="0"/>
      <w:divBdr>
        <w:top w:val="none" w:sz="0" w:space="0" w:color="auto"/>
        <w:left w:val="none" w:sz="0" w:space="0" w:color="auto"/>
        <w:bottom w:val="none" w:sz="0" w:space="0" w:color="auto"/>
        <w:right w:val="none" w:sz="0" w:space="0" w:color="auto"/>
      </w:divBdr>
    </w:div>
    <w:div w:id="224950747">
      <w:bodyDiv w:val="1"/>
      <w:marLeft w:val="0"/>
      <w:marRight w:val="0"/>
      <w:marTop w:val="0"/>
      <w:marBottom w:val="0"/>
      <w:divBdr>
        <w:top w:val="none" w:sz="0" w:space="0" w:color="auto"/>
        <w:left w:val="none" w:sz="0" w:space="0" w:color="auto"/>
        <w:bottom w:val="none" w:sz="0" w:space="0" w:color="auto"/>
        <w:right w:val="none" w:sz="0" w:space="0" w:color="auto"/>
      </w:divBdr>
    </w:div>
    <w:div w:id="230583821">
      <w:bodyDiv w:val="1"/>
      <w:marLeft w:val="0"/>
      <w:marRight w:val="0"/>
      <w:marTop w:val="0"/>
      <w:marBottom w:val="0"/>
      <w:divBdr>
        <w:top w:val="none" w:sz="0" w:space="0" w:color="auto"/>
        <w:left w:val="none" w:sz="0" w:space="0" w:color="auto"/>
        <w:bottom w:val="none" w:sz="0" w:space="0" w:color="auto"/>
        <w:right w:val="none" w:sz="0" w:space="0" w:color="auto"/>
      </w:divBdr>
    </w:div>
    <w:div w:id="232813626">
      <w:bodyDiv w:val="1"/>
      <w:marLeft w:val="0"/>
      <w:marRight w:val="0"/>
      <w:marTop w:val="0"/>
      <w:marBottom w:val="0"/>
      <w:divBdr>
        <w:top w:val="none" w:sz="0" w:space="0" w:color="auto"/>
        <w:left w:val="none" w:sz="0" w:space="0" w:color="auto"/>
        <w:bottom w:val="none" w:sz="0" w:space="0" w:color="auto"/>
        <w:right w:val="none" w:sz="0" w:space="0" w:color="auto"/>
      </w:divBdr>
    </w:div>
    <w:div w:id="235286025">
      <w:bodyDiv w:val="1"/>
      <w:marLeft w:val="0"/>
      <w:marRight w:val="0"/>
      <w:marTop w:val="0"/>
      <w:marBottom w:val="0"/>
      <w:divBdr>
        <w:top w:val="none" w:sz="0" w:space="0" w:color="auto"/>
        <w:left w:val="none" w:sz="0" w:space="0" w:color="auto"/>
        <w:bottom w:val="none" w:sz="0" w:space="0" w:color="auto"/>
        <w:right w:val="none" w:sz="0" w:space="0" w:color="auto"/>
      </w:divBdr>
    </w:div>
    <w:div w:id="235745619">
      <w:bodyDiv w:val="1"/>
      <w:marLeft w:val="0"/>
      <w:marRight w:val="0"/>
      <w:marTop w:val="0"/>
      <w:marBottom w:val="0"/>
      <w:divBdr>
        <w:top w:val="none" w:sz="0" w:space="0" w:color="auto"/>
        <w:left w:val="none" w:sz="0" w:space="0" w:color="auto"/>
        <w:bottom w:val="none" w:sz="0" w:space="0" w:color="auto"/>
        <w:right w:val="none" w:sz="0" w:space="0" w:color="auto"/>
      </w:divBdr>
    </w:div>
    <w:div w:id="241375213">
      <w:bodyDiv w:val="1"/>
      <w:marLeft w:val="0"/>
      <w:marRight w:val="0"/>
      <w:marTop w:val="0"/>
      <w:marBottom w:val="0"/>
      <w:divBdr>
        <w:top w:val="none" w:sz="0" w:space="0" w:color="auto"/>
        <w:left w:val="none" w:sz="0" w:space="0" w:color="auto"/>
        <w:bottom w:val="none" w:sz="0" w:space="0" w:color="auto"/>
        <w:right w:val="none" w:sz="0" w:space="0" w:color="auto"/>
      </w:divBdr>
    </w:div>
    <w:div w:id="243032517">
      <w:bodyDiv w:val="1"/>
      <w:marLeft w:val="0"/>
      <w:marRight w:val="0"/>
      <w:marTop w:val="0"/>
      <w:marBottom w:val="0"/>
      <w:divBdr>
        <w:top w:val="none" w:sz="0" w:space="0" w:color="auto"/>
        <w:left w:val="none" w:sz="0" w:space="0" w:color="auto"/>
        <w:bottom w:val="none" w:sz="0" w:space="0" w:color="auto"/>
        <w:right w:val="none" w:sz="0" w:space="0" w:color="auto"/>
      </w:divBdr>
    </w:div>
    <w:div w:id="246427206">
      <w:bodyDiv w:val="1"/>
      <w:marLeft w:val="0"/>
      <w:marRight w:val="0"/>
      <w:marTop w:val="0"/>
      <w:marBottom w:val="0"/>
      <w:divBdr>
        <w:top w:val="none" w:sz="0" w:space="0" w:color="auto"/>
        <w:left w:val="none" w:sz="0" w:space="0" w:color="auto"/>
        <w:bottom w:val="none" w:sz="0" w:space="0" w:color="auto"/>
        <w:right w:val="none" w:sz="0" w:space="0" w:color="auto"/>
      </w:divBdr>
    </w:div>
    <w:div w:id="247470567">
      <w:bodyDiv w:val="1"/>
      <w:marLeft w:val="0"/>
      <w:marRight w:val="0"/>
      <w:marTop w:val="0"/>
      <w:marBottom w:val="0"/>
      <w:divBdr>
        <w:top w:val="none" w:sz="0" w:space="0" w:color="auto"/>
        <w:left w:val="none" w:sz="0" w:space="0" w:color="auto"/>
        <w:bottom w:val="none" w:sz="0" w:space="0" w:color="auto"/>
        <w:right w:val="none" w:sz="0" w:space="0" w:color="auto"/>
      </w:divBdr>
    </w:div>
    <w:div w:id="258175176">
      <w:bodyDiv w:val="1"/>
      <w:marLeft w:val="0"/>
      <w:marRight w:val="0"/>
      <w:marTop w:val="0"/>
      <w:marBottom w:val="0"/>
      <w:divBdr>
        <w:top w:val="none" w:sz="0" w:space="0" w:color="auto"/>
        <w:left w:val="none" w:sz="0" w:space="0" w:color="auto"/>
        <w:bottom w:val="none" w:sz="0" w:space="0" w:color="auto"/>
        <w:right w:val="none" w:sz="0" w:space="0" w:color="auto"/>
      </w:divBdr>
    </w:div>
    <w:div w:id="264849813">
      <w:bodyDiv w:val="1"/>
      <w:marLeft w:val="0"/>
      <w:marRight w:val="0"/>
      <w:marTop w:val="0"/>
      <w:marBottom w:val="0"/>
      <w:divBdr>
        <w:top w:val="none" w:sz="0" w:space="0" w:color="auto"/>
        <w:left w:val="none" w:sz="0" w:space="0" w:color="auto"/>
        <w:bottom w:val="none" w:sz="0" w:space="0" w:color="auto"/>
        <w:right w:val="none" w:sz="0" w:space="0" w:color="auto"/>
      </w:divBdr>
    </w:div>
    <w:div w:id="269051869">
      <w:bodyDiv w:val="1"/>
      <w:marLeft w:val="0"/>
      <w:marRight w:val="0"/>
      <w:marTop w:val="0"/>
      <w:marBottom w:val="0"/>
      <w:divBdr>
        <w:top w:val="none" w:sz="0" w:space="0" w:color="auto"/>
        <w:left w:val="none" w:sz="0" w:space="0" w:color="auto"/>
        <w:bottom w:val="none" w:sz="0" w:space="0" w:color="auto"/>
        <w:right w:val="none" w:sz="0" w:space="0" w:color="auto"/>
      </w:divBdr>
    </w:div>
    <w:div w:id="276520787">
      <w:bodyDiv w:val="1"/>
      <w:marLeft w:val="0"/>
      <w:marRight w:val="0"/>
      <w:marTop w:val="0"/>
      <w:marBottom w:val="0"/>
      <w:divBdr>
        <w:top w:val="none" w:sz="0" w:space="0" w:color="auto"/>
        <w:left w:val="none" w:sz="0" w:space="0" w:color="auto"/>
        <w:bottom w:val="none" w:sz="0" w:space="0" w:color="auto"/>
        <w:right w:val="none" w:sz="0" w:space="0" w:color="auto"/>
      </w:divBdr>
    </w:div>
    <w:div w:id="279840700">
      <w:bodyDiv w:val="1"/>
      <w:marLeft w:val="0"/>
      <w:marRight w:val="0"/>
      <w:marTop w:val="0"/>
      <w:marBottom w:val="0"/>
      <w:divBdr>
        <w:top w:val="none" w:sz="0" w:space="0" w:color="auto"/>
        <w:left w:val="none" w:sz="0" w:space="0" w:color="auto"/>
        <w:bottom w:val="none" w:sz="0" w:space="0" w:color="auto"/>
        <w:right w:val="none" w:sz="0" w:space="0" w:color="auto"/>
      </w:divBdr>
    </w:div>
    <w:div w:id="282269715">
      <w:bodyDiv w:val="1"/>
      <w:marLeft w:val="0"/>
      <w:marRight w:val="0"/>
      <w:marTop w:val="0"/>
      <w:marBottom w:val="0"/>
      <w:divBdr>
        <w:top w:val="none" w:sz="0" w:space="0" w:color="auto"/>
        <w:left w:val="none" w:sz="0" w:space="0" w:color="auto"/>
        <w:bottom w:val="none" w:sz="0" w:space="0" w:color="auto"/>
        <w:right w:val="none" w:sz="0" w:space="0" w:color="auto"/>
      </w:divBdr>
    </w:div>
    <w:div w:id="287012020">
      <w:bodyDiv w:val="1"/>
      <w:marLeft w:val="0"/>
      <w:marRight w:val="0"/>
      <w:marTop w:val="0"/>
      <w:marBottom w:val="0"/>
      <w:divBdr>
        <w:top w:val="none" w:sz="0" w:space="0" w:color="auto"/>
        <w:left w:val="none" w:sz="0" w:space="0" w:color="auto"/>
        <w:bottom w:val="none" w:sz="0" w:space="0" w:color="auto"/>
        <w:right w:val="none" w:sz="0" w:space="0" w:color="auto"/>
      </w:divBdr>
    </w:div>
    <w:div w:id="293173655">
      <w:bodyDiv w:val="1"/>
      <w:marLeft w:val="0"/>
      <w:marRight w:val="0"/>
      <w:marTop w:val="0"/>
      <w:marBottom w:val="0"/>
      <w:divBdr>
        <w:top w:val="none" w:sz="0" w:space="0" w:color="auto"/>
        <w:left w:val="none" w:sz="0" w:space="0" w:color="auto"/>
        <w:bottom w:val="none" w:sz="0" w:space="0" w:color="auto"/>
        <w:right w:val="none" w:sz="0" w:space="0" w:color="auto"/>
      </w:divBdr>
    </w:div>
    <w:div w:id="297147520">
      <w:bodyDiv w:val="1"/>
      <w:marLeft w:val="0"/>
      <w:marRight w:val="0"/>
      <w:marTop w:val="0"/>
      <w:marBottom w:val="0"/>
      <w:divBdr>
        <w:top w:val="none" w:sz="0" w:space="0" w:color="auto"/>
        <w:left w:val="none" w:sz="0" w:space="0" w:color="auto"/>
        <w:bottom w:val="none" w:sz="0" w:space="0" w:color="auto"/>
        <w:right w:val="none" w:sz="0" w:space="0" w:color="auto"/>
      </w:divBdr>
    </w:div>
    <w:div w:id="301666038">
      <w:bodyDiv w:val="1"/>
      <w:marLeft w:val="0"/>
      <w:marRight w:val="0"/>
      <w:marTop w:val="0"/>
      <w:marBottom w:val="0"/>
      <w:divBdr>
        <w:top w:val="none" w:sz="0" w:space="0" w:color="auto"/>
        <w:left w:val="none" w:sz="0" w:space="0" w:color="auto"/>
        <w:bottom w:val="none" w:sz="0" w:space="0" w:color="auto"/>
        <w:right w:val="none" w:sz="0" w:space="0" w:color="auto"/>
      </w:divBdr>
    </w:div>
    <w:div w:id="305086182">
      <w:bodyDiv w:val="1"/>
      <w:marLeft w:val="0"/>
      <w:marRight w:val="0"/>
      <w:marTop w:val="0"/>
      <w:marBottom w:val="0"/>
      <w:divBdr>
        <w:top w:val="none" w:sz="0" w:space="0" w:color="auto"/>
        <w:left w:val="none" w:sz="0" w:space="0" w:color="auto"/>
        <w:bottom w:val="none" w:sz="0" w:space="0" w:color="auto"/>
        <w:right w:val="none" w:sz="0" w:space="0" w:color="auto"/>
      </w:divBdr>
    </w:div>
    <w:div w:id="305670855">
      <w:bodyDiv w:val="1"/>
      <w:marLeft w:val="0"/>
      <w:marRight w:val="0"/>
      <w:marTop w:val="0"/>
      <w:marBottom w:val="0"/>
      <w:divBdr>
        <w:top w:val="none" w:sz="0" w:space="0" w:color="auto"/>
        <w:left w:val="none" w:sz="0" w:space="0" w:color="auto"/>
        <w:bottom w:val="none" w:sz="0" w:space="0" w:color="auto"/>
        <w:right w:val="none" w:sz="0" w:space="0" w:color="auto"/>
      </w:divBdr>
    </w:div>
    <w:div w:id="309985951">
      <w:bodyDiv w:val="1"/>
      <w:marLeft w:val="0"/>
      <w:marRight w:val="0"/>
      <w:marTop w:val="0"/>
      <w:marBottom w:val="0"/>
      <w:divBdr>
        <w:top w:val="none" w:sz="0" w:space="0" w:color="auto"/>
        <w:left w:val="none" w:sz="0" w:space="0" w:color="auto"/>
        <w:bottom w:val="none" w:sz="0" w:space="0" w:color="auto"/>
        <w:right w:val="none" w:sz="0" w:space="0" w:color="auto"/>
      </w:divBdr>
    </w:div>
    <w:div w:id="315651445">
      <w:bodyDiv w:val="1"/>
      <w:marLeft w:val="0"/>
      <w:marRight w:val="0"/>
      <w:marTop w:val="0"/>
      <w:marBottom w:val="0"/>
      <w:divBdr>
        <w:top w:val="none" w:sz="0" w:space="0" w:color="auto"/>
        <w:left w:val="none" w:sz="0" w:space="0" w:color="auto"/>
        <w:bottom w:val="none" w:sz="0" w:space="0" w:color="auto"/>
        <w:right w:val="none" w:sz="0" w:space="0" w:color="auto"/>
      </w:divBdr>
    </w:div>
    <w:div w:id="321616671">
      <w:bodyDiv w:val="1"/>
      <w:marLeft w:val="0"/>
      <w:marRight w:val="0"/>
      <w:marTop w:val="0"/>
      <w:marBottom w:val="0"/>
      <w:divBdr>
        <w:top w:val="none" w:sz="0" w:space="0" w:color="auto"/>
        <w:left w:val="none" w:sz="0" w:space="0" w:color="auto"/>
        <w:bottom w:val="none" w:sz="0" w:space="0" w:color="auto"/>
        <w:right w:val="none" w:sz="0" w:space="0" w:color="auto"/>
      </w:divBdr>
    </w:div>
    <w:div w:id="325087247">
      <w:bodyDiv w:val="1"/>
      <w:marLeft w:val="0"/>
      <w:marRight w:val="0"/>
      <w:marTop w:val="0"/>
      <w:marBottom w:val="0"/>
      <w:divBdr>
        <w:top w:val="none" w:sz="0" w:space="0" w:color="auto"/>
        <w:left w:val="none" w:sz="0" w:space="0" w:color="auto"/>
        <w:bottom w:val="none" w:sz="0" w:space="0" w:color="auto"/>
        <w:right w:val="none" w:sz="0" w:space="0" w:color="auto"/>
      </w:divBdr>
    </w:div>
    <w:div w:id="325481965">
      <w:bodyDiv w:val="1"/>
      <w:marLeft w:val="0"/>
      <w:marRight w:val="0"/>
      <w:marTop w:val="0"/>
      <w:marBottom w:val="0"/>
      <w:divBdr>
        <w:top w:val="none" w:sz="0" w:space="0" w:color="auto"/>
        <w:left w:val="none" w:sz="0" w:space="0" w:color="auto"/>
        <w:bottom w:val="none" w:sz="0" w:space="0" w:color="auto"/>
        <w:right w:val="none" w:sz="0" w:space="0" w:color="auto"/>
      </w:divBdr>
    </w:div>
    <w:div w:id="332419578">
      <w:bodyDiv w:val="1"/>
      <w:marLeft w:val="0"/>
      <w:marRight w:val="0"/>
      <w:marTop w:val="0"/>
      <w:marBottom w:val="0"/>
      <w:divBdr>
        <w:top w:val="none" w:sz="0" w:space="0" w:color="auto"/>
        <w:left w:val="none" w:sz="0" w:space="0" w:color="auto"/>
        <w:bottom w:val="none" w:sz="0" w:space="0" w:color="auto"/>
        <w:right w:val="none" w:sz="0" w:space="0" w:color="auto"/>
      </w:divBdr>
    </w:div>
    <w:div w:id="333797899">
      <w:bodyDiv w:val="1"/>
      <w:marLeft w:val="0"/>
      <w:marRight w:val="0"/>
      <w:marTop w:val="0"/>
      <w:marBottom w:val="0"/>
      <w:divBdr>
        <w:top w:val="none" w:sz="0" w:space="0" w:color="auto"/>
        <w:left w:val="none" w:sz="0" w:space="0" w:color="auto"/>
        <w:bottom w:val="none" w:sz="0" w:space="0" w:color="auto"/>
        <w:right w:val="none" w:sz="0" w:space="0" w:color="auto"/>
      </w:divBdr>
    </w:div>
    <w:div w:id="335421841">
      <w:bodyDiv w:val="1"/>
      <w:marLeft w:val="0"/>
      <w:marRight w:val="0"/>
      <w:marTop w:val="0"/>
      <w:marBottom w:val="0"/>
      <w:divBdr>
        <w:top w:val="none" w:sz="0" w:space="0" w:color="auto"/>
        <w:left w:val="none" w:sz="0" w:space="0" w:color="auto"/>
        <w:bottom w:val="none" w:sz="0" w:space="0" w:color="auto"/>
        <w:right w:val="none" w:sz="0" w:space="0" w:color="auto"/>
      </w:divBdr>
    </w:div>
    <w:div w:id="339042235">
      <w:bodyDiv w:val="1"/>
      <w:marLeft w:val="0"/>
      <w:marRight w:val="0"/>
      <w:marTop w:val="0"/>
      <w:marBottom w:val="0"/>
      <w:divBdr>
        <w:top w:val="none" w:sz="0" w:space="0" w:color="auto"/>
        <w:left w:val="none" w:sz="0" w:space="0" w:color="auto"/>
        <w:bottom w:val="none" w:sz="0" w:space="0" w:color="auto"/>
        <w:right w:val="none" w:sz="0" w:space="0" w:color="auto"/>
      </w:divBdr>
    </w:div>
    <w:div w:id="345132271">
      <w:bodyDiv w:val="1"/>
      <w:marLeft w:val="0"/>
      <w:marRight w:val="0"/>
      <w:marTop w:val="0"/>
      <w:marBottom w:val="0"/>
      <w:divBdr>
        <w:top w:val="none" w:sz="0" w:space="0" w:color="auto"/>
        <w:left w:val="none" w:sz="0" w:space="0" w:color="auto"/>
        <w:bottom w:val="none" w:sz="0" w:space="0" w:color="auto"/>
        <w:right w:val="none" w:sz="0" w:space="0" w:color="auto"/>
      </w:divBdr>
    </w:div>
    <w:div w:id="345450483">
      <w:bodyDiv w:val="1"/>
      <w:marLeft w:val="0"/>
      <w:marRight w:val="0"/>
      <w:marTop w:val="0"/>
      <w:marBottom w:val="0"/>
      <w:divBdr>
        <w:top w:val="none" w:sz="0" w:space="0" w:color="auto"/>
        <w:left w:val="none" w:sz="0" w:space="0" w:color="auto"/>
        <w:bottom w:val="none" w:sz="0" w:space="0" w:color="auto"/>
        <w:right w:val="none" w:sz="0" w:space="0" w:color="auto"/>
      </w:divBdr>
    </w:div>
    <w:div w:id="348945414">
      <w:bodyDiv w:val="1"/>
      <w:marLeft w:val="0"/>
      <w:marRight w:val="0"/>
      <w:marTop w:val="0"/>
      <w:marBottom w:val="0"/>
      <w:divBdr>
        <w:top w:val="none" w:sz="0" w:space="0" w:color="auto"/>
        <w:left w:val="none" w:sz="0" w:space="0" w:color="auto"/>
        <w:bottom w:val="none" w:sz="0" w:space="0" w:color="auto"/>
        <w:right w:val="none" w:sz="0" w:space="0" w:color="auto"/>
      </w:divBdr>
    </w:div>
    <w:div w:id="349258750">
      <w:bodyDiv w:val="1"/>
      <w:marLeft w:val="0"/>
      <w:marRight w:val="0"/>
      <w:marTop w:val="0"/>
      <w:marBottom w:val="0"/>
      <w:divBdr>
        <w:top w:val="none" w:sz="0" w:space="0" w:color="auto"/>
        <w:left w:val="none" w:sz="0" w:space="0" w:color="auto"/>
        <w:bottom w:val="none" w:sz="0" w:space="0" w:color="auto"/>
        <w:right w:val="none" w:sz="0" w:space="0" w:color="auto"/>
      </w:divBdr>
    </w:div>
    <w:div w:id="349334685">
      <w:bodyDiv w:val="1"/>
      <w:marLeft w:val="0"/>
      <w:marRight w:val="0"/>
      <w:marTop w:val="0"/>
      <w:marBottom w:val="0"/>
      <w:divBdr>
        <w:top w:val="none" w:sz="0" w:space="0" w:color="auto"/>
        <w:left w:val="none" w:sz="0" w:space="0" w:color="auto"/>
        <w:bottom w:val="none" w:sz="0" w:space="0" w:color="auto"/>
        <w:right w:val="none" w:sz="0" w:space="0" w:color="auto"/>
      </w:divBdr>
    </w:div>
    <w:div w:id="351490234">
      <w:bodyDiv w:val="1"/>
      <w:marLeft w:val="0"/>
      <w:marRight w:val="0"/>
      <w:marTop w:val="0"/>
      <w:marBottom w:val="0"/>
      <w:divBdr>
        <w:top w:val="none" w:sz="0" w:space="0" w:color="auto"/>
        <w:left w:val="none" w:sz="0" w:space="0" w:color="auto"/>
        <w:bottom w:val="none" w:sz="0" w:space="0" w:color="auto"/>
        <w:right w:val="none" w:sz="0" w:space="0" w:color="auto"/>
      </w:divBdr>
    </w:div>
    <w:div w:id="351804137">
      <w:bodyDiv w:val="1"/>
      <w:marLeft w:val="0"/>
      <w:marRight w:val="0"/>
      <w:marTop w:val="0"/>
      <w:marBottom w:val="0"/>
      <w:divBdr>
        <w:top w:val="none" w:sz="0" w:space="0" w:color="auto"/>
        <w:left w:val="none" w:sz="0" w:space="0" w:color="auto"/>
        <w:bottom w:val="none" w:sz="0" w:space="0" w:color="auto"/>
        <w:right w:val="none" w:sz="0" w:space="0" w:color="auto"/>
      </w:divBdr>
    </w:div>
    <w:div w:id="351881001">
      <w:bodyDiv w:val="1"/>
      <w:marLeft w:val="0"/>
      <w:marRight w:val="0"/>
      <w:marTop w:val="0"/>
      <w:marBottom w:val="0"/>
      <w:divBdr>
        <w:top w:val="none" w:sz="0" w:space="0" w:color="auto"/>
        <w:left w:val="none" w:sz="0" w:space="0" w:color="auto"/>
        <w:bottom w:val="none" w:sz="0" w:space="0" w:color="auto"/>
        <w:right w:val="none" w:sz="0" w:space="0" w:color="auto"/>
      </w:divBdr>
    </w:div>
    <w:div w:id="359479962">
      <w:bodyDiv w:val="1"/>
      <w:marLeft w:val="0"/>
      <w:marRight w:val="0"/>
      <w:marTop w:val="0"/>
      <w:marBottom w:val="0"/>
      <w:divBdr>
        <w:top w:val="none" w:sz="0" w:space="0" w:color="auto"/>
        <w:left w:val="none" w:sz="0" w:space="0" w:color="auto"/>
        <w:bottom w:val="none" w:sz="0" w:space="0" w:color="auto"/>
        <w:right w:val="none" w:sz="0" w:space="0" w:color="auto"/>
      </w:divBdr>
    </w:div>
    <w:div w:id="359865563">
      <w:bodyDiv w:val="1"/>
      <w:marLeft w:val="0"/>
      <w:marRight w:val="0"/>
      <w:marTop w:val="0"/>
      <w:marBottom w:val="0"/>
      <w:divBdr>
        <w:top w:val="none" w:sz="0" w:space="0" w:color="auto"/>
        <w:left w:val="none" w:sz="0" w:space="0" w:color="auto"/>
        <w:bottom w:val="none" w:sz="0" w:space="0" w:color="auto"/>
        <w:right w:val="none" w:sz="0" w:space="0" w:color="auto"/>
      </w:divBdr>
    </w:div>
    <w:div w:id="368842668">
      <w:bodyDiv w:val="1"/>
      <w:marLeft w:val="0"/>
      <w:marRight w:val="0"/>
      <w:marTop w:val="0"/>
      <w:marBottom w:val="0"/>
      <w:divBdr>
        <w:top w:val="none" w:sz="0" w:space="0" w:color="auto"/>
        <w:left w:val="none" w:sz="0" w:space="0" w:color="auto"/>
        <w:bottom w:val="none" w:sz="0" w:space="0" w:color="auto"/>
        <w:right w:val="none" w:sz="0" w:space="0" w:color="auto"/>
      </w:divBdr>
    </w:div>
    <w:div w:id="368989058">
      <w:bodyDiv w:val="1"/>
      <w:marLeft w:val="0"/>
      <w:marRight w:val="0"/>
      <w:marTop w:val="0"/>
      <w:marBottom w:val="0"/>
      <w:divBdr>
        <w:top w:val="none" w:sz="0" w:space="0" w:color="auto"/>
        <w:left w:val="none" w:sz="0" w:space="0" w:color="auto"/>
        <w:bottom w:val="none" w:sz="0" w:space="0" w:color="auto"/>
        <w:right w:val="none" w:sz="0" w:space="0" w:color="auto"/>
      </w:divBdr>
    </w:div>
    <w:div w:id="381368246">
      <w:bodyDiv w:val="1"/>
      <w:marLeft w:val="0"/>
      <w:marRight w:val="0"/>
      <w:marTop w:val="0"/>
      <w:marBottom w:val="0"/>
      <w:divBdr>
        <w:top w:val="none" w:sz="0" w:space="0" w:color="auto"/>
        <w:left w:val="none" w:sz="0" w:space="0" w:color="auto"/>
        <w:bottom w:val="none" w:sz="0" w:space="0" w:color="auto"/>
        <w:right w:val="none" w:sz="0" w:space="0" w:color="auto"/>
      </w:divBdr>
    </w:div>
    <w:div w:id="381906294">
      <w:bodyDiv w:val="1"/>
      <w:marLeft w:val="0"/>
      <w:marRight w:val="0"/>
      <w:marTop w:val="0"/>
      <w:marBottom w:val="0"/>
      <w:divBdr>
        <w:top w:val="none" w:sz="0" w:space="0" w:color="auto"/>
        <w:left w:val="none" w:sz="0" w:space="0" w:color="auto"/>
        <w:bottom w:val="none" w:sz="0" w:space="0" w:color="auto"/>
        <w:right w:val="none" w:sz="0" w:space="0" w:color="auto"/>
      </w:divBdr>
    </w:div>
    <w:div w:id="387345028">
      <w:bodyDiv w:val="1"/>
      <w:marLeft w:val="0"/>
      <w:marRight w:val="0"/>
      <w:marTop w:val="0"/>
      <w:marBottom w:val="0"/>
      <w:divBdr>
        <w:top w:val="none" w:sz="0" w:space="0" w:color="auto"/>
        <w:left w:val="none" w:sz="0" w:space="0" w:color="auto"/>
        <w:bottom w:val="none" w:sz="0" w:space="0" w:color="auto"/>
        <w:right w:val="none" w:sz="0" w:space="0" w:color="auto"/>
      </w:divBdr>
    </w:div>
    <w:div w:id="388965010">
      <w:bodyDiv w:val="1"/>
      <w:marLeft w:val="0"/>
      <w:marRight w:val="0"/>
      <w:marTop w:val="0"/>
      <w:marBottom w:val="0"/>
      <w:divBdr>
        <w:top w:val="none" w:sz="0" w:space="0" w:color="auto"/>
        <w:left w:val="none" w:sz="0" w:space="0" w:color="auto"/>
        <w:bottom w:val="none" w:sz="0" w:space="0" w:color="auto"/>
        <w:right w:val="none" w:sz="0" w:space="0" w:color="auto"/>
      </w:divBdr>
    </w:div>
    <w:div w:id="390883454">
      <w:bodyDiv w:val="1"/>
      <w:marLeft w:val="0"/>
      <w:marRight w:val="0"/>
      <w:marTop w:val="0"/>
      <w:marBottom w:val="0"/>
      <w:divBdr>
        <w:top w:val="none" w:sz="0" w:space="0" w:color="auto"/>
        <w:left w:val="none" w:sz="0" w:space="0" w:color="auto"/>
        <w:bottom w:val="none" w:sz="0" w:space="0" w:color="auto"/>
        <w:right w:val="none" w:sz="0" w:space="0" w:color="auto"/>
      </w:divBdr>
    </w:div>
    <w:div w:id="393941200">
      <w:bodyDiv w:val="1"/>
      <w:marLeft w:val="0"/>
      <w:marRight w:val="0"/>
      <w:marTop w:val="0"/>
      <w:marBottom w:val="0"/>
      <w:divBdr>
        <w:top w:val="none" w:sz="0" w:space="0" w:color="auto"/>
        <w:left w:val="none" w:sz="0" w:space="0" w:color="auto"/>
        <w:bottom w:val="none" w:sz="0" w:space="0" w:color="auto"/>
        <w:right w:val="none" w:sz="0" w:space="0" w:color="auto"/>
      </w:divBdr>
    </w:div>
    <w:div w:id="403720870">
      <w:bodyDiv w:val="1"/>
      <w:marLeft w:val="0"/>
      <w:marRight w:val="0"/>
      <w:marTop w:val="0"/>
      <w:marBottom w:val="0"/>
      <w:divBdr>
        <w:top w:val="none" w:sz="0" w:space="0" w:color="auto"/>
        <w:left w:val="none" w:sz="0" w:space="0" w:color="auto"/>
        <w:bottom w:val="none" w:sz="0" w:space="0" w:color="auto"/>
        <w:right w:val="none" w:sz="0" w:space="0" w:color="auto"/>
      </w:divBdr>
    </w:div>
    <w:div w:id="410736574">
      <w:bodyDiv w:val="1"/>
      <w:marLeft w:val="0"/>
      <w:marRight w:val="0"/>
      <w:marTop w:val="0"/>
      <w:marBottom w:val="0"/>
      <w:divBdr>
        <w:top w:val="none" w:sz="0" w:space="0" w:color="auto"/>
        <w:left w:val="none" w:sz="0" w:space="0" w:color="auto"/>
        <w:bottom w:val="none" w:sz="0" w:space="0" w:color="auto"/>
        <w:right w:val="none" w:sz="0" w:space="0" w:color="auto"/>
      </w:divBdr>
    </w:div>
    <w:div w:id="411121630">
      <w:bodyDiv w:val="1"/>
      <w:marLeft w:val="0"/>
      <w:marRight w:val="0"/>
      <w:marTop w:val="0"/>
      <w:marBottom w:val="0"/>
      <w:divBdr>
        <w:top w:val="none" w:sz="0" w:space="0" w:color="auto"/>
        <w:left w:val="none" w:sz="0" w:space="0" w:color="auto"/>
        <w:bottom w:val="none" w:sz="0" w:space="0" w:color="auto"/>
        <w:right w:val="none" w:sz="0" w:space="0" w:color="auto"/>
      </w:divBdr>
    </w:div>
    <w:div w:id="414475398">
      <w:bodyDiv w:val="1"/>
      <w:marLeft w:val="0"/>
      <w:marRight w:val="0"/>
      <w:marTop w:val="0"/>
      <w:marBottom w:val="0"/>
      <w:divBdr>
        <w:top w:val="none" w:sz="0" w:space="0" w:color="auto"/>
        <w:left w:val="none" w:sz="0" w:space="0" w:color="auto"/>
        <w:bottom w:val="none" w:sz="0" w:space="0" w:color="auto"/>
        <w:right w:val="none" w:sz="0" w:space="0" w:color="auto"/>
      </w:divBdr>
    </w:div>
    <w:div w:id="418062374">
      <w:bodyDiv w:val="1"/>
      <w:marLeft w:val="0"/>
      <w:marRight w:val="0"/>
      <w:marTop w:val="0"/>
      <w:marBottom w:val="0"/>
      <w:divBdr>
        <w:top w:val="none" w:sz="0" w:space="0" w:color="auto"/>
        <w:left w:val="none" w:sz="0" w:space="0" w:color="auto"/>
        <w:bottom w:val="none" w:sz="0" w:space="0" w:color="auto"/>
        <w:right w:val="none" w:sz="0" w:space="0" w:color="auto"/>
      </w:divBdr>
    </w:div>
    <w:div w:id="424961625">
      <w:bodyDiv w:val="1"/>
      <w:marLeft w:val="0"/>
      <w:marRight w:val="0"/>
      <w:marTop w:val="0"/>
      <w:marBottom w:val="0"/>
      <w:divBdr>
        <w:top w:val="none" w:sz="0" w:space="0" w:color="auto"/>
        <w:left w:val="none" w:sz="0" w:space="0" w:color="auto"/>
        <w:bottom w:val="none" w:sz="0" w:space="0" w:color="auto"/>
        <w:right w:val="none" w:sz="0" w:space="0" w:color="auto"/>
      </w:divBdr>
    </w:div>
    <w:div w:id="438375481">
      <w:bodyDiv w:val="1"/>
      <w:marLeft w:val="0"/>
      <w:marRight w:val="0"/>
      <w:marTop w:val="0"/>
      <w:marBottom w:val="0"/>
      <w:divBdr>
        <w:top w:val="none" w:sz="0" w:space="0" w:color="auto"/>
        <w:left w:val="none" w:sz="0" w:space="0" w:color="auto"/>
        <w:bottom w:val="none" w:sz="0" w:space="0" w:color="auto"/>
        <w:right w:val="none" w:sz="0" w:space="0" w:color="auto"/>
      </w:divBdr>
    </w:div>
    <w:div w:id="439373097">
      <w:bodyDiv w:val="1"/>
      <w:marLeft w:val="0"/>
      <w:marRight w:val="0"/>
      <w:marTop w:val="0"/>
      <w:marBottom w:val="0"/>
      <w:divBdr>
        <w:top w:val="none" w:sz="0" w:space="0" w:color="auto"/>
        <w:left w:val="none" w:sz="0" w:space="0" w:color="auto"/>
        <w:bottom w:val="none" w:sz="0" w:space="0" w:color="auto"/>
        <w:right w:val="none" w:sz="0" w:space="0" w:color="auto"/>
      </w:divBdr>
    </w:div>
    <w:div w:id="443117185">
      <w:bodyDiv w:val="1"/>
      <w:marLeft w:val="0"/>
      <w:marRight w:val="0"/>
      <w:marTop w:val="0"/>
      <w:marBottom w:val="0"/>
      <w:divBdr>
        <w:top w:val="none" w:sz="0" w:space="0" w:color="auto"/>
        <w:left w:val="none" w:sz="0" w:space="0" w:color="auto"/>
        <w:bottom w:val="none" w:sz="0" w:space="0" w:color="auto"/>
        <w:right w:val="none" w:sz="0" w:space="0" w:color="auto"/>
      </w:divBdr>
    </w:div>
    <w:div w:id="444662828">
      <w:bodyDiv w:val="1"/>
      <w:marLeft w:val="0"/>
      <w:marRight w:val="0"/>
      <w:marTop w:val="0"/>
      <w:marBottom w:val="0"/>
      <w:divBdr>
        <w:top w:val="none" w:sz="0" w:space="0" w:color="auto"/>
        <w:left w:val="none" w:sz="0" w:space="0" w:color="auto"/>
        <w:bottom w:val="none" w:sz="0" w:space="0" w:color="auto"/>
        <w:right w:val="none" w:sz="0" w:space="0" w:color="auto"/>
      </w:divBdr>
    </w:div>
    <w:div w:id="447965885">
      <w:bodyDiv w:val="1"/>
      <w:marLeft w:val="0"/>
      <w:marRight w:val="0"/>
      <w:marTop w:val="0"/>
      <w:marBottom w:val="0"/>
      <w:divBdr>
        <w:top w:val="none" w:sz="0" w:space="0" w:color="auto"/>
        <w:left w:val="none" w:sz="0" w:space="0" w:color="auto"/>
        <w:bottom w:val="none" w:sz="0" w:space="0" w:color="auto"/>
        <w:right w:val="none" w:sz="0" w:space="0" w:color="auto"/>
      </w:divBdr>
    </w:div>
    <w:div w:id="449712419">
      <w:bodyDiv w:val="1"/>
      <w:marLeft w:val="0"/>
      <w:marRight w:val="0"/>
      <w:marTop w:val="0"/>
      <w:marBottom w:val="0"/>
      <w:divBdr>
        <w:top w:val="none" w:sz="0" w:space="0" w:color="auto"/>
        <w:left w:val="none" w:sz="0" w:space="0" w:color="auto"/>
        <w:bottom w:val="none" w:sz="0" w:space="0" w:color="auto"/>
        <w:right w:val="none" w:sz="0" w:space="0" w:color="auto"/>
      </w:divBdr>
    </w:div>
    <w:div w:id="456409964">
      <w:bodyDiv w:val="1"/>
      <w:marLeft w:val="0"/>
      <w:marRight w:val="0"/>
      <w:marTop w:val="0"/>
      <w:marBottom w:val="0"/>
      <w:divBdr>
        <w:top w:val="none" w:sz="0" w:space="0" w:color="auto"/>
        <w:left w:val="none" w:sz="0" w:space="0" w:color="auto"/>
        <w:bottom w:val="none" w:sz="0" w:space="0" w:color="auto"/>
        <w:right w:val="none" w:sz="0" w:space="0" w:color="auto"/>
      </w:divBdr>
    </w:div>
    <w:div w:id="459418796">
      <w:bodyDiv w:val="1"/>
      <w:marLeft w:val="0"/>
      <w:marRight w:val="0"/>
      <w:marTop w:val="0"/>
      <w:marBottom w:val="0"/>
      <w:divBdr>
        <w:top w:val="none" w:sz="0" w:space="0" w:color="auto"/>
        <w:left w:val="none" w:sz="0" w:space="0" w:color="auto"/>
        <w:bottom w:val="none" w:sz="0" w:space="0" w:color="auto"/>
        <w:right w:val="none" w:sz="0" w:space="0" w:color="auto"/>
      </w:divBdr>
    </w:div>
    <w:div w:id="459760580">
      <w:bodyDiv w:val="1"/>
      <w:marLeft w:val="0"/>
      <w:marRight w:val="0"/>
      <w:marTop w:val="0"/>
      <w:marBottom w:val="0"/>
      <w:divBdr>
        <w:top w:val="none" w:sz="0" w:space="0" w:color="auto"/>
        <w:left w:val="none" w:sz="0" w:space="0" w:color="auto"/>
        <w:bottom w:val="none" w:sz="0" w:space="0" w:color="auto"/>
        <w:right w:val="none" w:sz="0" w:space="0" w:color="auto"/>
      </w:divBdr>
    </w:div>
    <w:div w:id="460849172">
      <w:bodyDiv w:val="1"/>
      <w:marLeft w:val="0"/>
      <w:marRight w:val="0"/>
      <w:marTop w:val="0"/>
      <w:marBottom w:val="0"/>
      <w:divBdr>
        <w:top w:val="none" w:sz="0" w:space="0" w:color="auto"/>
        <w:left w:val="none" w:sz="0" w:space="0" w:color="auto"/>
        <w:bottom w:val="none" w:sz="0" w:space="0" w:color="auto"/>
        <w:right w:val="none" w:sz="0" w:space="0" w:color="auto"/>
      </w:divBdr>
    </w:div>
    <w:div w:id="471365646">
      <w:bodyDiv w:val="1"/>
      <w:marLeft w:val="0"/>
      <w:marRight w:val="0"/>
      <w:marTop w:val="0"/>
      <w:marBottom w:val="0"/>
      <w:divBdr>
        <w:top w:val="none" w:sz="0" w:space="0" w:color="auto"/>
        <w:left w:val="none" w:sz="0" w:space="0" w:color="auto"/>
        <w:bottom w:val="none" w:sz="0" w:space="0" w:color="auto"/>
        <w:right w:val="none" w:sz="0" w:space="0" w:color="auto"/>
      </w:divBdr>
    </w:div>
    <w:div w:id="487553746">
      <w:bodyDiv w:val="1"/>
      <w:marLeft w:val="0"/>
      <w:marRight w:val="0"/>
      <w:marTop w:val="0"/>
      <w:marBottom w:val="0"/>
      <w:divBdr>
        <w:top w:val="none" w:sz="0" w:space="0" w:color="auto"/>
        <w:left w:val="none" w:sz="0" w:space="0" w:color="auto"/>
        <w:bottom w:val="none" w:sz="0" w:space="0" w:color="auto"/>
        <w:right w:val="none" w:sz="0" w:space="0" w:color="auto"/>
      </w:divBdr>
    </w:div>
    <w:div w:id="497425341">
      <w:bodyDiv w:val="1"/>
      <w:marLeft w:val="0"/>
      <w:marRight w:val="0"/>
      <w:marTop w:val="0"/>
      <w:marBottom w:val="0"/>
      <w:divBdr>
        <w:top w:val="none" w:sz="0" w:space="0" w:color="auto"/>
        <w:left w:val="none" w:sz="0" w:space="0" w:color="auto"/>
        <w:bottom w:val="none" w:sz="0" w:space="0" w:color="auto"/>
        <w:right w:val="none" w:sz="0" w:space="0" w:color="auto"/>
      </w:divBdr>
    </w:div>
    <w:div w:id="499081830">
      <w:bodyDiv w:val="1"/>
      <w:marLeft w:val="0"/>
      <w:marRight w:val="0"/>
      <w:marTop w:val="0"/>
      <w:marBottom w:val="0"/>
      <w:divBdr>
        <w:top w:val="none" w:sz="0" w:space="0" w:color="auto"/>
        <w:left w:val="none" w:sz="0" w:space="0" w:color="auto"/>
        <w:bottom w:val="none" w:sz="0" w:space="0" w:color="auto"/>
        <w:right w:val="none" w:sz="0" w:space="0" w:color="auto"/>
      </w:divBdr>
    </w:div>
    <w:div w:id="501239536">
      <w:bodyDiv w:val="1"/>
      <w:marLeft w:val="0"/>
      <w:marRight w:val="0"/>
      <w:marTop w:val="0"/>
      <w:marBottom w:val="0"/>
      <w:divBdr>
        <w:top w:val="none" w:sz="0" w:space="0" w:color="auto"/>
        <w:left w:val="none" w:sz="0" w:space="0" w:color="auto"/>
        <w:bottom w:val="none" w:sz="0" w:space="0" w:color="auto"/>
        <w:right w:val="none" w:sz="0" w:space="0" w:color="auto"/>
      </w:divBdr>
    </w:div>
    <w:div w:id="503057139">
      <w:bodyDiv w:val="1"/>
      <w:marLeft w:val="0"/>
      <w:marRight w:val="0"/>
      <w:marTop w:val="0"/>
      <w:marBottom w:val="0"/>
      <w:divBdr>
        <w:top w:val="none" w:sz="0" w:space="0" w:color="auto"/>
        <w:left w:val="none" w:sz="0" w:space="0" w:color="auto"/>
        <w:bottom w:val="none" w:sz="0" w:space="0" w:color="auto"/>
        <w:right w:val="none" w:sz="0" w:space="0" w:color="auto"/>
      </w:divBdr>
    </w:div>
    <w:div w:id="508834842">
      <w:bodyDiv w:val="1"/>
      <w:marLeft w:val="0"/>
      <w:marRight w:val="0"/>
      <w:marTop w:val="0"/>
      <w:marBottom w:val="0"/>
      <w:divBdr>
        <w:top w:val="none" w:sz="0" w:space="0" w:color="auto"/>
        <w:left w:val="none" w:sz="0" w:space="0" w:color="auto"/>
        <w:bottom w:val="none" w:sz="0" w:space="0" w:color="auto"/>
        <w:right w:val="none" w:sz="0" w:space="0" w:color="auto"/>
      </w:divBdr>
    </w:div>
    <w:div w:id="511528677">
      <w:bodyDiv w:val="1"/>
      <w:marLeft w:val="0"/>
      <w:marRight w:val="0"/>
      <w:marTop w:val="0"/>
      <w:marBottom w:val="0"/>
      <w:divBdr>
        <w:top w:val="none" w:sz="0" w:space="0" w:color="auto"/>
        <w:left w:val="none" w:sz="0" w:space="0" w:color="auto"/>
        <w:bottom w:val="none" w:sz="0" w:space="0" w:color="auto"/>
        <w:right w:val="none" w:sz="0" w:space="0" w:color="auto"/>
      </w:divBdr>
    </w:div>
    <w:div w:id="512888421">
      <w:bodyDiv w:val="1"/>
      <w:marLeft w:val="0"/>
      <w:marRight w:val="0"/>
      <w:marTop w:val="0"/>
      <w:marBottom w:val="0"/>
      <w:divBdr>
        <w:top w:val="none" w:sz="0" w:space="0" w:color="auto"/>
        <w:left w:val="none" w:sz="0" w:space="0" w:color="auto"/>
        <w:bottom w:val="none" w:sz="0" w:space="0" w:color="auto"/>
        <w:right w:val="none" w:sz="0" w:space="0" w:color="auto"/>
      </w:divBdr>
    </w:div>
    <w:div w:id="514421335">
      <w:bodyDiv w:val="1"/>
      <w:marLeft w:val="0"/>
      <w:marRight w:val="0"/>
      <w:marTop w:val="0"/>
      <w:marBottom w:val="0"/>
      <w:divBdr>
        <w:top w:val="none" w:sz="0" w:space="0" w:color="auto"/>
        <w:left w:val="none" w:sz="0" w:space="0" w:color="auto"/>
        <w:bottom w:val="none" w:sz="0" w:space="0" w:color="auto"/>
        <w:right w:val="none" w:sz="0" w:space="0" w:color="auto"/>
      </w:divBdr>
    </w:div>
    <w:div w:id="516117571">
      <w:bodyDiv w:val="1"/>
      <w:marLeft w:val="0"/>
      <w:marRight w:val="0"/>
      <w:marTop w:val="0"/>
      <w:marBottom w:val="0"/>
      <w:divBdr>
        <w:top w:val="none" w:sz="0" w:space="0" w:color="auto"/>
        <w:left w:val="none" w:sz="0" w:space="0" w:color="auto"/>
        <w:bottom w:val="none" w:sz="0" w:space="0" w:color="auto"/>
        <w:right w:val="none" w:sz="0" w:space="0" w:color="auto"/>
      </w:divBdr>
    </w:div>
    <w:div w:id="516507944">
      <w:bodyDiv w:val="1"/>
      <w:marLeft w:val="0"/>
      <w:marRight w:val="0"/>
      <w:marTop w:val="0"/>
      <w:marBottom w:val="0"/>
      <w:divBdr>
        <w:top w:val="none" w:sz="0" w:space="0" w:color="auto"/>
        <w:left w:val="none" w:sz="0" w:space="0" w:color="auto"/>
        <w:bottom w:val="none" w:sz="0" w:space="0" w:color="auto"/>
        <w:right w:val="none" w:sz="0" w:space="0" w:color="auto"/>
      </w:divBdr>
    </w:div>
    <w:div w:id="518811835">
      <w:bodyDiv w:val="1"/>
      <w:marLeft w:val="0"/>
      <w:marRight w:val="0"/>
      <w:marTop w:val="0"/>
      <w:marBottom w:val="0"/>
      <w:divBdr>
        <w:top w:val="none" w:sz="0" w:space="0" w:color="auto"/>
        <w:left w:val="none" w:sz="0" w:space="0" w:color="auto"/>
        <w:bottom w:val="none" w:sz="0" w:space="0" w:color="auto"/>
        <w:right w:val="none" w:sz="0" w:space="0" w:color="auto"/>
      </w:divBdr>
    </w:div>
    <w:div w:id="521551243">
      <w:bodyDiv w:val="1"/>
      <w:marLeft w:val="0"/>
      <w:marRight w:val="0"/>
      <w:marTop w:val="0"/>
      <w:marBottom w:val="0"/>
      <w:divBdr>
        <w:top w:val="none" w:sz="0" w:space="0" w:color="auto"/>
        <w:left w:val="none" w:sz="0" w:space="0" w:color="auto"/>
        <w:bottom w:val="none" w:sz="0" w:space="0" w:color="auto"/>
        <w:right w:val="none" w:sz="0" w:space="0" w:color="auto"/>
      </w:divBdr>
    </w:div>
    <w:div w:id="525141417">
      <w:bodyDiv w:val="1"/>
      <w:marLeft w:val="0"/>
      <w:marRight w:val="0"/>
      <w:marTop w:val="0"/>
      <w:marBottom w:val="0"/>
      <w:divBdr>
        <w:top w:val="none" w:sz="0" w:space="0" w:color="auto"/>
        <w:left w:val="none" w:sz="0" w:space="0" w:color="auto"/>
        <w:bottom w:val="none" w:sz="0" w:space="0" w:color="auto"/>
        <w:right w:val="none" w:sz="0" w:space="0" w:color="auto"/>
      </w:divBdr>
    </w:div>
    <w:div w:id="527715910">
      <w:bodyDiv w:val="1"/>
      <w:marLeft w:val="0"/>
      <w:marRight w:val="0"/>
      <w:marTop w:val="0"/>
      <w:marBottom w:val="0"/>
      <w:divBdr>
        <w:top w:val="none" w:sz="0" w:space="0" w:color="auto"/>
        <w:left w:val="none" w:sz="0" w:space="0" w:color="auto"/>
        <w:bottom w:val="none" w:sz="0" w:space="0" w:color="auto"/>
        <w:right w:val="none" w:sz="0" w:space="0" w:color="auto"/>
      </w:divBdr>
    </w:div>
    <w:div w:id="530070730">
      <w:bodyDiv w:val="1"/>
      <w:marLeft w:val="0"/>
      <w:marRight w:val="0"/>
      <w:marTop w:val="0"/>
      <w:marBottom w:val="0"/>
      <w:divBdr>
        <w:top w:val="none" w:sz="0" w:space="0" w:color="auto"/>
        <w:left w:val="none" w:sz="0" w:space="0" w:color="auto"/>
        <w:bottom w:val="none" w:sz="0" w:space="0" w:color="auto"/>
        <w:right w:val="none" w:sz="0" w:space="0" w:color="auto"/>
      </w:divBdr>
    </w:div>
    <w:div w:id="530654757">
      <w:bodyDiv w:val="1"/>
      <w:marLeft w:val="0"/>
      <w:marRight w:val="0"/>
      <w:marTop w:val="0"/>
      <w:marBottom w:val="0"/>
      <w:divBdr>
        <w:top w:val="none" w:sz="0" w:space="0" w:color="auto"/>
        <w:left w:val="none" w:sz="0" w:space="0" w:color="auto"/>
        <w:bottom w:val="none" w:sz="0" w:space="0" w:color="auto"/>
        <w:right w:val="none" w:sz="0" w:space="0" w:color="auto"/>
      </w:divBdr>
    </w:div>
    <w:div w:id="533421674">
      <w:bodyDiv w:val="1"/>
      <w:marLeft w:val="0"/>
      <w:marRight w:val="0"/>
      <w:marTop w:val="0"/>
      <w:marBottom w:val="0"/>
      <w:divBdr>
        <w:top w:val="none" w:sz="0" w:space="0" w:color="auto"/>
        <w:left w:val="none" w:sz="0" w:space="0" w:color="auto"/>
        <w:bottom w:val="none" w:sz="0" w:space="0" w:color="auto"/>
        <w:right w:val="none" w:sz="0" w:space="0" w:color="auto"/>
      </w:divBdr>
    </w:div>
    <w:div w:id="534121928">
      <w:bodyDiv w:val="1"/>
      <w:marLeft w:val="0"/>
      <w:marRight w:val="0"/>
      <w:marTop w:val="0"/>
      <w:marBottom w:val="0"/>
      <w:divBdr>
        <w:top w:val="none" w:sz="0" w:space="0" w:color="auto"/>
        <w:left w:val="none" w:sz="0" w:space="0" w:color="auto"/>
        <w:bottom w:val="none" w:sz="0" w:space="0" w:color="auto"/>
        <w:right w:val="none" w:sz="0" w:space="0" w:color="auto"/>
      </w:divBdr>
    </w:div>
    <w:div w:id="534150831">
      <w:bodyDiv w:val="1"/>
      <w:marLeft w:val="0"/>
      <w:marRight w:val="0"/>
      <w:marTop w:val="0"/>
      <w:marBottom w:val="0"/>
      <w:divBdr>
        <w:top w:val="none" w:sz="0" w:space="0" w:color="auto"/>
        <w:left w:val="none" w:sz="0" w:space="0" w:color="auto"/>
        <w:bottom w:val="none" w:sz="0" w:space="0" w:color="auto"/>
        <w:right w:val="none" w:sz="0" w:space="0" w:color="auto"/>
      </w:divBdr>
    </w:div>
    <w:div w:id="535119257">
      <w:bodyDiv w:val="1"/>
      <w:marLeft w:val="0"/>
      <w:marRight w:val="0"/>
      <w:marTop w:val="0"/>
      <w:marBottom w:val="0"/>
      <w:divBdr>
        <w:top w:val="none" w:sz="0" w:space="0" w:color="auto"/>
        <w:left w:val="none" w:sz="0" w:space="0" w:color="auto"/>
        <w:bottom w:val="none" w:sz="0" w:space="0" w:color="auto"/>
        <w:right w:val="none" w:sz="0" w:space="0" w:color="auto"/>
      </w:divBdr>
    </w:div>
    <w:div w:id="536049541">
      <w:bodyDiv w:val="1"/>
      <w:marLeft w:val="0"/>
      <w:marRight w:val="0"/>
      <w:marTop w:val="0"/>
      <w:marBottom w:val="0"/>
      <w:divBdr>
        <w:top w:val="none" w:sz="0" w:space="0" w:color="auto"/>
        <w:left w:val="none" w:sz="0" w:space="0" w:color="auto"/>
        <w:bottom w:val="none" w:sz="0" w:space="0" w:color="auto"/>
        <w:right w:val="none" w:sz="0" w:space="0" w:color="auto"/>
      </w:divBdr>
    </w:div>
    <w:div w:id="537201779">
      <w:bodyDiv w:val="1"/>
      <w:marLeft w:val="0"/>
      <w:marRight w:val="0"/>
      <w:marTop w:val="0"/>
      <w:marBottom w:val="0"/>
      <w:divBdr>
        <w:top w:val="none" w:sz="0" w:space="0" w:color="auto"/>
        <w:left w:val="none" w:sz="0" w:space="0" w:color="auto"/>
        <w:bottom w:val="none" w:sz="0" w:space="0" w:color="auto"/>
        <w:right w:val="none" w:sz="0" w:space="0" w:color="auto"/>
      </w:divBdr>
    </w:div>
    <w:div w:id="540433835">
      <w:bodyDiv w:val="1"/>
      <w:marLeft w:val="0"/>
      <w:marRight w:val="0"/>
      <w:marTop w:val="0"/>
      <w:marBottom w:val="0"/>
      <w:divBdr>
        <w:top w:val="none" w:sz="0" w:space="0" w:color="auto"/>
        <w:left w:val="none" w:sz="0" w:space="0" w:color="auto"/>
        <w:bottom w:val="none" w:sz="0" w:space="0" w:color="auto"/>
        <w:right w:val="none" w:sz="0" w:space="0" w:color="auto"/>
      </w:divBdr>
    </w:div>
    <w:div w:id="540943431">
      <w:bodyDiv w:val="1"/>
      <w:marLeft w:val="0"/>
      <w:marRight w:val="0"/>
      <w:marTop w:val="0"/>
      <w:marBottom w:val="0"/>
      <w:divBdr>
        <w:top w:val="none" w:sz="0" w:space="0" w:color="auto"/>
        <w:left w:val="none" w:sz="0" w:space="0" w:color="auto"/>
        <w:bottom w:val="none" w:sz="0" w:space="0" w:color="auto"/>
        <w:right w:val="none" w:sz="0" w:space="0" w:color="auto"/>
      </w:divBdr>
    </w:div>
    <w:div w:id="543903571">
      <w:bodyDiv w:val="1"/>
      <w:marLeft w:val="0"/>
      <w:marRight w:val="0"/>
      <w:marTop w:val="0"/>
      <w:marBottom w:val="0"/>
      <w:divBdr>
        <w:top w:val="none" w:sz="0" w:space="0" w:color="auto"/>
        <w:left w:val="none" w:sz="0" w:space="0" w:color="auto"/>
        <w:bottom w:val="none" w:sz="0" w:space="0" w:color="auto"/>
        <w:right w:val="none" w:sz="0" w:space="0" w:color="auto"/>
      </w:divBdr>
    </w:div>
    <w:div w:id="550772937">
      <w:bodyDiv w:val="1"/>
      <w:marLeft w:val="0"/>
      <w:marRight w:val="0"/>
      <w:marTop w:val="0"/>
      <w:marBottom w:val="0"/>
      <w:divBdr>
        <w:top w:val="none" w:sz="0" w:space="0" w:color="auto"/>
        <w:left w:val="none" w:sz="0" w:space="0" w:color="auto"/>
        <w:bottom w:val="none" w:sz="0" w:space="0" w:color="auto"/>
        <w:right w:val="none" w:sz="0" w:space="0" w:color="auto"/>
      </w:divBdr>
    </w:div>
    <w:div w:id="553539428">
      <w:bodyDiv w:val="1"/>
      <w:marLeft w:val="0"/>
      <w:marRight w:val="0"/>
      <w:marTop w:val="0"/>
      <w:marBottom w:val="0"/>
      <w:divBdr>
        <w:top w:val="none" w:sz="0" w:space="0" w:color="auto"/>
        <w:left w:val="none" w:sz="0" w:space="0" w:color="auto"/>
        <w:bottom w:val="none" w:sz="0" w:space="0" w:color="auto"/>
        <w:right w:val="none" w:sz="0" w:space="0" w:color="auto"/>
      </w:divBdr>
    </w:div>
    <w:div w:id="554048425">
      <w:bodyDiv w:val="1"/>
      <w:marLeft w:val="0"/>
      <w:marRight w:val="0"/>
      <w:marTop w:val="0"/>
      <w:marBottom w:val="0"/>
      <w:divBdr>
        <w:top w:val="none" w:sz="0" w:space="0" w:color="auto"/>
        <w:left w:val="none" w:sz="0" w:space="0" w:color="auto"/>
        <w:bottom w:val="none" w:sz="0" w:space="0" w:color="auto"/>
        <w:right w:val="none" w:sz="0" w:space="0" w:color="auto"/>
      </w:divBdr>
    </w:div>
    <w:div w:id="555045452">
      <w:bodyDiv w:val="1"/>
      <w:marLeft w:val="0"/>
      <w:marRight w:val="0"/>
      <w:marTop w:val="0"/>
      <w:marBottom w:val="0"/>
      <w:divBdr>
        <w:top w:val="none" w:sz="0" w:space="0" w:color="auto"/>
        <w:left w:val="none" w:sz="0" w:space="0" w:color="auto"/>
        <w:bottom w:val="none" w:sz="0" w:space="0" w:color="auto"/>
        <w:right w:val="none" w:sz="0" w:space="0" w:color="auto"/>
      </w:divBdr>
    </w:div>
    <w:div w:id="559638915">
      <w:bodyDiv w:val="1"/>
      <w:marLeft w:val="0"/>
      <w:marRight w:val="0"/>
      <w:marTop w:val="0"/>
      <w:marBottom w:val="0"/>
      <w:divBdr>
        <w:top w:val="none" w:sz="0" w:space="0" w:color="auto"/>
        <w:left w:val="none" w:sz="0" w:space="0" w:color="auto"/>
        <w:bottom w:val="none" w:sz="0" w:space="0" w:color="auto"/>
        <w:right w:val="none" w:sz="0" w:space="0" w:color="auto"/>
      </w:divBdr>
    </w:div>
    <w:div w:id="561062823">
      <w:bodyDiv w:val="1"/>
      <w:marLeft w:val="0"/>
      <w:marRight w:val="0"/>
      <w:marTop w:val="0"/>
      <w:marBottom w:val="0"/>
      <w:divBdr>
        <w:top w:val="none" w:sz="0" w:space="0" w:color="auto"/>
        <w:left w:val="none" w:sz="0" w:space="0" w:color="auto"/>
        <w:bottom w:val="none" w:sz="0" w:space="0" w:color="auto"/>
        <w:right w:val="none" w:sz="0" w:space="0" w:color="auto"/>
      </w:divBdr>
    </w:div>
    <w:div w:id="564684599">
      <w:bodyDiv w:val="1"/>
      <w:marLeft w:val="0"/>
      <w:marRight w:val="0"/>
      <w:marTop w:val="0"/>
      <w:marBottom w:val="0"/>
      <w:divBdr>
        <w:top w:val="none" w:sz="0" w:space="0" w:color="auto"/>
        <w:left w:val="none" w:sz="0" w:space="0" w:color="auto"/>
        <w:bottom w:val="none" w:sz="0" w:space="0" w:color="auto"/>
        <w:right w:val="none" w:sz="0" w:space="0" w:color="auto"/>
      </w:divBdr>
    </w:div>
    <w:div w:id="569775794">
      <w:bodyDiv w:val="1"/>
      <w:marLeft w:val="0"/>
      <w:marRight w:val="0"/>
      <w:marTop w:val="0"/>
      <w:marBottom w:val="0"/>
      <w:divBdr>
        <w:top w:val="none" w:sz="0" w:space="0" w:color="auto"/>
        <w:left w:val="none" w:sz="0" w:space="0" w:color="auto"/>
        <w:bottom w:val="none" w:sz="0" w:space="0" w:color="auto"/>
        <w:right w:val="none" w:sz="0" w:space="0" w:color="auto"/>
      </w:divBdr>
    </w:div>
    <w:div w:id="571741146">
      <w:bodyDiv w:val="1"/>
      <w:marLeft w:val="0"/>
      <w:marRight w:val="0"/>
      <w:marTop w:val="0"/>
      <w:marBottom w:val="0"/>
      <w:divBdr>
        <w:top w:val="none" w:sz="0" w:space="0" w:color="auto"/>
        <w:left w:val="none" w:sz="0" w:space="0" w:color="auto"/>
        <w:bottom w:val="none" w:sz="0" w:space="0" w:color="auto"/>
        <w:right w:val="none" w:sz="0" w:space="0" w:color="auto"/>
      </w:divBdr>
    </w:div>
    <w:div w:id="575171704">
      <w:bodyDiv w:val="1"/>
      <w:marLeft w:val="0"/>
      <w:marRight w:val="0"/>
      <w:marTop w:val="0"/>
      <w:marBottom w:val="0"/>
      <w:divBdr>
        <w:top w:val="none" w:sz="0" w:space="0" w:color="auto"/>
        <w:left w:val="none" w:sz="0" w:space="0" w:color="auto"/>
        <w:bottom w:val="none" w:sz="0" w:space="0" w:color="auto"/>
        <w:right w:val="none" w:sz="0" w:space="0" w:color="auto"/>
      </w:divBdr>
    </w:div>
    <w:div w:id="577179906">
      <w:bodyDiv w:val="1"/>
      <w:marLeft w:val="0"/>
      <w:marRight w:val="0"/>
      <w:marTop w:val="0"/>
      <w:marBottom w:val="0"/>
      <w:divBdr>
        <w:top w:val="none" w:sz="0" w:space="0" w:color="auto"/>
        <w:left w:val="none" w:sz="0" w:space="0" w:color="auto"/>
        <w:bottom w:val="none" w:sz="0" w:space="0" w:color="auto"/>
        <w:right w:val="none" w:sz="0" w:space="0" w:color="auto"/>
      </w:divBdr>
    </w:div>
    <w:div w:id="586381680">
      <w:bodyDiv w:val="1"/>
      <w:marLeft w:val="0"/>
      <w:marRight w:val="0"/>
      <w:marTop w:val="0"/>
      <w:marBottom w:val="0"/>
      <w:divBdr>
        <w:top w:val="none" w:sz="0" w:space="0" w:color="auto"/>
        <w:left w:val="none" w:sz="0" w:space="0" w:color="auto"/>
        <w:bottom w:val="none" w:sz="0" w:space="0" w:color="auto"/>
        <w:right w:val="none" w:sz="0" w:space="0" w:color="auto"/>
      </w:divBdr>
    </w:div>
    <w:div w:id="586771867">
      <w:bodyDiv w:val="1"/>
      <w:marLeft w:val="0"/>
      <w:marRight w:val="0"/>
      <w:marTop w:val="0"/>
      <w:marBottom w:val="0"/>
      <w:divBdr>
        <w:top w:val="none" w:sz="0" w:space="0" w:color="auto"/>
        <w:left w:val="none" w:sz="0" w:space="0" w:color="auto"/>
        <w:bottom w:val="none" w:sz="0" w:space="0" w:color="auto"/>
        <w:right w:val="none" w:sz="0" w:space="0" w:color="auto"/>
      </w:divBdr>
    </w:div>
    <w:div w:id="588344489">
      <w:bodyDiv w:val="1"/>
      <w:marLeft w:val="0"/>
      <w:marRight w:val="0"/>
      <w:marTop w:val="0"/>
      <w:marBottom w:val="0"/>
      <w:divBdr>
        <w:top w:val="none" w:sz="0" w:space="0" w:color="auto"/>
        <w:left w:val="none" w:sz="0" w:space="0" w:color="auto"/>
        <w:bottom w:val="none" w:sz="0" w:space="0" w:color="auto"/>
        <w:right w:val="none" w:sz="0" w:space="0" w:color="auto"/>
      </w:divBdr>
    </w:div>
    <w:div w:id="595483714">
      <w:bodyDiv w:val="1"/>
      <w:marLeft w:val="0"/>
      <w:marRight w:val="0"/>
      <w:marTop w:val="0"/>
      <w:marBottom w:val="0"/>
      <w:divBdr>
        <w:top w:val="none" w:sz="0" w:space="0" w:color="auto"/>
        <w:left w:val="none" w:sz="0" w:space="0" w:color="auto"/>
        <w:bottom w:val="none" w:sz="0" w:space="0" w:color="auto"/>
        <w:right w:val="none" w:sz="0" w:space="0" w:color="auto"/>
      </w:divBdr>
    </w:div>
    <w:div w:id="598638062">
      <w:bodyDiv w:val="1"/>
      <w:marLeft w:val="0"/>
      <w:marRight w:val="0"/>
      <w:marTop w:val="0"/>
      <w:marBottom w:val="0"/>
      <w:divBdr>
        <w:top w:val="none" w:sz="0" w:space="0" w:color="auto"/>
        <w:left w:val="none" w:sz="0" w:space="0" w:color="auto"/>
        <w:bottom w:val="none" w:sz="0" w:space="0" w:color="auto"/>
        <w:right w:val="none" w:sz="0" w:space="0" w:color="auto"/>
      </w:divBdr>
    </w:div>
    <w:div w:id="600260164">
      <w:bodyDiv w:val="1"/>
      <w:marLeft w:val="0"/>
      <w:marRight w:val="0"/>
      <w:marTop w:val="0"/>
      <w:marBottom w:val="0"/>
      <w:divBdr>
        <w:top w:val="none" w:sz="0" w:space="0" w:color="auto"/>
        <w:left w:val="none" w:sz="0" w:space="0" w:color="auto"/>
        <w:bottom w:val="none" w:sz="0" w:space="0" w:color="auto"/>
        <w:right w:val="none" w:sz="0" w:space="0" w:color="auto"/>
      </w:divBdr>
    </w:div>
    <w:div w:id="608664010">
      <w:bodyDiv w:val="1"/>
      <w:marLeft w:val="0"/>
      <w:marRight w:val="0"/>
      <w:marTop w:val="0"/>
      <w:marBottom w:val="0"/>
      <w:divBdr>
        <w:top w:val="none" w:sz="0" w:space="0" w:color="auto"/>
        <w:left w:val="none" w:sz="0" w:space="0" w:color="auto"/>
        <w:bottom w:val="none" w:sz="0" w:space="0" w:color="auto"/>
        <w:right w:val="none" w:sz="0" w:space="0" w:color="auto"/>
      </w:divBdr>
    </w:div>
    <w:div w:id="609164581">
      <w:bodyDiv w:val="1"/>
      <w:marLeft w:val="0"/>
      <w:marRight w:val="0"/>
      <w:marTop w:val="0"/>
      <w:marBottom w:val="0"/>
      <w:divBdr>
        <w:top w:val="none" w:sz="0" w:space="0" w:color="auto"/>
        <w:left w:val="none" w:sz="0" w:space="0" w:color="auto"/>
        <w:bottom w:val="none" w:sz="0" w:space="0" w:color="auto"/>
        <w:right w:val="none" w:sz="0" w:space="0" w:color="auto"/>
      </w:divBdr>
    </w:div>
    <w:div w:id="612522386">
      <w:bodyDiv w:val="1"/>
      <w:marLeft w:val="0"/>
      <w:marRight w:val="0"/>
      <w:marTop w:val="0"/>
      <w:marBottom w:val="0"/>
      <w:divBdr>
        <w:top w:val="none" w:sz="0" w:space="0" w:color="auto"/>
        <w:left w:val="none" w:sz="0" w:space="0" w:color="auto"/>
        <w:bottom w:val="none" w:sz="0" w:space="0" w:color="auto"/>
        <w:right w:val="none" w:sz="0" w:space="0" w:color="auto"/>
      </w:divBdr>
    </w:div>
    <w:div w:id="616833240">
      <w:bodyDiv w:val="1"/>
      <w:marLeft w:val="0"/>
      <w:marRight w:val="0"/>
      <w:marTop w:val="0"/>
      <w:marBottom w:val="0"/>
      <w:divBdr>
        <w:top w:val="none" w:sz="0" w:space="0" w:color="auto"/>
        <w:left w:val="none" w:sz="0" w:space="0" w:color="auto"/>
        <w:bottom w:val="none" w:sz="0" w:space="0" w:color="auto"/>
        <w:right w:val="none" w:sz="0" w:space="0" w:color="auto"/>
      </w:divBdr>
    </w:div>
    <w:div w:id="617371970">
      <w:bodyDiv w:val="1"/>
      <w:marLeft w:val="0"/>
      <w:marRight w:val="0"/>
      <w:marTop w:val="0"/>
      <w:marBottom w:val="0"/>
      <w:divBdr>
        <w:top w:val="none" w:sz="0" w:space="0" w:color="auto"/>
        <w:left w:val="none" w:sz="0" w:space="0" w:color="auto"/>
        <w:bottom w:val="none" w:sz="0" w:space="0" w:color="auto"/>
        <w:right w:val="none" w:sz="0" w:space="0" w:color="auto"/>
      </w:divBdr>
    </w:div>
    <w:div w:id="617688985">
      <w:bodyDiv w:val="1"/>
      <w:marLeft w:val="0"/>
      <w:marRight w:val="0"/>
      <w:marTop w:val="0"/>
      <w:marBottom w:val="0"/>
      <w:divBdr>
        <w:top w:val="none" w:sz="0" w:space="0" w:color="auto"/>
        <w:left w:val="none" w:sz="0" w:space="0" w:color="auto"/>
        <w:bottom w:val="none" w:sz="0" w:space="0" w:color="auto"/>
        <w:right w:val="none" w:sz="0" w:space="0" w:color="auto"/>
      </w:divBdr>
    </w:div>
    <w:div w:id="623660254">
      <w:bodyDiv w:val="1"/>
      <w:marLeft w:val="0"/>
      <w:marRight w:val="0"/>
      <w:marTop w:val="0"/>
      <w:marBottom w:val="0"/>
      <w:divBdr>
        <w:top w:val="none" w:sz="0" w:space="0" w:color="auto"/>
        <w:left w:val="none" w:sz="0" w:space="0" w:color="auto"/>
        <w:bottom w:val="none" w:sz="0" w:space="0" w:color="auto"/>
        <w:right w:val="none" w:sz="0" w:space="0" w:color="auto"/>
      </w:divBdr>
    </w:div>
    <w:div w:id="624821489">
      <w:bodyDiv w:val="1"/>
      <w:marLeft w:val="0"/>
      <w:marRight w:val="0"/>
      <w:marTop w:val="0"/>
      <w:marBottom w:val="0"/>
      <w:divBdr>
        <w:top w:val="none" w:sz="0" w:space="0" w:color="auto"/>
        <w:left w:val="none" w:sz="0" w:space="0" w:color="auto"/>
        <w:bottom w:val="none" w:sz="0" w:space="0" w:color="auto"/>
        <w:right w:val="none" w:sz="0" w:space="0" w:color="auto"/>
      </w:divBdr>
    </w:div>
    <w:div w:id="629825517">
      <w:bodyDiv w:val="1"/>
      <w:marLeft w:val="0"/>
      <w:marRight w:val="0"/>
      <w:marTop w:val="0"/>
      <w:marBottom w:val="0"/>
      <w:divBdr>
        <w:top w:val="none" w:sz="0" w:space="0" w:color="auto"/>
        <w:left w:val="none" w:sz="0" w:space="0" w:color="auto"/>
        <w:bottom w:val="none" w:sz="0" w:space="0" w:color="auto"/>
        <w:right w:val="none" w:sz="0" w:space="0" w:color="auto"/>
      </w:divBdr>
    </w:div>
    <w:div w:id="630214139">
      <w:bodyDiv w:val="1"/>
      <w:marLeft w:val="0"/>
      <w:marRight w:val="0"/>
      <w:marTop w:val="0"/>
      <w:marBottom w:val="0"/>
      <w:divBdr>
        <w:top w:val="none" w:sz="0" w:space="0" w:color="auto"/>
        <w:left w:val="none" w:sz="0" w:space="0" w:color="auto"/>
        <w:bottom w:val="none" w:sz="0" w:space="0" w:color="auto"/>
        <w:right w:val="none" w:sz="0" w:space="0" w:color="auto"/>
      </w:divBdr>
    </w:div>
    <w:div w:id="635185105">
      <w:bodyDiv w:val="1"/>
      <w:marLeft w:val="0"/>
      <w:marRight w:val="0"/>
      <w:marTop w:val="0"/>
      <w:marBottom w:val="0"/>
      <w:divBdr>
        <w:top w:val="none" w:sz="0" w:space="0" w:color="auto"/>
        <w:left w:val="none" w:sz="0" w:space="0" w:color="auto"/>
        <w:bottom w:val="none" w:sz="0" w:space="0" w:color="auto"/>
        <w:right w:val="none" w:sz="0" w:space="0" w:color="auto"/>
      </w:divBdr>
    </w:div>
    <w:div w:id="644089164">
      <w:bodyDiv w:val="1"/>
      <w:marLeft w:val="0"/>
      <w:marRight w:val="0"/>
      <w:marTop w:val="0"/>
      <w:marBottom w:val="0"/>
      <w:divBdr>
        <w:top w:val="none" w:sz="0" w:space="0" w:color="auto"/>
        <w:left w:val="none" w:sz="0" w:space="0" w:color="auto"/>
        <w:bottom w:val="none" w:sz="0" w:space="0" w:color="auto"/>
        <w:right w:val="none" w:sz="0" w:space="0" w:color="auto"/>
      </w:divBdr>
    </w:div>
    <w:div w:id="646402924">
      <w:bodyDiv w:val="1"/>
      <w:marLeft w:val="0"/>
      <w:marRight w:val="0"/>
      <w:marTop w:val="0"/>
      <w:marBottom w:val="0"/>
      <w:divBdr>
        <w:top w:val="none" w:sz="0" w:space="0" w:color="auto"/>
        <w:left w:val="none" w:sz="0" w:space="0" w:color="auto"/>
        <w:bottom w:val="none" w:sz="0" w:space="0" w:color="auto"/>
        <w:right w:val="none" w:sz="0" w:space="0" w:color="auto"/>
      </w:divBdr>
    </w:div>
    <w:div w:id="650520571">
      <w:bodyDiv w:val="1"/>
      <w:marLeft w:val="0"/>
      <w:marRight w:val="0"/>
      <w:marTop w:val="0"/>
      <w:marBottom w:val="0"/>
      <w:divBdr>
        <w:top w:val="none" w:sz="0" w:space="0" w:color="auto"/>
        <w:left w:val="none" w:sz="0" w:space="0" w:color="auto"/>
        <w:bottom w:val="none" w:sz="0" w:space="0" w:color="auto"/>
        <w:right w:val="none" w:sz="0" w:space="0" w:color="auto"/>
      </w:divBdr>
    </w:div>
    <w:div w:id="660160486">
      <w:bodyDiv w:val="1"/>
      <w:marLeft w:val="0"/>
      <w:marRight w:val="0"/>
      <w:marTop w:val="0"/>
      <w:marBottom w:val="0"/>
      <w:divBdr>
        <w:top w:val="none" w:sz="0" w:space="0" w:color="auto"/>
        <w:left w:val="none" w:sz="0" w:space="0" w:color="auto"/>
        <w:bottom w:val="none" w:sz="0" w:space="0" w:color="auto"/>
        <w:right w:val="none" w:sz="0" w:space="0" w:color="auto"/>
      </w:divBdr>
    </w:div>
    <w:div w:id="665594784">
      <w:bodyDiv w:val="1"/>
      <w:marLeft w:val="0"/>
      <w:marRight w:val="0"/>
      <w:marTop w:val="0"/>
      <w:marBottom w:val="0"/>
      <w:divBdr>
        <w:top w:val="none" w:sz="0" w:space="0" w:color="auto"/>
        <w:left w:val="none" w:sz="0" w:space="0" w:color="auto"/>
        <w:bottom w:val="none" w:sz="0" w:space="0" w:color="auto"/>
        <w:right w:val="none" w:sz="0" w:space="0" w:color="auto"/>
      </w:divBdr>
    </w:div>
    <w:div w:id="673193765">
      <w:bodyDiv w:val="1"/>
      <w:marLeft w:val="0"/>
      <w:marRight w:val="0"/>
      <w:marTop w:val="0"/>
      <w:marBottom w:val="0"/>
      <w:divBdr>
        <w:top w:val="none" w:sz="0" w:space="0" w:color="auto"/>
        <w:left w:val="none" w:sz="0" w:space="0" w:color="auto"/>
        <w:bottom w:val="none" w:sz="0" w:space="0" w:color="auto"/>
        <w:right w:val="none" w:sz="0" w:space="0" w:color="auto"/>
      </w:divBdr>
    </w:div>
    <w:div w:id="674117298">
      <w:bodyDiv w:val="1"/>
      <w:marLeft w:val="0"/>
      <w:marRight w:val="0"/>
      <w:marTop w:val="0"/>
      <w:marBottom w:val="0"/>
      <w:divBdr>
        <w:top w:val="none" w:sz="0" w:space="0" w:color="auto"/>
        <w:left w:val="none" w:sz="0" w:space="0" w:color="auto"/>
        <w:bottom w:val="none" w:sz="0" w:space="0" w:color="auto"/>
        <w:right w:val="none" w:sz="0" w:space="0" w:color="auto"/>
      </w:divBdr>
    </w:div>
    <w:div w:id="678313992">
      <w:bodyDiv w:val="1"/>
      <w:marLeft w:val="0"/>
      <w:marRight w:val="0"/>
      <w:marTop w:val="0"/>
      <w:marBottom w:val="0"/>
      <w:divBdr>
        <w:top w:val="none" w:sz="0" w:space="0" w:color="auto"/>
        <w:left w:val="none" w:sz="0" w:space="0" w:color="auto"/>
        <w:bottom w:val="none" w:sz="0" w:space="0" w:color="auto"/>
        <w:right w:val="none" w:sz="0" w:space="0" w:color="auto"/>
      </w:divBdr>
    </w:div>
    <w:div w:id="681586454">
      <w:bodyDiv w:val="1"/>
      <w:marLeft w:val="0"/>
      <w:marRight w:val="0"/>
      <w:marTop w:val="0"/>
      <w:marBottom w:val="0"/>
      <w:divBdr>
        <w:top w:val="none" w:sz="0" w:space="0" w:color="auto"/>
        <w:left w:val="none" w:sz="0" w:space="0" w:color="auto"/>
        <w:bottom w:val="none" w:sz="0" w:space="0" w:color="auto"/>
        <w:right w:val="none" w:sz="0" w:space="0" w:color="auto"/>
      </w:divBdr>
    </w:div>
    <w:div w:id="683823947">
      <w:bodyDiv w:val="1"/>
      <w:marLeft w:val="0"/>
      <w:marRight w:val="0"/>
      <w:marTop w:val="0"/>
      <w:marBottom w:val="0"/>
      <w:divBdr>
        <w:top w:val="none" w:sz="0" w:space="0" w:color="auto"/>
        <w:left w:val="none" w:sz="0" w:space="0" w:color="auto"/>
        <w:bottom w:val="none" w:sz="0" w:space="0" w:color="auto"/>
        <w:right w:val="none" w:sz="0" w:space="0" w:color="auto"/>
      </w:divBdr>
    </w:div>
    <w:div w:id="694236306">
      <w:bodyDiv w:val="1"/>
      <w:marLeft w:val="0"/>
      <w:marRight w:val="0"/>
      <w:marTop w:val="0"/>
      <w:marBottom w:val="0"/>
      <w:divBdr>
        <w:top w:val="none" w:sz="0" w:space="0" w:color="auto"/>
        <w:left w:val="none" w:sz="0" w:space="0" w:color="auto"/>
        <w:bottom w:val="none" w:sz="0" w:space="0" w:color="auto"/>
        <w:right w:val="none" w:sz="0" w:space="0" w:color="auto"/>
      </w:divBdr>
    </w:div>
    <w:div w:id="696010176">
      <w:bodyDiv w:val="1"/>
      <w:marLeft w:val="0"/>
      <w:marRight w:val="0"/>
      <w:marTop w:val="0"/>
      <w:marBottom w:val="0"/>
      <w:divBdr>
        <w:top w:val="none" w:sz="0" w:space="0" w:color="auto"/>
        <w:left w:val="none" w:sz="0" w:space="0" w:color="auto"/>
        <w:bottom w:val="none" w:sz="0" w:space="0" w:color="auto"/>
        <w:right w:val="none" w:sz="0" w:space="0" w:color="auto"/>
      </w:divBdr>
    </w:div>
    <w:div w:id="696352561">
      <w:bodyDiv w:val="1"/>
      <w:marLeft w:val="0"/>
      <w:marRight w:val="0"/>
      <w:marTop w:val="0"/>
      <w:marBottom w:val="0"/>
      <w:divBdr>
        <w:top w:val="none" w:sz="0" w:space="0" w:color="auto"/>
        <w:left w:val="none" w:sz="0" w:space="0" w:color="auto"/>
        <w:bottom w:val="none" w:sz="0" w:space="0" w:color="auto"/>
        <w:right w:val="none" w:sz="0" w:space="0" w:color="auto"/>
      </w:divBdr>
    </w:div>
    <w:div w:id="716275501">
      <w:bodyDiv w:val="1"/>
      <w:marLeft w:val="0"/>
      <w:marRight w:val="0"/>
      <w:marTop w:val="0"/>
      <w:marBottom w:val="0"/>
      <w:divBdr>
        <w:top w:val="none" w:sz="0" w:space="0" w:color="auto"/>
        <w:left w:val="none" w:sz="0" w:space="0" w:color="auto"/>
        <w:bottom w:val="none" w:sz="0" w:space="0" w:color="auto"/>
        <w:right w:val="none" w:sz="0" w:space="0" w:color="auto"/>
      </w:divBdr>
    </w:div>
    <w:div w:id="731393981">
      <w:bodyDiv w:val="1"/>
      <w:marLeft w:val="0"/>
      <w:marRight w:val="0"/>
      <w:marTop w:val="0"/>
      <w:marBottom w:val="0"/>
      <w:divBdr>
        <w:top w:val="none" w:sz="0" w:space="0" w:color="auto"/>
        <w:left w:val="none" w:sz="0" w:space="0" w:color="auto"/>
        <w:bottom w:val="none" w:sz="0" w:space="0" w:color="auto"/>
        <w:right w:val="none" w:sz="0" w:space="0" w:color="auto"/>
      </w:divBdr>
    </w:div>
    <w:div w:id="735130618">
      <w:bodyDiv w:val="1"/>
      <w:marLeft w:val="0"/>
      <w:marRight w:val="0"/>
      <w:marTop w:val="0"/>
      <w:marBottom w:val="0"/>
      <w:divBdr>
        <w:top w:val="none" w:sz="0" w:space="0" w:color="auto"/>
        <w:left w:val="none" w:sz="0" w:space="0" w:color="auto"/>
        <w:bottom w:val="none" w:sz="0" w:space="0" w:color="auto"/>
        <w:right w:val="none" w:sz="0" w:space="0" w:color="auto"/>
      </w:divBdr>
    </w:div>
    <w:div w:id="739593599">
      <w:bodyDiv w:val="1"/>
      <w:marLeft w:val="0"/>
      <w:marRight w:val="0"/>
      <w:marTop w:val="0"/>
      <w:marBottom w:val="0"/>
      <w:divBdr>
        <w:top w:val="none" w:sz="0" w:space="0" w:color="auto"/>
        <w:left w:val="none" w:sz="0" w:space="0" w:color="auto"/>
        <w:bottom w:val="none" w:sz="0" w:space="0" w:color="auto"/>
        <w:right w:val="none" w:sz="0" w:space="0" w:color="auto"/>
      </w:divBdr>
    </w:div>
    <w:div w:id="740831668">
      <w:bodyDiv w:val="1"/>
      <w:marLeft w:val="0"/>
      <w:marRight w:val="0"/>
      <w:marTop w:val="0"/>
      <w:marBottom w:val="0"/>
      <w:divBdr>
        <w:top w:val="none" w:sz="0" w:space="0" w:color="auto"/>
        <w:left w:val="none" w:sz="0" w:space="0" w:color="auto"/>
        <w:bottom w:val="none" w:sz="0" w:space="0" w:color="auto"/>
        <w:right w:val="none" w:sz="0" w:space="0" w:color="auto"/>
      </w:divBdr>
    </w:div>
    <w:div w:id="741102954">
      <w:bodyDiv w:val="1"/>
      <w:marLeft w:val="0"/>
      <w:marRight w:val="0"/>
      <w:marTop w:val="0"/>
      <w:marBottom w:val="0"/>
      <w:divBdr>
        <w:top w:val="none" w:sz="0" w:space="0" w:color="auto"/>
        <w:left w:val="none" w:sz="0" w:space="0" w:color="auto"/>
        <w:bottom w:val="none" w:sz="0" w:space="0" w:color="auto"/>
        <w:right w:val="none" w:sz="0" w:space="0" w:color="auto"/>
      </w:divBdr>
    </w:div>
    <w:div w:id="746075058">
      <w:bodyDiv w:val="1"/>
      <w:marLeft w:val="0"/>
      <w:marRight w:val="0"/>
      <w:marTop w:val="0"/>
      <w:marBottom w:val="0"/>
      <w:divBdr>
        <w:top w:val="none" w:sz="0" w:space="0" w:color="auto"/>
        <w:left w:val="none" w:sz="0" w:space="0" w:color="auto"/>
        <w:bottom w:val="none" w:sz="0" w:space="0" w:color="auto"/>
        <w:right w:val="none" w:sz="0" w:space="0" w:color="auto"/>
      </w:divBdr>
    </w:div>
    <w:div w:id="749622285">
      <w:bodyDiv w:val="1"/>
      <w:marLeft w:val="0"/>
      <w:marRight w:val="0"/>
      <w:marTop w:val="0"/>
      <w:marBottom w:val="0"/>
      <w:divBdr>
        <w:top w:val="none" w:sz="0" w:space="0" w:color="auto"/>
        <w:left w:val="none" w:sz="0" w:space="0" w:color="auto"/>
        <w:bottom w:val="none" w:sz="0" w:space="0" w:color="auto"/>
        <w:right w:val="none" w:sz="0" w:space="0" w:color="auto"/>
      </w:divBdr>
    </w:div>
    <w:div w:id="754208482">
      <w:bodyDiv w:val="1"/>
      <w:marLeft w:val="0"/>
      <w:marRight w:val="0"/>
      <w:marTop w:val="0"/>
      <w:marBottom w:val="0"/>
      <w:divBdr>
        <w:top w:val="none" w:sz="0" w:space="0" w:color="auto"/>
        <w:left w:val="none" w:sz="0" w:space="0" w:color="auto"/>
        <w:bottom w:val="none" w:sz="0" w:space="0" w:color="auto"/>
        <w:right w:val="none" w:sz="0" w:space="0" w:color="auto"/>
      </w:divBdr>
    </w:div>
    <w:div w:id="754477123">
      <w:bodyDiv w:val="1"/>
      <w:marLeft w:val="0"/>
      <w:marRight w:val="0"/>
      <w:marTop w:val="0"/>
      <w:marBottom w:val="0"/>
      <w:divBdr>
        <w:top w:val="none" w:sz="0" w:space="0" w:color="auto"/>
        <w:left w:val="none" w:sz="0" w:space="0" w:color="auto"/>
        <w:bottom w:val="none" w:sz="0" w:space="0" w:color="auto"/>
        <w:right w:val="none" w:sz="0" w:space="0" w:color="auto"/>
      </w:divBdr>
    </w:div>
    <w:div w:id="755442126">
      <w:bodyDiv w:val="1"/>
      <w:marLeft w:val="0"/>
      <w:marRight w:val="0"/>
      <w:marTop w:val="0"/>
      <w:marBottom w:val="0"/>
      <w:divBdr>
        <w:top w:val="none" w:sz="0" w:space="0" w:color="auto"/>
        <w:left w:val="none" w:sz="0" w:space="0" w:color="auto"/>
        <w:bottom w:val="none" w:sz="0" w:space="0" w:color="auto"/>
        <w:right w:val="none" w:sz="0" w:space="0" w:color="auto"/>
      </w:divBdr>
    </w:div>
    <w:div w:id="755709522">
      <w:bodyDiv w:val="1"/>
      <w:marLeft w:val="0"/>
      <w:marRight w:val="0"/>
      <w:marTop w:val="0"/>
      <w:marBottom w:val="0"/>
      <w:divBdr>
        <w:top w:val="none" w:sz="0" w:space="0" w:color="auto"/>
        <w:left w:val="none" w:sz="0" w:space="0" w:color="auto"/>
        <w:bottom w:val="none" w:sz="0" w:space="0" w:color="auto"/>
        <w:right w:val="none" w:sz="0" w:space="0" w:color="auto"/>
      </w:divBdr>
    </w:div>
    <w:div w:id="766582333">
      <w:bodyDiv w:val="1"/>
      <w:marLeft w:val="0"/>
      <w:marRight w:val="0"/>
      <w:marTop w:val="0"/>
      <w:marBottom w:val="0"/>
      <w:divBdr>
        <w:top w:val="none" w:sz="0" w:space="0" w:color="auto"/>
        <w:left w:val="none" w:sz="0" w:space="0" w:color="auto"/>
        <w:bottom w:val="none" w:sz="0" w:space="0" w:color="auto"/>
        <w:right w:val="none" w:sz="0" w:space="0" w:color="auto"/>
      </w:divBdr>
    </w:div>
    <w:div w:id="767698528">
      <w:bodyDiv w:val="1"/>
      <w:marLeft w:val="0"/>
      <w:marRight w:val="0"/>
      <w:marTop w:val="0"/>
      <w:marBottom w:val="0"/>
      <w:divBdr>
        <w:top w:val="none" w:sz="0" w:space="0" w:color="auto"/>
        <w:left w:val="none" w:sz="0" w:space="0" w:color="auto"/>
        <w:bottom w:val="none" w:sz="0" w:space="0" w:color="auto"/>
        <w:right w:val="none" w:sz="0" w:space="0" w:color="auto"/>
      </w:divBdr>
    </w:div>
    <w:div w:id="769810476">
      <w:bodyDiv w:val="1"/>
      <w:marLeft w:val="0"/>
      <w:marRight w:val="0"/>
      <w:marTop w:val="0"/>
      <w:marBottom w:val="0"/>
      <w:divBdr>
        <w:top w:val="none" w:sz="0" w:space="0" w:color="auto"/>
        <w:left w:val="none" w:sz="0" w:space="0" w:color="auto"/>
        <w:bottom w:val="none" w:sz="0" w:space="0" w:color="auto"/>
        <w:right w:val="none" w:sz="0" w:space="0" w:color="auto"/>
      </w:divBdr>
    </w:div>
    <w:div w:id="772474626">
      <w:bodyDiv w:val="1"/>
      <w:marLeft w:val="0"/>
      <w:marRight w:val="0"/>
      <w:marTop w:val="0"/>
      <w:marBottom w:val="0"/>
      <w:divBdr>
        <w:top w:val="none" w:sz="0" w:space="0" w:color="auto"/>
        <w:left w:val="none" w:sz="0" w:space="0" w:color="auto"/>
        <w:bottom w:val="none" w:sz="0" w:space="0" w:color="auto"/>
        <w:right w:val="none" w:sz="0" w:space="0" w:color="auto"/>
      </w:divBdr>
    </w:div>
    <w:div w:id="779036225">
      <w:bodyDiv w:val="1"/>
      <w:marLeft w:val="0"/>
      <w:marRight w:val="0"/>
      <w:marTop w:val="0"/>
      <w:marBottom w:val="0"/>
      <w:divBdr>
        <w:top w:val="none" w:sz="0" w:space="0" w:color="auto"/>
        <w:left w:val="none" w:sz="0" w:space="0" w:color="auto"/>
        <w:bottom w:val="none" w:sz="0" w:space="0" w:color="auto"/>
        <w:right w:val="none" w:sz="0" w:space="0" w:color="auto"/>
      </w:divBdr>
    </w:div>
    <w:div w:id="781652761">
      <w:bodyDiv w:val="1"/>
      <w:marLeft w:val="0"/>
      <w:marRight w:val="0"/>
      <w:marTop w:val="0"/>
      <w:marBottom w:val="0"/>
      <w:divBdr>
        <w:top w:val="none" w:sz="0" w:space="0" w:color="auto"/>
        <w:left w:val="none" w:sz="0" w:space="0" w:color="auto"/>
        <w:bottom w:val="none" w:sz="0" w:space="0" w:color="auto"/>
        <w:right w:val="none" w:sz="0" w:space="0" w:color="auto"/>
      </w:divBdr>
    </w:div>
    <w:div w:id="782069897">
      <w:bodyDiv w:val="1"/>
      <w:marLeft w:val="0"/>
      <w:marRight w:val="0"/>
      <w:marTop w:val="0"/>
      <w:marBottom w:val="0"/>
      <w:divBdr>
        <w:top w:val="none" w:sz="0" w:space="0" w:color="auto"/>
        <w:left w:val="none" w:sz="0" w:space="0" w:color="auto"/>
        <w:bottom w:val="none" w:sz="0" w:space="0" w:color="auto"/>
        <w:right w:val="none" w:sz="0" w:space="0" w:color="auto"/>
      </w:divBdr>
    </w:div>
    <w:div w:id="796993300">
      <w:bodyDiv w:val="1"/>
      <w:marLeft w:val="0"/>
      <w:marRight w:val="0"/>
      <w:marTop w:val="0"/>
      <w:marBottom w:val="0"/>
      <w:divBdr>
        <w:top w:val="none" w:sz="0" w:space="0" w:color="auto"/>
        <w:left w:val="none" w:sz="0" w:space="0" w:color="auto"/>
        <w:bottom w:val="none" w:sz="0" w:space="0" w:color="auto"/>
        <w:right w:val="none" w:sz="0" w:space="0" w:color="auto"/>
      </w:divBdr>
    </w:div>
    <w:div w:id="801071181">
      <w:bodyDiv w:val="1"/>
      <w:marLeft w:val="0"/>
      <w:marRight w:val="0"/>
      <w:marTop w:val="0"/>
      <w:marBottom w:val="0"/>
      <w:divBdr>
        <w:top w:val="none" w:sz="0" w:space="0" w:color="auto"/>
        <w:left w:val="none" w:sz="0" w:space="0" w:color="auto"/>
        <w:bottom w:val="none" w:sz="0" w:space="0" w:color="auto"/>
        <w:right w:val="none" w:sz="0" w:space="0" w:color="auto"/>
      </w:divBdr>
    </w:div>
    <w:div w:id="807087395">
      <w:bodyDiv w:val="1"/>
      <w:marLeft w:val="0"/>
      <w:marRight w:val="0"/>
      <w:marTop w:val="0"/>
      <w:marBottom w:val="0"/>
      <w:divBdr>
        <w:top w:val="none" w:sz="0" w:space="0" w:color="auto"/>
        <w:left w:val="none" w:sz="0" w:space="0" w:color="auto"/>
        <w:bottom w:val="none" w:sz="0" w:space="0" w:color="auto"/>
        <w:right w:val="none" w:sz="0" w:space="0" w:color="auto"/>
      </w:divBdr>
    </w:div>
    <w:div w:id="807436178">
      <w:bodyDiv w:val="1"/>
      <w:marLeft w:val="0"/>
      <w:marRight w:val="0"/>
      <w:marTop w:val="0"/>
      <w:marBottom w:val="0"/>
      <w:divBdr>
        <w:top w:val="none" w:sz="0" w:space="0" w:color="auto"/>
        <w:left w:val="none" w:sz="0" w:space="0" w:color="auto"/>
        <w:bottom w:val="none" w:sz="0" w:space="0" w:color="auto"/>
        <w:right w:val="none" w:sz="0" w:space="0" w:color="auto"/>
      </w:divBdr>
    </w:div>
    <w:div w:id="807472878">
      <w:bodyDiv w:val="1"/>
      <w:marLeft w:val="0"/>
      <w:marRight w:val="0"/>
      <w:marTop w:val="0"/>
      <w:marBottom w:val="0"/>
      <w:divBdr>
        <w:top w:val="none" w:sz="0" w:space="0" w:color="auto"/>
        <w:left w:val="none" w:sz="0" w:space="0" w:color="auto"/>
        <w:bottom w:val="none" w:sz="0" w:space="0" w:color="auto"/>
        <w:right w:val="none" w:sz="0" w:space="0" w:color="auto"/>
      </w:divBdr>
    </w:div>
    <w:div w:id="809633291">
      <w:bodyDiv w:val="1"/>
      <w:marLeft w:val="0"/>
      <w:marRight w:val="0"/>
      <w:marTop w:val="0"/>
      <w:marBottom w:val="0"/>
      <w:divBdr>
        <w:top w:val="none" w:sz="0" w:space="0" w:color="auto"/>
        <w:left w:val="none" w:sz="0" w:space="0" w:color="auto"/>
        <w:bottom w:val="none" w:sz="0" w:space="0" w:color="auto"/>
        <w:right w:val="none" w:sz="0" w:space="0" w:color="auto"/>
      </w:divBdr>
    </w:div>
    <w:div w:id="816414285">
      <w:bodyDiv w:val="1"/>
      <w:marLeft w:val="0"/>
      <w:marRight w:val="0"/>
      <w:marTop w:val="0"/>
      <w:marBottom w:val="0"/>
      <w:divBdr>
        <w:top w:val="none" w:sz="0" w:space="0" w:color="auto"/>
        <w:left w:val="none" w:sz="0" w:space="0" w:color="auto"/>
        <w:bottom w:val="none" w:sz="0" w:space="0" w:color="auto"/>
        <w:right w:val="none" w:sz="0" w:space="0" w:color="auto"/>
      </w:divBdr>
    </w:div>
    <w:div w:id="817916444">
      <w:bodyDiv w:val="1"/>
      <w:marLeft w:val="0"/>
      <w:marRight w:val="0"/>
      <w:marTop w:val="0"/>
      <w:marBottom w:val="0"/>
      <w:divBdr>
        <w:top w:val="none" w:sz="0" w:space="0" w:color="auto"/>
        <w:left w:val="none" w:sz="0" w:space="0" w:color="auto"/>
        <w:bottom w:val="none" w:sz="0" w:space="0" w:color="auto"/>
        <w:right w:val="none" w:sz="0" w:space="0" w:color="auto"/>
      </w:divBdr>
    </w:div>
    <w:div w:id="818884928">
      <w:bodyDiv w:val="1"/>
      <w:marLeft w:val="0"/>
      <w:marRight w:val="0"/>
      <w:marTop w:val="0"/>
      <w:marBottom w:val="0"/>
      <w:divBdr>
        <w:top w:val="none" w:sz="0" w:space="0" w:color="auto"/>
        <w:left w:val="none" w:sz="0" w:space="0" w:color="auto"/>
        <w:bottom w:val="none" w:sz="0" w:space="0" w:color="auto"/>
        <w:right w:val="none" w:sz="0" w:space="0" w:color="auto"/>
      </w:divBdr>
    </w:div>
    <w:div w:id="819467691">
      <w:bodyDiv w:val="1"/>
      <w:marLeft w:val="0"/>
      <w:marRight w:val="0"/>
      <w:marTop w:val="0"/>
      <w:marBottom w:val="0"/>
      <w:divBdr>
        <w:top w:val="none" w:sz="0" w:space="0" w:color="auto"/>
        <w:left w:val="none" w:sz="0" w:space="0" w:color="auto"/>
        <w:bottom w:val="none" w:sz="0" w:space="0" w:color="auto"/>
        <w:right w:val="none" w:sz="0" w:space="0" w:color="auto"/>
      </w:divBdr>
    </w:div>
    <w:div w:id="824276784">
      <w:bodyDiv w:val="1"/>
      <w:marLeft w:val="0"/>
      <w:marRight w:val="0"/>
      <w:marTop w:val="0"/>
      <w:marBottom w:val="0"/>
      <w:divBdr>
        <w:top w:val="none" w:sz="0" w:space="0" w:color="auto"/>
        <w:left w:val="none" w:sz="0" w:space="0" w:color="auto"/>
        <w:bottom w:val="none" w:sz="0" w:space="0" w:color="auto"/>
        <w:right w:val="none" w:sz="0" w:space="0" w:color="auto"/>
      </w:divBdr>
    </w:div>
    <w:div w:id="826435600">
      <w:bodyDiv w:val="1"/>
      <w:marLeft w:val="0"/>
      <w:marRight w:val="0"/>
      <w:marTop w:val="0"/>
      <w:marBottom w:val="0"/>
      <w:divBdr>
        <w:top w:val="none" w:sz="0" w:space="0" w:color="auto"/>
        <w:left w:val="none" w:sz="0" w:space="0" w:color="auto"/>
        <w:bottom w:val="none" w:sz="0" w:space="0" w:color="auto"/>
        <w:right w:val="none" w:sz="0" w:space="0" w:color="auto"/>
      </w:divBdr>
    </w:div>
    <w:div w:id="831457324">
      <w:bodyDiv w:val="1"/>
      <w:marLeft w:val="0"/>
      <w:marRight w:val="0"/>
      <w:marTop w:val="0"/>
      <w:marBottom w:val="0"/>
      <w:divBdr>
        <w:top w:val="none" w:sz="0" w:space="0" w:color="auto"/>
        <w:left w:val="none" w:sz="0" w:space="0" w:color="auto"/>
        <w:bottom w:val="none" w:sz="0" w:space="0" w:color="auto"/>
        <w:right w:val="none" w:sz="0" w:space="0" w:color="auto"/>
      </w:divBdr>
    </w:div>
    <w:div w:id="832598749">
      <w:bodyDiv w:val="1"/>
      <w:marLeft w:val="0"/>
      <w:marRight w:val="0"/>
      <w:marTop w:val="0"/>
      <w:marBottom w:val="0"/>
      <w:divBdr>
        <w:top w:val="none" w:sz="0" w:space="0" w:color="auto"/>
        <w:left w:val="none" w:sz="0" w:space="0" w:color="auto"/>
        <w:bottom w:val="none" w:sz="0" w:space="0" w:color="auto"/>
        <w:right w:val="none" w:sz="0" w:space="0" w:color="auto"/>
      </w:divBdr>
    </w:div>
    <w:div w:id="839393014">
      <w:bodyDiv w:val="1"/>
      <w:marLeft w:val="0"/>
      <w:marRight w:val="0"/>
      <w:marTop w:val="0"/>
      <w:marBottom w:val="0"/>
      <w:divBdr>
        <w:top w:val="none" w:sz="0" w:space="0" w:color="auto"/>
        <w:left w:val="none" w:sz="0" w:space="0" w:color="auto"/>
        <w:bottom w:val="none" w:sz="0" w:space="0" w:color="auto"/>
        <w:right w:val="none" w:sz="0" w:space="0" w:color="auto"/>
      </w:divBdr>
    </w:div>
    <w:div w:id="843714433">
      <w:bodyDiv w:val="1"/>
      <w:marLeft w:val="0"/>
      <w:marRight w:val="0"/>
      <w:marTop w:val="0"/>
      <w:marBottom w:val="0"/>
      <w:divBdr>
        <w:top w:val="none" w:sz="0" w:space="0" w:color="auto"/>
        <w:left w:val="none" w:sz="0" w:space="0" w:color="auto"/>
        <w:bottom w:val="none" w:sz="0" w:space="0" w:color="auto"/>
        <w:right w:val="none" w:sz="0" w:space="0" w:color="auto"/>
      </w:divBdr>
    </w:div>
    <w:div w:id="844396837">
      <w:bodyDiv w:val="1"/>
      <w:marLeft w:val="0"/>
      <w:marRight w:val="0"/>
      <w:marTop w:val="0"/>
      <w:marBottom w:val="0"/>
      <w:divBdr>
        <w:top w:val="none" w:sz="0" w:space="0" w:color="auto"/>
        <w:left w:val="none" w:sz="0" w:space="0" w:color="auto"/>
        <w:bottom w:val="none" w:sz="0" w:space="0" w:color="auto"/>
        <w:right w:val="none" w:sz="0" w:space="0" w:color="auto"/>
      </w:divBdr>
    </w:div>
    <w:div w:id="845168405">
      <w:bodyDiv w:val="1"/>
      <w:marLeft w:val="0"/>
      <w:marRight w:val="0"/>
      <w:marTop w:val="0"/>
      <w:marBottom w:val="0"/>
      <w:divBdr>
        <w:top w:val="none" w:sz="0" w:space="0" w:color="auto"/>
        <w:left w:val="none" w:sz="0" w:space="0" w:color="auto"/>
        <w:bottom w:val="none" w:sz="0" w:space="0" w:color="auto"/>
        <w:right w:val="none" w:sz="0" w:space="0" w:color="auto"/>
      </w:divBdr>
    </w:div>
    <w:div w:id="851381730">
      <w:bodyDiv w:val="1"/>
      <w:marLeft w:val="0"/>
      <w:marRight w:val="0"/>
      <w:marTop w:val="0"/>
      <w:marBottom w:val="0"/>
      <w:divBdr>
        <w:top w:val="none" w:sz="0" w:space="0" w:color="auto"/>
        <w:left w:val="none" w:sz="0" w:space="0" w:color="auto"/>
        <w:bottom w:val="none" w:sz="0" w:space="0" w:color="auto"/>
        <w:right w:val="none" w:sz="0" w:space="0" w:color="auto"/>
      </w:divBdr>
    </w:div>
    <w:div w:id="854996313">
      <w:bodyDiv w:val="1"/>
      <w:marLeft w:val="0"/>
      <w:marRight w:val="0"/>
      <w:marTop w:val="0"/>
      <w:marBottom w:val="0"/>
      <w:divBdr>
        <w:top w:val="none" w:sz="0" w:space="0" w:color="auto"/>
        <w:left w:val="none" w:sz="0" w:space="0" w:color="auto"/>
        <w:bottom w:val="none" w:sz="0" w:space="0" w:color="auto"/>
        <w:right w:val="none" w:sz="0" w:space="0" w:color="auto"/>
      </w:divBdr>
    </w:div>
    <w:div w:id="855001846">
      <w:bodyDiv w:val="1"/>
      <w:marLeft w:val="0"/>
      <w:marRight w:val="0"/>
      <w:marTop w:val="0"/>
      <w:marBottom w:val="0"/>
      <w:divBdr>
        <w:top w:val="none" w:sz="0" w:space="0" w:color="auto"/>
        <w:left w:val="none" w:sz="0" w:space="0" w:color="auto"/>
        <w:bottom w:val="none" w:sz="0" w:space="0" w:color="auto"/>
        <w:right w:val="none" w:sz="0" w:space="0" w:color="auto"/>
      </w:divBdr>
    </w:div>
    <w:div w:id="856697522">
      <w:bodyDiv w:val="1"/>
      <w:marLeft w:val="0"/>
      <w:marRight w:val="0"/>
      <w:marTop w:val="0"/>
      <w:marBottom w:val="0"/>
      <w:divBdr>
        <w:top w:val="none" w:sz="0" w:space="0" w:color="auto"/>
        <w:left w:val="none" w:sz="0" w:space="0" w:color="auto"/>
        <w:bottom w:val="none" w:sz="0" w:space="0" w:color="auto"/>
        <w:right w:val="none" w:sz="0" w:space="0" w:color="auto"/>
      </w:divBdr>
    </w:div>
    <w:div w:id="858129526">
      <w:bodyDiv w:val="1"/>
      <w:marLeft w:val="0"/>
      <w:marRight w:val="0"/>
      <w:marTop w:val="0"/>
      <w:marBottom w:val="0"/>
      <w:divBdr>
        <w:top w:val="none" w:sz="0" w:space="0" w:color="auto"/>
        <w:left w:val="none" w:sz="0" w:space="0" w:color="auto"/>
        <w:bottom w:val="none" w:sz="0" w:space="0" w:color="auto"/>
        <w:right w:val="none" w:sz="0" w:space="0" w:color="auto"/>
      </w:divBdr>
    </w:div>
    <w:div w:id="865213898">
      <w:bodyDiv w:val="1"/>
      <w:marLeft w:val="0"/>
      <w:marRight w:val="0"/>
      <w:marTop w:val="0"/>
      <w:marBottom w:val="0"/>
      <w:divBdr>
        <w:top w:val="none" w:sz="0" w:space="0" w:color="auto"/>
        <w:left w:val="none" w:sz="0" w:space="0" w:color="auto"/>
        <w:bottom w:val="none" w:sz="0" w:space="0" w:color="auto"/>
        <w:right w:val="none" w:sz="0" w:space="0" w:color="auto"/>
      </w:divBdr>
    </w:div>
    <w:div w:id="876429540">
      <w:bodyDiv w:val="1"/>
      <w:marLeft w:val="0"/>
      <w:marRight w:val="0"/>
      <w:marTop w:val="0"/>
      <w:marBottom w:val="0"/>
      <w:divBdr>
        <w:top w:val="none" w:sz="0" w:space="0" w:color="auto"/>
        <w:left w:val="none" w:sz="0" w:space="0" w:color="auto"/>
        <w:bottom w:val="none" w:sz="0" w:space="0" w:color="auto"/>
        <w:right w:val="none" w:sz="0" w:space="0" w:color="auto"/>
      </w:divBdr>
    </w:div>
    <w:div w:id="880632916">
      <w:bodyDiv w:val="1"/>
      <w:marLeft w:val="0"/>
      <w:marRight w:val="0"/>
      <w:marTop w:val="0"/>
      <w:marBottom w:val="0"/>
      <w:divBdr>
        <w:top w:val="none" w:sz="0" w:space="0" w:color="auto"/>
        <w:left w:val="none" w:sz="0" w:space="0" w:color="auto"/>
        <w:bottom w:val="none" w:sz="0" w:space="0" w:color="auto"/>
        <w:right w:val="none" w:sz="0" w:space="0" w:color="auto"/>
      </w:divBdr>
    </w:div>
    <w:div w:id="885676136">
      <w:bodyDiv w:val="1"/>
      <w:marLeft w:val="0"/>
      <w:marRight w:val="0"/>
      <w:marTop w:val="0"/>
      <w:marBottom w:val="0"/>
      <w:divBdr>
        <w:top w:val="none" w:sz="0" w:space="0" w:color="auto"/>
        <w:left w:val="none" w:sz="0" w:space="0" w:color="auto"/>
        <w:bottom w:val="none" w:sz="0" w:space="0" w:color="auto"/>
        <w:right w:val="none" w:sz="0" w:space="0" w:color="auto"/>
      </w:divBdr>
    </w:div>
    <w:div w:id="887302657">
      <w:bodyDiv w:val="1"/>
      <w:marLeft w:val="0"/>
      <w:marRight w:val="0"/>
      <w:marTop w:val="0"/>
      <w:marBottom w:val="0"/>
      <w:divBdr>
        <w:top w:val="none" w:sz="0" w:space="0" w:color="auto"/>
        <w:left w:val="none" w:sz="0" w:space="0" w:color="auto"/>
        <w:bottom w:val="none" w:sz="0" w:space="0" w:color="auto"/>
        <w:right w:val="none" w:sz="0" w:space="0" w:color="auto"/>
      </w:divBdr>
    </w:div>
    <w:div w:id="887958772">
      <w:bodyDiv w:val="1"/>
      <w:marLeft w:val="0"/>
      <w:marRight w:val="0"/>
      <w:marTop w:val="0"/>
      <w:marBottom w:val="0"/>
      <w:divBdr>
        <w:top w:val="none" w:sz="0" w:space="0" w:color="auto"/>
        <w:left w:val="none" w:sz="0" w:space="0" w:color="auto"/>
        <w:bottom w:val="none" w:sz="0" w:space="0" w:color="auto"/>
        <w:right w:val="none" w:sz="0" w:space="0" w:color="auto"/>
      </w:divBdr>
    </w:div>
    <w:div w:id="891623263">
      <w:bodyDiv w:val="1"/>
      <w:marLeft w:val="0"/>
      <w:marRight w:val="0"/>
      <w:marTop w:val="0"/>
      <w:marBottom w:val="0"/>
      <w:divBdr>
        <w:top w:val="none" w:sz="0" w:space="0" w:color="auto"/>
        <w:left w:val="none" w:sz="0" w:space="0" w:color="auto"/>
        <w:bottom w:val="none" w:sz="0" w:space="0" w:color="auto"/>
        <w:right w:val="none" w:sz="0" w:space="0" w:color="auto"/>
      </w:divBdr>
    </w:div>
    <w:div w:id="900411985">
      <w:bodyDiv w:val="1"/>
      <w:marLeft w:val="0"/>
      <w:marRight w:val="0"/>
      <w:marTop w:val="0"/>
      <w:marBottom w:val="0"/>
      <w:divBdr>
        <w:top w:val="none" w:sz="0" w:space="0" w:color="auto"/>
        <w:left w:val="none" w:sz="0" w:space="0" w:color="auto"/>
        <w:bottom w:val="none" w:sz="0" w:space="0" w:color="auto"/>
        <w:right w:val="none" w:sz="0" w:space="0" w:color="auto"/>
      </w:divBdr>
    </w:div>
    <w:div w:id="917635343">
      <w:bodyDiv w:val="1"/>
      <w:marLeft w:val="0"/>
      <w:marRight w:val="0"/>
      <w:marTop w:val="0"/>
      <w:marBottom w:val="0"/>
      <w:divBdr>
        <w:top w:val="none" w:sz="0" w:space="0" w:color="auto"/>
        <w:left w:val="none" w:sz="0" w:space="0" w:color="auto"/>
        <w:bottom w:val="none" w:sz="0" w:space="0" w:color="auto"/>
        <w:right w:val="none" w:sz="0" w:space="0" w:color="auto"/>
      </w:divBdr>
    </w:div>
    <w:div w:id="923101443">
      <w:bodyDiv w:val="1"/>
      <w:marLeft w:val="0"/>
      <w:marRight w:val="0"/>
      <w:marTop w:val="0"/>
      <w:marBottom w:val="0"/>
      <w:divBdr>
        <w:top w:val="none" w:sz="0" w:space="0" w:color="auto"/>
        <w:left w:val="none" w:sz="0" w:space="0" w:color="auto"/>
        <w:bottom w:val="none" w:sz="0" w:space="0" w:color="auto"/>
        <w:right w:val="none" w:sz="0" w:space="0" w:color="auto"/>
      </w:divBdr>
    </w:div>
    <w:div w:id="930089169">
      <w:bodyDiv w:val="1"/>
      <w:marLeft w:val="0"/>
      <w:marRight w:val="0"/>
      <w:marTop w:val="0"/>
      <w:marBottom w:val="0"/>
      <w:divBdr>
        <w:top w:val="none" w:sz="0" w:space="0" w:color="auto"/>
        <w:left w:val="none" w:sz="0" w:space="0" w:color="auto"/>
        <w:bottom w:val="none" w:sz="0" w:space="0" w:color="auto"/>
        <w:right w:val="none" w:sz="0" w:space="0" w:color="auto"/>
      </w:divBdr>
    </w:div>
    <w:div w:id="935597493">
      <w:bodyDiv w:val="1"/>
      <w:marLeft w:val="0"/>
      <w:marRight w:val="0"/>
      <w:marTop w:val="0"/>
      <w:marBottom w:val="0"/>
      <w:divBdr>
        <w:top w:val="none" w:sz="0" w:space="0" w:color="auto"/>
        <w:left w:val="none" w:sz="0" w:space="0" w:color="auto"/>
        <w:bottom w:val="none" w:sz="0" w:space="0" w:color="auto"/>
        <w:right w:val="none" w:sz="0" w:space="0" w:color="auto"/>
      </w:divBdr>
    </w:div>
    <w:div w:id="942028588">
      <w:bodyDiv w:val="1"/>
      <w:marLeft w:val="0"/>
      <w:marRight w:val="0"/>
      <w:marTop w:val="0"/>
      <w:marBottom w:val="0"/>
      <w:divBdr>
        <w:top w:val="none" w:sz="0" w:space="0" w:color="auto"/>
        <w:left w:val="none" w:sz="0" w:space="0" w:color="auto"/>
        <w:bottom w:val="none" w:sz="0" w:space="0" w:color="auto"/>
        <w:right w:val="none" w:sz="0" w:space="0" w:color="auto"/>
      </w:divBdr>
    </w:div>
    <w:div w:id="943197174">
      <w:bodyDiv w:val="1"/>
      <w:marLeft w:val="0"/>
      <w:marRight w:val="0"/>
      <w:marTop w:val="0"/>
      <w:marBottom w:val="0"/>
      <w:divBdr>
        <w:top w:val="none" w:sz="0" w:space="0" w:color="auto"/>
        <w:left w:val="none" w:sz="0" w:space="0" w:color="auto"/>
        <w:bottom w:val="none" w:sz="0" w:space="0" w:color="auto"/>
        <w:right w:val="none" w:sz="0" w:space="0" w:color="auto"/>
      </w:divBdr>
    </w:div>
    <w:div w:id="950825017">
      <w:bodyDiv w:val="1"/>
      <w:marLeft w:val="0"/>
      <w:marRight w:val="0"/>
      <w:marTop w:val="0"/>
      <w:marBottom w:val="0"/>
      <w:divBdr>
        <w:top w:val="none" w:sz="0" w:space="0" w:color="auto"/>
        <w:left w:val="none" w:sz="0" w:space="0" w:color="auto"/>
        <w:bottom w:val="none" w:sz="0" w:space="0" w:color="auto"/>
        <w:right w:val="none" w:sz="0" w:space="0" w:color="auto"/>
      </w:divBdr>
    </w:div>
    <w:div w:id="954291780">
      <w:bodyDiv w:val="1"/>
      <w:marLeft w:val="0"/>
      <w:marRight w:val="0"/>
      <w:marTop w:val="0"/>
      <w:marBottom w:val="0"/>
      <w:divBdr>
        <w:top w:val="none" w:sz="0" w:space="0" w:color="auto"/>
        <w:left w:val="none" w:sz="0" w:space="0" w:color="auto"/>
        <w:bottom w:val="none" w:sz="0" w:space="0" w:color="auto"/>
        <w:right w:val="none" w:sz="0" w:space="0" w:color="auto"/>
      </w:divBdr>
    </w:div>
    <w:div w:id="956133775">
      <w:bodyDiv w:val="1"/>
      <w:marLeft w:val="0"/>
      <w:marRight w:val="0"/>
      <w:marTop w:val="0"/>
      <w:marBottom w:val="0"/>
      <w:divBdr>
        <w:top w:val="none" w:sz="0" w:space="0" w:color="auto"/>
        <w:left w:val="none" w:sz="0" w:space="0" w:color="auto"/>
        <w:bottom w:val="none" w:sz="0" w:space="0" w:color="auto"/>
        <w:right w:val="none" w:sz="0" w:space="0" w:color="auto"/>
      </w:divBdr>
    </w:div>
    <w:div w:id="957104612">
      <w:bodyDiv w:val="1"/>
      <w:marLeft w:val="0"/>
      <w:marRight w:val="0"/>
      <w:marTop w:val="0"/>
      <w:marBottom w:val="0"/>
      <w:divBdr>
        <w:top w:val="none" w:sz="0" w:space="0" w:color="auto"/>
        <w:left w:val="none" w:sz="0" w:space="0" w:color="auto"/>
        <w:bottom w:val="none" w:sz="0" w:space="0" w:color="auto"/>
        <w:right w:val="none" w:sz="0" w:space="0" w:color="auto"/>
      </w:divBdr>
    </w:div>
    <w:div w:id="961545171">
      <w:bodyDiv w:val="1"/>
      <w:marLeft w:val="0"/>
      <w:marRight w:val="0"/>
      <w:marTop w:val="0"/>
      <w:marBottom w:val="0"/>
      <w:divBdr>
        <w:top w:val="none" w:sz="0" w:space="0" w:color="auto"/>
        <w:left w:val="none" w:sz="0" w:space="0" w:color="auto"/>
        <w:bottom w:val="none" w:sz="0" w:space="0" w:color="auto"/>
        <w:right w:val="none" w:sz="0" w:space="0" w:color="auto"/>
      </w:divBdr>
    </w:div>
    <w:div w:id="976421035">
      <w:bodyDiv w:val="1"/>
      <w:marLeft w:val="0"/>
      <w:marRight w:val="0"/>
      <w:marTop w:val="0"/>
      <w:marBottom w:val="0"/>
      <w:divBdr>
        <w:top w:val="none" w:sz="0" w:space="0" w:color="auto"/>
        <w:left w:val="none" w:sz="0" w:space="0" w:color="auto"/>
        <w:bottom w:val="none" w:sz="0" w:space="0" w:color="auto"/>
        <w:right w:val="none" w:sz="0" w:space="0" w:color="auto"/>
      </w:divBdr>
    </w:div>
    <w:div w:id="977956036">
      <w:bodyDiv w:val="1"/>
      <w:marLeft w:val="0"/>
      <w:marRight w:val="0"/>
      <w:marTop w:val="0"/>
      <w:marBottom w:val="0"/>
      <w:divBdr>
        <w:top w:val="none" w:sz="0" w:space="0" w:color="auto"/>
        <w:left w:val="none" w:sz="0" w:space="0" w:color="auto"/>
        <w:bottom w:val="none" w:sz="0" w:space="0" w:color="auto"/>
        <w:right w:val="none" w:sz="0" w:space="0" w:color="auto"/>
      </w:divBdr>
    </w:div>
    <w:div w:id="979529965">
      <w:bodyDiv w:val="1"/>
      <w:marLeft w:val="0"/>
      <w:marRight w:val="0"/>
      <w:marTop w:val="0"/>
      <w:marBottom w:val="0"/>
      <w:divBdr>
        <w:top w:val="none" w:sz="0" w:space="0" w:color="auto"/>
        <w:left w:val="none" w:sz="0" w:space="0" w:color="auto"/>
        <w:bottom w:val="none" w:sz="0" w:space="0" w:color="auto"/>
        <w:right w:val="none" w:sz="0" w:space="0" w:color="auto"/>
      </w:divBdr>
    </w:div>
    <w:div w:id="984503525">
      <w:bodyDiv w:val="1"/>
      <w:marLeft w:val="0"/>
      <w:marRight w:val="0"/>
      <w:marTop w:val="0"/>
      <w:marBottom w:val="0"/>
      <w:divBdr>
        <w:top w:val="none" w:sz="0" w:space="0" w:color="auto"/>
        <w:left w:val="none" w:sz="0" w:space="0" w:color="auto"/>
        <w:bottom w:val="none" w:sz="0" w:space="0" w:color="auto"/>
        <w:right w:val="none" w:sz="0" w:space="0" w:color="auto"/>
      </w:divBdr>
    </w:div>
    <w:div w:id="984507810">
      <w:bodyDiv w:val="1"/>
      <w:marLeft w:val="0"/>
      <w:marRight w:val="0"/>
      <w:marTop w:val="0"/>
      <w:marBottom w:val="0"/>
      <w:divBdr>
        <w:top w:val="none" w:sz="0" w:space="0" w:color="auto"/>
        <w:left w:val="none" w:sz="0" w:space="0" w:color="auto"/>
        <w:bottom w:val="none" w:sz="0" w:space="0" w:color="auto"/>
        <w:right w:val="none" w:sz="0" w:space="0" w:color="auto"/>
      </w:divBdr>
    </w:div>
    <w:div w:id="991180099">
      <w:bodyDiv w:val="1"/>
      <w:marLeft w:val="0"/>
      <w:marRight w:val="0"/>
      <w:marTop w:val="0"/>
      <w:marBottom w:val="0"/>
      <w:divBdr>
        <w:top w:val="none" w:sz="0" w:space="0" w:color="auto"/>
        <w:left w:val="none" w:sz="0" w:space="0" w:color="auto"/>
        <w:bottom w:val="none" w:sz="0" w:space="0" w:color="auto"/>
        <w:right w:val="none" w:sz="0" w:space="0" w:color="auto"/>
      </w:divBdr>
    </w:div>
    <w:div w:id="995457871">
      <w:bodyDiv w:val="1"/>
      <w:marLeft w:val="0"/>
      <w:marRight w:val="0"/>
      <w:marTop w:val="0"/>
      <w:marBottom w:val="0"/>
      <w:divBdr>
        <w:top w:val="none" w:sz="0" w:space="0" w:color="auto"/>
        <w:left w:val="none" w:sz="0" w:space="0" w:color="auto"/>
        <w:bottom w:val="none" w:sz="0" w:space="0" w:color="auto"/>
        <w:right w:val="none" w:sz="0" w:space="0" w:color="auto"/>
      </w:divBdr>
    </w:div>
    <w:div w:id="1002508285">
      <w:bodyDiv w:val="1"/>
      <w:marLeft w:val="0"/>
      <w:marRight w:val="0"/>
      <w:marTop w:val="0"/>
      <w:marBottom w:val="0"/>
      <w:divBdr>
        <w:top w:val="none" w:sz="0" w:space="0" w:color="auto"/>
        <w:left w:val="none" w:sz="0" w:space="0" w:color="auto"/>
        <w:bottom w:val="none" w:sz="0" w:space="0" w:color="auto"/>
        <w:right w:val="none" w:sz="0" w:space="0" w:color="auto"/>
      </w:divBdr>
    </w:div>
    <w:div w:id="1011177171">
      <w:bodyDiv w:val="1"/>
      <w:marLeft w:val="0"/>
      <w:marRight w:val="0"/>
      <w:marTop w:val="0"/>
      <w:marBottom w:val="0"/>
      <w:divBdr>
        <w:top w:val="none" w:sz="0" w:space="0" w:color="auto"/>
        <w:left w:val="none" w:sz="0" w:space="0" w:color="auto"/>
        <w:bottom w:val="none" w:sz="0" w:space="0" w:color="auto"/>
        <w:right w:val="none" w:sz="0" w:space="0" w:color="auto"/>
      </w:divBdr>
    </w:div>
    <w:div w:id="1011179746">
      <w:bodyDiv w:val="1"/>
      <w:marLeft w:val="0"/>
      <w:marRight w:val="0"/>
      <w:marTop w:val="0"/>
      <w:marBottom w:val="0"/>
      <w:divBdr>
        <w:top w:val="none" w:sz="0" w:space="0" w:color="auto"/>
        <w:left w:val="none" w:sz="0" w:space="0" w:color="auto"/>
        <w:bottom w:val="none" w:sz="0" w:space="0" w:color="auto"/>
        <w:right w:val="none" w:sz="0" w:space="0" w:color="auto"/>
      </w:divBdr>
    </w:div>
    <w:div w:id="1019165452">
      <w:bodyDiv w:val="1"/>
      <w:marLeft w:val="0"/>
      <w:marRight w:val="0"/>
      <w:marTop w:val="0"/>
      <w:marBottom w:val="0"/>
      <w:divBdr>
        <w:top w:val="none" w:sz="0" w:space="0" w:color="auto"/>
        <w:left w:val="none" w:sz="0" w:space="0" w:color="auto"/>
        <w:bottom w:val="none" w:sz="0" w:space="0" w:color="auto"/>
        <w:right w:val="none" w:sz="0" w:space="0" w:color="auto"/>
      </w:divBdr>
    </w:div>
    <w:div w:id="1020545365">
      <w:bodyDiv w:val="1"/>
      <w:marLeft w:val="0"/>
      <w:marRight w:val="0"/>
      <w:marTop w:val="0"/>
      <w:marBottom w:val="0"/>
      <w:divBdr>
        <w:top w:val="none" w:sz="0" w:space="0" w:color="auto"/>
        <w:left w:val="none" w:sz="0" w:space="0" w:color="auto"/>
        <w:bottom w:val="none" w:sz="0" w:space="0" w:color="auto"/>
        <w:right w:val="none" w:sz="0" w:space="0" w:color="auto"/>
      </w:divBdr>
    </w:div>
    <w:div w:id="1021394015">
      <w:bodyDiv w:val="1"/>
      <w:marLeft w:val="0"/>
      <w:marRight w:val="0"/>
      <w:marTop w:val="0"/>
      <w:marBottom w:val="0"/>
      <w:divBdr>
        <w:top w:val="none" w:sz="0" w:space="0" w:color="auto"/>
        <w:left w:val="none" w:sz="0" w:space="0" w:color="auto"/>
        <w:bottom w:val="none" w:sz="0" w:space="0" w:color="auto"/>
        <w:right w:val="none" w:sz="0" w:space="0" w:color="auto"/>
      </w:divBdr>
    </w:div>
    <w:div w:id="1027608682">
      <w:bodyDiv w:val="1"/>
      <w:marLeft w:val="0"/>
      <w:marRight w:val="0"/>
      <w:marTop w:val="0"/>
      <w:marBottom w:val="0"/>
      <w:divBdr>
        <w:top w:val="none" w:sz="0" w:space="0" w:color="auto"/>
        <w:left w:val="none" w:sz="0" w:space="0" w:color="auto"/>
        <w:bottom w:val="none" w:sz="0" w:space="0" w:color="auto"/>
        <w:right w:val="none" w:sz="0" w:space="0" w:color="auto"/>
      </w:divBdr>
    </w:div>
    <w:div w:id="1028724673">
      <w:bodyDiv w:val="1"/>
      <w:marLeft w:val="0"/>
      <w:marRight w:val="0"/>
      <w:marTop w:val="0"/>
      <w:marBottom w:val="0"/>
      <w:divBdr>
        <w:top w:val="none" w:sz="0" w:space="0" w:color="auto"/>
        <w:left w:val="none" w:sz="0" w:space="0" w:color="auto"/>
        <w:bottom w:val="none" w:sz="0" w:space="0" w:color="auto"/>
        <w:right w:val="none" w:sz="0" w:space="0" w:color="auto"/>
      </w:divBdr>
    </w:div>
    <w:div w:id="1032151584">
      <w:bodyDiv w:val="1"/>
      <w:marLeft w:val="0"/>
      <w:marRight w:val="0"/>
      <w:marTop w:val="0"/>
      <w:marBottom w:val="0"/>
      <w:divBdr>
        <w:top w:val="none" w:sz="0" w:space="0" w:color="auto"/>
        <w:left w:val="none" w:sz="0" w:space="0" w:color="auto"/>
        <w:bottom w:val="none" w:sz="0" w:space="0" w:color="auto"/>
        <w:right w:val="none" w:sz="0" w:space="0" w:color="auto"/>
      </w:divBdr>
    </w:div>
    <w:div w:id="1032656864">
      <w:bodyDiv w:val="1"/>
      <w:marLeft w:val="0"/>
      <w:marRight w:val="0"/>
      <w:marTop w:val="0"/>
      <w:marBottom w:val="0"/>
      <w:divBdr>
        <w:top w:val="none" w:sz="0" w:space="0" w:color="auto"/>
        <w:left w:val="none" w:sz="0" w:space="0" w:color="auto"/>
        <w:bottom w:val="none" w:sz="0" w:space="0" w:color="auto"/>
        <w:right w:val="none" w:sz="0" w:space="0" w:color="auto"/>
      </w:divBdr>
    </w:div>
    <w:div w:id="1040281901">
      <w:bodyDiv w:val="1"/>
      <w:marLeft w:val="0"/>
      <w:marRight w:val="0"/>
      <w:marTop w:val="0"/>
      <w:marBottom w:val="0"/>
      <w:divBdr>
        <w:top w:val="none" w:sz="0" w:space="0" w:color="auto"/>
        <w:left w:val="none" w:sz="0" w:space="0" w:color="auto"/>
        <w:bottom w:val="none" w:sz="0" w:space="0" w:color="auto"/>
        <w:right w:val="none" w:sz="0" w:space="0" w:color="auto"/>
      </w:divBdr>
    </w:div>
    <w:div w:id="1056005903">
      <w:bodyDiv w:val="1"/>
      <w:marLeft w:val="0"/>
      <w:marRight w:val="0"/>
      <w:marTop w:val="0"/>
      <w:marBottom w:val="0"/>
      <w:divBdr>
        <w:top w:val="none" w:sz="0" w:space="0" w:color="auto"/>
        <w:left w:val="none" w:sz="0" w:space="0" w:color="auto"/>
        <w:bottom w:val="none" w:sz="0" w:space="0" w:color="auto"/>
        <w:right w:val="none" w:sz="0" w:space="0" w:color="auto"/>
      </w:divBdr>
    </w:div>
    <w:div w:id="1059284683">
      <w:bodyDiv w:val="1"/>
      <w:marLeft w:val="0"/>
      <w:marRight w:val="0"/>
      <w:marTop w:val="0"/>
      <w:marBottom w:val="0"/>
      <w:divBdr>
        <w:top w:val="none" w:sz="0" w:space="0" w:color="auto"/>
        <w:left w:val="none" w:sz="0" w:space="0" w:color="auto"/>
        <w:bottom w:val="none" w:sz="0" w:space="0" w:color="auto"/>
        <w:right w:val="none" w:sz="0" w:space="0" w:color="auto"/>
      </w:divBdr>
    </w:div>
    <w:div w:id="1059324174">
      <w:bodyDiv w:val="1"/>
      <w:marLeft w:val="0"/>
      <w:marRight w:val="0"/>
      <w:marTop w:val="0"/>
      <w:marBottom w:val="0"/>
      <w:divBdr>
        <w:top w:val="none" w:sz="0" w:space="0" w:color="auto"/>
        <w:left w:val="none" w:sz="0" w:space="0" w:color="auto"/>
        <w:bottom w:val="none" w:sz="0" w:space="0" w:color="auto"/>
        <w:right w:val="none" w:sz="0" w:space="0" w:color="auto"/>
      </w:divBdr>
    </w:div>
    <w:div w:id="1065227312">
      <w:bodyDiv w:val="1"/>
      <w:marLeft w:val="0"/>
      <w:marRight w:val="0"/>
      <w:marTop w:val="0"/>
      <w:marBottom w:val="0"/>
      <w:divBdr>
        <w:top w:val="none" w:sz="0" w:space="0" w:color="auto"/>
        <w:left w:val="none" w:sz="0" w:space="0" w:color="auto"/>
        <w:bottom w:val="none" w:sz="0" w:space="0" w:color="auto"/>
        <w:right w:val="none" w:sz="0" w:space="0" w:color="auto"/>
      </w:divBdr>
    </w:div>
    <w:div w:id="1066607633">
      <w:bodyDiv w:val="1"/>
      <w:marLeft w:val="0"/>
      <w:marRight w:val="0"/>
      <w:marTop w:val="0"/>
      <w:marBottom w:val="0"/>
      <w:divBdr>
        <w:top w:val="none" w:sz="0" w:space="0" w:color="auto"/>
        <w:left w:val="none" w:sz="0" w:space="0" w:color="auto"/>
        <w:bottom w:val="none" w:sz="0" w:space="0" w:color="auto"/>
        <w:right w:val="none" w:sz="0" w:space="0" w:color="auto"/>
      </w:divBdr>
    </w:div>
    <w:div w:id="1067456974">
      <w:bodyDiv w:val="1"/>
      <w:marLeft w:val="0"/>
      <w:marRight w:val="0"/>
      <w:marTop w:val="0"/>
      <w:marBottom w:val="0"/>
      <w:divBdr>
        <w:top w:val="none" w:sz="0" w:space="0" w:color="auto"/>
        <w:left w:val="none" w:sz="0" w:space="0" w:color="auto"/>
        <w:bottom w:val="none" w:sz="0" w:space="0" w:color="auto"/>
        <w:right w:val="none" w:sz="0" w:space="0" w:color="auto"/>
      </w:divBdr>
    </w:div>
    <w:div w:id="1067650609">
      <w:bodyDiv w:val="1"/>
      <w:marLeft w:val="0"/>
      <w:marRight w:val="0"/>
      <w:marTop w:val="0"/>
      <w:marBottom w:val="0"/>
      <w:divBdr>
        <w:top w:val="none" w:sz="0" w:space="0" w:color="auto"/>
        <w:left w:val="none" w:sz="0" w:space="0" w:color="auto"/>
        <w:bottom w:val="none" w:sz="0" w:space="0" w:color="auto"/>
        <w:right w:val="none" w:sz="0" w:space="0" w:color="auto"/>
      </w:divBdr>
    </w:div>
    <w:div w:id="1068259369">
      <w:bodyDiv w:val="1"/>
      <w:marLeft w:val="0"/>
      <w:marRight w:val="0"/>
      <w:marTop w:val="0"/>
      <w:marBottom w:val="0"/>
      <w:divBdr>
        <w:top w:val="none" w:sz="0" w:space="0" w:color="auto"/>
        <w:left w:val="none" w:sz="0" w:space="0" w:color="auto"/>
        <w:bottom w:val="none" w:sz="0" w:space="0" w:color="auto"/>
        <w:right w:val="none" w:sz="0" w:space="0" w:color="auto"/>
      </w:divBdr>
    </w:div>
    <w:div w:id="1083719412">
      <w:bodyDiv w:val="1"/>
      <w:marLeft w:val="0"/>
      <w:marRight w:val="0"/>
      <w:marTop w:val="0"/>
      <w:marBottom w:val="0"/>
      <w:divBdr>
        <w:top w:val="none" w:sz="0" w:space="0" w:color="auto"/>
        <w:left w:val="none" w:sz="0" w:space="0" w:color="auto"/>
        <w:bottom w:val="none" w:sz="0" w:space="0" w:color="auto"/>
        <w:right w:val="none" w:sz="0" w:space="0" w:color="auto"/>
      </w:divBdr>
    </w:div>
    <w:div w:id="1083835163">
      <w:bodyDiv w:val="1"/>
      <w:marLeft w:val="0"/>
      <w:marRight w:val="0"/>
      <w:marTop w:val="0"/>
      <w:marBottom w:val="0"/>
      <w:divBdr>
        <w:top w:val="none" w:sz="0" w:space="0" w:color="auto"/>
        <w:left w:val="none" w:sz="0" w:space="0" w:color="auto"/>
        <w:bottom w:val="none" w:sz="0" w:space="0" w:color="auto"/>
        <w:right w:val="none" w:sz="0" w:space="0" w:color="auto"/>
      </w:divBdr>
    </w:div>
    <w:div w:id="1084302796">
      <w:bodyDiv w:val="1"/>
      <w:marLeft w:val="0"/>
      <w:marRight w:val="0"/>
      <w:marTop w:val="0"/>
      <w:marBottom w:val="0"/>
      <w:divBdr>
        <w:top w:val="none" w:sz="0" w:space="0" w:color="auto"/>
        <w:left w:val="none" w:sz="0" w:space="0" w:color="auto"/>
        <w:bottom w:val="none" w:sz="0" w:space="0" w:color="auto"/>
        <w:right w:val="none" w:sz="0" w:space="0" w:color="auto"/>
      </w:divBdr>
    </w:div>
    <w:div w:id="1087926038">
      <w:bodyDiv w:val="1"/>
      <w:marLeft w:val="0"/>
      <w:marRight w:val="0"/>
      <w:marTop w:val="0"/>
      <w:marBottom w:val="0"/>
      <w:divBdr>
        <w:top w:val="none" w:sz="0" w:space="0" w:color="auto"/>
        <w:left w:val="none" w:sz="0" w:space="0" w:color="auto"/>
        <w:bottom w:val="none" w:sz="0" w:space="0" w:color="auto"/>
        <w:right w:val="none" w:sz="0" w:space="0" w:color="auto"/>
      </w:divBdr>
    </w:div>
    <w:div w:id="1089616257">
      <w:bodyDiv w:val="1"/>
      <w:marLeft w:val="0"/>
      <w:marRight w:val="0"/>
      <w:marTop w:val="0"/>
      <w:marBottom w:val="0"/>
      <w:divBdr>
        <w:top w:val="none" w:sz="0" w:space="0" w:color="auto"/>
        <w:left w:val="none" w:sz="0" w:space="0" w:color="auto"/>
        <w:bottom w:val="none" w:sz="0" w:space="0" w:color="auto"/>
        <w:right w:val="none" w:sz="0" w:space="0" w:color="auto"/>
      </w:divBdr>
    </w:div>
    <w:div w:id="1091506735">
      <w:bodyDiv w:val="1"/>
      <w:marLeft w:val="0"/>
      <w:marRight w:val="0"/>
      <w:marTop w:val="0"/>
      <w:marBottom w:val="0"/>
      <w:divBdr>
        <w:top w:val="none" w:sz="0" w:space="0" w:color="auto"/>
        <w:left w:val="none" w:sz="0" w:space="0" w:color="auto"/>
        <w:bottom w:val="none" w:sz="0" w:space="0" w:color="auto"/>
        <w:right w:val="none" w:sz="0" w:space="0" w:color="auto"/>
      </w:divBdr>
    </w:div>
    <w:div w:id="1103845686">
      <w:bodyDiv w:val="1"/>
      <w:marLeft w:val="0"/>
      <w:marRight w:val="0"/>
      <w:marTop w:val="0"/>
      <w:marBottom w:val="0"/>
      <w:divBdr>
        <w:top w:val="none" w:sz="0" w:space="0" w:color="auto"/>
        <w:left w:val="none" w:sz="0" w:space="0" w:color="auto"/>
        <w:bottom w:val="none" w:sz="0" w:space="0" w:color="auto"/>
        <w:right w:val="none" w:sz="0" w:space="0" w:color="auto"/>
      </w:divBdr>
    </w:div>
    <w:div w:id="1107232599">
      <w:bodyDiv w:val="1"/>
      <w:marLeft w:val="0"/>
      <w:marRight w:val="0"/>
      <w:marTop w:val="0"/>
      <w:marBottom w:val="0"/>
      <w:divBdr>
        <w:top w:val="none" w:sz="0" w:space="0" w:color="auto"/>
        <w:left w:val="none" w:sz="0" w:space="0" w:color="auto"/>
        <w:bottom w:val="none" w:sz="0" w:space="0" w:color="auto"/>
        <w:right w:val="none" w:sz="0" w:space="0" w:color="auto"/>
      </w:divBdr>
    </w:div>
    <w:div w:id="1113327725">
      <w:bodyDiv w:val="1"/>
      <w:marLeft w:val="0"/>
      <w:marRight w:val="0"/>
      <w:marTop w:val="0"/>
      <w:marBottom w:val="0"/>
      <w:divBdr>
        <w:top w:val="none" w:sz="0" w:space="0" w:color="auto"/>
        <w:left w:val="none" w:sz="0" w:space="0" w:color="auto"/>
        <w:bottom w:val="none" w:sz="0" w:space="0" w:color="auto"/>
        <w:right w:val="none" w:sz="0" w:space="0" w:color="auto"/>
      </w:divBdr>
    </w:div>
    <w:div w:id="1119301515">
      <w:bodyDiv w:val="1"/>
      <w:marLeft w:val="0"/>
      <w:marRight w:val="0"/>
      <w:marTop w:val="0"/>
      <w:marBottom w:val="0"/>
      <w:divBdr>
        <w:top w:val="none" w:sz="0" w:space="0" w:color="auto"/>
        <w:left w:val="none" w:sz="0" w:space="0" w:color="auto"/>
        <w:bottom w:val="none" w:sz="0" w:space="0" w:color="auto"/>
        <w:right w:val="none" w:sz="0" w:space="0" w:color="auto"/>
      </w:divBdr>
    </w:div>
    <w:div w:id="1121998225">
      <w:bodyDiv w:val="1"/>
      <w:marLeft w:val="0"/>
      <w:marRight w:val="0"/>
      <w:marTop w:val="0"/>
      <w:marBottom w:val="0"/>
      <w:divBdr>
        <w:top w:val="none" w:sz="0" w:space="0" w:color="auto"/>
        <w:left w:val="none" w:sz="0" w:space="0" w:color="auto"/>
        <w:bottom w:val="none" w:sz="0" w:space="0" w:color="auto"/>
        <w:right w:val="none" w:sz="0" w:space="0" w:color="auto"/>
      </w:divBdr>
    </w:div>
    <w:div w:id="1123186716">
      <w:bodyDiv w:val="1"/>
      <w:marLeft w:val="0"/>
      <w:marRight w:val="0"/>
      <w:marTop w:val="0"/>
      <w:marBottom w:val="0"/>
      <w:divBdr>
        <w:top w:val="none" w:sz="0" w:space="0" w:color="auto"/>
        <w:left w:val="none" w:sz="0" w:space="0" w:color="auto"/>
        <w:bottom w:val="none" w:sz="0" w:space="0" w:color="auto"/>
        <w:right w:val="none" w:sz="0" w:space="0" w:color="auto"/>
      </w:divBdr>
    </w:div>
    <w:div w:id="1129318800">
      <w:bodyDiv w:val="1"/>
      <w:marLeft w:val="0"/>
      <w:marRight w:val="0"/>
      <w:marTop w:val="0"/>
      <w:marBottom w:val="0"/>
      <w:divBdr>
        <w:top w:val="none" w:sz="0" w:space="0" w:color="auto"/>
        <w:left w:val="none" w:sz="0" w:space="0" w:color="auto"/>
        <w:bottom w:val="none" w:sz="0" w:space="0" w:color="auto"/>
        <w:right w:val="none" w:sz="0" w:space="0" w:color="auto"/>
      </w:divBdr>
    </w:div>
    <w:div w:id="1130706808">
      <w:bodyDiv w:val="1"/>
      <w:marLeft w:val="0"/>
      <w:marRight w:val="0"/>
      <w:marTop w:val="0"/>
      <w:marBottom w:val="0"/>
      <w:divBdr>
        <w:top w:val="none" w:sz="0" w:space="0" w:color="auto"/>
        <w:left w:val="none" w:sz="0" w:space="0" w:color="auto"/>
        <w:bottom w:val="none" w:sz="0" w:space="0" w:color="auto"/>
        <w:right w:val="none" w:sz="0" w:space="0" w:color="auto"/>
      </w:divBdr>
    </w:div>
    <w:div w:id="1131635715">
      <w:bodyDiv w:val="1"/>
      <w:marLeft w:val="0"/>
      <w:marRight w:val="0"/>
      <w:marTop w:val="0"/>
      <w:marBottom w:val="0"/>
      <w:divBdr>
        <w:top w:val="none" w:sz="0" w:space="0" w:color="auto"/>
        <w:left w:val="none" w:sz="0" w:space="0" w:color="auto"/>
        <w:bottom w:val="none" w:sz="0" w:space="0" w:color="auto"/>
        <w:right w:val="none" w:sz="0" w:space="0" w:color="auto"/>
      </w:divBdr>
    </w:div>
    <w:div w:id="1138645059">
      <w:bodyDiv w:val="1"/>
      <w:marLeft w:val="0"/>
      <w:marRight w:val="0"/>
      <w:marTop w:val="0"/>
      <w:marBottom w:val="0"/>
      <w:divBdr>
        <w:top w:val="none" w:sz="0" w:space="0" w:color="auto"/>
        <w:left w:val="none" w:sz="0" w:space="0" w:color="auto"/>
        <w:bottom w:val="none" w:sz="0" w:space="0" w:color="auto"/>
        <w:right w:val="none" w:sz="0" w:space="0" w:color="auto"/>
      </w:divBdr>
    </w:div>
    <w:div w:id="1144617788">
      <w:bodyDiv w:val="1"/>
      <w:marLeft w:val="0"/>
      <w:marRight w:val="0"/>
      <w:marTop w:val="0"/>
      <w:marBottom w:val="0"/>
      <w:divBdr>
        <w:top w:val="none" w:sz="0" w:space="0" w:color="auto"/>
        <w:left w:val="none" w:sz="0" w:space="0" w:color="auto"/>
        <w:bottom w:val="none" w:sz="0" w:space="0" w:color="auto"/>
        <w:right w:val="none" w:sz="0" w:space="0" w:color="auto"/>
      </w:divBdr>
    </w:div>
    <w:div w:id="1145439100">
      <w:bodyDiv w:val="1"/>
      <w:marLeft w:val="0"/>
      <w:marRight w:val="0"/>
      <w:marTop w:val="0"/>
      <w:marBottom w:val="0"/>
      <w:divBdr>
        <w:top w:val="none" w:sz="0" w:space="0" w:color="auto"/>
        <w:left w:val="none" w:sz="0" w:space="0" w:color="auto"/>
        <w:bottom w:val="none" w:sz="0" w:space="0" w:color="auto"/>
        <w:right w:val="none" w:sz="0" w:space="0" w:color="auto"/>
      </w:divBdr>
    </w:div>
    <w:div w:id="1157310009">
      <w:bodyDiv w:val="1"/>
      <w:marLeft w:val="0"/>
      <w:marRight w:val="0"/>
      <w:marTop w:val="0"/>
      <w:marBottom w:val="0"/>
      <w:divBdr>
        <w:top w:val="none" w:sz="0" w:space="0" w:color="auto"/>
        <w:left w:val="none" w:sz="0" w:space="0" w:color="auto"/>
        <w:bottom w:val="none" w:sz="0" w:space="0" w:color="auto"/>
        <w:right w:val="none" w:sz="0" w:space="0" w:color="auto"/>
      </w:divBdr>
    </w:div>
    <w:div w:id="1160584921">
      <w:bodyDiv w:val="1"/>
      <w:marLeft w:val="0"/>
      <w:marRight w:val="0"/>
      <w:marTop w:val="0"/>
      <w:marBottom w:val="0"/>
      <w:divBdr>
        <w:top w:val="none" w:sz="0" w:space="0" w:color="auto"/>
        <w:left w:val="none" w:sz="0" w:space="0" w:color="auto"/>
        <w:bottom w:val="none" w:sz="0" w:space="0" w:color="auto"/>
        <w:right w:val="none" w:sz="0" w:space="0" w:color="auto"/>
      </w:divBdr>
    </w:div>
    <w:div w:id="1164052908">
      <w:bodyDiv w:val="1"/>
      <w:marLeft w:val="0"/>
      <w:marRight w:val="0"/>
      <w:marTop w:val="0"/>
      <w:marBottom w:val="0"/>
      <w:divBdr>
        <w:top w:val="none" w:sz="0" w:space="0" w:color="auto"/>
        <w:left w:val="none" w:sz="0" w:space="0" w:color="auto"/>
        <w:bottom w:val="none" w:sz="0" w:space="0" w:color="auto"/>
        <w:right w:val="none" w:sz="0" w:space="0" w:color="auto"/>
      </w:divBdr>
    </w:div>
    <w:div w:id="1173836429">
      <w:bodyDiv w:val="1"/>
      <w:marLeft w:val="0"/>
      <w:marRight w:val="0"/>
      <w:marTop w:val="0"/>
      <w:marBottom w:val="0"/>
      <w:divBdr>
        <w:top w:val="none" w:sz="0" w:space="0" w:color="auto"/>
        <w:left w:val="none" w:sz="0" w:space="0" w:color="auto"/>
        <w:bottom w:val="none" w:sz="0" w:space="0" w:color="auto"/>
        <w:right w:val="none" w:sz="0" w:space="0" w:color="auto"/>
      </w:divBdr>
    </w:div>
    <w:div w:id="1176917795">
      <w:bodyDiv w:val="1"/>
      <w:marLeft w:val="0"/>
      <w:marRight w:val="0"/>
      <w:marTop w:val="0"/>
      <w:marBottom w:val="0"/>
      <w:divBdr>
        <w:top w:val="none" w:sz="0" w:space="0" w:color="auto"/>
        <w:left w:val="none" w:sz="0" w:space="0" w:color="auto"/>
        <w:bottom w:val="none" w:sz="0" w:space="0" w:color="auto"/>
        <w:right w:val="none" w:sz="0" w:space="0" w:color="auto"/>
      </w:divBdr>
    </w:div>
    <w:div w:id="1186943725">
      <w:bodyDiv w:val="1"/>
      <w:marLeft w:val="0"/>
      <w:marRight w:val="0"/>
      <w:marTop w:val="0"/>
      <w:marBottom w:val="0"/>
      <w:divBdr>
        <w:top w:val="none" w:sz="0" w:space="0" w:color="auto"/>
        <w:left w:val="none" w:sz="0" w:space="0" w:color="auto"/>
        <w:bottom w:val="none" w:sz="0" w:space="0" w:color="auto"/>
        <w:right w:val="none" w:sz="0" w:space="0" w:color="auto"/>
      </w:divBdr>
    </w:div>
    <w:div w:id="1187982935">
      <w:bodyDiv w:val="1"/>
      <w:marLeft w:val="0"/>
      <w:marRight w:val="0"/>
      <w:marTop w:val="0"/>
      <w:marBottom w:val="0"/>
      <w:divBdr>
        <w:top w:val="none" w:sz="0" w:space="0" w:color="auto"/>
        <w:left w:val="none" w:sz="0" w:space="0" w:color="auto"/>
        <w:bottom w:val="none" w:sz="0" w:space="0" w:color="auto"/>
        <w:right w:val="none" w:sz="0" w:space="0" w:color="auto"/>
      </w:divBdr>
    </w:div>
    <w:div w:id="1191576696">
      <w:bodyDiv w:val="1"/>
      <w:marLeft w:val="0"/>
      <w:marRight w:val="0"/>
      <w:marTop w:val="0"/>
      <w:marBottom w:val="0"/>
      <w:divBdr>
        <w:top w:val="none" w:sz="0" w:space="0" w:color="auto"/>
        <w:left w:val="none" w:sz="0" w:space="0" w:color="auto"/>
        <w:bottom w:val="none" w:sz="0" w:space="0" w:color="auto"/>
        <w:right w:val="none" w:sz="0" w:space="0" w:color="auto"/>
      </w:divBdr>
    </w:div>
    <w:div w:id="1195846678">
      <w:bodyDiv w:val="1"/>
      <w:marLeft w:val="0"/>
      <w:marRight w:val="0"/>
      <w:marTop w:val="0"/>
      <w:marBottom w:val="0"/>
      <w:divBdr>
        <w:top w:val="none" w:sz="0" w:space="0" w:color="auto"/>
        <w:left w:val="none" w:sz="0" w:space="0" w:color="auto"/>
        <w:bottom w:val="none" w:sz="0" w:space="0" w:color="auto"/>
        <w:right w:val="none" w:sz="0" w:space="0" w:color="auto"/>
      </w:divBdr>
    </w:div>
    <w:div w:id="1196119256">
      <w:bodyDiv w:val="1"/>
      <w:marLeft w:val="0"/>
      <w:marRight w:val="0"/>
      <w:marTop w:val="0"/>
      <w:marBottom w:val="0"/>
      <w:divBdr>
        <w:top w:val="none" w:sz="0" w:space="0" w:color="auto"/>
        <w:left w:val="none" w:sz="0" w:space="0" w:color="auto"/>
        <w:bottom w:val="none" w:sz="0" w:space="0" w:color="auto"/>
        <w:right w:val="none" w:sz="0" w:space="0" w:color="auto"/>
      </w:divBdr>
    </w:div>
    <w:div w:id="1197355443">
      <w:bodyDiv w:val="1"/>
      <w:marLeft w:val="0"/>
      <w:marRight w:val="0"/>
      <w:marTop w:val="0"/>
      <w:marBottom w:val="0"/>
      <w:divBdr>
        <w:top w:val="none" w:sz="0" w:space="0" w:color="auto"/>
        <w:left w:val="none" w:sz="0" w:space="0" w:color="auto"/>
        <w:bottom w:val="none" w:sz="0" w:space="0" w:color="auto"/>
        <w:right w:val="none" w:sz="0" w:space="0" w:color="auto"/>
      </w:divBdr>
    </w:div>
    <w:div w:id="1199245498">
      <w:bodyDiv w:val="1"/>
      <w:marLeft w:val="0"/>
      <w:marRight w:val="0"/>
      <w:marTop w:val="0"/>
      <w:marBottom w:val="0"/>
      <w:divBdr>
        <w:top w:val="none" w:sz="0" w:space="0" w:color="auto"/>
        <w:left w:val="none" w:sz="0" w:space="0" w:color="auto"/>
        <w:bottom w:val="none" w:sz="0" w:space="0" w:color="auto"/>
        <w:right w:val="none" w:sz="0" w:space="0" w:color="auto"/>
      </w:divBdr>
    </w:div>
    <w:div w:id="1200165581">
      <w:bodyDiv w:val="1"/>
      <w:marLeft w:val="0"/>
      <w:marRight w:val="0"/>
      <w:marTop w:val="0"/>
      <w:marBottom w:val="0"/>
      <w:divBdr>
        <w:top w:val="none" w:sz="0" w:space="0" w:color="auto"/>
        <w:left w:val="none" w:sz="0" w:space="0" w:color="auto"/>
        <w:bottom w:val="none" w:sz="0" w:space="0" w:color="auto"/>
        <w:right w:val="none" w:sz="0" w:space="0" w:color="auto"/>
      </w:divBdr>
    </w:div>
    <w:div w:id="1201895476">
      <w:bodyDiv w:val="1"/>
      <w:marLeft w:val="0"/>
      <w:marRight w:val="0"/>
      <w:marTop w:val="0"/>
      <w:marBottom w:val="0"/>
      <w:divBdr>
        <w:top w:val="none" w:sz="0" w:space="0" w:color="auto"/>
        <w:left w:val="none" w:sz="0" w:space="0" w:color="auto"/>
        <w:bottom w:val="none" w:sz="0" w:space="0" w:color="auto"/>
        <w:right w:val="none" w:sz="0" w:space="0" w:color="auto"/>
      </w:divBdr>
    </w:div>
    <w:div w:id="1204630946">
      <w:bodyDiv w:val="1"/>
      <w:marLeft w:val="0"/>
      <w:marRight w:val="0"/>
      <w:marTop w:val="0"/>
      <w:marBottom w:val="0"/>
      <w:divBdr>
        <w:top w:val="none" w:sz="0" w:space="0" w:color="auto"/>
        <w:left w:val="none" w:sz="0" w:space="0" w:color="auto"/>
        <w:bottom w:val="none" w:sz="0" w:space="0" w:color="auto"/>
        <w:right w:val="none" w:sz="0" w:space="0" w:color="auto"/>
      </w:divBdr>
    </w:div>
    <w:div w:id="1206721613">
      <w:bodyDiv w:val="1"/>
      <w:marLeft w:val="0"/>
      <w:marRight w:val="0"/>
      <w:marTop w:val="0"/>
      <w:marBottom w:val="0"/>
      <w:divBdr>
        <w:top w:val="none" w:sz="0" w:space="0" w:color="auto"/>
        <w:left w:val="none" w:sz="0" w:space="0" w:color="auto"/>
        <w:bottom w:val="none" w:sz="0" w:space="0" w:color="auto"/>
        <w:right w:val="none" w:sz="0" w:space="0" w:color="auto"/>
      </w:divBdr>
    </w:div>
    <w:div w:id="1213345214">
      <w:bodyDiv w:val="1"/>
      <w:marLeft w:val="0"/>
      <w:marRight w:val="0"/>
      <w:marTop w:val="0"/>
      <w:marBottom w:val="0"/>
      <w:divBdr>
        <w:top w:val="none" w:sz="0" w:space="0" w:color="auto"/>
        <w:left w:val="none" w:sz="0" w:space="0" w:color="auto"/>
        <w:bottom w:val="none" w:sz="0" w:space="0" w:color="auto"/>
        <w:right w:val="none" w:sz="0" w:space="0" w:color="auto"/>
      </w:divBdr>
    </w:div>
    <w:div w:id="1222984797">
      <w:bodyDiv w:val="1"/>
      <w:marLeft w:val="0"/>
      <w:marRight w:val="0"/>
      <w:marTop w:val="0"/>
      <w:marBottom w:val="0"/>
      <w:divBdr>
        <w:top w:val="none" w:sz="0" w:space="0" w:color="auto"/>
        <w:left w:val="none" w:sz="0" w:space="0" w:color="auto"/>
        <w:bottom w:val="none" w:sz="0" w:space="0" w:color="auto"/>
        <w:right w:val="none" w:sz="0" w:space="0" w:color="auto"/>
      </w:divBdr>
    </w:div>
    <w:div w:id="1232883829">
      <w:bodyDiv w:val="1"/>
      <w:marLeft w:val="0"/>
      <w:marRight w:val="0"/>
      <w:marTop w:val="0"/>
      <w:marBottom w:val="0"/>
      <w:divBdr>
        <w:top w:val="none" w:sz="0" w:space="0" w:color="auto"/>
        <w:left w:val="none" w:sz="0" w:space="0" w:color="auto"/>
        <w:bottom w:val="none" w:sz="0" w:space="0" w:color="auto"/>
        <w:right w:val="none" w:sz="0" w:space="0" w:color="auto"/>
      </w:divBdr>
    </w:div>
    <w:div w:id="1237781499">
      <w:bodyDiv w:val="1"/>
      <w:marLeft w:val="0"/>
      <w:marRight w:val="0"/>
      <w:marTop w:val="0"/>
      <w:marBottom w:val="0"/>
      <w:divBdr>
        <w:top w:val="none" w:sz="0" w:space="0" w:color="auto"/>
        <w:left w:val="none" w:sz="0" w:space="0" w:color="auto"/>
        <w:bottom w:val="none" w:sz="0" w:space="0" w:color="auto"/>
        <w:right w:val="none" w:sz="0" w:space="0" w:color="auto"/>
      </w:divBdr>
    </w:div>
    <w:div w:id="1239095679">
      <w:bodyDiv w:val="1"/>
      <w:marLeft w:val="0"/>
      <w:marRight w:val="0"/>
      <w:marTop w:val="0"/>
      <w:marBottom w:val="0"/>
      <w:divBdr>
        <w:top w:val="none" w:sz="0" w:space="0" w:color="auto"/>
        <w:left w:val="none" w:sz="0" w:space="0" w:color="auto"/>
        <w:bottom w:val="none" w:sz="0" w:space="0" w:color="auto"/>
        <w:right w:val="none" w:sz="0" w:space="0" w:color="auto"/>
      </w:divBdr>
    </w:div>
    <w:div w:id="1248078515">
      <w:bodyDiv w:val="1"/>
      <w:marLeft w:val="0"/>
      <w:marRight w:val="0"/>
      <w:marTop w:val="0"/>
      <w:marBottom w:val="0"/>
      <w:divBdr>
        <w:top w:val="none" w:sz="0" w:space="0" w:color="auto"/>
        <w:left w:val="none" w:sz="0" w:space="0" w:color="auto"/>
        <w:bottom w:val="none" w:sz="0" w:space="0" w:color="auto"/>
        <w:right w:val="none" w:sz="0" w:space="0" w:color="auto"/>
      </w:divBdr>
    </w:div>
    <w:div w:id="1255168651">
      <w:bodyDiv w:val="1"/>
      <w:marLeft w:val="0"/>
      <w:marRight w:val="0"/>
      <w:marTop w:val="0"/>
      <w:marBottom w:val="0"/>
      <w:divBdr>
        <w:top w:val="none" w:sz="0" w:space="0" w:color="auto"/>
        <w:left w:val="none" w:sz="0" w:space="0" w:color="auto"/>
        <w:bottom w:val="none" w:sz="0" w:space="0" w:color="auto"/>
        <w:right w:val="none" w:sz="0" w:space="0" w:color="auto"/>
      </w:divBdr>
    </w:div>
    <w:div w:id="1259485532">
      <w:bodyDiv w:val="1"/>
      <w:marLeft w:val="0"/>
      <w:marRight w:val="0"/>
      <w:marTop w:val="0"/>
      <w:marBottom w:val="0"/>
      <w:divBdr>
        <w:top w:val="none" w:sz="0" w:space="0" w:color="auto"/>
        <w:left w:val="none" w:sz="0" w:space="0" w:color="auto"/>
        <w:bottom w:val="none" w:sz="0" w:space="0" w:color="auto"/>
        <w:right w:val="none" w:sz="0" w:space="0" w:color="auto"/>
      </w:divBdr>
    </w:div>
    <w:div w:id="1263806341">
      <w:bodyDiv w:val="1"/>
      <w:marLeft w:val="0"/>
      <w:marRight w:val="0"/>
      <w:marTop w:val="0"/>
      <w:marBottom w:val="0"/>
      <w:divBdr>
        <w:top w:val="none" w:sz="0" w:space="0" w:color="auto"/>
        <w:left w:val="none" w:sz="0" w:space="0" w:color="auto"/>
        <w:bottom w:val="none" w:sz="0" w:space="0" w:color="auto"/>
        <w:right w:val="none" w:sz="0" w:space="0" w:color="auto"/>
      </w:divBdr>
    </w:div>
    <w:div w:id="1270435569">
      <w:bodyDiv w:val="1"/>
      <w:marLeft w:val="0"/>
      <w:marRight w:val="0"/>
      <w:marTop w:val="0"/>
      <w:marBottom w:val="0"/>
      <w:divBdr>
        <w:top w:val="none" w:sz="0" w:space="0" w:color="auto"/>
        <w:left w:val="none" w:sz="0" w:space="0" w:color="auto"/>
        <w:bottom w:val="none" w:sz="0" w:space="0" w:color="auto"/>
        <w:right w:val="none" w:sz="0" w:space="0" w:color="auto"/>
      </w:divBdr>
    </w:div>
    <w:div w:id="1270816450">
      <w:bodyDiv w:val="1"/>
      <w:marLeft w:val="0"/>
      <w:marRight w:val="0"/>
      <w:marTop w:val="0"/>
      <w:marBottom w:val="0"/>
      <w:divBdr>
        <w:top w:val="none" w:sz="0" w:space="0" w:color="auto"/>
        <w:left w:val="none" w:sz="0" w:space="0" w:color="auto"/>
        <w:bottom w:val="none" w:sz="0" w:space="0" w:color="auto"/>
        <w:right w:val="none" w:sz="0" w:space="0" w:color="auto"/>
      </w:divBdr>
    </w:div>
    <w:div w:id="1278752206">
      <w:bodyDiv w:val="1"/>
      <w:marLeft w:val="0"/>
      <w:marRight w:val="0"/>
      <w:marTop w:val="0"/>
      <w:marBottom w:val="0"/>
      <w:divBdr>
        <w:top w:val="none" w:sz="0" w:space="0" w:color="auto"/>
        <w:left w:val="none" w:sz="0" w:space="0" w:color="auto"/>
        <w:bottom w:val="none" w:sz="0" w:space="0" w:color="auto"/>
        <w:right w:val="none" w:sz="0" w:space="0" w:color="auto"/>
      </w:divBdr>
    </w:div>
    <w:div w:id="1290622912">
      <w:bodyDiv w:val="1"/>
      <w:marLeft w:val="0"/>
      <w:marRight w:val="0"/>
      <w:marTop w:val="0"/>
      <w:marBottom w:val="0"/>
      <w:divBdr>
        <w:top w:val="none" w:sz="0" w:space="0" w:color="auto"/>
        <w:left w:val="none" w:sz="0" w:space="0" w:color="auto"/>
        <w:bottom w:val="none" w:sz="0" w:space="0" w:color="auto"/>
        <w:right w:val="none" w:sz="0" w:space="0" w:color="auto"/>
      </w:divBdr>
    </w:div>
    <w:div w:id="1291010476">
      <w:bodyDiv w:val="1"/>
      <w:marLeft w:val="0"/>
      <w:marRight w:val="0"/>
      <w:marTop w:val="0"/>
      <w:marBottom w:val="0"/>
      <w:divBdr>
        <w:top w:val="none" w:sz="0" w:space="0" w:color="auto"/>
        <w:left w:val="none" w:sz="0" w:space="0" w:color="auto"/>
        <w:bottom w:val="none" w:sz="0" w:space="0" w:color="auto"/>
        <w:right w:val="none" w:sz="0" w:space="0" w:color="auto"/>
      </w:divBdr>
    </w:div>
    <w:div w:id="1294286582">
      <w:bodyDiv w:val="1"/>
      <w:marLeft w:val="0"/>
      <w:marRight w:val="0"/>
      <w:marTop w:val="0"/>
      <w:marBottom w:val="0"/>
      <w:divBdr>
        <w:top w:val="none" w:sz="0" w:space="0" w:color="auto"/>
        <w:left w:val="none" w:sz="0" w:space="0" w:color="auto"/>
        <w:bottom w:val="none" w:sz="0" w:space="0" w:color="auto"/>
        <w:right w:val="none" w:sz="0" w:space="0" w:color="auto"/>
      </w:divBdr>
    </w:div>
    <w:div w:id="1295137932">
      <w:bodyDiv w:val="1"/>
      <w:marLeft w:val="0"/>
      <w:marRight w:val="0"/>
      <w:marTop w:val="0"/>
      <w:marBottom w:val="0"/>
      <w:divBdr>
        <w:top w:val="none" w:sz="0" w:space="0" w:color="auto"/>
        <w:left w:val="none" w:sz="0" w:space="0" w:color="auto"/>
        <w:bottom w:val="none" w:sz="0" w:space="0" w:color="auto"/>
        <w:right w:val="none" w:sz="0" w:space="0" w:color="auto"/>
      </w:divBdr>
    </w:div>
    <w:div w:id="1297643168">
      <w:bodyDiv w:val="1"/>
      <w:marLeft w:val="0"/>
      <w:marRight w:val="0"/>
      <w:marTop w:val="0"/>
      <w:marBottom w:val="0"/>
      <w:divBdr>
        <w:top w:val="none" w:sz="0" w:space="0" w:color="auto"/>
        <w:left w:val="none" w:sz="0" w:space="0" w:color="auto"/>
        <w:bottom w:val="none" w:sz="0" w:space="0" w:color="auto"/>
        <w:right w:val="none" w:sz="0" w:space="0" w:color="auto"/>
      </w:divBdr>
    </w:div>
    <w:div w:id="1305163648">
      <w:bodyDiv w:val="1"/>
      <w:marLeft w:val="0"/>
      <w:marRight w:val="0"/>
      <w:marTop w:val="0"/>
      <w:marBottom w:val="0"/>
      <w:divBdr>
        <w:top w:val="none" w:sz="0" w:space="0" w:color="auto"/>
        <w:left w:val="none" w:sz="0" w:space="0" w:color="auto"/>
        <w:bottom w:val="none" w:sz="0" w:space="0" w:color="auto"/>
        <w:right w:val="none" w:sz="0" w:space="0" w:color="auto"/>
      </w:divBdr>
    </w:div>
    <w:div w:id="1310789748">
      <w:bodyDiv w:val="1"/>
      <w:marLeft w:val="0"/>
      <w:marRight w:val="0"/>
      <w:marTop w:val="0"/>
      <w:marBottom w:val="0"/>
      <w:divBdr>
        <w:top w:val="none" w:sz="0" w:space="0" w:color="auto"/>
        <w:left w:val="none" w:sz="0" w:space="0" w:color="auto"/>
        <w:bottom w:val="none" w:sz="0" w:space="0" w:color="auto"/>
        <w:right w:val="none" w:sz="0" w:space="0" w:color="auto"/>
      </w:divBdr>
    </w:div>
    <w:div w:id="1312253145">
      <w:bodyDiv w:val="1"/>
      <w:marLeft w:val="0"/>
      <w:marRight w:val="0"/>
      <w:marTop w:val="0"/>
      <w:marBottom w:val="0"/>
      <w:divBdr>
        <w:top w:val="none" w:sz="0" w:space="0" w:color="auto"/>
        <w:left w:val="none" w:sz="0" w:space="0" w:color="auto"/>
        <w:bottom w:val="none" w:sz="0" w:space="0" w:color="auto"/>
        <w:right w:val="none" w:sz="0" w:space="0" w:color="auto"/>
      </w:divBdr>
    </w:div>
    <w:div w:id="1321035520">
      <w:bodyDiv w:val="1"/>
      <w:marLeft w:val="0"/>
      <w:marRight w:val="0"/>
      <w:marTop w:val="0"/>
      <w:marBottom w:val="0"/>
      <w:divBdr>
        <w:top w:val="none" w:sz="0" w:space="0" w:color="auto"/>
        <w:left w:val="none" w:sz="0" w:space="0" w:color="auto"/>
        <w:bottom w:val="none" w:sz="0" w:space="0" w:color="auto"/>
        <w:right w:val="none" w:sz="0" w:space="0" w:color="auto"/>
      </w:divBdr>
    </w:div>
    <w:div w:id="1326981954">
      <w:bodyDiv w:val="1"/>
      <w:marLeft w:val="0"/>
      <w:marRight w:val="0"/>
      <w:marTop w:val="0"/>
      <w:marBottom w:val="0"/>
      <w:divBdr>
        <w:top w:val="none" w:sz="0" w:space="0" w:color="auto"/>
        <w:left w:val="none" w:sz="0" w:space="0" w:color="auto"/>
        <w:bottom w:val="none" w:sz="0" w:space="0" w:color="auto"/>
        <w:right w:val="none" w:sz="0" w:space="0" w:color="auto"/>
      </w:divBdr>
    </w:div>
    <w:div w:id="1333869476">
      <w:bodyDiv w:val="1"/>
      <w:marLeft w:val="0"/>
      <w:marRight w:val="0"/>
      <w:marTop w:val="0"/>
      <w:marBottom w:val="0"/>
      <w:divBdr>
        <w:top w:val="none" w:sz="0" w:space="0" w:color="auto"/>
        <w:left w:val="none" w:sz="0" w:space="0" w:color="auto"/>
        <w:bottom w:val="none" w:sz="0" w:space="0" w:color="auto"/>
        <w:right w:val="none" w:sz="0" w:space="0" w:color="auto"/>
      </w:divBdr>
    </w:div>
    <w:div w:id="1341928471">
      <w:bodyDiv w:val="1"/>
      <w:marLeft w:val="0"/>
      <w:marRight w:val="0"/>
      <w:marTop w:val="0"/>
      <w:marBottom w:val="0"/>
      <w:divBdr>
        <w:top w:val="none" w:sz="0" w:space="0" w:color="auto"/>
        <w:left w:val="none" w:sz="0" w:space="0" w:color="auto"/>
        <w:bottom w:val="none" w:sz="0" w:space="0" w:color="auto"/>
        <w:right w:val="none" w:sz="0" w:space="0" w:color="auto"/>
      </w:divBdr>
    </w:div>
    <w:div w:id="1352606820">
      <w:bodyDiv w:val="1"/>
      <w:marLeft w:val="0"/>
      <w:marRight w:val="0"/>
      <w:marTop w:val="0"/>
      <w:marBottom w:val="0"/>
      <w:divBdr>
        <w:top w:val="none" w:sz="0" w:space="0" w:color="auto"/>
        <w:left w:val="none" w:sz="0" w:space="0" w:color="auto"/>
        <w:bottom w:val="none" w:sz="0" w:space="0" w:color="auto"/>
        <w:right w:val="none" w:sz="0" w:space="0" w:color="auto"/>
      </w:divBdr>
    </w:div>
    <w:div w:id="1353069676">
      <w:bodyDiv w:val="1"/>
      <w:marLeft w:val="0"/>
      <w:marRight w:val="0"/>
      <w:marTop w:val="0"/>
      <w:marBottom w:val="0"/>
      <w:divBdr>
        <w:top w:val="none" w:sz="0" w:space="0" w:color="auto"/>
        <w:left w:val="none" w:sz="0" w:space="0" w:color="auto"/>
        <w:bottom w:val="none" w:sz="0" w:space="0" w:color="auto"/>
        <w:right w:val="none" w:sz="0" w:space="0" w:color="auto"/>
      </w:divBdr>
    </w:div>
    <w:div w:id="1353074946">
      <w:bodyDiv w:val="1"/>
      <w:marLeft w:val="0"/>
      <w:marRight w:val="0"/>
      <w:marTop w:val="0"/>
      <w:marBottom w:val="0"/>
      <w:divBdr>
        <w:top w:val="none" w:sz="0" w:space="0" w:color="auto"/>
        <w:left w:val="none" w:sz="0" w:space="0" w:color="auto"/>
        <w:bottom w:val="none" w:sz="0" w:space="0" w:color="auto"/>
        <w:right w:val="none" w:sz="0" w:space="0" w:color="auto"/>
      </w:divBdr>
    </w:div>
    <w:div w:id="1354110719">
      <w:bodyDiv w:val="1"/>
      <w:marLeft w:val="0"/>
      <w:marRight w:val="0"/>
      <w:marTop w:val="0"/>
      <w:marBottom w:val="0"/>
      <w:divBdr>
        <w:top w:val="none" w:sz="0" w:space="0" w:color="auto"/>
        <w:left w:val="none" w:sz="0" w:space="0" w:color="auto"/>
        <w:bottom w:val="none" w:sz="0" w:space="0" w:color="auto"/>
        <w:right w:val="none" w:sz="0" w:space="0" w:color="auto"/>
      </w:divBdr>
    </w:div>
    <w:div w:id="1360207418">
      <w:bodyDiv w:val="1"/>
      <w:marLeft w:val="0"/>
      <w:marRight w:val="0"/>
      <w:marTop w:val="0"/>
      <w:marBottom w:val="0"/>
      <w:divBdr>
        <w:top w:val="none" w:sz="0" w:space="0" w:color="auto"/>
        <w:left w:val="none" w:sz="0" w:space="0" w:color="auto"/>
        <w:bottom w:val="none" w:sz="0" w:space="0" w:color="auto"/>
        <w:right w:val="none" w:sz="0" w:space="0" w:color="auto"/>
      </w:divBdr>
    </w:div>
    <w:div w:id="1362781748">
      <w:bodyDiv w:val="1"/>
      <w:marLeft w:val="0"/>
      <w:marRight w:val="0"/>
      <w:marTop w:val="0"/>
      <w:marBottom w:val="0"/>
      <w:divBdr>
        <w:top w:val="none" w:sz="0" w:space="0" w:color="auto"/>
        <w:left w:val="none" w:sz="0" w:space="0" w:color="auto"/>
        <w:bottom w:val="none" w:sz="0" w:space="0" w:color="auto"/>
        <w:right w:val="none" w:sz="0" w:space="0" w:color="auto"/>
      </w:divBdr>
    </w:div>
    <w:div w:id="1362976814">
      <w:bodyDiv w:val="1"/>
      <w:marLeft w:val="0"/>
      <w:marRight w:val="0"/>
      <w:marTop w:val="0"/>
      <w:marBottom w:val="0"/>
      <w:divBdr>
        <w:top w:val="none" w:sz="0" w:space="0" w:color="auto"/>
        <w:left w:val="none" w:sz="0" w:space="0" w:color="auto"/>
        <w:bottom w:val="none" w:sz="0" w:space="0" w:color="auto"/>
        <w:right w:val="none" w:sz="0" w:space="0" w:color="auto"/>
      </w:divBdr>
    </w:div>
    <w:div w:id="1364282389">
      <w:bodyDiv w:val="1"/>
      <w:marLeft w:val="0"/>
      <w:marRight w:val="0"/>
      <w:marTop w:val="0"/>
      <w:marBottom w:val="0"/>
      <w:divBdr>
        <w:top w:val="none" w:sz="0" w:space="0" w:color="auto"/>
        <w:left w:val="none" w:sz="0" w:space="0" w:color="auto"/>
        <w:bottom w:val="none" w:sz="0" w:space="0" w:color="auto"/>
        <w:right w:val="none" w:sz="0" w:space="0" w:color="auto"/>
      </w:divBdr>
    </w:div>
    <w:div w:id="1370913816">
      <w:bodyDiv w:val="1"/>
      <w:marLeft w:val="0"/>
      <w:marRight w:val="0"/>
      <w:marTop w:val="0"/>
      <w:marBottom w:val="0"/>
      <w:divBdr>
        <w:top w:val="none" w:sz="0" w:space="0" w:color="auto"/>
        <w:left w:val="none" w:sz="0" w:space="0" w:color="auto"/>
        <w:bottom w:val="none" w:sz="0" w:space="0" w:color="auto"/>
        <w:right w:val="none" w:sz="0" w:space="0" w:color="auto"/>
      </w:divBdr>
    </w:div>
    <w:div w:id="1374307462">
      <w:bodyDiv w:val="1"/>
      <w:marLeft w:val="0"/>
      <w:marRight w:val="0"/>
      <w:marTop w:val="0"/>
      <w:marBottom w:val="0"/>
      <w:divBdr>
        <w:top w:val="none" w:sz="0" w:space="0" w:color="auto"/>
        <w:left w:val="none" w:sz="0" w:space="0" w:color="auto"/>
        <w:bottom w:val="none" w:sz="0" w:space="0" w:color="auto"/>
        <w:right w:val="none" w:sz="0" w:space="0" w:color="auto"/>
      </w:divBdr>
    </w:div>
    <w:div w:id="1374770531">
      <w:bodyDiv w:val="1"/>
      <w:marLeft w:val="0"/>
      <w:marRight w:val="0"/>
      <w:marTop w:val="0"/>
      <w:marBottom w:val="0"/>
      <w:divBdr>
        <w:top w:val="none" w:sz="0" w:space="0" w:color="auto"/>
        <w:left w:val="none" w:sz="0" w:space="0" w:color="auto"/>
        <w:bottom w:val="none" w:sz="0" w:space="0" w:color="auto"/>
        <w:right w:val="none" w:sz="0" w:space="0" w:color="auto"/>
      </w:divBdr>
    </w:div>
    <w:div w:id="1384603004">
      <w:bodyDiv w:val="1"/>
      <w:marLeft w:val="0"/>
      <w:marRight w:val="0"/>
      <w:marTop w:val="0"/>
      <w:marBottom w:val="0"/>
      <w:divBdr>
        <w:top w:val="none" w:sz="0" w:space="0" w:color="auto"/>
        <w:left w:val="none" w:sz="0" w:space="0" w:color="auto"/>
        <w:bottom w:val="none" w:sz="0" w:space="0" w:color="auto"/>
        <w:right w:val="none" w:sz="0" w:space="0" w:color="auto"/>
      </w:divBdr>
    </w:div>
    <w:div w:id="1393885649">
      <w:bodyDiv w:val="1"/>
      <w:marLeft w:val="0"/>
      <w:marRight w:val="0"/>
      <w:marTop w:val="0"/>
      <w:marBottom w:val="0"/>
      <w:divBdr>
        <w:top w:val="none" w:sz="0" w:space="0" w:color="auto"/>
        <w:left w:val="none" w:sz="0" w:space="0" w:color="auto"/>
        <w:bottom w:val="none" w:sz="0" w:space="0" w:color="auto"/>
        <w:right w:val="none" w:sz="0" w:space="0" w:color="auto"/>
      </w:divBdr>
    </w:div>
    <w:div w:id="1395395474">
      <w:bodyDiv w:val="1"/>
      <w:marLeft w:val="0"/>
      <w:marRight w:val="0"/>
      <w:marTop w:val="0"/>
      <w:marBottom w:val="0"/>
      <w:divBdr>
        <w:top w:val="none" w:sz="0" w:space="0" w:color="auto"/>
        <w:left w:val="none" w:sz="0" w:space="0" w:color="auto"/>
        <w:bottom w:val="none" w:sz="0" w:space="0" w:color="auto"/>
        <w:right w:val="none" w:sz="0" w:space="0" w:color="auto"/>
      </w:divBdr>
    </w:div>
    <w:div w:id="1397586531">
      <w:bodyDiv w:val="1"/>
      <w:marLeft w:val="0"/>
      <w:marRight w:val="0"/>
      <w:marTop w:val="0"/>
      <w:marBottom w:val="0"/>
      <w:divBdr>
        <w:top w:val="none" w:sz="0" w:space="0" w:color="auto"/>
        <w:left w:val="none" w:sz="0" w:space="0" w:color="auto"/>
        <w:bottom w:val="none" w:sz="0" w:space="0" w:color="auto"/>
        <w:right w:val="none" w:sz="0" w:space="0" w:color="auto"/>
      </w:divBdr>
    </w:div>
    <w:div w:id="1398017058">
      <w:bodyDiv w:val="1"/>
      <w:marLeft w:val="0"/>
      <w:marRight w:val="0"/>
      <w:marTop w:val="0"/>
      <w:marBottom w:val="0"/>
      <w:divBdr>
        <w:top w:val="none" w:sz="0" w:space="0" w:color="auto"/>
        <w:left w:val="none" w:sz="0" w:space="0" w:color="auto"/>
        <w:bottom w:val="none" w:sz="0" w:space="0" w:color="auto"/>
        <w:right w:val="none" w:sz="0" w:space="0" w:color="auto"/>
      </w:divBdr>
    </w:div>
    <w:div w:id="1399088548">
      <w:bodyDiv w:val="1"/>
      <w:marLeft w:val="0"/>
      <w:marRight w:val="0"/>
      <w:marTop w:val="0"/>
      <w:marBottom w:val="0"/>
      <w:divBdr>
        <w:top w:val="none" w:sz="0" w:space="0" w:color="auto"/>
        <w:left w:val="none" w:sz="0" w:space="0" w:color="auto"/>
        <w:bottom w:val="none" w:sz="0" w:space="0" w:color="auto"/>
        <w:right w:val="none" w:sz="0" w:space="0" w:color="auto"/>
      </w:divBdr>
    </w:div>
    <w:div w:id="1400397956">
      <w:bodyDiv w:val="1"/>
      <w:marLeft w:val="0"/>
      <w:marRight w:val="0"/>
      <w:marTop w:val="0"/>
      <w:marBottom w:val="0"/>
      <w:divBdr>
        <w:top w:val="none" w:sz="0" w:space="0" w:color="auto"/>
        <w:left w:val="none" w:sz="0" w:space="0" w:color="auto"/>
        <w:bottom w:val="none" w:sz="0" w:space="0" w:color="auto"/>
        <w:right w:val="none" w:sz="0" w:space="0" w:color="auto"/>
      </w:divBdr>
    </w:div>
    <w:div w:id="1404179110">
      <w:bodyDiv w:val="1"/>
      <w:marLeft w:val="0"/>
      <w:marRight w:val="0"/>
      <w:marTop w:val="0"/>
      <w:marBottom w:val="0"/>
      <w:divBdr>
        <w:top w:val="none" w:sz="0" w:space="0" w:color="auto"/>
        <w:left w:val="none" w:sz="0" w:space="0" w:color="auto"/>
        <w:bottom w:val="none" w:sz="0" w:space="0" w:color="auto"/>
        <w:right w:val="none" w:sz="0" w:space="0" w:color="auto"/>
      </w:divBdr>
    </w:div>
    <w:div w:id="1413353137">
      <w:bodyDiv w:val="1"/>
      <w:marLeft w:val="0"/>
      <w:marRight w:val="0"/>
      <w:marTop w:val="0"/>
      <w:marBottom w:val="0"/>
      <w:divBdr>
        <w:top w:val="none" w:sz="0" w:space="0" w:color="auto"/>
        <w:left w:val="none" w:sz="0" w:space="0" w:color="auto"/>
        <w:bottom w:val="none" w:sz="0" w:space="0" w:color="auto"/>
        <w:right w:val="none" w:sz="0" w:space="0" w:color="auto"/>
      </w:divBdr>
    </w:div>
    <w:div w:id="1418281092">
      <w:bodyDiv w:val="1"/>
      <w:marLeft w:val="0"/>
      <w:marRight w:val="0"/>
      <w:marTop w:val="0"/>
      <w:marBottom w:val="0"/>
      <w:divBdr>
        <w:top w:val="none" w:sz="0" w:space="0" w:color="auto"/>
        <w:left w:val="none" w:sz="0" w:space="0" w:color="auto"/>
        <w:bottom w:val="none" w:sz="0" w:space="0" w:color="auto"/>
        <w:right w:val="none" w:sz="0" w:space="0" w:color="auto"/>
      </w:divBdr>
    </w:div>
    <w:div w:id="1420636905">
      <w:bodyDiv w:val="1"/>
      <w:marLeft w:val="0"/>
      <w:marRight w:val="0"/>
      <w:marTop w:val="0"/>
      <w:marBottom w:val="0"/>
      <w:divBdr>
        <w:top w:val="none" w:sz="0" w:space="0" w:color="auto"/>
        <w:left w:val="none" w:sz="0" w:space="0" w:color="auto"/>
        <w:bottom w:val="none" w:sz="0" w:space="0" w:color="auto"/>
        <w:right w:val="none" w:sz="0" w:space="0" w:color="auto"/>
      </w:divBdr>
    </w:div>
    <w:div w:id="1423913345">
      <w:bodyDiv w:val="1"/>
      <w:marLeft w:val="0"/>
      <w:marRight w:val="0"/>
      <w:marTop w:val="0"/>
      <w:marBottom w:val="0"/>
      <w:divBdr>
        <w:top w:val="none" w:sz="0" w:space="0" w:color="auto"/>
        <w:left w:val="none" w:sz="0" w:space="0" w:color="auto"/>
        <w:bottom w:val="none" w:sz="0" w:space="0" w:color="auto"/>
        <w:right w:val="none" w:sz="0" w:space="0" w:color="auto"/>
      </w:divBdr>
    </w:div>
    <w:div w:id="1426876675">
      <w:bodyDiv w:val="1"/>
      <w:marLeft w:val="0"/>
      <w:marRight w:val="0"/>
      <w:marTop w:val="0"/>
      <w:marBottom w:val="0"/>
      <w:divBdr>
        <w:top w:val="none" w:sz="0" w:space="0" w:color="auto"/>
        <w:left w:val="none" w:sz="0" w:space="0" w:color="auto"/>
        <w:bottom w:val="none" w:sz="0" w:space="0" w:color="auto"/>
        <w:right w:val="none" w:sz="0" w:space="0" w:color="auto"/>
      </w:divBdr>
    </w:div>
    <w:div w:id="1431900002">
      <w:bodyDiv w:val="1"/>
      <w:marLeft w:val="0"/>
      <w:marRight w:val="0"/>
      <w:marTop w:val="0"/>
      <w:marBottom w:val="0"/>
      <w:divBdr>
        <w:top w:val="none" w:sz="0" w:space="0" w:color="auto"/>
        <w:left w:val="none" w:sz="0" w:space="0" w:color="auto"/>
        <w:bottom w:val="none" w:sz="0" w:space="0" w:color="auto"/>
        <w:right w:val="none" w:sz="0" w:space="0" w:color="auto"/>
      </w:divBdr>
    </w:div>
    <w:div w:id="1435057029">
      <w:bodyDiv w:val="1"/>
      <w:marLeft w:val="0"/>
      <w:marRight w:val="0"/>
      <w:marTop w:val="0"/>
      <w:marBottom w:val="0"/>
      <w:divBdr>
        <w:top w:val="none" w:sz="0" w:space="0" w:color="auto"/>
        <w:left w:val="none" w:sz="0" w:space="0" w:color="auto"/>
        <w:bottom w:val="none" w:sz="0" w:space="0" w:color="auto"/>
        <w:right w:val="none" w:sz="0" w:space="0" w:color="auto"/>
      </w:divBdr>
    </w:div>
    <w:div w:id="1439565527">
      <w:bodyDiv w:val="1"/>
      <w:marLeft w:val="0"/>
      <w:marRight w:val="0"/>
      <w:marTop w:val="0"/>
      <w:marBottom w:val="0"/>
      <w:divBdr>
        <w:top w:val="none" w:sz="0" w:space="0" w:color="auto"/>
        <w:left w:val="none" w:sz="0" w:space="0" w:color="auto"/>
        <w:bottom w:val="none" w:sz="0" w:space="0" w:color="auto"/>
        <w:right w:val="none" w:sz="0" w:space="0" w:color="auto"/>
      </w:divBdr>
    </w:div>
    <w:div w:id="1444030015">
      <w:bodyDiv w:val="1"/>
      <w:marLeft w:val="0"/>
      <w:marRight w:val="0"/>
      <w:marTop w:val="0"/>
      <w:marBottom w:val="0"/>
      <w:divBdr>
        <w:top w:val="none" w:sz="0" w:space="0" w:color="auto"/>
        <w:left w:val="none" w:sz="0" w:space="0" w:color="auto"/>
        <w:bottom w:val="none" w:sz="0" w:space="0" w:color="auto"/>
        <w:right w:val="none" w:sz="0" w:space="0" w:color="auto"/>
      </w:divBdr>
    </w:div>
    <w:div w:id="1446853793">
      <w:bodyDiv w:val="1"/>
      <w:marLeft w:val="0"/>
      <w:marRight w:val="0"/>
      <w:marTop w:val="0"/>
      <w:marBottom w:val="0"/>
      <w:divBdr>
        <w:top w:val="none" w:sz="0" w:space="0" w:color="auto"/>
        <w:left w:val="none" w:sz="0" w:space="0" w:color="auto"/>
        <w:bottom w:val="none" w:sz="0" w:space="0" w:color="auto"/>
        <w:right w:val="none" w:sz="0" w:space="0" w:color="auto"/>
      </w:divBdr>
    </w:div>
    <w:div w:id="1460151840">
      <w:bodyDiv w:val="1"/>
      <w:marLeft w:val="0"/>
      <w:marRight w:val="0"/>
      <w:marTop w:val="0"/>
      <w:marBottom w:val="0"/>
      <w:divBdr>
        <w:top w:val="none" w:sz="0" w:space="0" w:color="auto"/>
        <w:left w:val="none" w:sz="0" w:space="0" w:color="auto"/>
        <w:bottom w:val="none" w:sz="0" w:space="0" w:color="auto"/>
        <w:right w:val="none" w:sz="0" w:space="0" w:color="auto"/>
      </w:divBdr>
    </w:div>
    <w:div w:id="1462915494">
      <w:bodyDiv w:val="1"/>
      <w:marLeft w:val="0"/>
      <w:marRight w:val="0"/>
      <w:marTop w:val="0"/>
      <w:marBottom w:val="0"/>
      <w:divBdr>
        <w:top w:val="none" w:sz="0" w:space="0" w:color="auto"/>
        <w:left w:val="none" w:sz="0" w:space="0" w:color="auto"/>
        <w:bottom w:val="none" w:sz="0" w:space="0" w:color="auto"/>
        <w:right w:val="none" w:sz="0" w:space="0" w:color="auto"/>
      </w:divBdr>
    </w:div>
    <w:div w:id="1469130335">
      <w:bodyDiv w:val="1"/>
      <w:marLeft w:val="0"/>
      <w:marRight w:val="0"/>
      <w:marTop w:val="0"/>
      <w:marBottom w:val="0"/>
      <w:divBdr>
        <w:top w:val="none" w:sz="0" w:space="0" w:color="auto"/>
        <w:left w:val="none" w:sz="0" w:space="0" w:color="auto"/>
        <w:bottom w:val="none" w:sz="0" w:space="0" w:color="auto"/>
        <w:right w:val="none" w:sz="0" w:space="0" w:color="auto"/>
      </w:divBdr>
    </w:div>
    <w:div w:id="1477406902">
      <w:bodyDiv w:val="1"/>
      <w:marLeft w:val="0"/>
      <w:marRight w:val="0"/>
      <w:marTop w:val="0"/>
      <w:marBottom w:val="0"/>
      <w:divBdr>
        <w:top w:val="none" w:sz="0" w:space="0" w:color="auto"/>
        <w:left w:val="none" w:sz="0" w:space="0" w:color="auto"/>
        <w:bottom w:val="none" w:sz="0" w:space="0" w:color="auto"/>
        <w:right w:val="none" w:sz="0" w:space="0" w:color="auto"/>
      </w:divBdr>
    </w:div>
    <w:div w:id="1478763054">
      <w:bodyDiv w:val="1"/>
      <w:marLeft w:val="0"/>
      <w:marRight w:val="0"/>
      <w:marTop w:val="0"/>
      <w:marBottom w:val="0"/>
      <w:divBdr>
        <w:top w:val="none" w:sz="0" w:space="0" w:color="auto"/>
        <w:left w:val="none" w:sz="0" w:space="0" w:color="auto"/>
        <w:bottom w:val="none" w:sz="0" w:space="0" w:color="auto"/>
        <w:right w:val="none" w:sz="0" w:space="0" w:color="auto"/>
      </w:divBdr>
    </w:div>
    <w:div w:id="1486627609">
      <w:bodyDiv w:val="1"/>
      <w:marLeft w:val="0"/>
      <w:marRight w:val="0"/>
      <w:marTop w:val="0"/>
      <w:marBottom w:val="0"/>
      <w:divBdr>
        <w:top w:val="none" w:sz="0" w:space="0" w:color="auto"/>
        <w:left w:val="none" w:sz="0" w:space="0" w:color="auto"/>
        <w:bottom w:val="none" w:sz="0" w:space="0" w:color="auto"/>
        <w:right w:val="none" w:sz="0" w:space="0" w:color="auto"/>
      </w:divBdr>
    </w:div>
    <w:div w:id="1487476611">
      <w:bodyDiv w:val="1"/>
      <w:marLeft w:val="0"/>
      <w:marRight w:val="0"/>
      <w:marTop w:val="0"/>
      <w:marBottom w:val="0"/>
      <w:divBdr>
        <w:top w:val="none" w:sz="0" w:space="0" w:color="auto"/>
        <w:left w:val="none" w:sz="0" w:space="0" w:color="auto"/>
        <w:bottom w:val="none" w:sz="0" w:space="0" w:color="auto"/>
        <w:right w:val="none" w:sz="0" w:space="0" w:color="auto"/>
      </w:divBdr>
    </w:div>
    <w:div w:id="1488087312">
      <w:bodyDiv w:val="1"/>
      <w:marLeft w:val="0"/>
      <w:marRight w:val="0"/>
      <w:marTop w:val="0"/>
      <w:marBottom w:val="0"/>
      <w:divBdr>
        <w:top w:val="none" w:sz="0" w:space="0" w:color="auto"/>
        <w:left w:val="none" w:sz="0" w:space="0" w:color="auto"/>
        <w:bottom w:val="none" w:sz="0" w:space="0" w:color="auto"/>
        <w:right w:val="none" w:sz="0" w:space="0" w:color="auto"/>
      </w:divBdr>
    </w:div>
    <w:div w:id="1490949229">
      <w:bodyDiv w:val="1"/>
      <w:marLeft w:val="0"/>
      <w:marRight w:val="0"/>
      <w:marTop w:val="0"/>
      <w:marBottom w:val="0"/>
      <w:divBdr>
        <w:top w:val="none" w:sz="0" w:space="0" w:color="auto"/>
        <w:left w:val="none" w:sz="0" w:space="0" w:color="auto"/>
        <w:bottom w:val="none" w:sz="0" w:space="0" w:color="auto"/>
        <w:right w:val="none" w:sz="0" w:space="0" w:color="auto"/>
      </w:divBdr>
    </w:div>
    <w:div w:id="1493063363">
      <w:bodyDiv w:val="1"/>
      <w:marLeft w:val="0"/>
      <w:marRight w:val="0"/>
      <w:marTop w:val="0"/>
      <w:marBottom w:val="0"/>
      <w:divBdr>
        <w:top w:val="none" w:sz="0" w:space="0" w:color="auto"/>
        <w:left w:val="none" w:sz="0" w:space="0" w:color="auto"/>
        <w:bottom w:val="none" w:sz="0" w:space="0" w:color="auto"/>
        <w:right w:val="none" w:sz="0" w:space="0" w:color="auto"/>
      </w:divBdr>
    </w:div>
    <w:div w:id="1493182446">
      <w:bodyDiv w:val="1"/>
      <w:marLeft w:val="0"/>
      <w:marRight w:val="0"/>
      <w:marTop w:val="0"/>
      <w:marBottom w:val="0"/>
      <w:divBdr>
        <w:top w:val="none" w:sz="0" w:space="0" w:color="auto"/>
        <w:left w:val="none" w:sz="0" w:space="0" w:color="auto"/>
        <w:bottom w:val="none" w:sz="0" w:space="0" w:color="auto"/>
        <w:right w:val="none" w:sz="0" w:space="0" w:color="auto"/>
      </w:divBdr>
    </w:div>
    <w:div w:id="1493522993">
      <w:bodyDiv w:val="1"/>
      <w:marLeft w:val="0"/>
      <w:marRight w:val="0"/>
      <w:marTop w:val="0"/>
      <w:marBottom w:val="0"/>
      <w:divBdr>
        <w:top w:val="none" w:sz="0" w:space="0" w:color="auto"/>
        <w:left w:val="none" w:sz="0" w:space="0" w:color="auto"/>
        <w:bottom w:val="none" w:sz="0" w:space="0" w:color="auto"/>
        <w:right w:val="none" w:sz="0" w:space="0" w:color="auto"/>
      </w:divBdr>
    </w:div>
    <w:div w:id="1496650122">
      <w:bodyDiv w:val="1"/>
      <w:marLeft w:val="0"/>
      <w:marRight w:val="0"/>
      <w:marTop w:val="0"/>
      <w:marBottom w:val="0"/>
      <w:divBdr>
        <w:top w:val="none" w:sz="0" w:space="0" w:color="auto"/>
        <w:left w:val="none" w:sz="0" w:space="0" w:color="auto"/>
        <w:bottom w:val="none" w:sz="0" w:space="0" w:color="auto"/>
        <w:right w:val="none" w:sz="0" w:space="0" w:color="auto"/>
      </w:divBdr>
    </w:div>
    <w:div w:id="1502308601">
      <w:bodyDiv w:val="1"/>
      <w:marLeft w:val="0"/>
      <w:marRight w:val="0"/>
      <w:marTop w:val="0"/>
      <w:marBottom w:val="0"/>
      <w:divBdr>
        <w:top w:val="none" w:sz="0" w:space="0" w:color="auto"/>
        <w:left w:val="none" w:sz="0" w:space="0" w:color="auto"/>
        <w:bottom w:val="none" w:sz="0" w:space="0" w:color="auto"/>
        <w:right w:val="none" w:sz="0" w:space="0" w:color="auto"/>
      </w:divBdr>
    </w:div>
    <w:div w:id="1503624012">
      <w:bodyDiv w:val="1"/>
      <w:marLeft w:val="0"/>
      <w:marRight w:val="0"/>
      <w:marTop w:val="0"/>
      <w:marBottom w:val="0"/>
      <w:divBdr>
        <w:top w:val="none" w:sz="0" w:space="0" w:color="auto"/>
        <w:left w:val="none" w:sz="0" w:space="0" w:color="auto"/>
        <w:bottom w:val="none" w:sz="0" w:space="0" w:color="auto"/>
        <w:right w:val="none" w:sz="0" w:space="0" w:color="auto"/>
      </w:divBdr>
    </w:div>
    <w:div w:id="1511486813">
      <w:bodyDiv w:val="1"/>
      <w:marLeft w:val="0"/>
      <w:marRight w:val="0"/>
      <w:marTop w:val="0"/>
      <w:marBottom w:val="0"/>
      <w:divBdr>
        <w:top w:val="none" w:sz="0" w:space="0" w:color="auto"/>
        <w:left w:val="none" w:sz="0" w:space="0" w:color="auto"/>
        <w:bottom w:val="none" w:sz="0" w:space="0" w:color="auto"/>
        <w:right w:val="none" w:sz="0" w:space="0" w:color="auto"/>
      </w:divBdr>
    </w:div>
    <w:div w:id="1516843982">
      <w:bodyDiv w:val="1"/>
      <w:marLeft w:val="0"/>
      <w:marRight w:val="0"/>
      <w:marTop w:val="0"/>
      <w:marBottom w:val="0"/>
      <w:divBdr>
        <w:top w:val="none" w:sz="0" w:space="0" w:color="auto"/>
        <w:left w:val="none" w:sz="0" w:space="0" w:color="auto"/>
        <w:bottom w:val="none" w:sz="0" w:space="0" w:color="auto"/>
        <w:right w:val="none" w:sz="0" w:space="0" w:color="auto"/>
      </w:divBdr>
    </w:div>
    <w:div w:id="1518616921">
      <w:bodyDiv w:val="1"/>
      <w:marLeft w:val="0"/>
      <w:marRight w:val="0"/>
      <w:marTop w:val="0"/>
      <w:marBottom w:val="0"/>
      <w:divBdr>
        <w:top w:val="none" w:sz="0" w:space="0" w:color="auto"/>
        <w:left w:val="none" w:sz="0" w:space="0" w:color="auto"/>
        <w:bottom w:val="none" w:sz="0" w:space="0" w:color="auto"/>
        <w:right w:val="none" w:sz="0" w:space="0" w:color="auto"/>
      </w:divBdr>
    </w:div>
    <w:div w:id="1521814439">
      <w:bodyDiv w:val="1"/>
      <w:marLeft w:val="0"/>
      <w:marRight w:val="0"/>
      <w:marTop w:val="0"/>
      <w:marBottom w:val="0"/>
      <w:divBdr>
        <w:top w:val="none" w:sz="0" w:space="0" w:color="auto"/>
        <w:left w:val="none" w:sz="0" w:space="0" w:color="auto"/>
        <w:bottom w:val="none" w:sz="0" w:space="0" w:color="auto"/>
        <w:right w:val="none" w:sz="0" w:space="0" w:color="auto"/>
      </w:divBdr>
    </w:div>
    <w:div w:id="1528178001">
      <w:bodyDiv w:val="1"/>
      <w:marLeft w:val="0"/>
      <w:marRight w:val="0"/>
      <w:marTop w:val="0"/>
      <w:marBottom w:val="0"/>
      <w:divBdr>
        <w:top w:val="none" w:sz="0" w:space="0" w:color="auto"/>
        <w:left w:val="none" w:sz="0" w:space="0" w:color="auto"/>
        <w:bottom w:val="none" w:sz="0" w:space="0" w:color="auto"/>
        <w:right w:val="none" w:sz="0" w:space="0" w:color="auto"/>
      </w:divBdr>
    </w:div>
    <w:div w:id="1529877636">
      <w:bodyDiv w:val="1"/>
      <w:marLeft w:val="0"/>
      <w:marRight w:val="0"/>
      <w:marTop w:val="0"/>
      <w:marBottom w:val="0"/>
      <w:divBdr>
        <w:top w:val="none" w:sz="0" w:space="0" w:color="auto"/>
        <w:left w:val="none" w:sz="0" w:space="0" w:color="auto"/>
        <w:bottom w:val="none" w:sz="0" w:space="0" w:color="auto"/>
        <w:right w:val="none" w:sz="0" w:space="0" w:color="auto"/>
      </w:divBdr>
    </w:div>
    <w:div w:id="1544752037">
      <w:bodyDiv w:val="1"/>
      <w:marLeft w:val="0"/>
      <w:marRight w:val="0"/>
      <w:marTop w:val="0"/>
      <w:marBottom w:val="0"/>
      <w:divBdr>
        <w:top w:val="none" w:sz="0" w:space="0" w:color="auto"/>
        <w:left w:val="none" w:sz="0" w:space="0" w:color="auto"/>
        <w:bottom w:val="none" w:sz="0" w:space="0" w:color="auto"/>
        <w:right w:val="none" w:sz="0" w:space="0" w:color="auto"/>
      </w:divBdr>
    </w:div>
    <w:div w:id="1550915012">
      <w:bodyDiv w:val="1"/>
      <w:marLeft w:val="0"/>
      <w:marRight w:val="0"/>
      <w:marTop w:val="0"/>
      <w:marBottom w:val="0"/>
      <w:divBdr>
        <w:top w:val="none" w:sz="0" w:space="0" w:color="auto"/>
        <w:left w:val="none" w:sz="0" w:space="0" w:color="auto"/>
        <w:bottom w:val="none" w:sz="0" w:space="0" w:color="auto"/>
        <w:right w:val="none" w:sz="0" w:space="0" w:color="auto"/>
      </w:divBdr>
    </w:div>
    <w:div w:id="1553535321">
      <w:bodyDiv w:val="1"/>
      <w:marLeft w:val="0"/>
      <w:marRight w:val="0"/>
      <w:marTop w:val="0"/>
      <w:marBottom w:val="0"/>
      <w:divBdr>
        <w:top w:val="none" w:sz="0" w:space="0" w:color="auto"/>
        <w:left w:val="none" w:sz="0" w:space="0" w:color="auto"/>
        <w:bottom w:val="none" w:sz="0" w:space="0" w:color="auto"/>
        <w:right w:val="none" w:sz="0" w:space="0" w:color="auto"/>
      </w:divBdr>
    </w:div>
    <w:div w:id="1563830556">
      <w:bodyDiv w:val="1"/>
      <w:marLeft w:val="0"/>
      <w:marRight w:val="0"/>
      <w:marTop w:val="0"/>
      <w:marBottom w:val="0"/>
      <w:divBdr>
        <w:top w:val="none" w:sz="0" w:space="0" w:color="auto"/>
        <w:left w:val="none" w:sz="0" w:space="0" w:color="auto"/>
        <w:bottom w:val="none" w:sz="0" w:space="0" w:color="auto"/>
        <w:right w:val="none" w:sz="0" w:space="0" w:color="auto"/>
      </w:divBdr>
    </w:div>
    <w:div w:id="1573270740">
      <w:bodyDiv w:val="1"/>
      <w:marLeft w:val="0"/>
      <w:marRight w:val="0"/>
      <w:marTop w:val="0"/>
      <w:marBottom w:val="0"/>
      <w:divBdr>
        <w:top w:val="none" w:sz="0" w:space="0" w:color="auto"/>
        <w:left w:val="none" w:sz="0" w:space="0" w:color="auto"/>
        <w:bottom w:val="none" w:sz="0" w:space="0" w:color="auto"/>
        <w:right w:val="none" w:sz="0" w:space="0" w:color="auto"/>
      </w:divBdr>
    </w:div>
    <w:div w:id="1582517682">
      <w:bodyDiv w:val="1"/>
      <w:marLeft w:val="0"/>
      <w:marRight w:val="0"/>
      <w:marTop w:val="0"/>
      <w:marBottom w:val="0"/>
      <w:divBdr>
        <w:top w:val="none" w:sz="0" w:space="0" w:color="auto"/>
        <w:left w:val="none" w:sz="0" w:space="0" w:color="auto"/>
        <w:bottom w:val="none" w:sz="0" w:space="0" w:color="auto"/>
        <w:right w:val="none" w:sz="0" w:space="0" w:color="auto"/>
      </w:divBdr>
    </w:div>
    <w:div w:id="1585410702">
      <w:bodyDiv w:val="1"/>
      <w:marLeft w:val="0"/>
      <w:marRight w:val="0"/>
      <w:marTop w:val="0"/>
      <w:marBottom w:val="0"/>
      <w:divBdr>
        <w:top w:val="none" w:sz="0" w:space="0" w:color="auto"/>
        <w:left w:val="none" w:sz="0" w:space="0" w:color="auto"/>
        <w:bottom w:val="none" w:sz="0" w:space="0" w:color="auto"/>
        <w:right w:val="none" w:sz="0" w:space="0" w:color="auto"/>
      </w:divBdr>
    </w:div>
    <w:div w:id="1585719966">
      <w:bodyDiv w:val="1"/>
      <w:marLeft w:val="0"/>
      <w:marRight w:val="0"/>
      <w:marTop w:val="0"/>
      <w:marBottom w:val="0"/>
      <w:divBdr>
        <w:top w:val="none" w:sz="0" w:space="0" w:color="auto"/>
        <w:left w:val="none" w:sz="0" w:space="0" w:color="auto"/>
        <w:bottom w:val="none" w:sz="0" w:space="0" w:color="auto"/>
        <w:right w:val="none" w:sz="0" w:space="0" w:color="auto"/>
      </w:divBdr>
    </w:div>
    <w:div w:id="1585727784">
      <w:bodyDiv w:val="1"/>
      <w:marLeft w:val="0"/>
      <w:marRight w:val="0"/>
      <w:marTop w:val="0"/>
      <w:marBottom w:val="0"/>
      <w:divBdr>
        <w:top w:val="none" w:sz="0" w:space="0" w:color="auto"/>
        <w:left w:val="none" w:sz="0" w:space="0" w:color="auto"/>
        <w:bottom w:val="none" w:sz="0" w:space="0" w:color="auto"/>
        <w:right w:val="none" w:sz="0" w:space="0" w:color="auto"/>
      </w:divBdr>
    </w:div>
    <w:div w:id="1587764629">
      <w:bodyDiv w:val="1"/>
      <w:marLeft w:val="0"/>
      <w:marRight w:val="0"/>
      <w:marTop w:val="0"/>
      <w:marBottom w:val="0"/>
      <w:divBdr>
        <w:top w:val="none" w:sz="0" w:space="0" w:color="auto"/>
        <w:left w:val="none" w:sz="0" w:space="0" w:color="auto"/>
        <w:bottom w:val="none" w:sz="0" w:space="0" w:color="auto"/>
        <w:right w:val="none" w:sz="0" w:space="0" w:color="auto"/>
      </w:divBdr>
    </w:div>
    <w:div w:id="1601061762">
      <w:bodyDiv w:val="1"/>
      <w:marLeft w:val="0"/>
      <w:marRight w:val="0"/>
      <w:marTop w:val="0"/>
      <w:marBottom w:val="0"/>
      <w:divBdr>
        <w:top w:val="none" w:sz="0" w:space="0" w:color="auto"/>
        <w:left w:val="none" w:sz="0" w:space="0" w:color="auto"/>
        <w:bottom w:val="none" w:sz="0" w:space="0" w:color="auto"/>
        <w:right w:val="none" w:sz="0" w:space="0" w:color="auto"/>
      </w:divBdr>
    </w:div>
    <w:div w:id="1618756967">
      <w:bodyDiv w:val="1"/>
      <w:marLeft w:val="0"/>
      <w:marRight w:val="0"/>
      <w:marTop w:val="0"/>
      <w:marBottom w:val="0"/>
      <w:divBdr>
        <w:top w:val="none" w:sz="0" w:space="0" w:color="auto"/>
        <w:left w:val="none" w:sz="0" w:space="0" w:color="auto"/>
        <w:bottom w:val="none" w:sz="0" w:space="0" w:color="auto"/>
        <w:right w:val="none" w:sz="0" w:space="0" w:color="auto"/>
      </w:divBdr>
    </w:div>
    <w:div w:id="1619527999">
      <w:bodyDiv w:val="1"/>
      <w:marLeft w:val="0"/>
      <w:marRight w:val="0"/>
      <w:marTop w:val="0"/>
      <w:marBottom w:val="0"/>
      <w:divBdr>
        <w:top w:val="none" w:sz="0" w:space="0" w:color="auto"/>
        <w:left w:val="none" w:sz="0" w:space="0" w:color="auto"/>
        <w:bottom w:val="none" w:sz="0" w:space="0" w:color="auto"/>
        <w:right w:val="none" w:sz="0" w:space="0" w:color="auto"/>
      </w:divBdr>
    </w:div>
    <w:div w:id="1624581594">
      <w:bodyDiv w:val="1"/>
      <w:marLeft w:val="0"/>
      <w:marRight w:val="0"/>
      <w:marTop w:val="0"/>
      <w:marBottom w:val="0"/>
      <w:divBdr>
        <w:top w:val="none" w:sz="0" w:space="0" w:color="auto"/>
        <w:left w:val="none" w:sz="0" w:space="0" w:color="auto"/>
        <w:bottom w:val="none" w:sz="0" w:space="0" w:color="auto"/>
        <w:right w:val="none" w:sz="0" w:space="0" w:color="auto"/>
      </w:divBdr>
    </w:div>
    <w:div w:id="1627464425">
      <w:bodyDiv w:val="1"/>
      <w:marLeft w:val="0"/>
      <w:marRight w:val="0"/>
      <w:marTop w:val="0"/>
      <w:marBottom w:val="0"/>
      <w:divBdr>
        <w:top w:val="none" w:sz="0" w:space="0" w:color="auto"/>
        <w:left w:val="none" w:sz="0" w:space="0" w:color="auto"/>
        <w:bottom w:val="none" w:sz="0" w:space="0" w:color="auto"/>
        <w:right w:val="none" w:sz="0" w:space="0" w:color="auto"/>
      </w:divBdr>
    </w:div>
    <w:div w:id="1628853218">
      <w:bodyDiv w:val="1"/>
      <w:marLeft w:val="0"/>
      <w:marRight w:val="0"/>
      <w:marTop w:val="0"/>
      <w:marBottom w:val="0"/>
      <w:divBdr>
        <w:top w:val="none" w:sz="0" w:space="0" w:color="auto"/>
        <w:left w:val="none" w:sz="0" w:space="0" w:color="auto"/>
        <w:bottom w:val="none" w:sz="0" w:space="0" w:color="auto"/>
        <w:right w:val="none" w:sz="0" w:space="0" w:color="auto"/>
      </w:divBdr>
    </w:div>
    <w:div w:id="1631403455">
      <w:bodyDiv w:val="1"/>
      <w:marLeft w:val="0"/>
      <w:marRight w:val="0"/>
      <w:marTop w:val="0"/>
      <w:marBottom w:val="0"/>
      <w:divBdr>
        <w:top w:val="none" w:sz="0" w:space="0" w:color="auto"/>
        <w:left w:val="none" w:sz="0" w:space="0" w:color="auto"/>
        <w:bottom w:val="none" w:sz="0" w:space="0" w:color="auto"/>
        <w:right w:val="none" w:sz="0" w:space="0" w:color="auto"/>
      </w:divBdr>
    </w:div>
    <w:div w:id="1632515018">
      <w:bodyDiv w:val="1"/>
      <w:marLeft w:val="0"/>
      <w:marRight w:val="0"/>
      <w:marTop w:val="0"/>
      <w:marBottom w:val="0"/>
      <w:divBdr>
        <w:top w:val="none" w:sz="0" w:space="0" w:color="auto"/>
        <w:left w:val="none" w:sz="0" w:space="0" w:color="auto"/>
        <w:bottom w:val="none" w:sz="0" w:space="0" w:color="auto"/>
        <w:right w:val="none" w:sz="0" w:space="0" w:color="auto"/>
      </w:divBdr>
    </w:div>
    <w:div w:id="1638292692">
      <w:bodyDiv w:val="1"/>
      <w:marLeft w:val="0"/>
      <w:marRight w:val="0"/>
      <w:marTop w:val="0"/>
      <w:marBottom w:val="0"/>
      <w:divBdr>
        <w:top w:val="none" w:sz="0" w:space="0" w:color="auto"/>
        <w:left w:val="none" w:sz="0" w:space="0" w:color="auto"/>
        <w:bottom w:val="none" w:sz="0" w:space="0" w:color="auto"/>
        <w:right w:val="none" w:sz="0" w:space="0" w:color="auto"/>
      </w:divBdr>
    </w:div>
    <w:div w:id="1649821242">
      <w:bodyDiv w:val="1"/>
      <w:marLeft w:val="0"/>
      <w:marRight w:val="0"/>
      <w:marTop w:val="0"/>
      <w:marBottom w:val="0"/>
      <w:divBdr>
        <w:top w:val="none" w:sz="0" w:space="0" w:color="auto"/>
        <w:left w:val="none" w:sz="0" w:space="0" w:color="auto"/>
        <w:bottom w:val="none" w:sz="0" w:space="0" w:color="auto"/>
        <w:right w:val="none" w:sz="0" w:space="0" w:color="auto"/>
      </w:divBdr>
    </w:div>
    <w:div w:id="1652369706">
      <w:bodyDiv w:val="1"/>
      <w:marLeft w:val="0"/>
      <w:marRight w:val="0"/>
      <w:marTop w:val="0"/>
      <w:marBottom w:val="0"/>
      <w:divBdr>
        <w:top w:val="none" w:sz="0" w:space="0" w:color="auto"/>
        <w:left w:val="none" w:sz="0" w:space="0" w:color="auto"/>
        <w:bottom w:val="none" w:sz="0" w:space="0" w:color="auto"/>
        <w:right w:val="none" w:sz="0" w:space="0" w:color="auto"/>
      </w:divBdr>
    </w:div>
    <w:div w:id="1659532561">
      <w:bodyDiv w:val="1"/>
      <w:marLeft w:val="0"/>
      <w:marRight w:val="0"/>
      <w:marTop w:val="0"/>
      <w:marBottom w:val="0"/>
      <w:divBdr>
        <w:top w:val="none" w:sz="0" w:space="0" w:color="auto"/>
        <w:left w:val="none" w:sz="0" w:space="0" w:color="auto"/>
        <w:bottom w:val="none" w:sz="0" w:space="0" w:color="auto"/>
        <w:right w:val="none" w:sz="0" w:space="0" w:color="auto"/>
      </w:divBdr>
    </w:div>
    <w:div w:id="1661426803">
      <w:bodyDiv w:val="1"/>
      <w:marLeft w:val="0"/>
      <w:marRight w:val="0"/>
      <w:marTop w:val="0"/>
      <w:marBottom w:val="0"/>
      <w:divBdr>
        <w:top w:val="none" w:sz="0" w:space="0" w:color="auto"/>
        <w:left w:val="none" w:sz="0" w:space="0" w:color="auto"/>
        <w:bottom w:val="none" w:sz="0" w:space="0" w:color="auto"/>
        <w:right w:val="none" w:sz="0" w:space="0" w:color="auto"/>
      </w:divBdr>
    </w:div>
    <w:div w:id="1667630641">
      <w:bodyDiv w:val="1"/>
      <w:marLeft w:val="0"/>
      <w:marRight w:val="0"/>
      <w:marTop w:val="0"/>
      <w:marBottom w:val="0"/>
      <w:divBdr>
        <w:top w:val="none" w:sz="0" w:space="0" w:color="auto"/>
        <w:left w:val="none" w:sz="0" w:space="0" w:color="auto"/>
        <w:bottom w:val="none" w:sz="0" w:space="0" w:color="auto"/>
        <w:right w:val="none" w:sz="0" w:space="0" w:color="auto"/>
      </w:divBdr>
    </w:div>
    <w:div w:id="1669745111">
      <w:bodyDiv w:val="1"/>
      <w:marLeft w:val="0"/>
      <w:marRight w:val="0"/>
      <w:marTop w:val="0"/>
      <w:marBottom w:val="0"/>
      <w:divBdr>
        <w:top w:val="none" w:sz="0" w:space="0" w:color="auto"/>
        <w:left w:val="none" w:sz="0" w:space="0" w:color="auto"/>
        <w:bottom w:val="none" w:sz="0" w:space="0" w:color="auto"/>
        <w:right w:val="none" w:sz="0" w:space="0" w:color="auto"/>
      </w:divBdr>
    </w:div>
    <w:div w:id="1674911250">
      <w:bodyDiv w:val="1"/>
      <w:marLeft w:val="0"/>
      <w:marRight w:val="0"/>
      <w:marTop w:val="0"/>
      <w:marBottom w:val="0"/>
      <w:divBdr>
        <w:top w:val="none" w:sz="0" w:space="0" w:color="auto"/>
        <w:left w:val="none" w:sz="0" w:space="0" w:color="auto"/>
        <w:bottom w:val="none" w:sz="0" w:space="0" w:color="auto"/>
        <w:right w:val="none" w:sz="0" w:space="0" w:color="auto"/>
      </w:divBdr>
    </w:div>
    <w:div w:id="1683821174">
      <w:bodyDiv w:val="1"/>
      <w:marLeft w:val="0"/>
      <w:marRight w:val="0"/>
      <w:marTop w:val="0"/>
      <w:marBottom w:val="0"/>
      <w:divBdr>
        <w:top w:val="none" w:sz="0" w:space="0" w:color="auto"/>
        <w:left w:val="none" w:sz="0" w:space="0" w:color="auto"/>
        <w:bottom w:val="none" w:sz="0" w:space="0" w:color="auto"/>
        <w:right w:val="none" w:sz="0" w:space="0" w:color="auto"/>
      </w:divBdr>
    </w:div>
    <w:div w:id="1696468530">
      <w:bodyDiv w:val="1"/>
      <w:marLeft w:val="0"/>
      <w:marRight w:val="0"/>
      <w:marTop w:val="0"/>
      <w:marBottom w:val="0"/>
      <w:divBdr>
        <w:top w:val="none" w:sz="0" w:space="0" w:color="auto"/>
        <w:left w:val="none" w:sz="0" w:space="0" w:color="auto"/>
        <w:bottom w:val="none" w:sz="0" w:space="0" w:color="auto"/>
        <w:right w:val="none" w:sz="0" w:space="0" w:color="auto"/>
      </w:divBdr>
    </w:div>
    <w:div w:id="1701126759">
      <w:bodyDiv w:val="1"/>
      <w:marLeft w:val="0"/>
      <w:marRight w:val="0"/>
      <w:marTop w:val="0"/>
      <w:marBottom w:val="0"/>
      <w:divBdr>
        <w:top w:val="none" w:sz="0" w:space="0" w:color="auto"/>
        <w:left w:val="none" w:sz="0" w:space="0" w:color="auto"/>
        <w:bottom w:val="none" w:sz="0" w:space="0" w:color="auto"/>
        <w:right w:val="none" w:sz="0" w:space="0" w:color="auto"/>
      </w:divBdr>
    </w:div>
    <w:div w:id="1718165998">
      <w:bodyDiv w:val="1"/>
      <w:marLeft w:val="0"/>
      <w:marRight w:val="0"/>
      <w:marTop w:val="0"/>
      <w:marBottom w:val="0"/>
      <w:divBdr>
        <w:top w:val="none" w:sz="0" w:space="0" w:color="auto"/>
        <w:left w:val="none" w:sz="0" w:space="0" w:color="auto"/>
        <w:bottom w:val="none" w:sz="0" w:space="0" w:color="auto"/>
        <w:right w:val="none" w:sz="0" w:space="0" w:color="auto"/>
      </w:divBdr>
    </w:div>
    <w:div w:id="1726680117">
      <w:bodyDiv w:val="1"/>
      <w:marLeft w:val="0"/>
      <w:marRight w:val="0"/>
      <w:marTop w:val="0"/>
      <w:marBottom w:val="0"/>
      <w:divBdr>
        <w:top w:val="none" w:sz="0" w:space="0" w:color="auto"/>
        <w:left w:val="none" w:sz="0" w:space="0" w:color="auto"/>
        <w:bottom w:val="none" w:sz="0" w:space="0" w:color="auto"/>
        <w:right w:val="none" w:sz="0" w:space="0" w:color="auto"/>
      </w:divBdr>
    </w:div>
    <w:div w:id="1730568762">
      <w:bodyDiv w:val="1"/>
      <w:marLeft w:val="0"/>
      <w:marRight w:val="0"/>
      <w:marTop w:val="0"/>
      <w:marBottom w:val="0"/>
      <w:divBdr>
        <w:top w:val="none" w:sz="0" w:space="0" w:color="auto"/>
        <w:left w:val="none" w:sz="0" w:space="0" w:color="auto"/>
        <w:bottom w:val="none" w:sz="0" w:space="0" w:color="auto"/>
        <w:right w:val="none" w:sz="0" w:space="0" w:color="auto"/>
      </w:divBdr>
    </w:div>
    <w:div w:id="1735857387">
      <w:bodyDiv w:val="1"/>
      <w:marLeft w:val="0"/>
      <w:marRight w:val="0"/>
      <w:marTop w:val="0"/>
      <w:marBottom w:val="0"/>
      <w:divBdr>
        <w:top w:val="none" w:sz="0" w:space="0" w:color="auto"/>
        <w:left w:val="none" w:sz="0" w:space="0" w:color="auto"/>
        <w:bottom w:val="none" w:sz="0" w:space="0" w:color="auto"/>
        <w:right w:val="none" w:sz="0" w:space="0" w:color="auto"/>
      </w:divBdr>
    </w:div>
    <w:div w:id="1737898490">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2290319">
      <w:bodyDiv w:val="1"/>
      <w:marLeft w:val="0"/>
      <w:marRight w:val="0"/>
      <w:marTop w:val="0"/>
      <w:marBottom w:val="0"/>
      <w:divBdr>
        <w:top w:val="none" w:sz="0" w:space="0" w:color="auto"/>
        <w:left w:val="none" w:sz="0" w:space="0" w:color="auto"/>
        <w:bottom w:val="none" w:sz="0" w:space="0" w:color="auto"/>
        <w:right w:val="none" w:sz="0" w:space="0" w:color="auto"/>
      </w:divBdr>
    </w:div>
    <w:div w:id="1742483307">
      <w:bodyDiv w:val="1"/>
      <w:marLeft w:val="0"/>
      <w:marRight w:val="0"/>
      <w:marTop w:val="0"/>
      <w:marBottom w:val="0"/>
      <w:divBdr>
        <w:top w:val="none" w:sz="0" w:space="0" w:color="auto"/>
        <w:left w:val="none" w:sz="0" w:space="0" w:color="auto"/>
        <w:bottom w:val="none" w:sz="0" w:space="0" w:color="auto"/>
        <w:right w:val="none" w:sz="0" w:space="0" w:color="auto"/>
      </w:divBdr>
    </w:div>
    <w:div w:id="1743480429">
      <w:bodyDiv w:val="1"/>
      <w:marLeft w:val="0"/>
      <w:marRight w:val="0"/>
      <w:marTop w:val="0"/>
      <w:marBottom w:val="0"/>
      <w:divBdr>
        <w:top w:val="none" w:sz="0" w:space="0" w:color="auto"/>
        <w:left w:val="none" w:sz="0" w:space="0" w:color="auto"/>
        <w:bottom w:val="none" w:sz="0" w:space="0" w:color="auto"/>
        <w:right w:val="none" w:sz="0" w:space="0" w:color="auto"/>
      </w:divBdr>
    </w:div>
    <w:div w:id="1743601695">
      <w:bodyDiv w:val="1"/>
      <w:marLeft w:val="0"/>
      <w:marRight w:val="0"/>
      <w:marTop w:val="0"/>
      <w:marBottom w:val="0"/>
      <w:divBdr>
        <w:top w:val="none" w:sz="0" w:space="0" w:color="auto"/>
        <w:left w:val="none" w:sz="0" w:space="0" w:color="auto"/>
        <w:bottom w:val="none" w:sz="0" w:space="0" w:color="auto"/>
        <w:right w:val="none" w:sz="0" w:space="0" w:color="auto"/>
      </w:divBdr>
    </w:div>
    <w:div w:id="1748069747">
      <w:bodyDiv w:val="1"/>
      <w:marLeft w:val="0"/>
      <w:marRight w:val="0"/>
      <w:marTop w:val="0"/>
      <w:marBottom w:val="0"/>
      <w:divBdr>
        <w:top w:val="none" w:sz="0" w:space="0" w:color="auto"/>
        <w:left w:val="none" w:sz="0" w:space="0" w:color="auto"/>
        <w:bottom w:val="none" w:sz="0" w:space="0" w:color="auto"/>
        <w:right w:val="none" w:sz="0" w:space="0" w:color="auto"/>
      </w:divBdr>
    </w:div>
    <w:div w:id="1748192272">
      <w:bodyDiv w:val="1"/>
      <w:marLeft w:val="0"/>
      <w:marRight w:val="0"/>
      <w:marTop w:val="0"/>
      <w:marBottom w:val="0"/>
      <w:divBdr>
        <w:top w:val="none" w:sz="0" w:space="0" w:color="auto"/>
        <w:left w:val="none" w:sz="0" w:space="0" w:color="auto"/>
        <w:bottom w:val="none" w:sz="0" w:space="0" w:color="auto"/>
        <w:right w:val="none" w:sz="0" w:space="0" w:color="auto"/>
      </w:divBdr>
    </w:div>
    <w:div w:id="1749883845">
      <w:bodyDiv w:val="1"/>
      <w:marLeft w:val="0"/>
      <w:marRight w:val="0"/>
      <w:marTop w:val="0"/>
      <w:marBottom w:val="0"/>
      <w:divBdr>
        <w:top w:val="none" w:sz="0" w:space="0" w:color="auto"/>
        <w:left w:val="none" w:sz="0" w:space="0" w:color="auto"/>
        <w:bottom w:val="none" w:sz="0" w:space="0" w:color="auto"/>
        <w:right w:val="none" w:sz="0" w:space="0" w:color="auto"/>
      </w:divBdr>
    </w:div>
    <w:div w:id="1750539512">
      <w:bodyDiv w:val="1"/>
      <w:marLeft w:val="0"/>
      <w:marRight w:val="0"/>
      <w:marTop w:val="0"/>
      <w:marBottom w:val="0"/>
      <w:divBdr>
        <w:top w:val="none" w:sz="0" w:space="0" w:color="auto"/>
        <w:left w:val="none" w:sz="0" w:space="0" w:color="auto"/>
        <w:bottom w:val="none" w:sz="0" w:space="0" w:color="auto"/>
        <w:right w:val="none" w:sz="0" w:space="0" w:color="auto"/>
      </w:divBdr>
    </w:div>
    <w:div w:id="1751274412">
      <w:bodyDiv w:val="1"/>
      <w:marLeft w:val="0"/>
      <w:marRight w:val="0"/>
      <w:marTop w:val="0"/>
      <w:marBottom w:val="0"/>
      <w:divBdr>
        <w:top w:val="none" w:sz="0" w:space="0" w:color="auto"/>
        <w:left w:val="none" w:sz="0" w:space="0" w:color="auto"/>
        <w:bottom w:val="none" w:sz="0" w:space="0" w:color="auto"/>
        <w:right w:val="none" w:sz="0" w:space="0" w:color="auto"/>
      </w:divBdr>
    </w:div>
    <w:div w:id="1752383256">
      <w:bodyDiv w:val="1"/>
      <w:marLeft w:val="0"/>
      <w:marRight w:val="0"/>
      <w:marTop w:val="0"/>
      <w:marBottom w:val="0"/>
      <w:divBdr>
        <w:top w:val="none" w:sz="0" w:space="0" w:color="auto"/>
        <w:left w:val="none" w:sz="0" w:space="0" w:color="auto"/>
        <w:bottom w:val="none" w:sz="0" w:space="0" w:color="auto"/>
        <w:right w:val="none" w:sz="0" w:space="0" w:color="auto"/>
      </w:divBdr>
    </w:div>
    <w:div w:id="1763338186">
      <w:bodyDiv w:val="1"/>
      <w:marLeft w:val="0"/>
      <w:marRight w:val="0"/>
      <w:marTop w:val="0"/>
      <w:marBottom w:val="0"/>
      <w:divBdr>
        <w:top w:val="none" w:sz="0" w:space="0" w:color="auto"/>
        <w:left w:val="none" w:sz="0" w:space="0" w:color="auto"/>
        <w:bottom w:val="none" w:sz="0" w:space="0" w:color="auto"/>
        <w:right w:val="none" w:sz="0" w:space="0" w:color="auto"/>
      </w:divBdr>
    </w:div>
    <w:div w:id="1767067780">
      <w:bodyDiv w:val="1"/>
      <w:marLeft w:val="0"/>
      <w:marRight w:val="0"/>
      <w:marTop w:val="0"/>
      <w:marBottom w:val="0"/>
      <w:divBdr>
        <w:top w:val="none" w:sz="0" w:space="0" w:color="auto"/>
        <w:left w:val="none" w:sz="0" w:space="0" w:color="auto"/>
        <w:bottom w:val="none" w:sz="0" w:space="0" w:color="auto"/>
        <w:right w:val="none" w:sz="0" w:space="0" w:color="auto"/>
      </w:divBdr>
    </w:div>
    <w:div w:id="1767845246">
      <w:bodyDiv w:val="1"/>
      <w:marLeft w:val="0"/>
      <w:marRight w:val="0"/>
      <w:marTop w:val="0"/>
      <w:marBottom w:val="0"/>
      <w:divBdr>
        <w:top w:val="none" w:sz="0" w:space="0" w:color="auto"/>
        <w:left w:val="none" w:sz="0" w:space="0" w:color="auto"/>
        <w:bottom w:val="none" w:sz="0" w:space="0" w:color="auto"/>
        <w:right w:val="none" w:sz="0" w:space="0" w:color="auto"/>
      </w:divBdr>
    </w:div>
    <w:div w:id="1769501057">
      <w:bodyDiv w:val="1"/>
      <w:marLeft w:val="0"/>
      <w:marRight w:val="0"/>
      <w:marTop w:val="0"/>
      <w:marBottom w:val="0"/>
      <w:divBdr>
        <w:top w:val="none" w:sz="0" w:space="0" w:color="auto"/>
        <w:left w:val="none" w:sz="0" w:space="0" w:color="auto"/>
        <w:bottom w:val="none" w:sz="0" w:space="0" w:color="auto"/>
        <w:right w:val="none" w:sz="0" w:space="0" w:color="auto"/>
      </w:divBdr>
    </w:div>
    <w:div w:id="1772164566">
      <w:bodyDiv w:val="1"/>
      <w:marLeft w:val="0"/>
      <w:marRight w:val="0"/>
      <w:marTop w:val="0"/>
      <w:marBottom w:val="0"/>
      <w:divBdr>
        <w:top w:val="none" w:sz="0" w:space="0" w:color="auto"/>
        <w:left w:val="none" w:sz="0" w:space="0" w:color="auto"/>
        <w:bottom w:val="none" w:sz="0" w:space="0" w:color="auto"/>
        <w:right w:val="none" w:sz="0" w:space="0" w:color="auto"/>
      </w:divBdr>
    </w:div>
    <w:div w:id="1775900243">
      <w:bodyDiv w:val="1"/>
      <w:marLeft w:val="0"/>
      <w:marRight w:val="0"/>
      <w:marTop w:val="0"/>
      <w:marBottom w:val="0"/>
      <w:divBdr>
        <w:top w:val="none" w:sz="0" w:space="0" w:color="auto"/>
        <w:left w:val="none" w:sz="0" w:space="0" w:color="auto"/>
        <w:bottom w:val="none" w:sz="0" w:space="0" w:color="auto"/>
        <w:right w:val="none" w:sz="0" w:space="0" w:color="auto"/>
      </w:divBdr>
    </w:div>
    <w:div w:id="1777481330">
      <w:bodyDiv w:val="1"/>
      <w:marLeft w:val="0"/>
      <w:marRight w:val="0"/>
      <w:marTop w:val="0"/>
      <w:marBottom w:val="0"/>
      <w:divBdr>
        <w:top w:val="none" w:sz="0" w:space="0" w:color="auto"/>
        <w:left w:val="none" w:sz="0" w:space="0" w:color="auto"/>
        <w:bottom w:val="none" w:sz="0" w:space="0" w:color="auto"/>
        <w:right w:val="none" w:sz="0" w:space="0" w:color="auto"/>
      </w:divBdr>
    </w:div>
    <w:div w:id="1786458651">
      <w:bodyDiv w:val="1"/>
      <w:marLeft w:val="0"/>
      <w:marRight w:val="0"/>
      <w:marTop w:val="0"/>
      <w:marBottom w:val="0"/>
      <w:divBdr>
        <w:top w:val="none" w:sz="0" w:space="0" w:color="auto"/>
        <w:left w:val="none" w:sz="0" w:space="0" w:color="auto"/>
        <w:bottom w:val="none" w:sz="0" w:space="0" w:color="auto"/>
        <w:right w:val="none" w:sz="0" w:space="0" w:color="auto"/>
      </w:divBdr>
    </w:div>
    <w:div w:id="1787189376">
      <w:bodyDiv w:val="1"/>
      <w:marLeft w:val="0"/>
      <w:marRight w:val="0"/>
      <w:marTop w:val="0"/>
      <w:marBottom w:val="0"/>
      <w:divBdr>
        <w:top w:val="none" w:sz="0" w:space="0" w:color="auto"/>
        <w:left w:val="none" w:sz="0" w:space="0" w:color="auto"/>
        <w:bottom w:val="none" w:sz="0" w:space="0" w:color="auto"/>
        <w:right w:val="none" w:sz="0" w:space="0" w:color="auto"/>
      </w:divBdr>
    </w:div>
    <w:div w:id="1789929536">
      <w:bodyDiv w:val="1"/>
      <w:marLeft w:val="0"/>
      <w:marRight w:val="0"/>
      <w:marTop w:val="0"/>
      <w:marBottom w:val="0"/>
      <w:divBdr>
        <w:top w:val="none" w:sz="0" w:space="0" w:color="auto"/>
        <w:left w:val="none" w:sz="0" w:space="0" w:color="auto"/>
        <w:bottom w:val="none" w:sz="0" w:space="0" w:color="auto"/>
        <w:right w:val="none" w:sz="0" w:space="0" w:color="auto"/>
      </w:divBdr>
    </w:div>
    <w:div w:id="1800104207">
      <w:bodyDiv w:val="1"/>
      <w:marLeft w:val="0"/>
      <w:marRight w:val="0"/>
      <w:marTop w:val="0"/>
      <w:marBottom w:val="0"/>
      <w:divBdr>
        <w:top w:val="none" w:sz="0" w:space="0" w:color="auto"/>
        <w:left w:val="none" w:sz="0" w:space="0" w:color="auto"/>
        <w:bottom w:val="none" w:sz="0" w:space="0" w:color="auto"/>
        <w:right w:val="none" w:sz="0" w:space="0" w:color="auto"/>
      </w:divBdr>
    </w:div>
    <w:div w:id="1804232408">
      <w:bodyDiv w:val="1"/>
      <w:marLeft w:val="0"/>
      <w:marRight w:val="0"/>
      <w:marTop w:val="0"/>
      <w:marBottom w:val="0"/>
      <w:divBdr>
        <w:top w:val="none" w:sz="0" w:space="0" w:color="auto"/>
        <w:left w:val="none" w:sz="0" w:space="0" w:color="auto"/>
        <w:bottom w:val="none" w:sz="0" w:space="0" w:color="auto"/>
        <w:right w:val="none" w:sz="0" w:space="0" w:color="auto"/>
      </w:divBdr>
    </w:div>
    <w:div w:id="1808862694">
      <w:bodyDiv w:val="1"/>
      <w:marLeft w:val="0"/>
      <w:marRight w:val="0"/>
      <w:marTop w:val="0"/>
      <w:marBottom w:val="0"/>
      <w:divBdr>
        <w:top w:val="none" w:sz="0" w:space="0" w:color="auto"/>
        <w:left w:val="none" w:sz="0" w:space="0" w:color="auto"/>
        <w:bottom w:val="none" w:sz="0" w:space="0" w:color="auto"/>
        <w:right w:val="none" w:sz="0" w:space="0" w:color="auto"/>
      </w:divBdr>
    </w:div>
    <w:div w:id="1809786668">
      <w:bodyDiv w:val="1"/>
      <w:marLeft w:val="0"/>
      <w:marRight w:val="0"/>
      <w:marTop w:val="0"/>
      <w:marBottom w:val="0"/>
      <w:divBdr>
        <w:top w:val="none" w:sz="0" w:space="0" w:color="auto"/>
        <w:left w:val="none" w:sz="0" w:space="0" w:color="auto"/>
        <w:bottom w:val="none" w:sz="0" w:space="0" w:color="auto"/>
        <w:right w:val="none" w:sz="0" w:space="0" w:color="auto"/>
      </w:divBdr>
    </w:div>
    <w:div w:id="1810902537">
      <w:bodyDiv w:val="1"/>
      <w:marLeft w:val="0"/>
      <w:marRight w:val="0"/>
      <w:marTop w:val="0"/>
      <w:marBottom w:val="0"/>
      <w:divBdr>
        <w:top w:val="none" w:sz="0" w:space="0" w:color="auto"/>
        <w:left w:val="none" w:sz="0" w:space="0" w:color="auto"/>
        <w:bottom w:val="none" w:sz="0" w:space="0" w:color="auto"/>
        <w:right w:val="none" w:sz="0" w:space="0" w:color="auto"/>
      </w:divBdr>
    </w:div>
    <w:div w:id="1813404908">
      <w:bodyDiv w:val="1"/>
      <w:marLeft w:val="0"/>
      <w:marRight w:val="0"/>
      <w:marTop w:val="0"/>
      <w:marBottom w:val="0"/>
      <w:divBdr>
        <w:top w:val="none" w:sz="0" w:space="0" w:color="auto"/>
        <w:left w:val="none" w:sz="0" w:space="0" w:color="auto"/>
        <w:bottom w:val="none" w:sz="0" w:space="0" w:color="auto"/>
        <w:right w:val="none" w:sz="0" w:space="0" w:color="auto"/>
      </w:divBdr>
    </w:div>
    <w:div w:id="1814835443">
      <w:bodyDiv w:val="1"/>
      <w:marLeft w:val="0"/>
      <w:marRight w:val="0"/>
      <w:marTop w:val="0"/>
      <w:marBottom w:val="0"/>
      <w:divBdr>
        <w:top w:val="none" w:sz="0" w:space="0" w:color="auto"/>
        <w:left w:val="none" w:sz="0" w:space="0" w:color="auto"/>
        <w:bottom w:val="none" w:sz="0" w:space="0" w:color="auto"/>
        <w:right w:val="none" w:sz="0" w:space="0" w:color="auto"/>
      </w:divBdr>
    </w:div>
    <w:div w:id="1819225331">
      <w:bodyDiv w:val="1"/>
      <w:marLeft w:val="0"/>
      <w:marRight w:val="0"/>
      <w:marTop w:val="0"/>
      <w:marBottom w:val="0"/>
      <w:divBdr>
        <w:top w:val="none" w:sz="0" w:space="0" w:color="auto"/>
        <w:left w:val="none" w:sz="0" w:space="0" w:color="auto"/>
        <w:bottom w:val="none" w:sz="0" w:space="0" w:color="auto"/>
        <w:right w:val="none" w:sz="0" w:space="0" w:color="auto"/>
      </w:divBdr>
    </w:div>
    <w:div w:id="1822888251">
      <w:bodyDiv w:val="1"/>
      <w:marLeft w:val="0"/>
      <w:marRight w:val="0"/>
      <w:marTop w:val="0"/>
      <w:marBottom w:val="0"/>
      <w:divBdr>
        <w:top w:val="none" w:sz="0" w:space="0" w:color="auto"/>
        <w:left w:val="none" w:sz="0" w:space="0" w:color="auto"/>
        <w:bottom w:val="none" w:sz="0" w:space="0" w:color="auto"/>
        <w:right w:val="none" w:sz="0" w:space="0" w:color="auto"/>
      </w:divBdr>
    </w:div>
    <w:div w:id="1832525012">
      <w:bodyDiv w:val="1"/>
      <w:marLeft w:val="0"/>
      <w:marRight w:val="0"/>
      <w:marTop w:val="0"/>
      <w:marBottom w:val="0"/>
      <w:divBdr>
        <w:top w:val="none" w:sz="0" w:space="0" w:color="auto"/>
        <w:left w:val="none" w:sz="0" w:space="0" w:color="auto"/>
        <w:bottom w:val="none" w:sz="0" w:space="0" w:color="auto"/>
        <w:right w:val="none" w:sz="0" w:space="0" w:color="auto"/>
      </w:divBdr>
    </w:div>
    <w:div w:id="1840345298">
      <w:bodyDiv w:val="1"/>
      <w:marLeft w:val="0"/>
      <w:marRight w:val="0"/>
      <w:marTop w:val="0"/>
      <w:marBottom w:val="0"/>
      <w:divBdr>
        <w:top w:val="none" w:sz="0" w:space="0" w:color="auto"/>
        <w:left w:val="none" w:sz="0" w:space="0" w:color="auto"/>
        <w:bottom w:val="none" w:sz="0" w:space="0" w:color="auto"/>
        <w:right w:val="none" w:sz="0" w:space="0" w:color="auto"/>
      </w:divBdr>
    </w:div>
    <w:div w:id="1845053175">
      <w:bodyDiv w:val="1"/>
      <w:marLeft w:val="0"/>
      <w:marRight w:val="0"/>
      <w:marTop w:val="0"/>
      <w:marBottom w:val="0"/>
      <w:divBdr>
        <w:top w:val="none" w:sz="0" w:space="0" w:color="auto"/>
        <w:left w:val="none" w:sz="0" w:space="0" w:color="auto"/>
        <w:bottom w:val="none" w:sz="0" w:space="0" w:color="auto"/>
        <w:right w:val="none" w:sz="0" w:space="0" w:color="auto"/>
      </w:divBdr>
    </w:div>
    <w:div w:id="1845393981">
      <w:bodyDiv w:val="1"/>
      <w:marLeft w:val="0"/>
      <w:marRight w:val="0"/>
      <w:marTop w:val="0"/>
      <w:marBottom w:val="0"/>
      <w:divBdr>
        <w:top w:val="none" w:sz="0" w:space="0" w:color="auto"/>
        <w:left w:val="none" w:sz="0" w:space="0" w:color="auto"/>
        <w:bottom w:val="none" w:sz="0" w:space="0" w:color="auto"/>
        <w:right w:val="none" w:sz="0" w:space="0" w:color="auto"/>
      </w:divBdr>
    </w:div>
    <w:div w:id="1846245926">
      <w:bodyDiv w:val="1"/>
      <w:marLeft w:val="0"/>
      <w:marRight w:val="0"/>
      <w:marTop w:val="0"/>
      <w:marBottom w:val="0"/>
      <w:divBdr>
        <w:top w:val="none" w:sz="0" w:space="0" w:color="auto"/>
        <w:left w:val="none" w:sz="0" w:space="0" w:color="auto"/>
        <w:bottom w:val="none" w:sz="0" w:space="0" w:color="auto"/>
        <w:right w:val="none" w:sz="0" w:space="0" w:color="auto"/>
      </w:divBdr>
    </w:div>
    <w:div w:id="1846631681">
      <w:bodyDiv w:val="1"/>
      <w:marLeft w:val="0"/>
      <w:marRight w:val="0"/>
      <w:marTop w:val="0"/>
      <w:marBottom w:val="0"/>
      <w:divBdr>
        <w:top w:val="none" w:sz="0" w:space="0" w:color="auto"/>
        <w:left w:val="none" w:sz="0" w:space="0" w:color="auto"/>
        <w:bottom w:val="none" w:sz="0" w:space="0" w:color="auto"/>
        <w:right w:val="none" w:sz="0" w:space="0" w:color="auto"/>
      </w:divBdr>
    </w:div>
    <w:div w:id="1850099608">
      <w:bodyDiv w:val="1"/>
      <w:marLeft w:val="0"/>
      <w:marRight w:val="0"/>
      <w:marTop w:val="0"/>
      <w:marBottom w:val="0"/>
      <w:divBdr>
        <w:top w:val="none" w:sz="0" w:space="0" w:color="auto"/>
        <w:left w:val="none" w:sz="0" w:space="0" w:color="auto"/>
        <w:bottom w:val="none" w:sz="0" w:space="0" w:color="auto"/>
        <w:right w:val="none" w:sz="0" w:space="0" w:color="auto"/>
      </w:divBdr>
    </w:div>
    <w:div w:id="1861965900">
      <w:bodyDiv w:val="1"/>
      <w:marLeft w:val="0"/>
      <w:marRight w:val="0"/>
      <w:marTop w:val="0"/>
      <w:marBottom w:val="0"/>
      <w:divBdr>
        <w:top w:val="none" w:sz="0" w:space="0" w:color="auto"/>
        <w:left w:val="none" w:sz="0" w:space="0" w:color="auto"/>
        <w:bottom w:val="none" w:sz="0" w:space="0" w:color="auto"/>
        <w:right w:val="none" w:sz="0" w:space="0" w:color="auto"/>
      </w:divBdr>
    </w:div>
    <w:div w:id="1865093088">
      <w:bodyDiv w:val="1"/>
      <w:marLeft w:val="0"/>
      <w:marRight w:val="0"/>
      <w:marTop w:val="0"/>
      <w:marBottom w:val="0"/>
      <w:divBdr>
        <w:top w:val="none" w:sz="0" w:space="0" w:color="auto"/>
        <w:left w:val="none" w:sz="0" w:space="0" w:color="auto"/>
        <w:bottom w:val="none" w:sz="0" w:space="0" w:color="auto"/>
        <w:right w:val="none" w:sz="0" w:space="0" w:color="auto"/>
      </w:divBdr>
    </w:div>
    <w:div w:id="1866091027">
      <w:bodyDiv w:val="1"/>
      <w:marLeft w:val="0"/>
      <w:marRight w:val="0"/>
      <w:marTop w:val="0"/>
      <w:marBottom w:val="0"/>
      <w:divBdr>
        <w:top w:val="none" w:sz="0" w:space="0" w:color="auto"/>
        <w:left w:val="none" w:sz="0" w:space="0" w:color="auto"/>
        <w:bottom w:val="none" w:sz="0" w:space="0" w:color="auto"/>
        <w:right w:val="none" w:sz="0" w:space="0" w:color="auto"/>
      </w:divBdr>
    </w:div>
    <w:div w:id="1868254566">
      <w:bodyDiv w:val="1"/>
      <w:marLeft w:val="0"/>
      <w:marRight w:val="0"/>
      <w:marTop w:val="0"/>
      <w:marBottom w:val="0"/>
      <w:divBdr>
        <w:top w:val="none" w:sz="0" w:space="0" w:color="auto"/>
        <w:left w:val="none" w:sz="0" w:space="0" w:color="auto"/>
        <w:bottom w:val="none" w:sz="0" w:space="0" w:color="auto"/>
        <w:right w:val="none" w:sz="0" w:space="0" w:color="auto"/>
      </w:divBdr>
    </w:div>
    <w:div w:id="1868518077">
      <w:bodyDiv w:val="1"/>
      <w:marLeft w:val="0"/>
      <w:marRight w:val="0"/>
      <w:marTop w:val="0"/>
      <w:marBottom w:val="0"/>
      <w:divBdr>
        <w:top w:val="none" w:sz="0" w:space="0" w:color="auto"/>
        <w:left w:val="none" w:sz="0" w:space="0" w:color="auto"/>
        <w:bottom w:val="none" w:sz="0" w:space="0" w:color="auto"/>
        <w:right w:val="none" w:sz="0" w:space="0" w:color="auto"/>
      </w:divBdr>
    </w:div>
    <w:div w:id="1882937265">
      <w:bodyDiv w:val="1"/>
      <w:marLeft w:val="0"/>
      <w:marRight w:val="0"/>
      <w:marTop w:val="0"/>
      <w:marBottom w:val="0"/>
      <w:divBdr>
        <w:top w:val="none" w:sz="0" w:space="0" w:color="auto"/>
        <w:left w:val="none" w:sz="0" w:space="0" w:color="auto"/>
        <w:bottom w:val="none" w:sz="0" w:space="0" w:color="auto"/>
        <w:right w:val="none" w:sz="0" w:space="0" w:color="auto"/>
      </w:divBdr>
    </w:div>
    <w:div w:id="1898589634">
      <w:bodyDiv w:val="1"/>
      <w:marLeft w:val="0"/>
      <w:marRight w:val="0"/>
      <w:marTop w:val="0"/>
      <w:marBottom w:val="0"/>
      <w:divBdr>
        <w:top w:val="none" w:sz="0" w:space="0" w:color="auto"/>
        <w:left w:val="none" w:sz="0" w:space="0" w:color="auto"/>
        <w:bottom w:val="none" w:sz="0" w:space="0" w:color="auto"/>
        <w:right w:val="none" w:sz="0" w:space="0" w:color="auto"/>
      </w:divBdr>
    </w:div>
    <w:div w:id="1903566297">
      <w:bodyDiv w:val="1"/>
      <w:marLeft w:val="0"/>
      <w:marRight w:val="0"/>
      <w:marTop w:val="0"/>
      <w:marBottom w:val="0"/>
      <w:divBdr>
        <w:top w:val="none" w:sz="0" w:space="0" w:color="auto"/>
        <w:left w:val="none" w:sz="0" w:space="0" w:color="auto"/>
        <w:bottom w:val="none" w:sz="0" w:space="0" w:color="auto"/>
        <w:right w:val="none" w:sz="0" w:space="0" w:color="auto"/>
      </w:divBdr>
    </w:div>
    <w:div w:id="1906526396">
      <w:bodyDiv w:val="1"/>
      <w:marLeft w:val="0"/>
      <w:marRight w:val="0"/>
      <w:marTop w:val="0"/>
      <w:marBottom w:val="0"/>
      <w:divBdr>
        <w:top w:val="none" w:sz="0" w:space="0" w:color="auto"/>
        <w:left w:val="none" w:sz="0" w:space="0" w:color="auto"/>
        <w:bottom w:val="none" w:sz="0" w:space="0" w:color="auto"/>
        <w:right w:val="none" w:sz="0" w:space="0" w:color="auto"/>
      </w:divBdr>
    </w:div>
    <w:div w:id="1917126492">
      <w:bodyDiv w:val="1"/>
      <w:marLeft w:val="0"/>
      <w:marRight w:val="0"/>
      <w:marTop w:val="0"/>
      <w:marBottom w:val="0"/>
      <w:divBdr>
        <w:top w:val="none" w:sz="0" w:space="0" w:color="auto"/>
        <w:left w:val="none" w:sz="0" w:space="0" w:color="auto"/>
        <w:bottom w:val="none" w:sz="0" w:space="0" w:color="auto"/>
        <w:right w:val="none" w:sz="0" w:space="0" w:color="auto"/>
      </w:divBdr>
    </w:div>
    <w:div w:id="1921669567">
      <w:bodyDiv w:val="1"/>
      <w:marLeft w:val="0"/>
      <w:marRight w:val="0"/>
      <w:marTop w:val="0"/>
      <w:marBottom w:val="0"/>
      <w:divBdr>
        <w:top w:val="none" w:sz="0" w:space="0" w:color="auto"/>
        <w:left w:val="none" w:sz="0" w:space="0" w:color="auto"/>
        <w:bottom w:val="none" w:sz="0" w:space="0" w:color="auto"/>
        <w:right w:val="none" w:sz="0" w:space="0" w:color="auto"/>
      </w:divBdr>
    </w:div>
    <w:div w:id="1928003660">
      <w:bodyDiv w:val="1"/>
      <w:marLeft w:val="0"/>
      <w:marRight w:val="0"/>
      <w:marTop w:val="0"/>
      <w:marBottom w:val="0"/>
      <w:divBdr>
        <w:top w:val="none" w:sz="0" w:space="0" w:color="auto"/>
        <w:left w:val="none" w:sz="0" w:space="0" w:color="auto"/>
        <w:bottom w:val="none" w:sz="0" w:space="0" w:color="auto"/>
        <w:right w:val="none" w:sz="0" w:space="0" w:color="auto"/>
      </w:divBdr>
    </w:div>
    <w:div w:id="1937244773">
      <w:bodyDiv w:val="1"/>
      <w:marLeft w:val="0"/>
      <w:marRight w:val="0"/>
      <w:marTop w:val="0"/>
      <w:marBottom w:val="0"/>
      <w:divBdr>
        <w:top w:val="none" w:sz="0" w:space="0" w:color="auto"/>
        <w:left w:val="none" w:sz="0" w:space="0" w:color="auto"/>
        <w:bottom w:val="none" w:sz="0" w:space="0" w:color="auto"/>
        <w:right w:val="none" w:sz="0" w:space="0" w:color="auto"/>
      </w:divBdr>
    </w:div>
    <w:div w:id="1937247437">
      <w:bodyDiv w:val="1"/>
      <w:marLeft w:val="0"/>
      <w:marRight w:val="0"/>
      <w:marTop w:val="0"/>
      <w:marBottom w:val="0"/>
      <w:divBdr>
        <w:top w:val="none" w:sz="0" w:space="0" w:color="auto"/>
        <w:left w:val="none" w:sz="0" w:space="0" w:color="auto"/>
        <w:bottom w:val="none" w:sz="0" w:space="0" w:color="auto"/>
        <w:right w:val="none" w:sz="0" w:space="0" w:color="auto"/>
      </w:divBdr>
    </w:div>
    <w:div w:id="1940945470">
      <w:bodyDiv w:val="1"/>
      <w:marLeft w:val="0"/>
      <w:marRight w:val="0"/>
      <w:marTop w:val="0"/>
      <w:marBottom w:val="0"/>
      <w:divBdr>
        <w:top w:val="none" w:sz="0" w:space="0" w:color="auto"/>
        <w:left w:val="none" w:sz="0" w:space="0" w:color="auto"/>
        <w:bottom w:val="none" w:sz="0" w:space="0" w:color="auto"/>
        <w:right w:val="none" w:sz="0" w:space="0" w:color="auto"/>
      </w:divBdr>
    </w:div>
    <w:div w:id="1944607574">
      <w:bodyDiv w:val="1"/>
      <w:marLeft w:val="0"/>
      <w:marRight w:val="0"/>
      <w:marTop w:val="0"/>
      <w:marBottom w:val="0"/>
      <w:divBdr>
        <w:top w:val="none" w:sz="0" w:space="0" w:color="auto"/>
        <w:left w:val="none" w:sz="0" w:space="0" w:color="auto"/>
        <w:bottom w:val="none" w:sz="0" w:space="0" w:color="auto"/>
        <w:right w:val="none" w:sz="0" w:space="0" w:color="auto"/>
      </w:divBdr>
    </w:div>
    <w:div w:id="1945191562">
      <w:bodyDiv w:val="1"/>
      <w:marLeft w:val="0"/>
      <w:marRight w:val="0"/>
      <w:marTop w:val="0"/>
      <w:marBottom w:val="0"/>
      <w:divBdr>
        <w:top w:val="none" w:sz="0" w:space="0" w:color="auto"/>
        <w:left w:val="none" w:sz="0" w:space="0" w:color="auto"/>
        <w:bottom w:val="none" w:sz="0" w:space="0" w:color="auto"/>
        <w:right w:val="none" w:sz="0" w:space="0" w:color="auto"/>
      </w:divBdr>
    </w:div>
    <w:div w:id="1945259597">
      <w:bodyDiv w:val="1"/>
      <w:marLeft w:val="0"/>
      <w:marRight w:val="0"/>
      <w:marTop w:val="0"/>
      <w:marBottom w:val="0"/>
      <w:divBdr>
        <w:top w:val="none" w:sz="0" w:space="0" w:color="auto"/>
        <w:left w:val="none" w:sz="0" w:space="0" w:color="auto"/>
        <w:bottom w:val="none" w:sz="0" w:space="0" w:color="auto"/>
        <w:right w:val="none" w:sz="0" w:space="0" w:color="auto"/>
      </w:divBdr>
    </w:div>
    <w:div w:id="1946036664">
      <w:bodyDiv w:val="1"/>
      <w:marLeft w:val="0"/>
      <w:marRight w:val="0"/>
      <w:marTop w:val="0"/>
      <w:marBottom w:val="0"/>
      <w:divBdr>
        <w:top w:val="none" w:sz="0" w:space="0" w:color="auto"/>
        <w:left w:val="none" w:sz="0" w:space="0" w:color="auto"/>
        <w:bottom w:val="none" w:sz="0" w:space="0" w:color="auto"/>
        <w:right w:val="none" w:sz="0" w:space="0" w:color="auto"/>
      </w:divBdr>
    </w:div>
    <w:div w:id="1948416577">
      <w:bodyDiv w:val="1"/>
      <w:marLeft w:val="0"/>
      <w:marRight w:val="0"/>
      <w:marTop w:val="0"/>
      <w:marBottom w:val="0"/>
      <w:divBdr>
        <w:top w:val="none" w:sz="0" w:space="0" w:color="auto"/>
        <w:left w:val="none" w:sz="0" w:space="0" w:color="auto"/>
        <w:bottom w:val="none" w:sz="0" w:space="0" w:color="auto"/>
        <w:right w:val="none" w:sz="0" w:space="0" w:color="auto"/>
      </w:divBdr>
    </w:div>
    <w:div w:id="1955553983">
      <w:bodyDiv w:val="1"/>
      <w:marLeft w:val="0"/>
      <w:marRight w:val="0"/>
      <w:marTop w:val="0"/>
      <w:marBottom w:val="0"/>
      <w:divBdr>
        <w:top w:val="none" w:sz="0" w:space="0" w:color="auto"/>
        <w:left w:val="none" w:sz="0" w:space="0" w:color="auto"/>
        <w:bottom w:val="none" w:sz="0" w:space="0" w:color="auto"/>
        <w:right w:val="none" w:sz="0" w:space="0" w:color="auto"/>
      </w:divBdr>
    </w:div>
    <w:div w:id="1956132277">
      <w:bodyDiv w:val="1"/>
      <w:marLeft w:val="0"/>
      <w:marRight w:val="0"/>
      <w:marTop w:val="0"/>
      <w:marBottom w:val="0"/>
      <w:divBdr>
        <w:top w:val="none" w:sz="0" w:space="0" w:color="auto"/>
        <w:left w:val="none" w:sz="0" w:space="0" w:color="auto"/>
        <w:bottom w:val="none" w:sz="0" w:space="0" w:color="auto"/>
        <w:right w:val="none" w:sz="0" w:space="0" w:color="auto"/>
      </w:divBdr>
    </w:div>
    <w:div w:id="1958563255">
      <w:bodyDiv w:val="1"/>
      <w:marLeft w:val="0"/>
      <w:marRight w:val="0"/>
      <w:marTop w:val="0"/>
      <w:marBottom w:val="0"/>
      <w:divBdr>
        <w:top w:val="none" w:sz="0" w:space="0" w:color="auto"/>
        <w:left w:val="none" w:sz="0" w:space="0" w:color="auto"/>
        <w:bottom w:val="none" w:sz="0" w:space="0" w:color="auto"/>
        <w:right w:val="none" w:sz="0" w:space="0" w:color="auto"/>
      </w:divBdr>
    </w:div>
    <w:div w:id="1964579980">
      <w:bodyDiv w:val="1"/>
      <w:marLeft w:val="0"/>
      <w:marRight w:val="0"/>
      <w:marTop w:val="0"/>
      <w:marBottom w:val="0"/>
      <w:divBdr>
        <w:top w:val="none" w:sz="0" w:space="0" w:color="auto"/>
        <w:left w:val="none" w:sz="0" w:space="0" w:color="auto"/>
        <w:bottom w:val="none" w:sz="0" w:space="0" w:color="auto"/>
        <w:right w:val="none" w:sz="0" w:space="0" w:color="auto"/>
      </w:divBdr>
    </w:div>
    <w:div w:id="1966887441">
      <w:bodyDiv w:val="1"/>
      <w:marLeft w:val="0"/>
      <w:marRight w:val="0"/>
      <w:marTop w:val="0"/>
      <w:marBottom w:val="0"/>
      <w:divBdr>
        <w:top w:val="none" w:sz="0" w:space="0" w:color="auto"/>
        <w:left w:val="none" w:sz="0" w:space="0" w:color="auto"/>
        <w:bottom w:val="none" w:sz="0" w:space="0" w:color="auto"/>
        <w:right w:val="none" w:sz="0" w:space="0" w:color="auto"/>
      </w:divBdr>
    </w:div>
    <w:div w:id="1969508444">
      <w:bodyDiv w:val="1"/>
      <w:marLeft w:val="0"/>
      <w:marRight w:val="0"/>
      <w:marTop w:val="0"/>
      <w:marBottom w:val="0"/>
      <w:divBdr>
        <w:top w:val="none" w:sz="0" w:space="0" w:color="auto"/>
        <w:left w:val="none" w:sz="0" w:space="0" w:color="auto"/>
        <w:bottom w:val="none" w:sz="0" w:space="0" w:color="auto"/>
        <w:right w:val="none" w:sz="0" w:space="0" w:color="auto"/>
      </w:divBdr>
    </w:div>
    <w:div w:id="1970234543">
      <w:bodyDiv w:val="1"/>
      <w:marLeft w:val="0"/>
      <w:marRight w:val="0"/>
      <w:marTop w:val="0"/>
      <w:marBottom w:val="0"/>
      <w:divBdr>
        <w:top w:val="none" w:sz="0" w:space="0" w:color="auto"/>
        <w:left w:val="none" w:sz="0" w:space="0" w:color="auto"/>
        <w:bottom w:val="none" w:sz="0" w:space="0" w:color="auto"/>
        <w:right w:val="none" w:sz="0" w:space="0" w:color="auto"/>
      </w:divBdr>
    </w:div>
    <w:div w:id="1972594138">
      <w:bodyDiv w:val="1"/>
      <w:marLeft w:val="0"/>
      <w:marRight w:val="0"/>
      <w:marTop w:val="0"/>
      <w:marBottom w:val="0"/>
      <w:divBdr>
        <w:top w:val="none" w:sz="0" w:space="0" w:color="auto"/>
        <w:left w:val="none" w:sz="0" w:space="0" w:color="auto"/>
        <w:bottom w:val="none" w:sz="0" w:space="0" w:color="auto"/>
        <w:right w:val="none" w:sz="0" w:space="0" w:color="auto"/>
      </w:divBdr>
    </w:div>
    <w:div w:id="1975477345">
      <w:bodyDiv w:val="1"/>
      <w:marLeft w:val="0"/>
      <w:marRight w:val="0"/>
      <w:marTop w:val="0"/>
      <w:marBottom w:val="0"/>
      <w:divBdr>
        <w:top w:val="none" w:sz="0" w:space="0" w:color="auto"/>
        <w:left w:val="none" w:sz="0" w:space="0" w:color="auto"/>
        <w:bottom w:val="none" w:sz="0" w:space="0" w:color="auto"/>
        <w:right w:val="none" w:sz="0" w:space="0" w:color="auto"/>
      </w:divBdr>
    </w:div>
    <w:div w:id="1977637163">
      <w:bodyDiv w:val="1"/>
      <w:marLeft w:val="0"/>
      <w:marRight w:val="0"/>
      <w:marTop w:val="0"/>
      <w:marBottom w:val="0"/>
      <w:divBdr>
        <w:top w:val="none" w:sz="0" w:space="0" w:color="auto"/>
        <w:left w:val="none" w:sz="0" w:space="0" w:color="auto"/>
        <w:bottom w:val="none" w:sz="0" w:space="0" w:color="auto"/>
        <w:right w:val="none" w:sz="0" w:space="0" w:color="auto"/>
      </w:divBdr>
    </w:div>
    <w:div w:id="1979601711">
      <w:bodyDiv w:val="1"/>
      <w:marLeft w:val="0"/>
      <w:marRight w:val="0"/>
      <w:marTop w:val="0"/>
      <w:marBottom w:val="0"/>
      <w:divBdr>
        <w:top w:val="none" w:sz="0" w:space="0" w:color="auto"/>
        <w:left w:val="none" w:sz="0" w:space="0" w:color="auto"/>
        <w:bottom w:val="none" w:sz="0" w:space="0" w:color="auto"/>
        <w:right w:val="none" w:sz="0" w:space="0" w:color="auto"/>
      </w:divBdr>
    </w:div>
    <w:div w:id="1986083960">
      <w:bodyDiv w:val="1"/>
      <w:marLeft w:val="0"/>
      <w:marRight w:val="0"/>
      <w:marTop w:val="0"/>
      <w:marBottom w:val="0"/>
      <w:divBdr>
        <w:top w:val="none" w:sz="0" w:space="0" w:color="auto"/>
        <w:left w:val="none" w:sz="0" w:space="0" w:color="auto"/>
        <w:bottom w:val="none" w:sz="0" w:space="0" w:color="auto"/>
        <w:right w:val="none" w:sz="0" w:space="0" w:color="auto"/>
      </w:divBdr>
    </w:div>
    <w:div w:id="1996103527">
      <w:bodyDiv w:val="1"/>
      <w:marLeft w:val="0"/>
      <w:marRight w:val="0"/>
      <w:marTop w:val="0"/>
      <w:marBottom w:val="0"/>
      <w:divBdr>
        <w:top w:val="none" w:sz="0" w:space="0" w:color="auto"/>
        <w:left w:val="none" w:sz="0" w:space="0" w:color="auto"/>
        <w:bottom w:val="none" w:sz="0" w:space="0" w:color="auto"/>
        <w:right w:val="none" w:sz="0" w:space="0" w:color="auto"/>
      </w:divBdr>
    </w:div>
    <w:div w:id="1997801264">
      <w:bodyDiv w:val="1"/>
      <w:marLeft w:val="0"/>
      <w:marRight w:val="0"/>
      <w:marTop w:val="0"/>
      <w:marBottom w:val="0"/>
      <w:divBdr>
        <w:top w:val="none" w:sz="0" w:space="0" w:color="auto"/>
        <w:left w:val="none" w:sz="0" w:space="0" w:color="auto"/>
        <w:bottom w:val="none" w:sz="0" w:space="0" w:color="auto"/>
        <w:right w:val="none" w:sz="0" w:space="0" w:color="auto"/>
      </w:divBdr>
    </w:div>
    <w:div w:id="1998460694">
      <w:bodyDiv w:val="1"/>
      <w:marLeft w:val="0"/>
      <w:marRight w:val="0"/>
      <w:marTop w:val="0"/>
      <w:marBottom w:val="0"/>
      <w:divBdr>
        <w:top w:val="none" w:sz="0" w:space="0" w:color="auto"/>
        <w:left w:val="none" w:sz="0" w:space="0" w:color="auto"/>
        <w:bottom w:val="none" w:sz="0" w:space="0" w:color="auto"/>
        <w:right w:val="none" w:sz="0" w:space="0" w:color="auto"/>
      </w:divBdr>
    </w:div>
    <w:div w:id="2008168446">
      <w:bodyDiv w:val="1"/>
      <w:marLeft w:val="0"/>
      <w:marRight w:val="0"/>
      <w:marTop w:val="0"/>
      <w:marBottom w:val="0"/>
      <w:divBdr>
        <w:top w:val="none" w:sz="0" w:space="0" w:color="auto"/>
        <w:left w:val="none" w:sz="0" w:space="0" w:color="auto"/>
        <w:bottom w:val="none" w:sz="0" w:space="0" w:color="auto"/>
        <w:right w:val="none" w:sz="0" w:space="0" w:color="auto"/>
      </w:divBdr>
    </w:div>
    <w:div w:id="2009404740">
      <w:bodyDiv w:val="1"/>
      <w:marLeft w:val="0"/>
      <w:marRight w:val="0"/>
      <w:marTop w:val="0"/>
      <w:marBottom w:val="0"/>
      <w:divBdr>
        <w:top w:val="none" w:sz="0" w:space="0" w:color="auto"/>
        <w:left w:val="none" w:sz="0" w:space="0" w:color="auto"/>
        <w:bottom w:val="none" w:sz="0" w:space="0" w:color="auto"/>
        <w:right w:val="none" w:sz="0" w:space="0" w:color="auto"/>
      </w:divBdr>
    </w:div>
    <w:div w:id="2028020084">
      <w:bodyDiv w:val="1"/>
      <w:marLeft w:val="0"/>
      <w:marRight w:val="0"/>
      <w:marTop w:val="0"/>
      <w:marBottom w:val="0"/>
      <w:divBdr>
        <w:top w:val="none" w:sz="0" w:space="0" w:color="auto"/>
        <w:left w:val="none" w:sz="0" w:space="0" w:color="auto"/>
        <w:bottom w:val="none" w:sz="0" w:space="0" w:color="auto"/>
        <w:right w:val="none" w:sz="0" w:space="0" w:color="auto"/>
      </w:divBdr>
    </w:div>
    <w:div w:id="2028100423">
      <w:bodyDiv w:val="1"/>
      <w:marLeft w:val="0"/>
      <w:marRight w:val="0"/>
      <w:marTop w:val="0"/>
      <w:marBottom w:val="0"/>
      <w:divBdr>
        <w:top w:val="none" w:sz="0" w:space="0" w:color="auto"/>
        <w:left w:val="none" w:sz="0" w:space="0" w:color="auto"/>
        <w:bottom w:val="none" w:sz="0" w:space="0" w:color="auto"/>
        <w:right w:val="none" w:sz="0" w:space="0" w:color="auto"/>
      </w:divBdr>
    </w:div>
    <w:div w:id="2034647772">
      <w:bodyDiv w:val="1"/>
      <w:marLeft w:val="0"/>
      <w:marRight w:val="0"/>
      <w:marTop w:val="0"/>
      <w:marBottom w:val="0"/>
      <w:divBdr>
        <w:top w:val="none" w:sz="0" w:space="0" w:color="auto"/>
        <w:left w:val="none" w:sz="0" w:space="0" w:color="auto"/>
        <w:bottom w:val="none" w:sz="0" w:space="0" w:color="auto"/>
        <w:right w:val="none" w:sz="0" w:space="0" w:color="auto"/>
      </w:divBdr>
    </w:div>
    <w:div w:id="2052804643">
      <w:bodyDiv w:val="1"/>
      <w:marLeft w:val="0"/>
      <w:marRight w:val="0"/>
      <w:marTop w:val="0"/>
      <w:marBottom w:val="0"/>
      <w:divBdr>
        <w:top w:val="none" w:sz="0" w:space="0" w:color="auto"/>
        <w:left w:val="none" w:sz="0" w:space="0" w:color="auto"/>
        <w:bottom w:val="none" w:sz="0" w:space="0" w:color="auto"/>
        <w:right w:val="none" w:sz="0" w:space="0" w:color="auto"/>
      </w:divBdr>
    </w:div>
    <w:div w:id="2060786197">
      <w:bodyDiv w:val="1"/>
      <w:marLeft w:val="0"/>
      <w:marRight w:val="0"/>
      <w:marTop w:val="0"/>
      <w:marBottom w:val="0"/>
      <w:divBdr>
        <w:top w:val="none" w:sz="0" w:space="0" w:color="auto"/>
        <w:left w:val="none" w:sz="0" w:space="0" w:color="auto"/>
        <w:bottom w:val="none" w:sz="0" w:space="0" w:color="auto"/>
        <w:right w:val="none" w:sz="0" w:space="0" w:color="auto"/>
      </w:divBdr>
    </w:div>
    <w:div w:id="2062703564">
      <w:bodyDiv w:val="1"/>
      <w:marLeft w:val="0"/>
      <w:marRight w:val="0"/>
      <w:marTop w:val="0"/>
      <w:marBottom w:val="0"/>
      <w:divBdr>
        <w:top w:val="none" w:sz="0" w:space="0" w:color="auto"/>
        <w:left w:val="none" w:sz="0" w:space="0" w:color="auto"/>
        <w:bottom w:val="none" w:sz="0" w:space="0" w:color="auto"/>
        <w:right w:val="none" w:sz="0" w:space="0" w:color="auto"/>
      </w:divBdr>
    </w:div>
    <w:div w:id="2063165958">
      <w:bodyDiv w:val="1"/>
      <w:marLeft w:val="0"/>
      <w:marRight w:val="0"/>
      <w:marTop w:val="0"/>
      <w:marBottom w:val="0"/>
      <w:divBdr>
        <w:top w:val="none" w:sz="0" w:space="0" w:color="auto"/>
        <w:left w:val="none" w:sz="0" w:space="0" w:color="auto"/>
        <w:bottom w:val="none" w:sz="0" w:space="0" w:color="auto"/>
        <w:right w:val="none" w:sz="0" w:space="0" w:color="auto"/>
      </w:divBdr>
    </w:div>
    <w:div w:id="2074039424">
      <w:bodyDiv w:val="1"/>
      <w:marLeft w:val="0"/>
      <w:marRight w:val="0"/>
      <w:marTop w:val="0"/>
      <w:marBottom w:val="0"/>
      <w:divBdr>
        <w:top w:val="none" w:sz="0" w:space="0" w:color="auto"/>
        <w:left w:val="none" w:sz="0" w:space="0" w:color="auto"/>
        <w:bottom w:val="none" w:sz="0" w:space="0" w:color="auto"/>
        <w:right w:val="none" w:sz="0" w:space="0" w:color="auto"/>
      </w:divBdr>
    </w:div>
    <w:div w:id="2075929108">
      <w:bodyDiv w:val="1"/>
      <w:marLeft w:val="0"/>
      <w:marRight w:val="0"/>
      <w:marTop w:val="0"/>
      <w:marBottom w:val="0"/>
      <w:divBdr>
        <w:top w:val="none" w:sz="0" w:space="0" w:color="auto"/>
        <w:left w:val="none" w:sz="0" w:space="0" w:color="auto"/>
        <w:bottom w:val="none" w:sz="0" w:space="0" w:color="auto"/>
        <w:right w:val="none" w:sz="0" w:space="0" w:color="auto"/>
      </w:divBdr>
    </w:div>
    <w:div w:id="2093744893">
      <w:bodyDiv w:val="1"/>
      <w:marLeft w:val="0"/>
      <w:marRight w:val="0"/>
      <w:marTop w:val="0"/>
      <w:marBottom w:val="0"/>
      <w:divBdr>
        <w:top w:val="none" w:sz="0" w:space="0" w:color="auto"/>
        <w:left w:val="none" w:sz="0" w:space="0" w:color="auto"/>
        <w:bottom w:val="none" w:sz="0" w:space="0" w:color="auto"/>
        <w:right w:val="none" w:sz="0" w:space="0" w:color="auto"/>
      </w:divBdr>
    </w:div>
    <w:div w:id="2094931961">
      <w:bodyDiv w:val="1"/>
      <w:marLeft w:val="0"/>
      <w:marRight w:val="0"/>
      <w:marTop w:val="0"/>
      <w:marBottom w:val="0"/>
      <w:divBdr>
        <w:top w:val="none" w:sz="0" w:space="0" w:color="auto"/>
        <w:left w:val="none" w:sz="0" w:space="0" w:color="auto"/>
        <w:bottom w:val="none" w:sz="0" w:space="0" w:color="auto"/>
        <w:right w:val="none" w:sz="0" w:space="0" w:color="auto"/>
      </w:divBdr>
    </w:div>
    <w:div w:id="2099597659">
      <w:bodyDiv w:val="1"/>
      <w:marLeft w:val="0"/>
      <w:marRight w:val="0"/>
      <w:marTop w:val="0"/>
      <w:marBottom w:val="0"/>
      <w:divBdr>
        <w:top w:val="none" w:sz="0" w:space="0" w:color="auto"/>
        <w:left w:val="none" w:sz="0" w:space="0" w:color="auto"/>
        <w:bottom w:val="none" w:sz="0" w:space="0" w:color="auto"/>
        <w:right w:val="none" w:sz="0" w:space="0" w:color="auto"/>
      </w:divBdr>
    </w:div>
    <w:div w:id="2102097890">
      <w:bodyDiv w:val="1"/>
      <w:marLeft w:val="0"/>
      <w:marRight w:val="0"/>
      <w:marTop w:val="0"/>
      <w:marBottom w:val="0"/>
      <w:divBdr>
        <w:top w:val="none" w:sz="0" w:space="0" w:color="auto"/>
        <w:left w:val="none" w:sz="0" w:space="0" w:color="auto"/>
        <w:bottom w:val="none" w:sz="0" w:space="0" w:color="auto"/>
        <w:right w:val="none" w:sz="0" w:space="0" w:color="auto"/>
      </w:divBdr>
    </w:div>
    <w:div w:id="2106803832">
      <w:bodyDiv w:val="1"/>
      <w:marLeft w:val="0"/>
      <w:marRight w:val="0"/>
      <w:marTop w:val="0"/>
      <w:marBottom w:val="0"/>
      <w:divBdr>
        <w:top w:val="none" w:sz="0" w:space="0" w:color="auto"/>
        <w:left w:val="none" w:sz="0" w:space="0" w:color="auto"/>
        <w:bottom w:val="none" w:sz="0" w:space="0" w:color="auto"/>
        <w:right w:val="none" w:sz="0" w:space="0" w:color="auto"/>
      </w:divBdr>
    </w:div>
    <w:div w:id="2108110353">
      <w:bodyDiv w:val="1"/>
      <w:marLeft w:val="0"/>
      <w:marRight w:val="0"/>
      <w:marTop w:val="0"/>
      <w:marBottom w:val="0"/>
      <w:divBdr>
        <w:top w:val="none" w:sz="0" w:space="0" w:color="auto"/>
        <w:left w:val="none" w:sz="0" w:space="0" w:color="auto"/>
        <w:bottom w:val="none" w:sz="0" w:space="0" w:color="auto"/>
        <w:right w:val="none" w:sz="0" w:space="0" w:color="auto"/>
      </w:divBdr>
    </w:div>
    <w:div w:id="2108768179">
      <w:bodyDiv w:val="1"/>
      <w:marLeft w:val="0"/>
      <w:marRight w:val="0"/>
      <w:marTop w:val="0"/>
      <w:marBottom w:val="0"/>
      <w:divBdr>
        <w:top w:val="none" w:sz="0" w:space="0" w:color="auto"/>
        <w:left w:val="none" w:sz="0" w:space="0" w:color="auto"/>
        <w:bottom w:val="none" w:sz="0" w:space="0" w:color="auto"/>
        <w:right w:val="none" w:sz="0" w:space="0" w:color="auto"/>
      </w:divBdr>
    </w:div>
    <w:div w:id="2124884181">
      <w:bodyDiv w:val="1"/>
      <w:marLeft w:val="0"/>
      <w:marRight w:val="0"/>
      <w:marTop w:val="0"/>
      <w:marBottom w:val="0"/>
      <w:divBdr>
        <w:top w:val="none" w:sz="0" w:space="0" w:color="auto"/>
        <w:left w:val="none" w:sz="0" w:space="0" w:color="auto"/>
        <w:bottom w:val="none" w:sz="0" w:space="0" w:color="auto"/>
        <w:right w:val="none" w:sz="0" w:space="0" w:color="auto"/>
      </w:divBdr>
    </w:div>
    <w:div w:id="2131197321">
      <w:bodyDiv w:val="1"/>
      <w:marLeft w:val="0"/>
      <w:marRight w:val="0"/>
      <w:marTop w:val="0"/>
      <w:marBottom w:val="0"/>
      <w:divBdr>
        <w:top w:val="none" w:sz="0" w:space="0" w:color="auto"/>
        <w:left w:val="none" w:sz="0" w:space="0" w:color="auto"/>
        <w:bottom w:val="none" w:sz="0" w:space="0" w:color="auto"/>
        <w:right w:val="none" w:sz="0" w:space="0" w:color="auto"/>
      </w:divBdr>
    </w:div>
    <w:div w:id="2135588406">
      <w:bodyDiv w:val="1"/>
      <w:marLeft w:val="0"/>
      <w:marRight w:val="0"/>
      <w:marTop w:val="0"/>
      <w:marBottom w:val="0"/>
      <w:divBdr>
        <w:top w:val="none" w:sz="0" w:space="0" w:color="auto"/>
        <w:left w:val="none" w:sz="0" w:space="0" w:color="auto"/>
        <w:bottom w:val="none" w:sz="0" w:space="0" w:color="auto"/>
        <w:right w:val="none" w:sz="0" w:space="0" w:color="auto"/>
      </w:divBdr>
    </w:div>
    <w:div w:id="2136748829">
      <w:bodyDiv w:val="1"/>
      <w:marLeft w:val="0"/>
      <w:marRight w:val="0"/>
      <w:marTop w:val="0"/>
      <w:marBottom w:val="0"/>
      <w:divBdr>
        <w:top w:val="none" w:sz="0" w:space="0" w:color="auto"/>
        <w:left w:val="none" w:sz="0" w:space="0" w:color="auto"/>
        <w:bottom w:val="none" w:sz="0" w:space="0" w:color="auto"/>
        <w:right w:val="none" w:sz="0" w:space="0" w:color="auto"/>
      </w:divBdr>
    </w:div>
    <w:div w:id="21433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hyperlink" Target="https://github.com/cesisar/TFM_UOC_2020" TargetMode="External"/><Relationship Id="rId39" Type="http://schemas.openxmlformats.org/officeDocument/2006/relationships/hyperlink" Target="http://dx.doi.org/10.1016/j.atmosenv.2015.02.030" TargetMode="External"/><Relationship Id="rId21" Type="http://schemas.openxmlformats.org/officeDocument/2006/relationships/footer" Target="footer11.xml"/><Relationship Id="rId34" Type="http://schemas.openxmlformats.org/officeDocument/2006/relationships/hyperlink" Target="http://dx.doi.org/10.1080/10962247.2015.1040526" TargetMode="External"/><Relationship Id="rId42" Type="http://schemas.openxmlformats.org/officeDocument/2006/relationships/hyperlink" Target="https://doi.org/10.1016/j.scitotenv.2012.03.076" TargetMode="External"/><Relationship Id="rId47" Type="http://schemas.openxmlformats.org/officeDocument/2006/relationships/hyperlink" Target="http://dx.doi.org/10.1088/1755-1315/18/1/012100" TargetMode="External"/><Relationship Id="rId50" Type="http://schemas.openxmlformats.org/officeDocument/2006/relationships/hyperlink" Target="https://doi.org/10.1186/s13717-016-0069-x" TargetMode="External"/><Relationship Id="rId55" Type="http://schemas.openxmlformats.org/officeDocument/2006/relationships/hyperlink" Target="https://doi.org/10.1109/ACCESS.2019.2908081" TargetMode="External"/><Relationship Id="rId63" Type="http://schemas.openxmlformats.org/officeDocument/2006/relationships/hyperlink" Target="https://doi.org/10.1016/j.envsoft.2011.09.008"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yperlink" Target="https://www.zbe.barcelo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hyperlink" Target="http://dx.doi.org/10.1016/j.atmosenv.2012.06.031" TargetMode="External"/><Relationship Id="rId37" Type="http://schemas.openxmlformats.org/officeDocument/2006/relationships/hyperlink" Target="http://dx.doi.org/10.1016/j.envpol.2012.10.021" TargetMode="External"/><Relationship Id="rId40" Type="http://schemas.openxmlformats.org/officeDocument/2006/relationships/hyperlink" Target="https://doi.org/10.3390/math8020214" TargetMode="External"/><Relationship Id="rId45" Type="http://schemas.openxmlformats.org/officeDocument/2006/relationships/hyperlink" Target="https://doi.org/10.1016/j.scitotenv.2010.12.039" TargetMode="External"/><Relationship Id="rId53" Type="http://schemas.openxmlformats.org/officeDocument/2006/relationships/hyperlink" Target="https://doi.org/doi:10.3390/atmos10090560" TargetMode="External"/><Relationship Id="rId58" Type="http://schemas.openxmlformats.org/officeDocument/2006/relationships/hyperlink" Target="https://doi.org/10.1016/j.bdr.2018.05.006" TargetMode="External"/><Relationship Id="rId66"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image" Target="media/image4.png"/><Relationship Id="rId36" Type="http://schemas.openxmlformats.org/officeDocument/2006/relationships/hyperlink" Target="http://dx.doi.org/10.1016/j.buildenv.2013.10.008" TargetMode="External"/><Relationship Id="rId49" Type="http://schemas.openxmlformats.org/officeDocument/2006/relationships/hyperlink" Target="https://doi.org/10.1007/s11356-016-7812-9" TargetMode="External"/><Relationship Id="rId57" Type="http://schemas.openxmlformats.org/officeDocument/2006/relationships/hyperlink" Target="https://doi.org/10.5194/isprs-annals-IV-4-W2-15-2017" TargetMode="External"/><Relationship Id="rId61" Type="http://schemas.openxmlformats.org/officeDocument/2006/relationships/hyperlink" Target="https://doi.org/10.1080/0952813X.2019.1572658" TargetMode="External"/><Relationship Id="rId10" Type="http://schemas.openxmlformats.org/officeDocument/2006/relationships/hyperlink" Target="http://creativecommons.org/licenses/by/3.0/es/" TargetMode="External"/><Relationship Id="rId19" Type="http://schemas.openxmlformats.org/officeDocument/2006/relationships/footer" Target="footer9.xml"/><Relationship Id="rId31" Type="http://schemas.openxmlformats.org/officeDocument/2006/relationships/hyperlink" Target="https://doi.org/10.1016/j.atmosenv.2010.05.058" TargetMode="External"/><Relationship Id="rId44" Type="http://schemas.openxmlformats.org/officeDocument/2006/relationships/hyperlink" Target="https://doi.org/10.1016/j.ecolmodel.2005.01.008" TargetMode="External"/><Relationship Id="rId52" Type="http://schemas.openxmlformats.org/officeDocument/2006/relationships/hyperlink" Target="https://doi.org/10.1016/j.atmosenv.2019.02.002" TargetMode="External"/><Relationship Id="rId60" Type="http://schemas.openxmlformats.org/officeDocument/2006/relationships/hyperlink" Target="https://doi.org/10.1016/j.jclepro.2019.117881" TargetMode="External"/><Relationship Id="rId65"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3.png"/><Relationship Id="rId30" Type="http://schemas.openxmlformats.org/officeDocument/2006/relationships/hyperlink" Target="https://doi.org/10.1016/j.atmosenv.2010.05.051" TargetMode="External"/><Relationship Id="rId35" Type="http://schemas.openxmlformats.org/officeDocument/2006/relationships/hyperlink" Target="http://dx.doi.org/10.1016/j.scitotenv.2013.01.074" TargetMode="External"/><Relationship Id="rId43" Type="http://schemas.openxmlformats.org/officeDocument/2006/relationships/hyperlink" Target="https://doi.org/10.1109/tencon.2019.8929517" TargetMode="External"/><Relationship Id="rId48" Type="http://schemas.openxmlformats.org/officeDocument/2006/relationships/hyperlink" Target="http://dx.doi.org/10.1145/2783258.2788573" TargetMode="External"/><Relationship Id="rId56" Type="http://schemas.openxmlformats.org/officeDocument/2006/relationships/hyperlink" Target="https://doi.org/10.1088/1757-899X/735/1/012059" TargetMode="External"/><Relationship Id="rId64" Type="http://schemas.openxmlformats.org/officeDocument/2006/relationships/hyperlink" Target="https://doi.org/10.1016/j.atmosenv.2019.117130"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16/j.procs.2018.05.068"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hyperlink" Target="https://doi.org/10.1016/j.atmosenv.2012.02.041" TargetMode="External"/><Relationship Id="rId38" Type="http://schemas.openxmlformats.org/officeDocument/2006/relationships/hyperlink" Target="https://doi.org/10.1016/j.atmosenv.2019.116885" TargetMode="External"/><Relationship Id="rId46" Type="http://schemas.openxmlformats.org/officeDocument/2006/relationships/hyperlink" Target="http://dx.doi.org/10.1016/j.atmosenv.2013.07.072" TargetMode="External"/><Relationship Id="rId59" Type="http://schemas.openxmlformats.org/officeDocument/2006/relationships/hyperlink" Target="http://dx.doi.org/10.1145/2783258.2783344" TargetMode="External"/><Relationship Id="rId67" Type="http://schemas.openxmlformats.org/officeDocument/2006/relationships/footer" Target="footer18.xml"/><Relationship Id="rId20" Type="http://schemas.openxmlformats.org/officeDocument/2006/relationships/footer" Target="footer10.xml"/><Relationship Id="rId41" Type="http://schemas.openxmlformats.org/officeDocument/2006/relationships/hyperlink" Target="https://doi.org/10.22059/poll.2019.279412.618" TargetMode="External"/><Relationship Id="rId54" Type="http://schemas.openxmlformats.org/officeDocument/2006/relationships/hyperlink" Target="https://doi.org/10.1016/j.neunet.2019.09.033" TargetMode="External"/><Relationship Id="rId62" Type="http://schemas.openxmlformats.org/officeDocument/2006/relationships/hyperlink" Target="https://www.miteco.gob.es/es/calidad-y-evaluacion-ambiental/temas/atmosfera-y-calidad-del-aire/calidad-del-aire/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2.XSL" StyleName="Vancouver2" Version="1">
  <b:Source>
    <b:Tag>Rod16</b:Tag>
    <b:SourceType>JournalArticle</b:SourceType>
    <b:Guid>{908B7BBF-8B42-4CC1-9EA1-1A1EA07EFC9C}</b:Guid>
    <b:Author>
      <b:Author>
        <b:NameList>
          <b:Person>
            <b:Last>Rodríguez-Sánchez</b:Last>
            <b:First>F.</b:First>
          </b:Person>
          <b:Person>
            <b:Last>Pérez-Luque</b:Last>
            <b:First>A.J.</b:First>
          </b:Person>
          <b:Person>
            <b:Last>Bartomeus</b:Last>
            <b:First>I.</b:First>
          </b:Person>
          <b:Person>
            <b:Last>Varela</b:Last>
            <b:First>S.</b:First>
          </b:Person>
        </b:NameList>
      </b:Author>
    </b:Author>
    <b:Title>Ciencia reproducible: qué, por qué, cómo</b:Title>
    <b:Year>2016</b:Year>
    <b:Publisher>AEET - Revista Ecosistemas 25(2) (págs. 83-92) [Mayo-Agosto 2016)</b:Publisher>
    <b:JournalName>AEET - Revista Ecosistemas 25(2) [Mayo-Agosto 2016]</b:JournalName>
    <b:Pages>83-92</b:Pages>
    <b:RefOrder>9</b:RefOrder>
  </b:Source>
  <b:Source>
    <b:Tag>Gir17</b:Tag>
    <b:SourceType>Book</b:SourceType>
    <b:Guid>{A65BAD24-156B-450E-8B97-640764747458}</b:Guid>
    <b:Title>Minería de datos - modelos y algoritmos</b:Title>
    <b:Year>2017</b:Year>
    <b:Pages>273</b:Pages>
    <b:Author>
      <b:Author>
        <b:NameList>
          <b:Person>
            <b:Last>Gironés</b:Last>
            <b:First>J.</b:First>
          </b:Person>
          <b:Person>
            <b:Last>Casas</b:Last>
            <b:First>J.</b:First>
          </b:Person>
          <b:Person>
            <b:Last>Minguillón</b:Last>
            <b:First>J.</b:First>
          </b:Person>
          <b:Person>
            <b:Last>Caihuelas</b:Last>
            <b:First>R.</b:First>
          </b:Person>
        </b:NameList>
      </b:Author>
    </b:Author>
    <b:Publisher>Editorial UOC</b:Publisher>
    <b:Edition>Primera edición</b:Edition>
    <b:RefOrder>10</b:RefOrder>
  </b:Source>
  <b:Source>
    <b:Tag>Rod19</b:Tag>
    <b:SourceType>Book</b:SourceType>
    <b:Guid>{45ABCF80-C0BF-4BDA-A17F-FB3F8DA3B20D}</b:Guid>
    <b:Author>
      <b:Author>
        <b:NameList>
          <b:Person>
            <b:Last>Rodríguez Gómez</b:Last>
            <b:First>David</b:First>
          </b:Person>
          <b:Person>
            <b:Last>Valldeoriola Roquet</b:Last>
            <b:First>Jordi</b:First>
          </b:Person>
        </b:NameList>
      </b:Author>
    </b:Author>
    <b:Title>Metodología de la investigación</b:Title>
    <b:Year>2019</b:Year>
    <b:Publisher>Universitat Oberta de Catalunya (UOC)</b:Publisher>
    <b:RefOrder>8</b:RefOrder>
  </b:Source>
  <b:Source>
    <b:Tag>WHO06</b:Tag>
    <b:SourceType>Book</b:SourceType>
    <b:Guid>{E229CED8-B667-4158-8D38-F176ABB92958}</b:Guid>
    <b:Author>
      <b:Author>
        <b:NameList>
          <b:Person>
            <b:Last>WHO</b:Last>
          </b:Person>
        </b:NameList>
      </b:Author>
      <b:Editor>
        <b:NameList>
          <b:Person>
            <b:Last>(OMS)</b:Last>
            <b:First>Organización</b:First>
            <b:Middle>Mundial de la Salud</b:Middle>
          </b:Person>
        </b:NameList>
      </b:Editor>
    </b:Author>
    <b:Title>Guías de calidad del aire de la OMS relativas al material particulado, el ozono, el dióxido de azufre. Actualización mundial 2005</b:Title>
    <b:Year>2006</b:Year>
    <b:DayAccessed>29</b:DayAccessed>
    <b:URL>https://www.miteco.gob.es/es/calidad-y-evaluacion-ambiental/temas/atmosfera-y-calidad-del-aire/who_sde_phe_oeh_0602_spa_tcm30-187909.pdf</b:URL>
    <b:YearAccessed>2020</b:YearAccessed>
    <b:MonthAccessed>02</b:MonthAccessed>
    <b:RefOrder>3</b:RefOrder>
  </b:Source>
  <b:Source>
    <b:Tag>Que18</b:Tag>
    <b:SourceType>Book</b:SourceType>
    <b:Guid>{294012E0-2E01-4F3B-A226-8DB284AF5040}</b:Guid>
    <b:Author>
      <b:Author>
        <b:NameList>
          <b:Person>
            <b:Last>Xavier</b:Last>
            <b:First>Querol</b:First>
          </b:Person>
        </b:NameList>
      </b:Author>
      <b:Editor>
        <b:NameList>
          <b:Person>
            <b:Last>fenosa</b:Last>
            <b:First>Fundación</b:First>
            <b:Middle>gasNatural</b:Middle>
          </b:Person>
        </b:NameList>
      </b:Editor>
    </b:Author>
    <b:Title>La calidad del aire en las ciudades. Un reto mundial</b:Title>
    <b:Year>2018</b:Year>
    <b:RefOrder>44</b:RefOrder>
  </b:Source>
  <b:Source>
    <b:Tag>EEA18</b:Tag>
    <b:SourceType>Report</b:SourceType>
    <b:Guid>{C56865DC-53C7-4D80-B195-31BCCF99934E}</b:Guid>
    <b:Author>
      <b:Author>
        <b:Corporate>EEA</b:Corporate>
      </b:Author>
    </b:Author>
    <b:Title>Air quality in Europe</b:Title>
    <b:Year>2018</b:Year>
    <b:Institution>European Environment Agency</b:Institution>
    <b:Pages>88</b:Pages>
    <b:RefOrder>45</b:RefOrder>
  </b:Source>
  <b:Source>
    <b:Tag>MIT20</b:Tag>
    <b:SourceType>InternetSite</b:SourceType>
    <b:Guid>{2696E90F-29CB-4B7E-97FF-4E65B7786484}</b:Guid>
    <b:Year>2020</b:Year>
    <b:Author>
      <b:Author>
        <b:Corporate>MITECO</b:Corporate>
      </b:Author>
    </b:Author>
    <b:InternetSiteTitle>Visor a nivel nacional de contaminantes del aire del Ministerio de Transición Ecológica</b:InternetSiteTitle>
    <b:YearAccessed>2020</b:YearAccessed>
    <b:MonthAccessed>02</b:MonthAccessed>
    <b:DayAccessed>20</b:DayAccessed>
    <b:URL>https://www.miteco.gob.es/es/calidad-y-evaluacion-ambiental/temas/atmosfera-y-calidad-del-aire/calidad-del-aire/visor/</b:URL>
    <b:RefOrder>46</b:RefOrder>
  </b:Source>
  <b:Source>
    <b:Tag>Que12</b:Tag>
    <b:SourceType>Report</b:SourceType>
    <b:Guid>{F5145B22-0526-4636-A4EF-CD5FE81F1042}</b:Guid>
    <b:Title>Bases científico técnicas para un Plan Nacional de Mejora de la Calidad del Aire</b:Title>
    <b:Year>2012</b:Year>
    <b:Institution>Consejo Superior de Investigaciones Científicas (CSIC)</b:Institution>
    <b:Author>
      <b:Author>
        <b:NameList>
          <b:Person>
            <b:Last>Querol</b:Last>
            <b:First>Xavier</b:First>
          </b:Person>
          <b:Person>
            <b:Last>Viana</b:Last>
            <b:First>Mar</b:First>
          </b:Person>
          <b:Person>
            <b:Last>Moreno</b:Last>
            <b:First>Teresa</b:First>
          </b:Person>
          <b:Person>
            <b:Last>Alastuey</b:Last>
            <b:First>Andrés</b:First>
          </b:Person>
        </b:NameList>
      </b:Author>
      <b:Editor>
        <b:NameList>
          <b:Person>
            <b:Last>(CSIC)</b:Last>
            <b:First>Consejo</b:First>
            <b:Middle>Superior de Investigaciones Científicas</b:Middle>
          </b:Person>
        </b:NameList>
      </b:Editor>
    </b:Author>
    <b:Pages>354</b:Pages>
    <b:YearAccessed>2020</b:YearAccessed>
    <b:MonthAccessed>02</b:MonthAccessed>
    <b:DayAccessed>29</b:DayAccessed>
    <b:URL>https://www.miteco.gob.es/es/calidad-y-evaluacion-ambiental/temas/atmosfera-y-calidad-del-aire/CALIDAD%20AIRE%20(alta)_tcm30-187886.pdf</b:URL>
    <b:RefOrder>6</b:RefOrder>
  </b:Source>
  <b:Source>
    <b:Tag>Orí13</b:Tag>
    <b:SourceType>Report</b:SourceType>
    <b:Guid>{1407A1DD-22E4-4933-A739-365B0206A9D8}</b:Guid>
    <b:Author>
      <b:Author>
        <b:NameList>
          <b:Person>
            <b:Last>Orío Hernández</b:Last>
            <b:First>Alberto</b:First>
          </b:Person>
          <b:Person>
            <b:Last>Pallarés Querol</b:Last>
            <b:First>María</b:First>
          </b:Person>
        </b:NameList>
      </b:Author>
    </b:Author>
    <b:Title>Análisis de la calidad del aire en España. Evolución 2001-2012</b:Title>
    <b:Year>2013</b:Year>
    <b:Department>Ministerio de Agricultura, Alimentación y Medio Ambiente</b:Department>
    <b:Institution>Gobierno de España</b:Institution>
    <b:Pages>330</b:Pages>
    <b:YearAccessed>2020</b:YearAccessed>
    <b:MonthAccessed>02</b:MonthAccessed>
    <b:DayAccessed>29</b:DayAccessed>
    <b:URL>https://www.miteco.gob.es/es/calidad-y-evaluacion-ambiental/temas/atmosfera-y-calidad-del-aire/Analisis_calidad_aire_Espa%C3%B1a_2001_2012_WEB_tcm30-183383.pdf</b:URL>
    <b:RefOrder>47</b:RefOrder>
  </b:Source>
  <b:Source>
    <b:Tag>Par08</b:Tag>
    <b:SourceType>Report</b:SourceType>
    <b:Guid>{4C3D9A5E-FC01-4D7E-80D1-E96130CA0ABE}</b:Guid>
    <b:Title>Directiva 2008/50/CE relativa a la calidad del aire ambiente y a una atmósfera más limpia en Europa</b:Title>
    <b:Year>2008</b:Year>
    <b:Author>
      <b:Author>
        <b:Corporate>European Union</b:Corporate>
      </b:Author>
    </b:Author>
    <b:Institution>Parlamento Europeo y Consejo de la Unión Europea</b:Institution>
    <b:RefOrder>7</b:RefOrder>
  </b:Source>
  <b:Source>
    <b:Tag>BOE07</b:Tag>
    <b:SourceType>Report</b:SourceType>
    <b:Guid>{15087081-4804-4A0B-88B2-5A1C2B57DC67}</b:Guid>
    <b:Author>
      <b:Author>
        <b:Corporate>BOE</b:Corporate>
      </b:Author>
    </b:Author>
    <b:Title>Ley 34/2007, de 15 de noviembre, de calidad del aire y protección de la atmósfera</b:Title>
    <b:Year>2007</b:Year>
    <b:Institution>Gobierno de España</b:Institution>
    <b:RefOrder>2</b:RefOrder>
  </b:Source>
  <b:Source>
    <b:Tag>BOE02</b:Tag>
    <b:SourceType>Report</b:SourceType>
    <b:Guid>{9FB8EB05-1390-4033-89F9-F80A5ABA70B9}</b:Guid>
    <b:Author>
      <b:Author>
        <b:Corporate>BOE</b:Corporate>
      </b:Author>
    </b:Author>
    <b:Title>Ley 16/2002, de 1 de julio, de prevención y control integrados de la contaminación</b:Title>
    <b:Year>2002</b:Year>
    <b:Institution>Gobierno de España</b:Institution>
    <b:RefOrder>1</b:RefOrder>
  </b:Source>
  <b:Source>
    <b:Tag>a20</b:Tag>
    <b:SourceType>InternetSite</b:SourceType>
    <b:Guid>{6ABF1671-2E9D-4559-8E67-CB608416F8EB}</b:Guid>
    <b:Title>ZBE Rondes de Barcelona</b:Title>
    <b:Year>2020</b:Year>
    <b:Author>
      <b:Author>
        <b:Corporate>Ayuntamiento de Barcelona</b:Corporate>
      </b:Author>
    </b:Author>
    <b:URL>https://www.zbe.barcelona/</b:URL>
    <b:RefOrder>4</b:RefOrder>
  </b:Source>
  <b:Source>
    <b:Tag>Tor19</b:Tag>
    <b:SourceType>ArticleInAPeriodical</b:SourceType>
    <b:Guid>{B8C1BBC4-24A4-4B1D-AFE3-EE6CA26CCFB8}</b:Guid>
    <b:Title>Supermanzanas de Barcelona: el exitoso plan anticoches que arrancó con la oposición vecinal</b:Title>
    <b:Year>2019</b:Year>
    <b:Author>
      <b:Author>
        <b:NameList>
          <b:Person>
            <b:Last>Torres</b:Last>
            <b:First>M.E.</b:First>
          </b:Person>
        </b:NameList>
      </b:Author>
    </b:Author>
    <b:PeriodicalTitle>El País</b:PeriodicalTitle>
    <b:Month>10</b:Month>
    <b:Day>9</b:Day>
    <b:RefOrder>5</b:RefOrder>
  </b:Source>
  <b:Source>
    <b:Tag>USE14</b:Tag>
    <b:SourceType>Report</b:SourceType>
    <b:Guid>{8EA1226F-4AC2-4A7D-8AF2-5A7644E72BD3}</b:Guid>
    <b:Title>A Guide to Air Quality and</b:Title>
    <b:Year>2014</b:Year>
    <b:Institution>U.S. Environmental Protection Agency</b:Institution>
    <b:Author>
      <b:Author>
        <b:Corporate>U.S. EPA</b:Corporate>
      </b:Author>
    </b:Author>
    <b:Department>Office of Air Quality Planning and Standards</b:Department>
    <b:RefOrder>48</b:RefOrder>
  </b:Source>
  <b:Source>
    <b:Tag>Gui03</b:Tag>
    <b:SourceType>Report</b:SourceType>
    <b:Guid>{7F0306F5-BCCF-4473-83F5-C0B8B587BA17}</b:Guid>
    <b:Title>Guidelines for Developing an Air Quality</b:Title>
    <b:Year>2003</b:Year>
    <b:Institution>U.S. Environmental Protection Agency</b:Institution>
    <b:Department>Office of Air Quality Planning and Standards</b:Department>
    <b:Pages>126</b:Pages>
    <b:Author>
      <b:Author>
        <b:Corporate>U.S. EPA</b:Corporate>
      </b:Author>
    </b:Author>
    <b:RefOrder>49</b:RefOrder>
  </b:Source>
  <b:Source>
    <b:Tag>Tec18</b:Tag>
    <b:SourceType>Report</b:SourceType>
    <b:Guid>{CBCBACFB-D5CA-42D7-8A9F-C97668ECDC61}</b:Guid>
    <b:Title>Technical Assistance Document for the Reporting of Daily Air Quality – the Air Quality Index (AQI)</b:Title>
    <b:Year>2018</b:Year>
    <b:Pages>22</b:Pages>
    <b:Institution>U.S. Environmental Protection Agency</b:Institution>
    <b:Department>Office of Air Quality Planning and Standards</b:Department>
    <b:Author>
      <b:Author>
        <b:Corporate>U.S. EPA</b:Corporate>
      </b:Author>
    </b:Author>
    <b:RefOrder>50</b:RefOrder>
  </b:Source>
  <b:Source>
    <b:Tag>Car11</b:Tag>
    <b:SourceType>JournalArticle</b:SourceType>
    <b:Guid>{B9BD850F-F25D-4B60-A9CD-699A113519E2}</b:Guid>
    <b:Title>openair d An R package for air quality data analysis</b:Title>
    <b:JournalName>Environmental Modelling &amp; Software</b:JournalName>
    <b:Year>2011</b:Year>
    <b:Pages>52-61</b:Pages>
    <b:Volume>27-28</b:Volume>
    <b:Issue>2012</b:Issue>
    <b:DOI>https://doi.org/10.1016/j.envsoft.2011.09.008</b:DOI>
    <b:Author>
      <b:Author>
        <b:NameList>
          <b:Person>
            <b:Last>Carslawa</b:Last>
            <b:First>David</b:First>
            <b:Middle>C.</b:Middle>
          </b:Person>
          <b:Person>
            <b:Last>Ropkins</b:Last>
            <b:First>Karl</b:First>
          </b:Person>
        </b:NameList>
      </b:Author>
    </b:Author>
    <b:RefOrder>51</b:RefOrder>
  </b:Source>
  <b:Source>
    <b:Tag>Lit10</b:Tag>
    <b:SourceType>JournalArticle</b:SourceType>
    <b:Guid>{5F2F1138-10F0-47CF-8032-1B8B01AD383C}</b:Guid>
    <b:Title>Assessment of air quality benefits from national air pollution control policies in China. Part II: Evaluation of air quality predictions and air quality benefits assessment</b:Title>
    <b:JournalName>Atmospheric Environment</b:JournalName>
    <b:Year>2010</b:Year>
    <b:Pages>3449-3457</b:Pages>
    <b:Issue>2010</b:Issue>
    <b:DOI>https://doi.org/10.1016/j.atmosenv.2010.05.058</b:DOI>
    <b:Author>
      <b:Author>
        <b:NameList>
          <b:Person>
            <b:Last>Wang</b:Last>
            <b:First>Litao</b:First>
          </b:Person>
          <b:Person>
            <b:Last>Jang</b:Last>
            <b:First>Carey</b:First>
          </b:Person>
          <b:Person>
            <b:Last>Zhang</b:Last>
            <b:First>Yang</b:First>
          </b:Person>
          <b:Person>
            <b:Last>Wang</b:Last>
            <b:First>Kai</b:First>
          </b:Person>
          <b:Person>
            <b:Last>Zhang</b:Last>
            <b:First>Qiang</b:First>
          </b:Person>
          <b:Person>
            <b:Last>Streets</b:Last>
            <b:First>David</b:First>
          </b:Person>
          <b:Person>
            <b:Last>Fu</b:Last>
            <b:First>Joshua</b:First>
          </b:Person>
          <b:Person>
            <b:Last>Lei</b:Last>
            <b:First>Yu</b:First>
          </b:Person>
          <b:Person>
            <b:Last>Schreifels</b:Last>
            <b:First>Jeremy</b:First>
          </b:Person>
          <b:Person>
            <b:Last>He</b:Last>
            <b:First>Kebin</b:First>
          </b:Person>
          <b:Person>
            <b:Last>Hao</b:Last>
            <b:First>Jiming</b:First>
          </b:Person>
          <b:Person>
            <b:Last>Lam</b:Last>
            <b:First>Yun-Fat</b:First>
          </b:Person>
          <b:Person>
            <b:Last>Lin</b:Last>
            <b:First>Jerry</b:First>
          </b:Person>
          <b:Person>
            <b:Last>Meskhidze</b:Last>
            <b:First>Nicholas</b:First>
          </b:Person>
          <b:Person>
            <b:Last>Voorhees</b:Last>
            <b:First>Scott</b:First>
          </b:Person>
          <b:Person>
            <b:Last>Evarts</b:Last>
            <b:First>Dale</b:First>
          </b:Person>
          <b:Person>
            <b:Last>Phillips</b:Last>
            <b:First>Sharon</b:First>
          </b:Person>
        </b:NameList>
      </b:Author>
    </b:Author>
    <b:Volume>44</b:Volume>
    <b:RefOrder>12</b:RefOrder>
  </b:Source>
  <b:Source>
    <b:Tag>Wan10</b:Tag>
    <b:SourceType>JournalArticle</b:SourceType>
    <b:Guid>{21023281-31E9-4BB2-B627-AF433833FFB5}</b:Guid>
    <b:Author>
      <b:Author>
        <b:NameList>
          <b:Person>
            <b:Last>Wang</b:Last>
            <b:First>Litao</b:First>
          </b:Person>
          <b:Person>
            <b:Last>Jang</b:Last>
            <b:First>Carey</b:First>
          </b:Person>
          <b:Person>
            <b:Last>Zhang</b:Last>
            <b:First>Yang</b:First>
          </b:Person>
          <b:Person>
            <b:Last>Wang</b:Last>
            <b:First>Kai</b:First>
          </b:Person>
          <b:Person>
            <b:Last>Zhang</b:Last>
            <b:First>Qiang</b:First>
          </b:Person>
          <b:Person>
            <b:Last>Streets</b:Last>
            <b:First>David</b:First>
          </b:Person>
          <b:Person>
            <b:Last>Fu</b:Last>
            <b:First>Joshua</b:First>
          </b:Person>
          <b:Person>
            <b:Last>Lei</b:Last>
            <b:First>Yu</b:First>
          </b:Person>
          <b:Person>
            <b:Last>Schreifels</b:Last>
            <b:First>Jeremy</b:First>
          </b:Person>
          <b:Person>
            <b:Last>He</b:Last>
            <b:First>Kebin</b:First>
          </b:Person>
          <b:Person>
            <b:Last>Hao</b:Last>
            <b:First>Jiming</b:First>
          </b:Person>
          <b:Person>
            <b:Last>Lam</b:Last>
            <b:First>Yun-Fat</b:First>
          </b:Person>
          <b:Person>
            <b:Last>Lin</b:Last>
            <b:First>Jerry</b:First>
          </b:Person>
          <b:Person>
            <b:Last>Meskhidze</b:Last>
            <b:First>Nicholas</b:First>
          </b:Person>
          <b:Person>
            <b:Last>Voorhees</b:Last>
            <b:First>Scott</b:First>
          </b:Person>
          <b:Person>
            <b:Last>Evarts</b:Last>
            <b:First>Dale</b:First>
          </b:Person>
          <b:Person>
            <b:Last>Phillips</b:Last>
            <b:First>Sharon</b:First>
          </b:Person>
        </b:NameList>
      </b:Author>
    </b:Author>
    <b:Title>Assessment of air quality benefits from national air pollution control policies in China. Part I: Background, emission scenarios and evaluation of meteorological predictions</b:Title>
    <b:JournalName>Atmospheric Environment</b:JournalName>
    <b:Year>2010</b:Year>
    <b:Pages>3442-3448</b:Pages>
    <b:Issue>2010</b:Issue>
    <b:Publisher>Elsevier</b:Publisher>
    <b:DOI>https://doi.org/10.1016/j.atmosenv.2010.05.051</b:DOI>
    <b:Volume>44</b:Volume>
    <b:RefOrder>11</b:RefOrder>
  </b:Source>
  <b:Source>
    <b:Tag>Cor05</b:Tag>
    <b:SourceType>JournalArticle</b:SourceType>
    <b:Guid>{F8A89D2A-362A-489A-9AC7-9EC2D5EC2893}</b:Guid>
    <b:Author>
      <b:Author>
        <b:NameList>
          <b:Person>
            <b:Last>Corani</b:Last>
            <b:First>Giorgio</b:First>
          </b:Person>
        </b:NameList>
      </b:Author>
    </b:Author>
    <b:Title>Air quality prediction in Milan: feed-forward neural networks, pruned neural networks and lazy learning</b:Title>
    <b:JournalName>Ecological Modelling</b:JournalName>
    <b:Year>2005</b:Year>
    <b:Pages>513-529</b:Pages>
    <b:Issue>2005</b:Issue>
    <b:Month>1</b:Month>
    <b:Day>3</b:Day>
    <b:Publisher>Elsevier</b:Publisher>
    <b:DOI>https://doi.org/10.1016/j.ecolmodel.2005.01.008</b:DOI>
    <b:Volume>185</b:Volume>
    <b:RefOrder>25</b:RefOrder>
  </b:Source>
  <b:Source>
    <b:Tag>htt</b:Tag>
    <b:SourceType>JournalArticle</b:SourceType>
    <b:Guid>{9ED0A007-C11D-45D4-A11F-5707D8EE151B}</b:Guid>
    <b:DOI>https://doi.org/10.1016/j.scitotenv.2010.12.039</b:DOI>
    <b:Title>Intercomparison of air quality data using principal component analysis, and forecasting of PM10 and PM2.5 concentrations using artificial neural networks, in Thessaloniki and Helsinki</b:Title>
    <b:JournalName>Science of the Total Environment</b:JournalName>
    <b:Year>2011</b:Year>
    <b:Pages>1266-1276</b:Pages>
    <b:Volume>409</b:Volume>
    <b:Issue>2011</b:Issue>
    <b:Author>
      <b:Author>
        <b:NameList>
          <b:Person>
            <b:Last>Voukantsis</b:Last>
            <b:First>Dimitris</b:First>
          </b:Person>
          <b:Person>
            <b:Last>Karatzas</b:Last>
            <b:First>Kostas</b:First>
          </b:Person>
          <b:Person>
            <b:Last>Kukkonen</b:Last>
            <b:First>Jaakko</b:First>
          </b:Person>
          <b:Person>
            <b:Last>Räsänen</b:Last>
            <b:First>Teemu</b:First>
          </b:Person>
          <b:Person>
            <b:Last>Karppinen</b:Last>
            <b:First>Ari</b:First>
          </b:Person>
          <b:Person>
            <b:Last>Kolehmainen</b:Last>
            <b:First>Mikko</b:First>
          </b:Person>
        </b:NameList>
      </b:Author>
    </b:Author>
    <b:RefOrder>26</b:RefOrder>
  </b:Source>
  <b:Source>
    <b:Tag>Zha12</b:Tag>
    <b:SourceType>JournalArticle</b:SourceType>
    <b:Guid>{EEB02053-9DDD-455B-95C9-DEC683E56318}</b:Guid>
    <b:Author>
      <b:Author>
        <b:NameList>
          <b:Person>
            <b:Last>Zhang</b:Last>
            <b:First>Yang</b:First>
          </b:Person>
          <b:Person>
            <b:Last>Bocquet</b:Last>
            <b:First>Marc</b:First>
          </b:Person>
          <b:Person>
            <b:Last>Mallet</b:Last>
            <b:First>Vivien</b:First>
          </b:Person>
          <b:Person>
            <b:Last>Seigneur</b:Last>
            <b:First>Christian</b:First>
          </b:Person>
          <b:Person>
            <b:Last>Baklanov</b:Last>
            <b:First>Alexander</b:First>
          </b:Person>
        </b:NameList>
      </b:Author>
    </b:Author>
    <b:Title>Real-time air quality forecasting, part I: History, techniques, and current status</b:Title>
    <b:JournalName>Atmospheric Environment</b:JournalName>
    <b:Year>2012</b:Year>
    <b:Pages>632-655</b:Pages>
    <b:Volume>60</b:Volume>
    <b:Issue>2012</b:Issue>
    <b:DOI>http://dx.doi.org/10.1016/j.atmosenv.2012.06.031</b:DOI>
    <b:RefOrder>13</b:RefOrder>
  </b:Source>
  <b:Source>
    <b:Tag>Sin12</b:Tag>
    <b:SourceType>JournalArticle</b:SourceType>
    <b:Guid>{9E3A619C-E66E-42F4-9692-5D1A70D7BE72}</b:Guid>
    <b:Author>
      <b:Author>
        <b:NameList>
          <b:Person>
            <b:Last>Singh</b:Last>
            <b:First>Kunwar</b:First>
            <b:Middle>P.</b:Middle>
          </b:Person>
          <b:Person>
            <b:Last>Gupta</b:Last>
            <b:First>Shikha</b:First>
          </b:Person>
          <b:Person>
            <b:Last>Kumar</b:Last>
            <b:First>Atulesh</b:First>
          </b:Person>
          <b:Person>
            <b:Last>Shukla</b:Last>
            <b:First>Sheo</b:First>
            <b:Middle>Prasad</b:Middle>
          </b:Person>
        </b:NameList>
      </b:Author>
    </b:Author>
    <b:Title>Linear and nonlinear modeling approaches for urban air quality prediction</b:Title>
    <b:JournalName>Science of the Total Environment</b:JournalName>
    <b:Year>2012</b:Year>
    <b:Pages>244-255</b:Pages>
    <b:Volume>426</b:Volume>
    <b:Issue>2012</b:Issue>
    <b:DOI>https://doi.org/10.1016/j.scitotenv.2012.03.076</b:DOI>
    <b:RefOrder>23</b:RefOrder>
  </b:Source>
  <b:Source>
    <b:Tag>Kai13</b:Tag>
    <b:SourceType>JournalArticle</b:SourceType>
    <b:Guid>{21DB4104-2E0A-40B5-A427-8D47EE656F94}</b:Guid>
    <b:Title>Air pollution and health risks due to vehicle traffic</b:Title>
    <b:JournalName>Science of the Total Environment</b:JournalName>
    <b:Year>2013</b:Year>
    <b:Pages>307-316</b:Pages>
    <b:Volume>450-451</b:Volume>
    <b:Issue>2013</b:Issue>
    <b:DOI>http://dx.doi.org/10.1016/j.scitotenv.2013.01.074</b:DOI>
    <b:Author>
      <b:Author>
        <b:NameList>
          <b:Person>
            <b:Last>Zhang</b:Last>
            <b:First>Kai</b:First>
          </b:Person>
          <b:Person>
            <b:Last>Batterman</b:Last>
            <b:First>Stuart</b:First>
          </b:Person>
        </b:NameList>
      </b:Author>
    </b:Author>
    <b:RefOrder>16</b:RefOrder>
  </b:Source>
  <b:Source>
    <b:Tag>Pet13</b:Tag>
    <b:SourceType>JournalArticle</b:SourceType>
    <b:Guid>{CA9C2B79-5105-483E-861F-BBD0B0D20026}</b:Guid>
    <b:Title>Improving local air quality in cities: To tree or not to tree?</b:Title>
    <b:JournalName>Environmental Pollution</b:JournalName>
    <b:Year>2013</b:Year>
    <b:Pages>113-122</b:Pages>
    <b:Volume>183</b:Volume>
    <b:Issue>2013</b:Issue>
    <b:DOI>http://dx.doi.org/10.1016/j.envpol.2012.10.021</b:DOI>
    <b:Author>
      <b:Author>
        <b:NameList>
          <b:Person>
            <b:Last>Vos</b:Last>
            <b:First>Peter</b:First>
            <b:Middle>E.J.</b:Middle>
          </b:Person>
          <b:Person>
            <b:Last>Maiheu</b:Last>
            <b:First>Bino</b:First>
          </b:Person>
          <b:Person>
            <b:Last>Vankerkom</b:Last>
            <b:First>Jean</b:First>
          </b:Person>
          <b:Person>
            <b:Last>Janssen</b:Last>
            <b:First>Stijn</b:First>
          </b:Person>
        </b:NameList>
      </b:Author>
    </b:Author>
    <b:RefOrder>18</b:RefOrder>
  </b:Source>
  <b:Source>
    <b:Tag>Rus13</b:Tag>
    <b:SourceType>JournalArticle</b:SourceType>
    <b:Guid>{55699B9A-BE32-480A-BEA3-F2FF1656F34A}</b:Guid>
    <b:Author>
      <b:Author>
        <b:NameList>
          <b:Person>
            <b:Last>Russo</b:Last>
            <b:First>Ana</b:First>
          </b:Person>
          <b:Person>
            <b:Last>Raischel</b:Last>
            <b:First>Frank</b:First>
          </b:Person>
          <b:Person>
            <b:Last>Lind</b:Last>
            <b:First>Pedro</b:First>
            <b:Middle>G.</b:Middle>
          </b:Person>
        </b:NameList>
      </b:Author>
    </b:Author>
    <b:Title>Air quality prediction using optimal neural networks with stochastic variables</b:Title>
    <b:JournalName>Atmospheric Environment</b:JournalName>
    <b:Year>2013</b:Year>
    <b:Pages>822-830</b:Pages>
    <b:Volume>79</b:Volume>
    <b:Issue>2013</b:Issue>
    <b:DOI>http://dx.doi.org/10.1016/j.atmosenv.2013.07.072</b:DOI>
    <b:RefOrder>27</b:RefOrder>
  </b:Source>
  <b:Source>
    <b:Tag>Afz14</b:Tag>
    <b:SourceType>JournalArticle</b:SourceType>
    <b:Guid>{3E67F783-044A-4F8D-86B8-78D7684B7AFD}</b:Guid>
    <b:Author>
      <b:Author>
        <b:NameList>
          <b:Person>
            <b:Last>Afzali</b:Last>
            <b:First>A.</b:First>
          </b:Person>
          <b:Person>
            <b:Last>Rashid</b:Last>
            <b:First>M.</b:First>
          </b:Person>
          <b:Person>
            <b:Last>Sabariah</b:Last>
            <b:First>B.</b:First>
          </b:Person>
          <b:Person>
            <b:Last>Ramli</b:Last>
            <b:First>M.</b:First>
          </b:Person>
        </b:NameList>
      </b:Author>
    </b:Author>
    <b:Title>PM10 Pollution: Its Prediction and Meteorological Influence in PasirGudang, Johor</b:Title>
    <b:JournalName>Earth and Environmental Science</b:JournalName>
    <b:Year>2014</b:Year>
    <b:Pages>012100</b:Pages>
    <b:Volume>18</b:Volume>
    <b:Issue>2014</b:Issue>
    <b:DOI>http://dx.doi.org/10.1088/1755-1315/18/1/012100</b:DOI>
    <b:RefOrder>28</b:RefOrder>
  </b:Source>
  <b:Source>
    <b:Tag>Yua14</b:Tag>
    <b:SourceType>JournalArticle</b:SourceType>
    <b:Guid>{96994531-F51B-4858-A7F7-FC0A851C674A}</b:Guid>
    <b:Author>
      <b:Author>
        <b:NameList>
          <b:Person>
            <b:Last>Yuan</b:Last>
            <b:First>Chao</b:First>
          </b:Person>
          <b:Person>
            <b:Last>Ng</b:Last>
            <b:First>Edward</b:First>
          </b:Person>
          <b:Person>
            <b:Last>Norford</b:Last>
            <b:First>Leslie</b:First>
            <b:Middle>K.</b:Middle>
          </b:Person>
        </b:NameList>
      </b:Author>
    </b:Author>
    <b:Title>Improving air quality in high-density cities by understanding the relationship between air pollutant dispersion and urban morphologies</b:Title>
    <b:JournalName>Building and Environment</b:JournalName>
    <b:Year>2014</b:Year>
    <b:Pages>245-258</b:Pages>
    <b:Volume>71</b:Volume>
    <b:Issue>2014</b:Issue>
    <b:DOI>http://dx.doi.org/10.1016/j.buildenv.2013.10.008</b:DOI>
    <b:RefOrder>17</b:RefOrder>
  </b:Source>
  <b:Source>
    <b:Tag>Fio15</b:Tag>
    <b:SourceType>JournalArticle</b:SourceType>
    <b:Guid>{97FD9D82-D144-4F26-A0F3-0C62C8AAF945}</b:Guid>
    <b:Author>
      <b:Author>
        <b:NameList>
          <b:Person>
            <b:Last>Fiore</b:Last>
            <b:First>Arlene</b:First>
            <b:Middle>M.</b:Middle>
          </b:Person>
          <b:Person>
            <b:Last>Naik</b:Last>
            <b:First>Vaishali</b:First>
          </b:Person>
          <b:Person>
            <b:Last>Leibensperger</b:Last>
            <b:First>Eric</b:First>
            <b:Middle>M.</b:Middle>
          </b:Person>
        </b:NameList>
      </b:Author>
    </b:Author>
    <b:Title>Air Quality and Climate Connections</b:Title>
    <b:JournalName>Journal of the Air &amp; Waste Management Association</b:JournalName>
    <b:Year>2015</b:Year>
    <b:Pages>645-685</b:Pages>
    <b:Volume>65</b:Volume>
    <b:Issue>6</b:Issue>
    <b:DOI>http://dx.doi.org/10.1080/10962247.2015.1040526</b:DOI>
    <b:RefOrder>15</b:RefOrder>
  </b:Source>
  <b:Source>
    <b:Tag>Xia15</b:Tag>
    <b:SourceType>JournalArticle</b:SourceType>
    <b:Guid>{D3511103-9136-4E97-ADAA-C9AF050E3705}</b:Guid>
    <b:Title>Artificial neural networks forecasting of PM2.5 pollution using air mass trajectory based geographic model and wavelet transformation</b:Title>
    <b:JournalName>Atmospheric Environment</b:JournalName>
    <b:Year>2015</b:Year>
    <b:Pages>118-128</b:Pages>
    <b:Volume>107</b:Volume>
    <b:Issue>2015</b:Issue>
    <b:DOI>http://dx.doi.org/10.1016/j.atmosenv.2015.02.030</b:DOI>
    <b:Author>
      <b:Author>
        <b:NameList>
          <b:Person>
            <b:Last>Feng</b:Last>
            <b:First>Xiao</b:First>
          </b:Person>
          <b:Person>
            <b:Last>Li</b:Last>
            <b:First>Qi</b:First>
          </b:Person>
          <b:Person>
            <b:Last>Zhu</b:Last>
            <b:First>Yajie</b:First>
          </b:Person>
          <b:Person>
            <b:Last>Hou</b:Last>
            <b:First>Junxiong</b:First>
          </b:Person>
          <b:Person>
            <b:Last>Jin</b:Last>
            <b:First>Lingyan</b:First>
          </b:Person>
          <b:Person>
            <b:Last>Wang</b:Last>
            <b:First>Jingjie</b:First>
          </b:Person>
        </b:NameList>
      </b:Author>
    </b:Author>
    <b:RefOrder>20</b:RefOrder>
  </b:Source>
  <b:Source>
    <b:Tag>Zhe15</b:Tag>
    <b:SourceType>JournalArticle</b:SourceType>
    <b:Guid>{6B6556A3-E303-4270-8ED6-AD6603CC7C03}</b:Guid>
    <b:Title>Forecasting Fine-Grained Air Quality Based on Big Data</b:Title>
    <b:JournalName>KDD '15</b:JournalName>
    <b:Year>2015</b:Year>
    <b:Volume>11-14</b:Volume>
    <b:Issue>2015</b:Issue>
    <b:DOI>http://dx.doi.org/10.1145/2783258.2788573</b:DOI>
    <b:Author>
      <b:Author>
        <b:NameList>
          <b:Person>
            <b:Last>Zheng</b:Last>
            <b:First>Yu</b:First>
          </b:Person>
          <b:Person>
            <b:Last>Yi</b:Last>
            <b:First>Xiuwen</b:First>
          </b:Person>
          <b:Person>
            <b:Last>Li</b:Last>
            <b:First>Ming</b:First>
          </b:Person>
          <b:Person>
            <b:Last>Li</b:Last>
            <b:First>Ruiyuan</b:First>
          </b:Person>
          <b:Person>
            <b:Last>Shan</b:Last>
            <b:First>Zhangqing</b:First>
          </b:Person>
          <b:Person>
            <b:Last>Chang</b:Last>
            <b:First>Eric</b:First>
          </b:Person>
          <b:Person>
            <b:Last>Li</b:Last>
            <b:First>Tianrui</b:First>
          </b:Person>
        </b:NameList>
      </b:Author>
    </b:Author>
    <b:RefOrder>30</b:RefOrder>
  </b:Source>
  <b:Source>
    <b:Tag>Hsi15</b:Tag>
    <b:SourceType>JournalArticle</b:SourceType>
    <b:Guid>{6862AE51-4D0A-4FFE-A53F-AD4B18D97871}</b:Guid>
    <b:Title>Inferring Air Quality for Station Location Recommendation Based on Urban Big Data</b:Title>
    <b:JournalName>KDD '15</b:JournalName>
    <b:Year>2015</b:Year>
    <b:Pages>10-13</b:Pages>
    <b:Issue>2015</b:Issue>
    <b:DOI>http://dx.doi.org/10.1145/2783258.2783344</b:DOI>
    <b:Author>
      <b:Author>
        <b:NameList>
          <b:Person>
            <b:Last>Hsieh</b:Last>
            <b:First>Hsun-Ping</b:First>
          </b:Person>
          <b:Person>
            <b:Last>Lin</b:Last>
            <b:First>Shou-De</b:First>
          </b:Person>
          <b:Person>
            <b:Last>Zheng</b:Last>
            <b:First>Yu</b:First>
          </b:Person>
        </b:NameList>
      </b:Author>
    </b:Author>
    <b:RefOrder>41</b:RefOrder>
  </b:Source>
  <b:Source>
    <b:Tag>Xia16</b:Tag>
    <b:SourceType>JournalArticle</b:SourceType>
    <b:Guid>{20D9C8D6-2F92-4C39-B265-59300DDA299E}</b:Guid>
    <b:Title>Deep learning architecture for air quality predictions</b:Title>
    <b:JournalName>Environ Sci Pollut Res</b:JournalName>
    <b:Year>2016</b:Year>
    <b:Publisher>Springer</b:Publisher>
    <b:DOI>https://doi.org/10.1007/s11356-016-7812-9</b:DOI>
    <b:Author>
      <b:Author>
        <b:NameList>
          <b:Person>
            <b:Last>Li</b:Last>
            <b:First>Xiang</b:First>
          </b:Person>
          <b:Person>
            <b:Last>Peng</b:Last>
            <b:First>Ling</b:First>
          </b:Person>
          <b:Person>
            <b:Last>Hu</b:Last>
            <b:First>Yuan</b:First>
          </b:Person>
          <b:Person>
            <b:Last>Shao</b:Last>
            <b:First>Jing</b:First>
          </b:Person>
          <b:Person>
            <b:Last>Chi</b:Last>
            <b:First>Tianhe</b:First>
          </b:Person>
        </b:NameList>
      </b:Author>
    </b:Author>
    <b:RefOrder>31</b:RefOrder>
  </b:Source>
  <b:Source>
    <b:Tag>Fan17</b:Tag>
    <b:SourceType>JournalArticle</b:SourceType>
    <b:Guid>{17322BC4-093D-4E7F-98B8-5AD2A3D87350}</b:Guid>
    <b:Author>
      <b:Author>
        <b:NameList>
          <b:Person>
            <b:Last>Fan</b:Last>
            <b:First>Junxiang</b:First>
          </b:Person>
          <b:Person>
            <b:Last>Li</b:Last>
            <b:First>Qi</b:First>
          </b:Person>
          <b:Person>
            <b:Last>Hou</b:Last>
            <b:First>Junxiong</b:First>
          </b:Person>
          <b:Person>
            <b:Last>Feng</b:Last>
            <b:First>Xiao</b:First>
          </b:Person>
          <b:Person>
            <b:Last>Karimian</b:Last>
            <b:First>Hamed</b:First>
          </b:Person>
          <b:Person>
            <b:Last>Lin</b:Last>
            <b:First>Shaofu</b:First>
          </b:Person>
        </b:NameList>
      </b:Author>
    </b:Author>
    <b:Title>A Spatiotemporal Prediction Framework for Air Pollution Based on Deep RNN</b:Title>
    <b:JournalName>ISPRS Annals of the Photogrammetry, Remote Sensing and Spatial Information Sciences</b:JournalName>
    <b:Year>2017</b:Year>
    <b:Volume>Volume IV-4/W2, 2017</b:Volume>
    <b:Comments>2nd International Symposium on Spatiotemporal Computing 2017, 7–9 August, Cambridge, USA</b:Comments>
    <b:DOI>https://doi.org/10.5194/isprs-annals-IV-4-W2-15-2017</b:DOI>
    <b:RefOrder>39</b:RefOrder>
  </b:Source>
  <b:Source>
    <b:Tag>Rah17</b:Tag>
    <b:SourceType>JournalArticle</b:SourceType>
    <b:Guid>{D90F14DC-DE74-4C14-B76A-061ED6AF497A}</b:Guid>
    <b:Author>
      <b:Author>
        <b:NameList>
          <b:Person>
            <b:Last>Rahimi</b:Last>
            <b:First>Akbar</b:First>
          </b:Person>
        </b:NameList>
      </b:Author>
    </b:Author>
    <b:Title>Short-term prediction of NO2 and NOx concentrations using multilayer perceptron neural network: a case study of Tabriz, Iran</b:Title>
    <b:JournalName>Ecological Processes</b:JournalName>
    <b:Year>2017</b:Year>
    <b:Volume>6</b:Volume>
    <b:Issue>4</b:Issue>
    <b:Publisher>Springer Open</b:Publisher>
    <b:DOI>https://doi.org/10.1186/s13717-016-0069-x</b:DOI>
    <b:RefOrder>32</b:RefOrder>
  </b:Source>
  <b:Source>
    <b:Tag>Ali18</b:Tag>
    <b:SourceType>JournalArticle</b:SourceType>
    <b:Guid>{3E6362A9-EA23-4207-9E55-5FD0B8F2188E}</b:Guid>
    <b:Title>Towards Sustainable Smart City by Particulate Matter Prediction Using Urban Big Data, Excluding Expensive Air Pollution Infrastructures</b:Title>
    <b:JournalName>Big Data Research</b:JournalName>
    <b:Year>2018</b:Year>
    <b:Pages>1-10</b:Pages>
    <b:Publisher>Elsevier</b:Publisher>
    <b:DOI>https://doi.org/10.1016/j.bdr.2018.05.006</b:DOI>
    <b:Author>
      <b:Author>
        <b:NameList>
          <b:Person>
            <b:Last>Ali Reza Honarvar</b:Last>
            <b:First>Ashkan</b:First>
            <b:Middle>Sami</b:Middle>
          </b:Person>
        </b:NameList>
      </b:Author>
    </b:Author>
    <b:RefOrder>40</b:RefOrder>
  </b:Source>
  <b:Source>
    <b:Tag>VAt18</b:Tag>
    <b:SourceType>JournalArticle</b:SourceType>
    <b:Guid>{B970DB7B-B9D7-452E-9ADB-54292DBF2CEB}</b:Guid>
    <b:Title>DeepAirNet: Applying Recurrent Networks for Air Quality Prediction</b:Title>
    <b:JournalName>Procedia Computer Science</b:JournalName>
    <b:Year>2018</b:Year>
    <b:Pages>1394-1403</b:Pages>
    <b:Volume>132</b:Volume>
    <b:Issue>2018</b:Issue>
    <b:Publisher>Elsevier</b:Publisher>
    <b:DOI>https://doi.org/10.1016/j.procs.2018.05.068</b:DOI>
    <b:Author>
      <b:Author>
        <b:NameList>
          <b:Person>
            <b:Last>Athira</b:Last>
            <b:First>V.</b:First>
          </b:Person>
          <b:Person>
            <b:Last>Geetha</b:Last>
            <b:First>P.</b:First>
          </b:Person>
          <b:Person>
            <b:Last>Vinayakumar</b:Last>
            <b:First>R.</b:First>
          </b:Person>
          <b:Person>
            <b:Last>Soman</b:Last>
            <b:First>K.P.</b:First>
          </b:Person>
        </b:NameList>
      </b:Author>
    </b:Author>
    <b:RefOrder>33</b:RefOrder>
  </b:Source>
  <b:Source>
    <b:Tag>Mah19</b:Tag>
    <b:SourceType>JournalArticle</b:SourceType>
    <b:Guid>{7EBD3CFF-8D93-4F2F-B723-A921FFAF594A}</b:Guid>
    <b:Author>
      <b:Author>
        <b:NameList>
          <b:Person>
            <b:Last>Mahanta</b:Last>
            <b:First>Soubhik</b:First>
          </b:Person>
          <b:Person>
            <b:Last>Ramakrishnudu</b:Last>
            <b:First>T.</b:First>
          </b:Person>
          <b:Person>
            <b:Last>Jha</b:Last>
            <b:First>Rajat</b:First>
            <b:Middle>Raj</b:Middle>
          </b:Person>
          <b:Person>
            <b:Last>Tailor</b:Last>
            <b:First>Niraj</b:First>
          </b:Person>
        </b:NameList>
      </b:Author>
    </b:Author>
    <b:Title>Urban Air Quality Prediction Using Regression Analysis</b:Title>
    <b:JournalName>2019 IEEE Region 10 Conference (TENCON 2019)</b:JournalName>
    <b:Year>2019</b:Year>
    <b:Pages>1118-1123</b:Pages>
    <b:DOI>https://doi.org/10.1109/tencon.2019.8929517</b:DOI>
    <b:RefOrder>24</b:RefOrder>
  </b:Source>
  <b:Source>
    <b:Tag>Akb19</b:Tag>
    <b:SourceType>JournalArticle</b:SourceType>
    <b:Guid>{352C7787-18A3-4C97-B0AB-D77D274F74D8}</b:Guid>
    <b:Author>
      <b:Author>
        <b:NameList>
          <b:Person>
            <b:Last>Akbarzadeh</b:Last>
            <b:First>A.</b:First>
          </b:Person>
          <b:Person>
            <b:Last>Vesali Naseh</b:Last>
            <b:First>M.</b:First>
            <b:Middle>R.</b:Middle>
          </b:Person>
          <b:Person>
            <b:Last>NodeFarahani</b:Last>
            <b:First>M.</b:First>
          </b:Person>
        </b:NameList>
      </b:Author>
    </b:Author>
    <b:Title>Carbon Monoxide Prediction in the Atmosphere of Tehran Using Developed Support Vector Machine</b:Title>
    <b:JournalName>Pollution</b:JournalName>
    <b:Year>2019</b:Year>
    <b:Pages>43-57</b:Pages>
    <b:Volume>6</b:Volume>
    <b:Issue>1</b:Issue>
    <b:DOI>https://doi.org/10.22059/poll.2019.279412.618</b:DOI>
    <b:RefOrder>22</b:RefOrder>
  </b:Source>
  <b:Source>
    <b:Tag>Ber19</b:Tag>
    <b:SourceType>JournalArticle</b:SourceType>
    <b:Guid>{D3BC38E8-9524-4C0D-98C5-A40699CD02C1}</b:Guid>
    <b:Author>
      <b:Author>
        <b:NameList>
          <b:Person>
            <b:Last>Berrocal</b:Last>
            <b:First>Veronica</b:First>
            <b:Middle>J.</b:Middle>
          </b:Person>
          <b:Person>
            <b:Last>Guan</b:Last>
            <b:First>Yawen</b:First>
          </b:Person>
          <b:Person>
            <b:Last>Muyskens</b:Last>
            <b:First>Amanda</b:First>
          </b:Person>
          <b:Person>
            <b:Last>Wang</b:Last>
            <b:First>Haoyu</b:First>
          </b:Person>
          <b:Person>
            <b:Last>Reich</b:Last>
            <b:First>Brian</b:First>
            <b:Middle>J.</b:Middle>
          </b:Person>
          <b:Person>
            <b:Last>Mulholland</b:Last>
            <b:First>James</b:First>
            <b:Middle>A.</b:Middle>
          </b:Person>
          <b:Person>
            <b:Last>Chang</b:Last>
            <b:First>Howard</b:First>
            <b:Middle>H.</b:Middle>
          </b:Person>
        </b:NameList>
      </b:Author>
    </b:Author>
    <b:Title>A comparison of statistical and machine learning methods for creating national daily maps of ambient PM2:5 concentration</b:Title>
    <b:JournalName>Atmospheric Environment</b:JournalName>
    <b:Year>2019</b:Year>
    <b:Issue>2019</b:Issue>
    <b:DOI>https://doi.org/10.1016/j.atmosenv.2019.117130</b:DOI>
    <b:RefOrder>52</b:RefOrder>
  </b:Source>
  <b:Source>
    <b:Tag>XuF19</b:Tag>
    <b:SourceType>JournalArticle</b:SourceType>
    <b:Guid>{D5C05586-3FDC-4765-992F-9ED697C74269}</b:Guid>
    <b:Author>
      <b:Author>
        <b:NameList>
          <b:Person>
            <b:Last>Xu Feng</b:Last>
            <b:First>Tzung-May</b:First>
            <b:Middle>Fu</b:Middle>
          </b:Person>
          <b:Person>
            <b:Last>Cao</b:Last>
            <b:First>Hansen</b:First>
          </b:Person>
          <b:Person>
            <b:Last>Tian</b:Last>
            <b:First>Heng</b:First>
          </b:Person>
          <b:Person>
            <b:Last>Fan</b:Last>
            <b:First>Qi</b:First>
          </b:Person>
          <b:Person>
            <b:Last>Chen</b:Last>
            <b:First>Xiaoyang</b:First>
          </b:Person>
        </b:NameList>
      </b:Author>
    </b:Author>
    <b:Title>Neural network predictions of pollutant emissions from open burning of crop residues: Application to air quality forecasts in southern China</b:Title>
    <b:JournalName>Atmospheric Environment</b:JournalName>
    <b:Year>2019</b:Year>
    <b:Pages>22-31</b:Pages>
    <b:Volume>204</b:Volume>
    <b:Issue>2019</b:Issue>
    <b:Publisher>Elsevier</b:Publisher>
    <b:DOI>https://doi.org/10.1016/j.atmosenv.2019.02.002</b:DOI>
    <b:RefOrder>34</b:RefOrder>
  </b:Source>
  <b:Source>
    <b:Tag>Sun19</b:Tag>
    <b:SourceType>JournalArticle</b:SourceType>
    <b:Guid>{F96D0EA8-968E-4366-96AB-B1B2059BECBC}</b:Guid>
    <b:Author>
      <b:Author>
        <b:NameList>
          <b:Person>
            <b:Last>Sun</b:Last>
            <b:First>Xiaotong</b:First>
          </b:Person>
          <b:Person>
            <b:Last>Xu</b:Last>
            <b:First>Wei</b:First>
          </b:Person>
        </b:NameList>
      </b:Author>
    </b:Author>
    <b:Title>Deep Random Subspace Learning: A Spatial-Temporal Modeling Approach for Air Quality Prediction</b:Title>
    <b:JournalName>Atmosphere 2019</b:JournalName>
    <b:Year>2019</b:Year>
    <b:Volume>10</b:Volume>
    <b:Issue>560</b:Issue>
    <b:Publisher>MDPI</b:Publisher>
    <b:DOI>https://doi.org/doi:10.3390/atmos10090560</b:DOI>
    <b:RefOrder>35</b:RefOrder>
  </b:Source>
  <b:Source>
    <b:Tag>Son19</b:Tag>
    <b:SourceType>JournalArticle</b:SourceType>
    <b:Guid>{4D389E2C-F39F-460E-9F91-DF518793E62F}</b:Guid>
    <b:Author>
      <b:Author>
        <b:NameList>
          <b:Person>
            <b:Last>Song</b:Last>
            <b:First>Jinchao</b:First>
          </b:Person>
          <b:Person>
            <b:Last>Zhao</b:Last>
            <b:First>Chunli</b:First>
          </b:Person>
          <b:Person>
            <b:Last>Lin</b:Last>
            <b:First>Tao</b:First>
          </b:Person>
          <b:Person>
            <b:Last>Li</b:Last>
            <b:First>Xinhu</b:First>
          </b:Person>
          <b:Person>
            <b:Last>Prishchepov</b:Last>
            <b:First>Alexander</b:First>
            <b:Middle>V.</b:Middle>
          </b:Person>
        </b:NameList>
      </b:Author>
    </b:Author>
    <b:Title>Spatio-temporal patterns of traffic-related air pollutant emissions in different urban functional zones estimated by real-time video and deep learning technique</b:Title>
    <b:JournalName>Journal of Cleaner Production</b:JournalName>
    <b:Year>2019</b:Year>
    <b:Volume>238</b:Volume>
    <b:Issue>2019</b:Issue>
    <b:DOI>https://doi.org/10.1016/j.jclepro.2019.117881</b:DOI>
    <b:RefOrder>42</b:RefOrder>
  </b:Source>
  <b:Source>
    <b:Tag>Alq19</b:Tag>
    <b:SourceType>JournalArticle</b:SourceType>
    <b:Guid>{80362C9D-F234-45C8-815C-7F0747BE3DAD}</b:Guid>
    <b:Title>Using a deep convolutional neural network to predict 2017 ozone concentrations, 24 hours in advance</b:Title>
    <b:JournalName>Neural Networks</b:JournalName>
    <b:Year>2019</b:Year>
    <b:Pages>396-408</b:Pages>
    <b:Volume>121</b:Volume>
    <b:Issue>2020</b:Issue>
    <b:Publisher>Elsevier</b:Publisher>
    <b:DOI>https://doi.org/10.1016/j.neunet.2019.09.033</b:DOI>
    <b:Author>
      <b:Author>
        <b:NameList>
          <b:Person>
            <b:Last>Sayeed</b:Last>
            <b:First>Alqamah</b:First>
          </b:Person>
          <b:Person>
            <b:Last>Choi</b:Last>
            <b:First>Yunsoo</b:First>
          </b:Person>
          <b:Person>
            <b:Last>Eslami</b:Last>
            <b:First>Ebrahim</b:First>
          </b:Person>
          <b:Person>
            <b:Last>Lops</b:Last>
            <b:First>Yannic</b:First>
          </b:Person>
          <b:Person>
            <b:Last>Roy</b:Last>
            <b:First>Anirban</b:First>
          </b:Person>
          <b:Person>
            <b:Last>Jung</b:Last>
            <b:First>Jia</b:First>
          </b:Person>
        </b:NameList>
      </b:Author>
    </b:Author>
    <b:RefOrder>36</b:RefOrder>
  </b:Source>
  <b:Source>
    <b:Tag>Rah19</b:Tag>
    <b:SourceType>JournalArticle</b:SourceType>
    <b:Guid>{88AF4762-4D58-4783-87C0-7DD11AD5363A}</b:Guid>
    <b:Author>
      <b:Author>
        <b:NameList>
          <b:Person>
            <b:Last>Rahimi</b:Last>
            <b:First>Seyyed</b:First>
            <b:Middle>Amirhosein</b:Middle>
          </b:Person>
          <b:Person>
            <b:Last>Sajedi</b:Last>
            <b:First>Hedieh</b:First>
          </b:Person>
        </b:NameList>
      </b:Author>
    </b:Author>
    <b:Title>Monitoring air pollution by deep features and extreme learning machine</b:Title>
    <b:JournalName>Journal of Experimental &amp; Theoretical Artificial</b:JournalName>
    <b:Year>2019</b:Year>
    <b:Publisher>Taylor &amp; Francis Group</b:Publisher>
    <b:DOI>https://doi.org/10.1080/0952813X.2019.1572658</b:DOI>
    <b:RefOrder>43</b:RefOrder>
  </b:Source>
  <b:Source>
    <b:Tag>MaJ19</b:Tag>
    <b:SourceType>JournalArticle</b:SourceType>
    <b:Guid>{729D8BCB-331C-4EE9-A4D4-F812C9C9E4DD}</b:Guid>
    <b:Author>
      <b:Author>
        <b:NameList>
          <b:Person>
            <b:Last>Ma</b:Last>
            <b:First>Jun</b:First>
          </b:Person>
          <b:Person>
            <b:Last>Cheng</b:Last>
            <b:First>Jack</b:First>
            <b:Middle>C.P.</b:Middle>
          </b:Person>
          <b:Person>
            <b:Last>Lin</b:Last>
            <b:First>Changqing</b:First>
          </b:Person>
          <b:Person>
            <b:Last>Tan</b:Last>
            <b:First>Yi</b:First>
          </b:Person>
          <b:Person>
            <b:Last>Zhang</b:Last>
            <b:First>Jingcheng</b:First>
          </b:Person>
        </b:NameList>
      </b:Author>
    </b:Author>
    <b:Title>Improving air quality prediction accuracy at larger temporal resolutions using deep learning and transfer learning techniques</b:Title>
    <b:JournalName>Atmospheric Environment</b:JournalName>
    <b:Year>2019</b:Year>
    <b:Volume>214</b:Volume>
    <b:Issue>2019</b:Issue>
    <b:Publisher>Elsevier</b:Publisher>
    <b:DOI>https://doi.org/10.1016/j.atmosenv.2019.116885</b:DOI>
    <b:RefOrder>19</b:RefOrder>
  </b:Source>
  <b:Source>
    <b:Tag>Liu19</b:Tag>
    <b:SourceType>JournalArticle</b:SourceType>
    <b:Guid>{3741E18C-15E5-4DEA-9661-3FF355C56375}</b:Guid>
    <b:Author>
      <b:Author>
        <b:NameList>
          <b:Person>
            <b:Last>Liu</b:Last>
            <b:First>Bo</b:First>
          </b:Person>
          <b:Person>
            <b:Last>Yan</b:Last>
            <b:First>Shuo</b:First>
          </b:Person>
          <b:Person>
            <b:Last>Li</b:Last>
            <b:First>Jianquiang</b:First>
          </b:Person>
          <b:Person>
            <b:Last>Qu</b:Last>
            <b:First>Guangzhi</b:First>
          </b:Person>
          <b:Person>
            <b:Last>Li</b:Last>
            <b:First>Yong</b:First>
          </b:Person>
          <b:Person>
            <b:Last>Lang</b:Last>
            <b:First>Jianlei</b:First>
          </b:Person>
          <b:Person>
            <b:Last>Gu</b:Last>
            <b:First>Rentao</b:First>
          </b:Person>
        </b:NameList>
      </b:Author>
    </b:Author>
    <b:Title>A Sequence-to-Sequence Air Quality Predictor Based on the n-Step Recurrent Prediction</b:Title>
    <b:JournalName>IEEE Access</b:JournalName>
    <b:Year>2019</b:Year>
    <b:Volume>7</b:Volume>
    <b:Issue>2019</b:Issue>
    <b:Publisher>IEEE</b:Publisher>
    <b:DOI>https://doi.org/10.1109/ACCESS.2019.2908081</b:DOI>
    <b:RefOrder>37</b:RefOrder>
  </b:Source>
  <b:Source>
    <b:Tag>Xue20</b:Tag>
    <b:SourceType>JournalArticle</b:SourceType>
    <b:Guid>{8D7D380F-A652-4A98-AAAD-5F52D8B45042}</b:Guid>
    <b:Title>Deep Hybrid Model Based on EMD with Classification by Frequency Characteristics for Long-Term Air Quality Prediction</b:Title>
    <b:JournalName>Mathematics</b:JournalName>
    <b:Year>2020</b:Year>
    <b:Volume>8</b:Volume>
    <b:Issue>214</b:Issue>
    <b:Publisher>MDPI</b:Publisher>
    <b:DOI>https://doi.org/10.3390/math8020214</b:DOI>
    <b:Author>
      <b:Author>
        <b:NameList>
          <b:Person>
            <b:Last>Jin</b:Last>
            <b:First>Xue-Bo</b:First>
          </b:Person>
          <b:Person>
            <b:Last>Yang</b:Last>
            <b:First>Nian-Xiang</b:First>
          </b:Person>
          <b:Person>
            <b:Last>Wang</b:Last>
            <b:First>Xiao-Yi</b:First>
          </b:Person>
          <b:Person>
            <b:Last>Bai</b:Last>
            <b:First>Yu-Ting</b:First>
          </b:Person>
          <b:Person>
            <b:Last>Su</b:Last>
            <b:First>Ting-Li</b:First>
          </b:Person>
          <b:Person>
            <b:Last>Kong</b:Last>
            <b:First>Jian-Lei</b:First>
          </b:Person>
        </b:NameList>
      </b:Author>
    </b:Author>
    <b:RefOrder>21</b:RefOrder>
  </b:Source>
  <b:Source>
    <b:Tag>Fan20</b:Tag>
    <b:SourceType>JournalArticle</b:SourceType>
    <b:Guid>{75E12338-F4F9-4945-BD19-0D334A919B43}</b:Guid>
    <b:Author>
      <b:Author>
        <b:NameList>
          <b:Person>
            <b:Last>Fang</b:Last>
            <b:First>Zheng</b:First>
          </b:Person>
          <b:Person>
            <b:Last>Zhang</b:Last>
            <b:First>Lei</b:First>
          </b:Person>
          <b:Person>
            <b:Last>Huang</b:Last>
            <b:First>Yakun</b:First>
          </b:Person>
        </b:NameList>
      </b:Author>
    </b:Author>
    <b:Title>A Novel BP Neural Network with Wavelet Transform Inputs for Air Quality Index Prediction</b:Title>
    <b:JournalName>IOP Conference Series: Materials Science and Engineering</b:JournalName>
    <b:Year>2020</b:Year>
    <b:Volume>735</b:Volume>
    <b:Issue>012059</b:Issue>
    <b:Publisher>IOP Publishing</b:Publisher>
    <b:DOI>https://doi.org/10.1088/1757-899X/735/1/012059</b:DOI>
    <b:RefOrder>38</b:RefOrder>
  </b:Source>
  <b:Source>
    <b:Tag>Zha121</b:Tag>
    <b:SourceType>JournalArticle</b:SourceType>
    <b:Guid>{61D33CAD-224A-4FD6-8AF1-5AEBDCCBE1B2}</b:Guid>
    <b:Author>
      <b:Author>
        <b:NameList>
          <b:Person>
            <b:Last>Zhang</b:Last>
            <b:First>Yang</b:First>
          </b:Person>
          <b:Person>
            <b:Last>Bocquet</b:Last>
            <b:First>Marc</b:First>
          </b:Person>
          <b:Person>
            <b:Last>Mallet</b:Last>
            <b:First>Vivien</b:First>
          </b:Person>
          <b:Person>
            <b:Last>Seigneur</b:Last>
            <b:First>Christian</b:First>
          </b:Person>
          <b:Person>
            <b:Last>Baklanov</b:Last>
            <b:First>Alexander</b:First>
          </b:Person>
        </b:NameList>
      </b:Author>
    </b:Author>
    <b:Title>Real-time air quality forecasting, part II: State of the science, current research needs, and future prospects</b:Title>
    <b:JournalName>Atmospheric Environment</b:JournalName>
    <b:Year>2012</b:Year>
    <b:Volume>60</b:Volume>
    <b:Issue>2012</b:Issue>
    <b:Pages>656-676</b:Pages>
    <b:DOI>https://doi.org/10.1016/j.atmosenv.2012.02.041</b:DOI>
    <b:RefOrder>14</b:RefOrder>
  </b:Source>
  <b:Source>
    <b:Tag>Váz16</b:Tag>
    <b:SourceType>Misc</b:SourceType>
    <b:Guid>{4BA196EB-F0FC-42FE-B9DD-3FF607E6FFFE}</b:Guid>
    <b:Title>La transformada de ondícula continua</b:Title>
    <b:Year>2016</b:Year>
    <b:Publisher>Instituto Politécnico Nacional (Escuela Superior de Física y Matemáticas)</b:Publisher>
    <b:City>México, D.F.</b:City>
    <b:Author>
      <b:Author>
        <b:NameList>
          <b:Person>
            <b:Last>Vázquez Gerardo</b:Last>
            <b:First>Ramos</b:First>
          </b:Person>
        </b:NameList>
      </b:Author>
    </b:Author>
    <b:Pages>161</b:Pages>
    <b:RefOrder>29</b:RefOrder>
  </b:Source>
</b:Sources>
</file>

<file path=customXml/itemProps1.xml><?xml version="1.0" encoding="utf-8"?>
<ds:datastoreItem xmlns:ds="http://schemas.openxmlformats.org/officeDocument/2006/customXml" ds:itemID="{1F7C1F33-7915-4885-9E5B-081E0C44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Pages>
  <Words>9628</Words>
  <Characters>52954</Characters>
  <Application>Microsoft Office Word</Application>
  <DocSecurity>0</DocSecurity>
  <Lines>441</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Predicción de índices de contaminación del aire mediante modelos supervisados para la ciudad de Barcelona</vt:lpstr>
      <vt:lpstr>Treball Final (Plantilla)</vt:lpstr>
    </vt:vector>
  </TitlesOfParts>
  <Company/>
  <LinksUpToDate>false</LinksUpToDate>
  <CharactersWithSpaces>62458</CharactersWithSpaces>
  <SharedDoc>false</SharedDoc>
  <HLinks>
    <vt:vector size="84" baseType="variant">
      <vt:variant>
        <vt:i4>7077998</vt:i4>
      </vt:variant>
      <vt:variant>
        <vt:i4>84</vt:i4>
      </vt:variant>
      <vt:variant>
        <vt:i4>0</vt:i4>
      </vt:variant>
      <vt:variant>
        <vt:i4>5</vt:i4>
      </vt:variant>
      <vt:variant>
        <vt:lpwstr>https://datos.madrid.es/portal/site/egob/menuitem.c05c1f754a33a9fbe4b2e4b284f1a5a0/?vgnextoid=33cb30c367e78410VgnVCM1000000b205a0aRCRD&amp;vgnextchannel=374512b9ace9f310VgnVCM100000171f5a0aRCRD&amp;vgnextfmt=default</vt:lpwstr>
      </vt:variant>
      <vt:variant>
        <vt:lpwstr/>
      </vt:variant>
      <vt:variant>
        <vt:i4>1703994</vt:i4>
      </vt:variant>
      <vt:variant>
        <vt:i4>71</vt:i4>
      </vt:variant>
      <vt:variant>
        <vt:i4>0</vt:i4>
      </vt:variant>
      <vt:variant>
        <vt:i4>5</vt:i4>
      </vt:variant>
      <vt:variant>
        <vt:lpwstr/>
      </vt:variant>
      <vt:variant>
        <vt:lpwstr>_Toc368261783</vt:lpwstr>
      </vt:variant>
      <vt:variant>
        <vt:i4>1703994</vt:i4>
      </vt:variant>
      <vt:variant>
        <vt:i4>65</vt:i4>
      </vt:variant>
      <vt:variant>
        <vt:i4>0</vt:i4>
      </vt:variant>
      <vt:variant>
        <vt:i4>5</vt:i4>
      </vt:variant>
      <vt:variant>
        <vt:lpwstr/>
      </vt:variant>
      <vt:variant>
        <vt:lpwstr>_Toc368261782</vt:lpwstr>
      </vt:variant>
      <vt:variant>
        <vt:i4>1703994</vt:i4>
      </vt:variant>
      <vt:variant>
        <vt:i4>59</vt:i4>
      </vt:variant>
      <vt:variant>
        <vt:i4>0</vt:i4>
      </vt:variant>
      <vt:variant>
        <vt:i4>5</vt:i4>
      </vt:variant>
      <vt:variant>
        <vt:lpwstr/>
      </vt:variant>
      <vt:variant>
        <vt:lpwstr>_Toc368261781</vt:lpwstr>
      </vt:variant>
      <vt:variant>
        <vt:i4>1703994</vt:i4>
      </vt:variant>
      <vt:variant>
        <vt:i4>53</vt:i4>
      </vt:variant>
      <vt:variant>
        <vt:i4>0</vt:i4>
      </vt:variant>
      <vt:variant>
        <vt:i4>5</vt:i4>
      </vt:variant>
      <vt:variant>
        <vt:lpwstr/>
      </vt:variant>
      <vt:variant>
        <vt:lpwstr>_Toc368261780</vt:lpwstr>
      </vt:variant>
      <vt:variant>
        <vt:i4>1376314</vt:i4>
      </vt:variant>
      <vt:variant>
        <vt:i4>47</vt:i4>
      </vt:variant>
      <vt:variant>
        <vt:i4>0</vt:i4>
      </vt:variant>
      <vt:variant>
        <vt:i4>5</vt:i4>
      </vt:variant>
      <vt:variant>
        <vt:lpwstr/>
      </vt:variant>
      <vt:variant>
        <vt:lpwstr>_Toc368261779</vt:lpwstr>
      </vt:variant>
      <vt:variant>
        <vt:i4>1376314</vt:i4>
      </vt:variant>
      <vt:variant>
        <vt:i4>41</vt:i4>
      </vt:variant>
      <vt:variant>
        <vt:i4>0</vt:i4>
      </vt:variant>
      <vt:variant>
        <vt:i4>5</vt:i4>
      </vt:variant>
      <vt:variant>
        <vt:lpwstr/>
      </vt:variant>
      <vt:variant>
        <vt:lpwstr>_Toc368261778</vt:lpwstr>
      </vt:variant>
      <vt:variant>
        <vt:i4>1376314</vt:i4>
      </vt:variant>
      <vt:variant>
        <vt:i4>35</vt:i4>
      </vt:variant>
      <vt:variant>
        <vt:i4>0</vt:i4>
      </vt:variant>
      <vt:variant>
        <vt:i4>5</vt:i4>
      </vt:variant>
      <vt:variant>
        <vt:lpwstr/>
      </vt:variant>
      <vt:variant>
        <vt:lpwstr>_Toc368261777</vt:lpwstr>
      </vt:variant>
      <vt:variant>
        <vt:i4>1376314</vt:i4>
      </vt:variant>
      <vt:variant>
        <vt:i4>29</vt:i4>
      </vt:variant>
      <vt:variant>
        <vt:i4>0</vt:i4>
      </vt:variant>
      <vt:variant>
        <vt:i4>5</vt:i4>
      </vt:variant>
      <vt:variant>
        <vt:lpwstr/>
      </vt:variant>
      <vt:variant>
        <vt:lpwstr>_Toc368261776</vt:lpwstr>
      </vt:variant>
      <vt:variant>
        <vt:i4>1376314</vt:i4>
      </vt:variant>
      <vt:variant>
        <vt:i4>23</vt:i4>
      </vt:variant>
      <vt:variant>
        <vt:i4>0</vt:i4>
      </vt:variant>
      <vt:variant>
        <vt:i4>5</vt:i4>
      </vt:variant>
      <vt:variant>
        <vt:lpwstr/>
      </vt:variant>
      <vt:variant>
        <vt:lpwstr>_Toc368261775</vt:lpwstr>
      </vt:variant>
      <vt:variant>
        <vt:i4>1376314</vt:i4>
      </vt:variant>
      <vt:variant>
        <vt:i4>17</vt:i4>
      </vt:variant>
      <vt:variant>
        <vt:i4>0</vt:i4>
      </vt:variant>
      <vt:variant>
        <vt:i4>5</vt:i4>
      </vt:variant>
      <vt:variant>
        <vt:lpwstr/>
      </vt:variant>
      <vt:variant>
        <vt:lpwstr>_Toc368261774</vt:lpwstr>
      </vt:variant>
      <vt:variant>
        <vt:i4>1376314</vt:i4>
      </vt:variant>
      <vt:variant>
        <vt:i4>11</vt:i4>
      </vt:variant>
      <vt:variant>
        <vt:i4>0</vt:i4>
      </vt:variant>
      <vt:variant>
        <vt:i4>5</vt:i4>
      </vt:variant>
      <vt:variant>
        <vt:lpwstr/>
      </vt:variant>
      <vt:variant>
        <vt:lpwstr>_Toc368261773</vt:lpwstr>
      </vt:variant>
      <vt:variant>
        <vt:i4>1376314</vt:i4>
      </vt:variant>
      <vt:variant>
        <vt:i4>5</vt:i4>
      </vt:variant>
      <vt:variant>
        <vt:i4>0</vt:i4>
      </vt:variant>
      <vt:variant>
        <vt:i4>5</vt:i4>
      </vt:variant>
      <vt:variant>
        <vt:lpwstr/>
      </vt:variant>
      <vt:variant>
        <vt:lpwstr>_Toc368261772</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índices de contaminación del aire mediante modelos supervisados para la ciudad de Barcelona</dc:title>
  <dc:subject/>
  <dc:creator>EIMT</dc:creator>
  <cp:keywords/>
  <dc:description/>
  <cp:lastModifiedBy>Cesar Fernandez</cp:lastModifiedBy>
  <cp:revision>101</cp:revision>
  <cp:lastPrinted>2020-03-22T16:27:00Z</cp:lastPrinted>
  <dcterms:created xsi:type="dcterms:W3CDTF">2020-02-27T12:02:00Z</dcterms:created>
  <dcterms:modified xsi:type="dcterms:W3CDTF">2020-03-22T16:27:00Z</dcterms:modified>
</cp:coreProperties>
</file>