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67A2" w14:textId="631281B5" w:rsidR="00B958A7" w:rsidRPr="002F764F" w:rsidRDefault="0077104B" w:rsidP="0077104B">
      <w:pPr>
        <w:jc w:val="center"/>
        <w:rPr>
          <w:rFonts w:ascii="Arial" w:hAnsi="Arial"/>
          <w:b/>
          <w:bCs/>
          <w:sz w:val="40"/>
          <w:lang w:val="en-US"/>
        </w:rPr>
      </w:pPr>
      <w:r w:rsidRPr="002F764F">
        <w:rPr>
          <w:rFonts w:ascii="Arial" w:hAnsi="Arial"/>
          <w:b/>
          <w:bCs/>
          <w:sz w:val="40"/>
          <w:lang w:val="en-US"/>
        </w:rPr>
        <w:t>Testing Report</w:t>
      </w:r>
    </w:p>
    <w:p w14:paraId="5AA0121B" w14:textId="77777777" w:rsidR="0077104B" w:rsidRPr="002F764F" w:rsidRDefault="0077104B" w:rsidP="0077104B">
      <w:pPr>
        <w:jc w:val="center"/>
        <w:rPr>
          <w:rFonts w:ascii="Arial" w:hAnsi="Arial"/>
          <w:b/>
          <w:bCs/>
          <w:sz w:val="40"/>
          <w:lang w:val="en-US"/>
        </w:rPr>
      </w:pPr>
    </w:p>
    <w:p w14:paraId="38C2BC80" w14:textId="5806F04B" w:rsidR="0077104B" w:rsidRPr="002F764F" w:rsidRDefault="0077104B" w:rsidP="0077104B">
      <w:pPr>
        <w:jc w:val="center"/>
        <w:rPr>
          <w:lang w:val="en-US"/>
        </w:rPr>
      </w:pPr>
      <w:r>
        <w:rPr>
          <w:noProof/>
        </w:rPr>
        <w:drawing>
          <wp:anchor distT="0" distB="0" distL="114300" distR="114300" simplePos="0" relativeHeight="251658240" behindDoc="0" locked="0" layoutInCell="1" allowOverlap="1" wp14:anchorId="091DA8DC" wp14:editId="0EE5E49A">
            <wp:simplePos x="0" y="0"/>
            <wp:positionH relativeFrom="margin">
              <wp:align>right</wp:align>
            </wp:positionH>
            <wp:positionV relativeFrom="paragraph">
              <wp:posOffset>310515</wp:posOffset>
            </wp:positionV>
            <wp:extent cx="5400040" cy="3179445"/>
            <wp:effectExtent l="0" t="0" r="0" b="1905"/>
            <wp:wrapTopAndBottom/>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41350" name="Imagen 6" descr="Logo ETSII"/>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anchor>
        </w:drawing>
      </w:r>
    </w:p>
    <w:p w14:paraId="38EB8D49" w14:textId="77777777" w:rsidR="0077104B" w:rsidRPr="002F764F" w:rsidRDefault="0077104B" w:rsidP="0077104B">
      <w:pPr>
        <w:rPr>
          <w:lang w:val="en-US"/>
        </w:rPr>
      </w:pPr>
    </w:p>
    <w:p w14:paraId="46F0A4A5" w14:textId="77777777" w:rsidR="0077104B" w:rsidRPr="002F764F" w:rsidRDefault="0077104B" w:rsidP="0077104B">
      <w:pPr>
        <w:rPr>
          <w:lang w:val="en-US"/>
        </w:rPr>
      </w:pPr>
    </w:p>
    <w:p w14:paraId="4299C17C" w14:textId="77777777" w:rsidR="0077104B" w:rsidRPr="002F764F" w:rsidRDefault="0077104B" w:rsidP="0077104B">
      <w:pPr>
        <w:rPr>
          <w:lang w:val="en-US"/>
        </w:rPr>
      </w:pPr>
    </w:p>
    <w:p w14:paraId="6DA1CF72" w14:textId="77777777" w:rsidR="0077104B" w:rsidRPr="002F764F" w:rsidRDefault="0077104B" w:rsidP="0077104B">
      <w:pPr>
        <w:rPr>
          <w:lang w:val="en-US"/>
        </w:rPr>
      </w:pPr>
    </w:p>
    <w:p w14:paraId="542F4D83" w14:textId="77777777" w:rsidR="0077104B" w:rsidRPr="002F764F" w:rsidRDefault="0077104B" w:rsidP="0077104B">
      <w:pPr>
        <w:tabs>
          <w:tab w:val="left" w:pos="3000"/>
        </w:tabs>
        <w:rPr>
          <w:lang w:val="en-US"/>
        </w:rPr>
      </w:pPr>
    </w:p>
    <w:p w14:paraId="3441BFBE" w14:textId="348E275C" w:rsidR="0077104B" w:rsidRPr="002F764F" w:rsidRDefault="0077104B" w:rsidP="0077104B">
      <w:pPr>
        <w:rPr>
          <w:lang w:val="en-US"/>
        </w:rPr>
      </w:pPr>
      <w:r w:rsidRPr="002F764F">
        <w:rPr>
          <w:lang w:val="en-US"/>
        </w:rPr>
        <w:tab/>
      </w:r>
    </w:p>
    <w:p w14:paraId="2F494216" w14:textId="77777777" w:rsidR="0077104B" w:rsidRPr="002F764F" w:rsidRDefault="0077104B" w:rsidP="0077104B">
      <w:pPr>
        <w:rPr>
          <w:lang w:val="en-US"/>
        </w:rPr>
      </w:pPr>
    </w:p>
    <w:p w14:paraId="47AD783C" w14:textId="77777777" w:rsidR="0077104B" w:rsidRPr="002F764F" w:rsidRDefault="0077104B" w:rsidP="0077104B">
      <w:pPr>
        <w:jc w:val="right"/>
        <w:rPr>
          <w:lang w:val="en-US"/>
        </w:rPr>
      </w:pPr>
    </w:p>
    <w:p w14:paraId="348C3279" w14:textId="77777777" w:rsidR="0077104B" w:rsidRPr="002F764F" w:rsidRDefault="0077104B" w:rsidP="0077104B">
      <w:pPr>
        <w:jc w:val="right"/>
        <w:rPr>
          <w:lang w:val="en-US"/>
        </w:rPr>
      </w:pPr>
    </w:p>
    <w:p w14:paraId="1F63F804" w14:textId="77777777" w:rsidR="0077104B" w:rsidRPr="002F764F" w:rsidRDefault="0077104B" w:rsidP="0077104B">
      <w:pPr>
        <w:jc w:val="right"/>
        <w:rPr>
          <w:lang w:val="en-US"/>
        </w:rPr>
      </w:pPr>
    </w:p>
    <w:p w14:paraId="67C28F04" w14:textId="77777777" w:rsidR="0077104B" w:rsidRPr="002F764F" w:rsidRDefault="0077104B" w:rsidP="0077104B">
      <w:pPr>
        <w:jc w:val="right"/>
        <w:rPr>
          <w:lang w:val="en-US"/>
        </w:rPr>
      </w:pPr>
    </w:p>
    <w:p w14:paraId="3C2B285B" w14:textId="49AB0E7C" w:rsidR="0077104B" w:rsidRPr="002F764F" w:rsidRDefault="0077104B" w:rsidP="0077104B">
      <w:pPr>
        <w:jc w:val="right"/>
        <w:rPr>
          <w:lang w:val="en-US"/>
        </w:rPr>
      </w:pPr>
      <w:r w:rsidRPr="002F764F">
        <w:rPr>
          <w:lang w:val="en-US"/>
        </w:rPr>
        <w:t>Group: C1.025</w:t>
      </w:r>
    </w:p>
    <w:p w14:paraId="349FD279" w14:textId="27561020" w:rsidR="0077104B" w:rsidRPr="002F764F" w:rsidRDefault="0077104B" w:rsidP="0077104B">
      <w:pPr>
        <w:jc w:val="right"/>
        <w:rPr>
          <w:lang w:val="en-US"/>
        </w:rPr>
      </w:pPr>
      <w:r w:rsidRPr="002F764F">
        <w:rPr>
          <w:lang w:val="en-US"/>
        </w:rPr>
        <w:t xml:space="preserve">Repository: </w:t>
      </w:r>
      <w:hyperlink r:id="rId7" w:history="1">
        <w:r w:rsidR="002F764F" w:rsidRPr="001E2087">
          <w:rPr>
            <w:rStyle w:val="Hipervnculo"/>
          </w:rPr>
          <w:t>https://github.com/cesmarvan/Acme-ANS-C2.git</w:t>
        </w:r>
      </w:hyperlink>
    </w:p>
    <w:p w14:paraId="5C601727" w14:textId="22AF83A1" w:rsidR="00D8233D" w:rsidRPr="002F764F" w:rsidRDefault="0077104B" w:rsidP="0077104B">
      <w:pPr>
        <w:jc w:val="right"/>
        <w:rPr>
          <w:lang w:val="nl-NL"/>
        </w:rPr>
      </w:pPr>
      <w:r w:rsidRPr="0077104B">
        <w:rPr>
          <w:lang w:val="nl-NL"/>
        </w:rPr>
        <w:t>César Martínez Van der Looven</w:t>
      </w:r>
      <w:r>
        <w:rPr>
          <w:lang w:val="nl-NL"/>
        </w:rPr>
        <w:t xml:space="preserve"> (Student#3)</w:t>
      </w:r>
    </w:p>
    <w:sdt>
      <w:sdtPr>
        <w:rPr>
          <w:rFonts w:asciiTheme="minorHAnsi" w:eastAsiaTheme="minorHAnsi" w:hAnsiTheme="minorHAnsi" w:cstheme="minorBidi"/>
          <w:color w:val="auto"/>
          <w:kern w:val="2"/>
          <w:sz w:val="24"/>
          <w:szCs w:val="24"/>
          <w:lang w:eastAsia="en-US"/>
          <w14:ligatures w14:val="standardContextual"/>
        </w:rPr>
        <w:id w:val="909109976"/>
        <w:docPartObj>
          <w:docPartGallery w:val="Table of Contents"/>
          <w:docPartUnique/>
        </w:docPartObj>
      </w:sdtPr>
      <w:sdtEndPr>
        <w:rPr>
          <w:b/>
          <w:bCs/>
        </w:rPr>
      </w:sdtEndPr>
      <w:sdtContent>
        <w:p w14:paraId="75D21A98" w14:textId="57FCA127" w:rsidR="00D8233D" w:rsidRDefault="00D8233D">
          <w:pPr>
            <w:pStyle w:val="TtuloTDC"/>
          </w:pPr>
          <w:r>
            <w:t>Contenido</w:t>
          </w:r>
        </w:p>
        <w:p w14:paraId="7BBA59EB" w14:textId="4E49FDC4" w:rsidR="00D8233D" w:rsidRDefault="00D8233D">
          <w:pPr>
            <w:pStyle w:val="TDC1"/>
            <w:tabs>
              <w:tab w:val="right" w:leader="dot" w:pos="8494"/>
            </w:tabs>
            <w:rPr>
              <w:noProof/>
            </w:rPr>
          </w:pPr>
          <w:r>
            <w:fldChar w:fldCharType="begin"/>
          </w:r>
          <w:r>
            <w:instrText xml:space="preserve"> TOC \o "1-3" \h \z \u </w:instrText>
          </w:r>
          <w:r>
            <w:fldChar w:fldCharType="separate"/>
          </w:r>
          <w:hyperlink w:anchor="_Toc199194439" w:history="1">
            <w:r w:rsidRPr="00720DF4">
              <w:rPr>
                <w:rStyle w:val="Hipervnculo"/>
                <w:noProof/>
                <w:lang w:val="nl-NL"/>
              </w:rPr>
              <w:t>Introducción</w:t>
            </w:r>
            <w:r>
              <w:rPr>
                <w:noProof/>
                <w:webHidden/>
              </w:rPr>
              <w:tab/>
            </w:r>
            <w:r>
              <w:rPr>
                <w:noProof/>
                <w:webHidden/>
              </w:rPr>
              <w:fldChar w:fldCharType="begin"/>
            </w:r>
            <w:r>
              <w:rPr>
                <w:noProof/>
                <w:webHidden/>
              </w:rPr>
              <w:instrText xml:space="preserve"> PAGEREF _Toc199194439 \h </w:instrText>
            </w:r>
            <w:r>
              <w:rPr>
                <w:noProof/>
                <w:webHidden/>
              </w:rPr>
            </w:r>
            <w:r>
              <w:rPr>
                <w:noProof/>
                <w:webHidden/>
              </w:rPr>
              <w:fldChar w:fldCharType="separate"/>
            </w:r>
            <w:r>
              <w:rPr>
                <w:noProof/>
                <w:webHidden/>
              </w:rPr>
              <w:t>3</w:t>
            </w:r>
            <w:r>
              <w:rPr>
                <w:noProof/>
                <w:webHidden/>
              </w:rPr>
              <w:fldChar w:fldCharType="end"/>
            </w:r>
          </w:hyperlink>
        </w:p>
        <w:p w14:paraId="3718842F" w14:textId="15C88F38" w:rsidR="00D8233D" w:rsidRDefault="00D8233D">
          <w:pPr>
            <w:pStyle w:val="TDC1"/>
            <w:tabs>
              <w:tab w:val="right" w:leader="dot" w:pos="8494"/>
            </w:tabs>
            <w:rPr>
              <w:noProof/>
            </w:rPr>
          </w:pPr>
          <w:hyperlink w:anchor="_Toc199194440" w:history="1">
            <w:r w:rsidRPr="00720DF4">
              <w:rPr>
                <w:rStyle w:val="Hipervnculo"/>
                <w:noProof/>
              </w:rPr>
              <w:t>Tests realizados</w:t>
            </w:r>
            <w:r>
              <w:rPr>
                <w:noProof/>
                <w:webHidden/>
              </w:rPr>
              <w:tab/>
            </w:r>
            <w:r>
              <w:rPr>
                <w:noProof/>
                <w:webHidden/>
              </w:rPr>
              <w:fldChar w:fldCharType="begin"/>
            </w:r>
            <w:r>
              <w:rPr>
                <w:noProof/>
                <w:webHidden/>
              </w:rPr>
              <w:instrText xml:space="preserve"> PAGEREF _Toc199194440 \h </w:instrText>
            </w:r>
            <w:r>
              <w:rPr>
                <w:noProof/>
                <w:webHidden/>
              </w:rPr>
            </w:r>
            <w:r>
              <w:rPr>
                <w:noProof/>
                <w:webHidden/>
              </w:rPr>
              <w:fldChar w:fldCharType="separate"/>
            </w:r>
            <w:r>
              <w:rPr>
                <w:noProof/>
                <w:webHidden/>
              </w:rPr>
              <w:t>3</w:t>
            </w:r>
            <w:r>
              <w:rPr>
                <w:noProof/>
                <w:webHidden/>
              </w:rPr>
              <w:fldChar w:fldCharType="end"/>
            </w:r>
          </w:hyperlink>
        </w:p>
        <w:p w14:paraId="4293C3A2" w14:textId="538EC43C" w:rsidR="00D8233D" w:rsidRDefault="00D8233D">
          <w:pPr>
            <w:pStyle w:val="TDC2"/>
            <w:tabs>
              <w:tab w:val="right" w:leader="dot" w:pos="8494"/>
            </w:tabs>
            <w:rPr>
              <w:noProof/>
            </w:rPr>
          </w:pPr>
          <w:hyperlink w:anchor="_Toc199194441" w:history="1">
            <w:r w:rsidRPr="00720DF4">
              <w:rPr>
                <w:rStyle w:val="Hipervnculo"/>
                <w:noProof/>
              </w:rPr>
              <w:t>FlightAssignment</w:t>
            </w:r>
            <w:r>
              <w:rPr>
                <w:noProof/>
                <w:webHidden/>
              </w:rPr>
              <w:tab/>
            </w:r>
            <w:r>
              <w:rPr>
                <w:noProof/>
                <w:webHidden/>
              </w:rPr>
              <w:fldChar w:fldCharType="begin"/>
            </w:r>
            <w:r>
              <w:rPr>
                <w:noProof/>
                <w:webHidden/>
              </w:rPr>
              <w:instrText xml:space="preserve"> PAGEREF _Toc199194441 \h </w:instrText>
            </w:r>
            <w:r>
              <w:rPr>
                <w:noProof/>
                <w:webHidden/>
              </w:rPr>
            </w:r>
            <w:r>
              <w:rPr>
                <w:noProof/>
                <w:webHidden/>
              </w:rPr>
              <w:fldChar w:fldCharType="separate"/>
            </w:r>
            <w:r>
              <w:rPr>
                <w:noProof/>
                <w:webHidden/>
              </w:rPr>
              <w:t>3</w:t>
            </w:r>
            <w:r>
              <w:rPr>
                <w:noProof/>
                <w:webHidden/>
              </w:rPr>
              <w:fldChar w:fldCharType="end"/>
            </w:r>
          </w:hyperlink>
        </w:p>
        <w:p w14:paraId="39C4FF69" w14:textId="1A042C0D" w:rsidR="00D8233D" w:rsidRDefault="00D8233D">
          <w:pPr>
            <w:pStyle w:val="TDC2"/>
            <w:tabs>
              <w:tab w:val="right" w:leader="dot" w:pos="8494"/>
            </w:tabs>
            <w:rPr>
              <w:noProof/>
            </w:rPr>
          </w:pPr>
          <w:hyperlink w:anchor="_Toc199194442" w:history="1">
            <w:r w:rsidRPr="00720DF4">
              <w:rPr>
                <w:rStyle w:val="Hipervnculo"/>
                <w:noProof/>
              </w:rPr>
              <w:t>ActivityLog</w:t>
            </w:r>
            <w:r>
              <w:rPr>
                <w:noProof/>
                <w:webHidden/>
              </w:rPr>
              <w:tab/>
            </w:r>
            <w:r>
              <w:rPr>
                <w:noProof/>
                <w:webHidden/>
              </w:rPr>
              <w:fldChar w:fldCharType="begin"/>
            </w:r>
            <w:r>
              <w:rPr>
                <w:noProof/>
                <w:webHidden/>
              </w:rPr>
              <w:instrText xml:space="preserve"> PAGEREF _Toc199194442 \h </w:instrText>
            </w:r>
            <w:r>
              <w:rPr>
                <w:noProof/>
                <w:webHidden/>
              </w:rPr>
            </w:r>
            <w:r>
              <w:rPr>
                <w:noProof/>
                <w:webHidden/>
              </w:rPr>
              <w:fldChar w:fldCharType="separate"/>
            </w:r>
            <w:r>
              <w:rPr>
                <w:noProof/>
                <w:webHidden/>
              </w:rPr>
              <w:t>5</w:t>
            </w:r>
            <w:r>
              <w:rPr>
                <w:noProof/>
                <w:webHidden/>
              </w:rPr>
              <w:fldChar w:fldCharType="end"/>
            </w:r>
          </w:hyperlink>
        </w:p>
        <w:p w14:paraId="558725A7" w14:textId="7DE6CCB4" w:rsidR="00D8233D" w:rsidRDefault="00D8233D">
          <w:pPr>
            <w:pStyle w:val="TDC1"/>
            <w:tabs>
              <w:tab w:val="right" w:leader="dot" w:pos="8494"/>
            </w:tabs>
            <w:rPr>
              <w:noProof/>
            </w:rPr>
          </w:pPr>
          <w:hyperlink w:anchor="_Toc199194443" w:history="1">
            <w:r w:rsidRPr="00720DF4">
              <w:rPr>
                <w:rStyle w:val="Hipervnculo"/>
                <w:noProof/>
              </w:rPr>
              <w:t>Test de Rendimiento</w:t>
            </w:r>
            <w:r>
              <w:rPr>
                <w:noProof/>
                <w:webHidden/>
              </w:rPr>
              <w:tab/>
            </w:r>
            <w:r>
              <w:rPr>
                <w:noProof/>
                <w:webHidden/>
              </w:rPr>
              <w:fldChar w:fldCharType="begin"/>
            </w:r>
            <w:r>
              <w:rPr>
                <w:noProof/>
                <w:webHidden/>
              </w:rPr>
              <w:instrText xml:space="preserve"> PAGEREF _Toc199194443 \h </w:instrText>
            </w:r>
            <w:r>
              <w:rPr>
                <w:noProof/>
                <w:webHidden/>
              </w:rPr>
            </w:r>
            <w:r>
              <w:rPr>
                <w:noProof/>
                <w:webHidden/>
              </w:rPr>
              <w:fldChar w:fldCharType="separate"/>
            </w:r>
            <w:r>
              <w:rPr>
                <w:noProof/>
                <w:webHidden/>
              </w:rPr>
              <w:t>7</w:t>
            </w:r>
            <w:r>
              <w:rPr>
                <w:noProof/>
                <w:webHidden/>
              </w:rPr>
              <w:fldChar w:fldCharType="end"/>
            </w:r>
          </w:hyperlink>
        </w:p>
        <w:p w14:paraId="3CBC4E96" w14:textId="2B938FD5" w:rsidR="00D8233D" w:rsidRDefault="00D8233D">
          <w:pPr>
            <w:pStyle w:val="TDC2"/>
            <w:tabs>
              <w:tab w:val="right" w:leader="dot" w:pos="8494"/>
            </w:tabs>
            <w:rPr>
              <w:noProof/>
            </w:rPr>
          </w:pPr>
          <w:hyperlink w:anchor="_Toc199194444" w:history="1">
            <w:r w:rsidRPr="00720DF4">
              <w:rPr>
                <w:rStyle w:val="Hipervnculo"/>
                <w:noProof/>
              </w:rPr>
              <w:t>Antes de los índices</w:t>
            </w:r>
            <w:r>
              <w:rPr>
                <w:noProof/>
                <w:webHidden/>
              </w:rPr>
              <w:tab/>
            </w:r>
            <w:r>
              <w:rPr>
                <w:noProof/>
                <w:webHidden/>
              </w:rPr>
              <w:fldChar w:fldCharType="begin"/>
            </w:r>
            <w:r>
              <w:rPr>
                <w:noProof/>
                <w:webHidden/>
              </w:rPr>
              <w:instrText xml:space="preserve"> PAGEREF _Toc199194444 \h </w:instrText>
            </w:r>
            <w:r>
              <w:rPr>
                <w:noProof/>
                <w:webHidden/>
              </w:rPr>
            </w:r>
            <w:r>
              <w:rPr>
                <w:noProof/>
                <w:webHidden/>
              </w:rPr>
              <w:fldChar w:fldCharType="separate"/>
            </w:r>
            <w:r>
              <w:rPr>
                <w:noProof/>
                <w:webHidden/>
              </w:rPr>
              <w:t>7</w:t>
            </w:r>
            <w:r>
              <w:rPr>
                <w:noProof/>
                <w:webHidden/>
              </w:rPr>
              <w:fldChar w:fldCharType="end"/>
            </w:r>
          </w:hyperlink>
        </w:p>
        <w:p w14:paraId="1F1F9EF2" w14:textId="1ACE0D8E" w:rsidR="00D8233D" w:rsidRDefault="00D8233D">
          <w:pPr>
            <w:pStyle w:val="TDC2"/>
            <w:tabs>
              <w:tab w:val="right" w:leader="dot" w:pos="8494"/>
            </w:tabs>
            <w:rPr>
              <w:noProof/>
            </w:rPr>
          </w:pPr>
          <w:hyperlink w:anchor="_Toc199194445" w:history="1">
            <w:r w:rsidRPr="00720DF4">
              <w:rPr>
                <w:rStyle w:val="Hipervnculo"/>
                <w:noProof/>
              </w:rPr>
              <w:t>Tras los índices</w:t>
            </w:r>
            <w:r>
              <w:rPr>
                <w:noProof/>
                <w:webHidden/>
              </w:rPr>
              <w:tab/>
            </w:r>
            <w:r>
              <w:rPr>
                <w:noProof/>
                <w:webHidden/>
              </w:rPr>
              <w:fldChar w:fldCharType="begin"/>
            </w:r>
            <w:r>
              <w:rPr>
                <w:noProof/>
                <w:webHidden/>
              </w:rPr>
              <w:instrText xml:space="preserve"> PAGEREF _Toc199194445 \h </w:instrText>
            </w:r>
            <w:r>
              <w:rPr>
                <w:noProof/>
                <w:webHidden/>
              </w:rPr>
            </w:r>
            <w:r>
              <w:rPr>
                <w:noProof/>
                <w:webHidden/>
              </w:rPr>
              <w:fldChar w:fldCharType="separate"/>
            </w:r>
            <w:r>
              <w:rPr>
                <w:noProof/>
                <w:webHidden/>
              </w:rPr>
              <w:t>9</w:t>
            </w:r>
            <w:r>
              <w:rPr>
                <w:noProof/>
                <w:webHidden/>
              </w:rPr>
              <w:fldChar w:fldCharType="end"/>
            </w:r>
          </w:hyperlink>
        </w:p>
        <w:p w14:paraId="1B216436" w14:textId="1F4BFA09" w:rsidR="00D8233D" w:rsidRDefault="00D8233D">
          <w:pPr>
            <w:pStyle w:val="TDC1"/>
            <w:tabs>
              <w:tab w:val="right" w:leader="dot" w:pos="8494"/>
            </w:tabs>
            <w:rPr>
              <w:noProof/>
            </w:rPr>
          </w:pPr>
          <w:hyperlink w:anchor="_Toc199194446" w:history="1">
            <w:r w:rsidRPr="00720DF4">
              <w:rPr>
                <w:rStyle w:val="Hipervnculo"/>
                <w:noProof/>
              </w:rPr>
              <w:t>Conclusión</w:t>
            </w:r>
            <w:r>
              <w:rPr>
                <w:noProof/>
                <w:webHidden/>
              </w:rPr>
              <w:tab/>
            </w:r>
            <w:r>
              <w:rPr>
                <w:noProof/>
                <w:webHidden/>
              </w:rPr>
              <w:fldChar w:fldCharType="begin"/>
            </w:r>
            <w:r>
              <w:rPr>
                <w:noProof/>
                <w:webHidden/>
              </w:rPr>
              <w:instrText xml:space="preserve"> PAGEREF _Toc199194446 \h </w:instrText>
            </w:r>
            <w:r>
              <w:rPr>
                <w:noProof/>
                <w:webHidden/>
              </w:rPr>
            </w:r>
            <w:r>
              <w:rPr>
                <w:noProof/>
                <w:webHidden/>
              </w:rPr>
              <w:fldChar w:fldCharType="separate"/>
            </w:r>
            <w:r>
              <w:rPr>
                <w:noProof/>
                <w:webHidden/>
              </w:rPr>
              <w:t>12</w:t>
            </w:r>
            <w:r>
              <w:rPr>
                <w:noProof/>
                <w:webHidden/>
              </w:rPr>
              <w:fldChar w:fldCharType="end"/>
            </w:r>
          </w:hyperlink>
        </w:p>
        <w:p w14:paraId="6B0E2B3B" w14:textId="3A02E4A5" w:rsidR="00D8233D" w:rsidRDefault="00D8233D">
          <w:pPr>
            <w:pStyle w:val="TDC1"/>
            <w:tabs>
              <w:tab w:val="right" w:leader="dot" w:pos="8494"/>
            </w:tabs>
            <w:rPr>
              <w:noProof/>
            </w:rPr>
          </w:pPr>
          <w:hyperlink w:anchor="_Toc199194447" w:history="1">
            <w:r w:rsidRPr="00720DF4">
              <w:rPr>
                <w:rStyle w:val="Hipervnculo"/>
                <w:noProof/>
              </w:rPr>
              <w:t>Bibliografía</w:t>
            </w:r>
            <w:r>
              <w:rPr>
                <w:noProof/>
                <w:webHidden/>
              </w:rPr>
              <w:tab/>
            </w:r>
            <w:r>
              <w:rPr>
                <w:noProof/>
                <w:webHidden/>
              </w:rPr>
              <w:fldChar w:fldCharType="begin"/>
            </w:r>
            <w:r>
              <w:rPr>
                <w:noProof/>
                <w:webHidden/>
              </w:rPr>
              <w:instrText xml:space="preserve"> PAGEREF _Toc199194447 \h </w:instrText>
            </w:r>
            <w:r>
              <w:rPr>
                <w:noProof/>
                <w:webHidden/>
              </w:rPr>
            </w:r>
            <w:r>
              <w:rPr>
                <w:noProof/>
                <w:webHidden/>
              </w:rPr>
              <w:fldChar w:fldCharType="separate"/>
            </w:r>
            <w:r>
              <w:rPr>
                <w:noProof/>
                <w:webHidden/>
              </w:rPr>
              <w:t>12</w:t>
            </w:r>
            <w:r>
              <w:rPr>
                <w:noProof/>
                <w:webHidden/>
              </w:rPr>
              <w:fldChar w:fldCharType="end"/>
            </w:r>
          </w:hyperlink>
        </w:p>
        <w:p w14:paraId="18533B4C" w14:textId="1C0A7379" w:rsidR="00D8233D" w:rsidRDefault="00D8233D">
          <w:r>
            <w:rPr>
              <w:b/>
              <w:bCs/>
            </w:rPr>
            <w:fldChar w:fldCharType="end"/>
          </w:r>
        </w:p>
      </w:sdtContent>
    </w:sdt>
    <w:p w14:paraId="42598603" w14:textId="23BB20E5" w:rsidR="00D8233D" w:rsidRPr="00D8233D" w:rsidRDefault="00D8233D">
      <w:r w:rsidRPr="00D8233D">
        <w:br w:type="page"/>
      </w:r>
    </w:p>
    <w:p w14:paraId="2EE8591D" w14:textId="77777777" w:rsidR="0077104B" w:rsidRPr="00D8233D" w:rsidRDefault="0077104B" w:rsidP="0077104B">
      <w:pPr>
        <w:jc w:val="right"/>
      </w:pPr>
    </w:p>
    <w:p w14:paraId="54711003" w14:textId="68C77146" w:rsidR="0077104B" w:rsidRPr="002F764F" w:rsidRDefault="0077104B" w:rsidP="0077104B">
      <w:pPr>
        <w:pStyle w:val="Ttulo1"/>
      </w:pPr>
      <w:bookmarkStart w:id="0" w:name="_Toc199194439"/>
      <w:r w:rsidRPr="002F764F">
        <w:t>Introducción</w:t>
      </w:r>
      <w:bookmarkEnd w:id="0"/>
    </w:p>
    <w:p w14:paraId="4DC90250" w14:textId="3F5CD7C3" w:rsidR="0077104B" w:rsidRDefault="0077104B" w:rsidP="0077104B">
      <w:pPr>
        <w:jc w:val="both"/>
        <w:rPr>
          <w:rFonts w:ascii="Arial" w:hAnsi="Arial"/>
        </w:rPr>
      </w:pPr>
      <w:r>
        <w:rPr>
          <w:rFonts w:ascii="Arial" w:hAnsi="Arial"/>
        </w:rPr>
        <w:t xml:space="preserve">El propósito de este documento es proveer un análisis de los diferentes tests realizados con respecto al código implementado por el Student #3, así como un análisis del rendimiento del sistema con respecto a los requisitos asociados a dicho estudiante. Para acarrear dicha tarea, se mostrarán diferentes datos (estadísticas, gráficas, etc.) mostrando el rendimiento antes y después de implementar los índices en distintas entidades. </w:t>
      </w:r>
    </w:p>
    <w:p w14:paraId="6B39E3B3" w14:textId="77777777" w:rsidR="0077104B" w:rsidRDefault="0077104B" w:rsidP="0077104B">
      <w:pPr>
        <w:jc w:val="both"/>
        <w:rPr>
          <w:rFonts w:ascii="Arial" w:hAnsi="Arial"/>
        </w:rPr>
      </w:pPr>
    </w:p>
    <w:p w14:paraId="2AE3F6E0" w14:textId="44C5B8F0" w:rsidR="0077104B" w:rsidRDefault="0077104B" w:rsidP="0077104B">
      <w:pPr>
        <w:pStyle w:val="Ttulo1"/>
      </w:pPr>
      <w:bookmarkStart w:id="1" w:name="_Toc199194440"/>
      <w:r>
        <w:t>Tests realizados</w:t>
      </w:r>
      <w:bookmarkEnd w:id="1"/>
    </w:p>
    <w:p w14:paraId="7ABFE4E5" w14:textId="435F0F1F" w:rsidR="0077104B" w:rsidRDefault="0077104B" w:rsidP="0077104B">
      <w:pPr>
        <w:pStyle w:val="Ttulo2"/>
      </w:pPr>
      <w:bookmarkStart w:id="2" w:name="_Toc199194441"/>
      <w:r>
        <w:t>FlightAssignment</w:t>
      </w:r>
      <w:bookmarkEnd w:id="2"/>
    </w:p>
    <w:p w14:paraId="6DF30A33" w14:textId="4788F756" w:rsidR="0077104B" w:rsidRPr="0077104B" w:rsidRDefault="0077104B" w:rsidP="0077104B">
      <w:pPr>
        <w:pStyle w:val="Prrafodelista"/>
        <w:numPr>
          <w:ilvl w:val="0"/>
          <w:numId w:val="2"/>
        </w:numPr>
      </w:pPr>
      <w:r w:rsidRPr="0077104B">
        <w:t xml:space="preserve">create.safe: </w:t>
      </w:r>
      <w:r>
        <w:t>d</w:t>
      </w:r>
      <w:r w:rsidRPr="0077104B">
        <w:t>icho test se e</w:t>
      </w:r>
      <w:r>
        <w:t xml:space="preserve">ncarga de comprobar que la funcionalidad </w:t>
      </w:r>
      <w:r>
        <w:rPr>
          <w:i/>
          <w:iCs/>
        </w:rPr>
        <w:t>Create</w:t>
      </w:r>
      <w:r>
        <w:rPr>
          <w:iCs/>
        </w:rPr>
        <w:t xml:space="preserve"> de un FlightAssignment sea la esperada, probando con distintos datos erróneos (como campos vacíos y/o nulos), longitud no válida (para atributos de texto) y las restricciones propias de los requisitos descritos por el profesorado. </w:t>
      </w:r>
    </w:p>
    <w:p w14:paraId="6387544A" w14:textId="513B700B" w:rsidR="0077104B" w:rsidRPr="0077104B" w:rsidRDefault="0077104B" w:rsidP="0077104B">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w:t>
      </w:r>
      <w:r w:rsidR="000D6E8E">
        <w:rPr>
          <w:iCs/>
        </w:rPr>
        <w:t xml:space="preserve"> correctamente</w:t>
      </w:r>
      <w:r>
        <w:rPr>
          <w:iCs/>
        </w:rPr>
        <w:t xml:space="preserv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516ED3DD" w14:textId="070D7815" w:rsidR="0077104B" w:rsidRPr="0077104B" w:rsidRDefault="0077104B" w:rsidP="0077104B">
      <w:pPr>
        <w:pStyle w:val="Prrafodelista"/>
        <w:numPr>
          <w:ilvl w:val="0"/>
          <w:numId w:val="2"/>
        </w:numPr>
      </w:pPr>
      <w:r w:rsidRPr="0077104B">
        <w:rPr>
          <w:iCs/>
        </w:rPr>
        <w:t xml:space="preserve">list-completed.safe/ list-planned.safe: dicho test se encarga de </w:t>
      </w:r>
      <w:r>
        <w:rPr>
          <w:iCs/>
        </w:rPr>
        <w:t xml:space="preserve">comprobar que el listado de los diferentes </w:t>
      </w:r>
      <w:r>
        <w:rPr>
          <w:i/>
        </w:rPr>
        <w:t xml:space="preserve">FlightAssignment </w:t>
      </w:r>
      <w:r>
        <w:rPr>
          <w:iCs/>
        </w:rPr>
        <w:t xml:space="preserve">se realice correctamente (únicamente podemos observar aquellos que nos pertenezcan, y cada uno muestra los vuelos asignados ocurridos en el pasado y en el futuro, respectivamente). </w:t>
      </w:r>
    </w:p>
    <w:p w14:paraId="4E02E12B" w14:textId="1E979349" w:rsidR="0077104B" w:rsidRPr="000D6E8E" w:rsidRDefault="000D6E8E" w:rsidP="0077104B">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3D53B774" w14:textId="48C6D229" w:rsidR="000D6E8E" w:rsidRDefault="000D6E8E" w:rsidP="0077104B">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60E4C391" w14:textId="089FD2C3" w:rsidR="000D6E8E" w:rsidRDefault="000D6E8E" w:rsidP="0077104B">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4CCD7B43" w14:textId="561429F9" w:rsidR="000D6E8E" w:rsidRDefault="000D6E8E" w:rsidP="0077104B">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FlightAssignment</w:t>
      </w:r>
      <w:r>
        <w:t xml:space="preserve"> correspondiente fuese dueño de dicha entidad. En todos los casos se obtuvo el caso negativo esperado (error de autenticación). </w:t>
      </w:r>
    </w:p>
    <w:p w14:paraId="5AD29E3D" w14:textId="669376F8" w:rsidR="000D6E8E" w:rsidRDefault="000D6E8E" w:rsidP="0077104B">
      <w:pPr>
        <w:pStyle w:val="Prrafodelista"/>
        <w:numPr>
          <w:ilvl w:val="0"/>
          <w:numId w:val="2"/>
        </w:numPr>
      </w:pPr>
      <w:r>
        <w:t xml:space="preserve">navigation-attributes.hack: este test se encarga de comprobar no se permite al usuario crear, publicar o actualizar ningún </w:t>
      </w:r>
      <w:r>
        <w:rPr>
          <w:i/>
          <w:iCs/>
        </w:rPr>
        <w:t>FlightAssignment</w:t>
      </w:r>
      <w:r>
        <w:t xml:space="preserve"> haciendo uso de las herramientas de desarrollador (F12) y cambiando los valores manualmente. El resultado obtenido nuevamente fue el caso negativo esperado. </w:t>
      </w:r>
    </w:p>
    <w:p w14:paraId="7B9630BB" w14:textId="226956D4" w:rsidR="000D6E8E" w:rsidRDefault="001E2087" w:rsidP="000D6E8E">
      <w:r w:rsidRPr="001E2087">
        <w:rPr>
          <w:noProof/>
        </w:rPr>
        <w:drawing>
          <wp:anchor distT="0" distB="0" distL="114300" distR="114300" simplePos="0" relativeHeight="251666432" behindDoc="0" locked="0" layoutInCell="1" allowOverlap="1" wp14:anchorId="35DABC3C" wp14:editId="4EFEDCCC">
            <wp:simplePos x="0" y="0"/>
            <wp:positionH relativeFrom="margin">
              <wp:align>center</wp:align>
            </wp:positionH>
            <wp:positionV relativeFrom="paragraph">
              <wp:posOffset>481938</wp:posOffset>
            </wp:positionV>
            <wp:extent cx="3943900" cy="1543265"/>
            <wp:effectExtent l="0" t="0" r="0" b="0"/>
            <wp:wrapTopAndBottom/>
            <wp:docPr id="291248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8395"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943900" cy="1543265"/>
                    </a:xfrm>
                    <a:prstGeom prst="rect">
                      <a:avLst/>
                    </a:prstGeom>
                  </pic:spPr>
                </pic:pic>
              </a:graphicData>
            </a:graphic>
          </wp:anchor>
        </w:drawing>
      </w:r>
      <w:r w:rsidR="000D6E8E">
        <w:t xml:space="preserve">La cobertura para los servicios de </w:t>
      </w:r>
      <w:r w:rsidR="000D6E8E">
        <w:rPr>
          <w:i/>
          <w:iCs/>
        </w:rPr>
        <w:t>FlightAssignment</w:t>
      </w:r>
      <w:r w:rsidR="000D6E8E">
        <w:t xml:space="preserve"> es del 97.6%:</w:t>
      </w:r>
    </w:p>
    <w:p w14:paraId="71AFE2D5" w14:textId="499C3DB1" w:rsidR="000D6E8E" w:rsidRDefault="000D6E8E" w:rsidP="000D6E8E"/>
    <w:p w14:paraId="1F39B4C0" w14:textId="383D4933" w:rsidR="000D6E8E" w:rsidRDefault="00E966EF" w:rsidP="000D6E8E">
      <w:r>
        <w:t>Vemos que no todas las clases tienen una cobertura del 100%</w:t>
      </w:r>
      <w:r w:rsidR="000D6E8E">
        <w:t>. Vamos a verlas por orden:</w:t>
      </w:r>
    </w:p>
    <w:p w14:paraId="7E22C1A9" w14:textId="3E34B8E4" w:rsidR="000D6E8E" w:rsidRDefault="000D6E8E" w:rsidP="000D6E8E">
      <w:pPr>
        <w:pStyle w:val="Prrafodelista"/>
        <w:numPr>
          <w:ilvl w:val="0"/>
          <w:numId w:val="2"/>
        </w:numPr>
      </w:pPr>
      <w:r>
        <w:t>Publish Service</w:t>
      </w:r>
    </w:p>
    <w:p w14:paraId="72858EEC" w14:textId="77E8B265" w:rsidR="000D6E8E" w:rsidRDefault="000D6E8E" w:rsidP="000D6E8E">
      <w:r w:rsidRPr="000D6E8E">
        <w:rPr>
          <w:noProof/>
        </w:rPr>
        <w:drawing>
          <wp:anchor distT="0" distB="0" distL="114300" distR="114300" simplePos="0" relativeHeight="251660288" behindDoc="0" locked="0" layoutInCell="1" allowOverlap="1" wp14:anchorId="07D61CB4" wp14:editId="0EA592F3">
            <wp:simplePos x="0" y="0"/>
            <wp:positionH relativeFrom="margin">
              <wp:align>right</wp:align>
            </wp:positionH>
            <wp:positionV relativeFrom="paragraph">
              <wp:posOffset>1101725</wp:posOffset>
            </wp:positionV>
            <wp:extent cx="5391150" cy="1928620"/>
            <wp:effectExtent l="0" t="0" r="0" b="0"/>
            <wp:wrapTopAndBottom/>
            <wp:docPr id="53939157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1574" name="Imagen 1" descr="Imagen que contiene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391150" cy="19286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5FE7A9" w14:textId="08DEB1C0" w:rsidR="001D05A9" w:rsidRDefault="001D05A9" w:rsidP="001D05A9">
      <w:pPr>
        <w:jc w:val="both"/>
      </w:pPr>
      <w:r>
        <w:lastRenderedPageBreak/>
        <w:t>Las 2 líneas que no fueron ejecutadas fueron en el validate. La primera línea casi nunca será ejecutada, pues no puede asignarse un vuelo que ya haya ocurrido</w:t>
      </w:r>
      <w:r w:rsidR="001E2087">
        <w:t xml:space="preserve"> (esto es debido a las opciones posibles en el desplegable para seleccionar el vuelo asignado, en las cuales únicamente se encuentran aquellos vuelos publicados que aún no hayan ocurrido)</w:t>
      </w:r>
      <w:r>
        <w:t>, y la segunda se trata del cas</w:t>
      </w:r>
      <w:r w:rsidR="001E2087">
        <w:t>o</w:t>
      </w:r>
      <w:r>
        <w:t xml:space="preserve"> en el que ya haya un copiloto asignado al vuelo. Vemos que este caso sí podría ocurrir, pero simplemente no se ha probado. El resto de líneas (en amarillo) son líneas que no se han ejecutad</w:t>
      </w:r>
      <w:r w:rsidR="001E2087">
        <w:t>o</w:t>
      </w:r>
      <w:r>
        <w:t xml:space="preserve"> al completo debido a que ya cumplía las condiciones mínimas para poder entrar al código del condicional correspondiente. </w:t>
      </w:r>
    </w:p>
    <w:p w14:paraId="21A7B458" w14:textId="77777777" w:rsidR="001D05A9" w:rsidRDefault="001D05A9" w:rsidP="001D05A9">
      <w:pPr>
        <w:jc w:val="both"/>
      </w:pPr>
    </w:p>
    <w:p w14:paraId="4F937224" w14:textId="7394F216" w:rsidR="001D05A9" w:rsidRDefault="001D05A9" w:rsidP="001D05A9">
      <w:pPr>
        <w:pStyle w:val="Prrafodelista"/>
        <w:numPr>
          <w:ilvl w:val="0"/>
          <w:numId w:val="2"/>
        </w:numPr>
        <w:jc w:val="both"/>
      </w:pPr>
      <w:r>
        <w:t>Update Service, Create Service, Delete Service, Show Service: se tratan de los mismos casos que en el publish, aunque ese ligero aumento en la cobertura se trata de la primera validación (la cual no ejecuta), la cual no aparece en el update, show, create  ni delete.</w:t>
      </w:r>
    </w:p>
    <w:p w14:paraId="1E573FC3" w14:textId="77777777" w:rsidR="001D05A9" w:rsidRDefault="001D05A9" w:rsidP="001D05A9">
      <w:pPr>
        <w:jc w:val="both"/>
      </w:pPr>
    </w:p>
    <w:p w14:paraId="6AE6D604" w14:textId="204A95F5" w:rsidR="001D05A9" w:rsidRDefault="001D05A9" w:rsidP="001D05A9">
      <w:pPr>
        <w:pStyle w:val="Ttulo2"/>
      </w:pPr>
      <w:bookmarkStart w:id="3" w:name="_Toc199194442"/>
      <w:r>
        <w:t>ActivityLog</w:t>
      </w:r>
      <w:bookmarkEnd w:id="3"/>
    </w:p>
    <w:p w14:paraId="2F7669A6" w14:textId="756A6237" w:rsidR="001D05A9" w:rsidRPr="0077104B" w:rsidRDefault="001D05A9" w:rsidP="001D05A9">
      <w:pPr>
        <w:pStyle w:val="Prrafodelista"/>
        <w:numPr>
          <w:ilvl w:val="0"/>
          <w:numId w:val="2"/>
        </w:numPr>
      </w:pPr>
      <w:r>
        <w:t>create.safe: d</w:t>
      </w:r>
      <w:r w:rsidRPr="0077104B">
        <w:t>icho test se e</w:t>
      </w:r>
      <w:r>
        <w:t xml:space="preserve">ncarga de comprobar que la funcionalidad </w:t>
      </w:r>
      <w:r>
        <w:rPr>
          <w:i/>
          <w:iCs/>
        </w:rPr>
        <w:t>Create</w:t>
      </w:r>
      <w:r>
        <w:rPr>
          <w:iCs/>
        </w:rPr>
        <w:t xml:space="preserve"> de un </w:t>
      </w:r>
      <w:r>
        <w:rPr>
          <w:i/>
        </w:rPr>
        <w:t>ActivityLog</w:t>
      </w:r>
      <w:r>
        <w:rPr>
          <w:iCs/>
        </w:rPr>
        <w:t xml:space="preserve"> sea la esperada, probando con distintos datos erróneos (como campos vacíos y/o nulos), longitud no válida (para atributos de texto), valores fuera del rango límite (en valores numéricos y de fecha),  y las restricciones propias de los requisitos descritos por el profesorado. </w:t>
      </w:r>
    </w:p>
    <w:p w14:paraId="0C1884EB" w14:textId="77777777" w:rsidR="001D05A9" w:rsidRPr="0077104B" w:rsidRDefault="001D05A9" w:rsidP="001D05A9">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 correctamente.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718F75D8" w14:textId="77777777" w:rsidR="001D05A9" w:rsidRPr="000D6E8E" w:rsidRDefault="001D05A9" w:rsidP="001D05A9">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53281B9D" w14:textId="05419B63" w:rsidR="001D05A9" w:rsidRDefault="001D05A9" w:rsidP="001D05A9">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3F4C59E3" w14:textId="77777777" w:rsidR="001D05A9" w:rsidRDefault="001D05A9" w:rsidP="001D05A9"/>
    <w:p w14:paraId="21F4413D" w14:textId="77777777" w:rsidR="001D05A9" w:rsidRDefault="001D05A9" w:rsidP="001D05A9">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681798C9" w14:textId="6C0D13FF" w:rsidR="001D05A9" w:rsidRDefault="001D05A9" w:rsidP="001D05A9">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ActivityLog</w:t>
      </w:r>
      <w:r>
        <w:t xml:space="preserve"> correspondiente fuese dueño de dicha entidad. En todos los casos se obtuvo el caso negativo esperado (error de autenticación). </w:t>
      </w:r>
    </w:p>
    <w:p w14:paraId="40D2A97F" w14:textId="46D16741" w:rsidR="00E966EF" w:rsidRDefault="00E966EF" w:rsidP="00E966EF">
      <w:pPr>
        <w:pStyle w:val="Prrafodelista"/>
        <w:numPr>
          <w:ilvl w:val="0"/>
          <w:numId w:val="2"/>
        </w:numPr>
      </w:pPr>
      <w:r>
        <w:t xml:space="preserve">navigation-attributes.hack: este test se encarga de comprobar no se permite al usuario crear, publicar o actualizar ningún </w:t>
      </w:r>
      <w:r>
        <w:rPr>
          <w:i/>
          <w:iCs/>
        </w:rPr>
        <w:t>ActivityLog</w:t>
      </w:r>
      <w:r>
        <w:t xml:space="preserve"> haciendo uso de las herramientas de desarrollador (F12) y cambiando los valores manualmente. El resultado obtenido nuevamente fue el caso negativo esperado.</w:t>
      </w:r>
    </w:p>
    <w:p w14:paraId="268633B8" w14:textId="77777777" w:rsidR="00E966EF" w:rsidRDefault="00E966EF" w:rsidP="00E966EF">
      <w:pPr>
        <w:ind w:left="360"/>
      </w:pPr>
    </w:p>
    <w:p w14:paraId="1AA06F93" w14:textId="07594F91" w:rsidR="001D05A9" w:rsidRPr="00E966EF" w:rsidRDefault="001E2087" w:rsidP="00E966EF">
      <w:pPr>
        <w:rPr>
          <w:u w:val="single"/>
        </w:rPr>
      </w:pPr>
      <w:r w:rsidRPr="001E2087">
        <w:rPr>
          <w:noProof/>
        </w:rPr>
        <w:drawing>
          <wp:anchor distT="0" distB="0" distL="114300" distR="114300" simplePos="0" relativeHeight="251667456" behindDoc="0" locked="0" layoutInCell="1" allowOverlap="1" wp14:anchorId="0DD1AC3C" wp14:editId="084E1624">
            <wp:simplePos x="0" y="0"/>
            <wp:positionH relativeFrom="margin">
              <wp:align>center</wp:align>
            </wp:positionH>
            <wp:positionV relativeFrom="paragraph">
              <wp:posOffset>481965</wp:posOffset>
            </wp:positionV>
            <wp:extent cx="3962400" cy="1352550"/>
            <wp:effectExtent l="0" t="0" r="0" b="0"/>
            <wp:wrapTopAndBottom/>
            <wp:docPr id="14895185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8529"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962400" cy="1352550"/>
                    </a:xfrm>
                    <a:prstGeom prst="rect">
                      <a:avLst/>
                    </a:prstGeom>
                  </pic:spPr>
                </pic:pic>
              </a:graphicData>
            </a:graphic>
          </wp:anchor>
        </w:drawing>
      </w:r>
      <w:r w:rsidR="00E966EF">
        <w:t xml:space="preserve">La cobertura para los servicios de </w:t>
      </w:r>
      <w:r w:rsidR="00E966EF" w:rsidRPr="00E966EF">
        <w:rPr>
          <w:i/>
          <w:iCs/>
        </w:rPr>
        <w:t>FlightAssignment</w:t>
      </w:r>
      <w:r w:rsidR="00E966EF">
        <w:t xml:space="preserve"> es del 97.6%:</w:t>
      </w:r>
    </w:p>
    <w:p w14:paraId="1139ACD9" w14:textId="612C9B93" w:rsidR="0077104B" w:rsidRDefault="0077104B" w:rsidP="0077104B"/>
    <w:p w14:paraId="1A911235" w14:textId="77777777" w:rsidR="00E966EF" w:rsidRDefault="00E966EF" w:rsidP="00E966EF">
      <w:r>
        <w:t xml:space="preserve">Vemos que no todas las clases tienen una cobertura del 100%. En este caso, se trata siempre del mismo caso: </w:t>
      </w:r>
    </w:p>
    <w:p w14:paraId="3221555D" w14:textId="0F249B91" w:rsidR="00E966EF" w:rsidRDefault="00E966EF" w:rsidP="00E966EF">
      <w:r w:rsidRPr="00E966EF">
        <w:rPr>
          <w:noProof/>
        </w:rPr>
        <w:drawing>
          <wp:anchor distT="0" distB="0" distL="114300" distR="114300" simplePos="0" relativeHeight="251661312" behindDoc="0" locked="0" layoutInCell="1" allowOverlap="1" wp14:anchorId="7A86C101" wp14:editId="71A12009">
            <wp:simplePos x="0" y="0"/>
            <wp:positionH relativeFrom="margin">
              <wp:align>center</wp:align>
            </wp:positionH>
            <wp:positionV relativeFrom="paragraph">
              <wp:posOffset>274320</wp:posOffset>
            </wp:positionV>
            <wp:extent cx="3610479" cy="1114581"/>
            <wp:effectExtent l="0" t="0" r="0" b="9525"/>
            <wp:wrapTopAndBottom/>
            <wp:docPr id="8760938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3817"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610479" cy="1114581"/>
                    </a:xfrm>
                    <a:prstGeom prst="rect">
                      <a:avLst/>
                    </a:prstGeom>
                  </pic:spPr>
                </pic:pic>
              </a:graphicData>
            </a:graphic>
          </wp:anchor>
        </w:drawing>
      </w:r>
      <w:r>
        <w:t xml:space="preserve"> </w:t>
      </w:r>
    </w:p>
    <w:p w14:paraId="55F8AD3F" w14:textId="77777777" w:rsidR="00E966EF" w:rsidRDefault="00E966EF" w:rsidP="00E966EF">
      <w:pPr>
        <w:jc w:val="both"/>
      </w:pPr>
    </w:p>
    <w:p w14:paraId="0E5B2022" w14:textId="77ED3D5E" w:rsidR="00E966EF" w:rsidRDefault="00E966EF" w:rsidP="00E966EF">
      <w:pPr>
        <w:jc w:val="both"/>
      </w:pPr>
      <w:r>
        <w:t xml:space="preserve">La única línea que vemos en color rojo es nuevamente la de la validación, la cual debe saltar en caso de cualquier otro caso no premeditado. </w:t>
      </w:r>
    </w:p>
    <w:p w14:paraId="000B800A" w14:textId="42F258F0" w:rsidR="00E966EF" w:rsidRDefault="00E966EF" w:rsidP="00E966EF">
      <w:pPr>
        <w:pStyle w:val="Ttulo1"/>
      </w:pPr>
      <w:bookmarkStart w:id="4" w:name="_Toc199194443"/>
      <w:r>
        <w:lastRenderedPageBreak/>
        <w:t>Test de Rendimiento</w:t>
      </w:r>
      <w:bookmarkEnd w:id="4"/>
    </w:p>
    <w:p w14:paraId="00AACABE" w14:textId="6DCC7D02" w:rsidR="00E966EF" w:rsidRDefault="00E966EF" w:rsidP="00E966EF">
      <w:pPr>
        <w:jc w:val="both"/>
      </w:pPr>
      <w:r>
        <w:t xml:space="preserve">Se muestra a continuación los resultados del Test de Rendimiento realizados anteriormente. En este caso, las diferencias en los tiempos puede observarse antes y después de añadir índices a distintas entidades (a </w:t>
      </w:r>
      <w:r>
        <w:rPr>
          <w:i/>
          <w:iCs/>
        </w:rPr>
        <w:t>ActivityLog</w:t>
      </w:r>
      <w:r>
        <w:t xml:space="preserve"> y a </w:t>
      </w:r>
      <w:r>
        <w:rPr>
          <w:i/>
          <w:iCs/>
        </w:rPr>
        <w:t>FlightAssignment</w:t>
      </w:r>
      <w:r>
        <w:t xml:space="preserve">). </w:t>
      </w:r>
    </w:p>
    <w:p w14:paraId="0FF23D1C" w14:textId="3F60A2A3" w:rsidR="00E966EF" w:rsidRDefault="00E966EF" w:rsidP="00E966EF">
      <w:pPr>
        <w:jc w:val="both"/>
      </w:pPr>
    </w:p>
    <w:p w14:paraId="6CB7B38C" w14:textId="7F267820" w:rsidR="00E966EF" w:rsidRDefault="00E966EF" w:rsidP="00484EFA">
      <w:pPr>
        <w:pStyle w:val="Ttulo2"/>
      </w:pPr>
      <w:bookmarkStart w:id="5" w:name="_Toc199194444"/>
      <w:r>
        <w:t>Antes de los índices</w:t>
      </w:r>
      <w:bookmarkEnd w:id="5"/>
    </w:p>
    <w:p w14:paraId="48132AB7" w14:textId="61375FE6" w:rsidR="00E966EF" w:rsidRPr="00E966EF" w:rsidRDefault="001E2087" w:rsidP="00484EFA">
      <w:r>
        <w:rPr>
          <w:noProof/>
        </w:rPr>
        <w:drawing>
          <wp:anchor distT="0" distB="0" distL="114300" distR="114300" simplePos="0" relativeHeight="251664384" behindDoc="0" locked="0" layoutInCell="1" allowOverlap="1" wp14:anchorId="1F2C3C4C" wp14:editId="21A5A769">
            <wp:simplePos x="0" y="0"/>
            <wp:positionH relativeFrom="margin">
              <wp:posOffset>-825500</wp:posOffset>
            </wp:positionH>
            <wp:positionV relativeFrom="paragraph">
              <wp:posOffset>622300</wp:posOffset>
            </wp:positionV>
            <wp:extent cx="6974840" cy="5666740"/>
            <wp:effectExtent l="0" t="0" r="16510" b="10160"/>
            <wp:wrapTopAndBottom/>
            <wp:docPr id="563033875" name="Gráfico 1">
              <a:extLst xmlns:a="http://schemas.openxmlformats.org/drawingml/2006/main">
                <a:ext uri="{FF2B5EF4-FFF2-40B4-BE49-F238E27FC236}">
                  <a16:creationId xmlns:a16="http://schemas.microsoft.com/office/drawing/2014/main" id="{6E2EA22E-41CA-46D1-2282-E16F3FFB4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E966EF" w:rsidRPr="002F764F">
        <w:t xml:space="preserve">Fichero “tester-performance-graphic-after.xlsx”. </w:t>
      </w:r>
      <w:r w:rsidR="00E966EF" w:rsidRPr="00E966EF">
        <w:t>Contiene el gráfico de r</w:t>
      </w:r>
      <w:r w:rsidR="00E966EF">
        <w:t>endimiento ANTES de los índices</w:t>
      </w:r>
      <w:r w:rsidR="002F764F">
        <w:t>.</w:t>
      </w:r>
    </w:p>
    <w:p w14:paraId="7B08B828" w14:textId="09B78A0A" w:rsidR="00484EFA" w:rsidRDefault="00484EFA" w:rsidP="00E966EF">
      <w:pPr>
        <w:jc w:val="both"/>
      </w:pPr>
    </w:p>
    <w:p w14:paraId="135A08B8" w14:textId="6B34851E" w:rsidR="00484EFA" w:rsidRDefault="00484EFA" w:rsidP="00E966EF">
      <w:pPr>
        <w:jc w:val="both"/>
      </w:pPr>
    </w:p>
    <w:p w14:paraId="23AD84E5" w14:textId="7EB28765" w:rsidR="002F764F" w:rsidRDefault="00484EFA" w:rsidP="00E966EF">
      <w:pPr>
        <w:jc w:val="both"/>
      </w:pPr>
      <w:r>
        <w:lastRenderedPageBreak/>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ActivityLog</w:t>
      </w:r>
      <w:r>
        <w:t xml:space="preserve">. Este resultado no nos toma por sorpresa, ya que estas operaciones tienen una carga superior en cuanto a complejidad computacional. </w:t>
      </w:r>
    </w:p>
    <w:p w14:paraId="063AE2D1" w14:textId="518F5DB8" w:rsidR="00E966EF" w:rsidRDefault="00484EFA" w:rsidP="00E966EF">
      <w:pPr>
        <w:jc w:val="both"/>
      </w:pPr>
      <w:r>
        <w:t xml:space="preserve">Las estadísticas obtenidas anterior a la implementación de los índices son: </w:t>
      </w:r>
    </w:p>
    <w:p w14:paraId="4002AA9F" w14:textId="697666B1" w:rsidR="00484EFA" w:rsidRDefault="00484EFA" w:rsidP="00E966EF">
      <w:pPr>
        <w:jc w:val="both"/>
      </w:pPr>
    </w:p>
    <w:p w14:paraId="791474BC" w14:textId="734ED211" w:rsidR="00484EFA" w:rsidRPr="002737FB" w:rsidRDefault="00484EFA" w:rsidP="00E966EF">
      <w:pPr>
        <w:jc w:val="both"/>
        <w:rPr>
          <w:lang w:val="en-US"/>
        </w:rPr>
      </w:pPr>
      <w:r w:rsidRPr="00484EFA">
        <w:rPr>
          <w:noProof/>
        </w:rPr>
        <w:drawing>
          <wp:anchor distT="0" distB="0" distL="114300" distR="114300" simplePos="0" relativeHeight="251663360" behindDoc="0" locked="0" layoutInCell="1" allowOverlap="1" wp14:anchorId="585C5A1B" wp14:editId="26E3D982">
            <wp:simplePos x="0" y="0"/>
            <wp:positionH relativeFrom="margin">
              <wp:align>center</wp:align>
            </wp:positionH>
            <wp:positionV relativeFrom="paragraph">
              <wp:posOffset>243205</wp:posOffset>
            </wp:positionV>
            <wp:extent cx="4658375" cy="3077004"/>
            <wp:effectExtent l="0" t="0" r="8890" b="9525"/>
            <wp:wrapTopAndBottom/>
            <wp:docPr id="106473296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960" name="Imagen 1" descr="Aplicación, Tabla, Excel&#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658375" cy="3077004"/>
                    </a:xfrm>
                    <a:prstGeom prst="rect">
                      <a:avLst/>
                    </a:prstGeom>
                  </pic:spPr>
                </pic:pic>
              </a:graphicData>
            </a:graphic>
          </wp:anchor>
        </w:drawing>
      </w:r>
      <w:r w:rsidRPr="002737FB">
        <w:rPr>
          <w:lang w:val="en-US"/>
        </w:rPr>
        <w:t>Documento “tester-performance-times</w:t>
      </w:r>
      <w:r w:rsidR="002737FB" w:rsidRPr="002737FB">
        <w:rPr>
          <w:lang w:val="en-US"/>
        </w:rPr>
        <w:t>-before</w:t>
      </w:r>
      <w:r w:rsidRPr="002737FB">
        <w:rPr>
          <w:lang w:val="en-US"/>
        </w:rPr>
        <w:t>.xlsx”</w:t>
      </w:r>
    </w:p>
    <w:p w14:paraId="4B5C007A" w14:textId="390E17AC" w:rsidR="00E966EF" w:rsidRPr="002737FB" w:rsidRDefault="00E966EF" w:rsidP="0077104B">
      <w:pPr>
        <w:rPr>
          <w:lang w:val="en-US"/>
        </w:rPr>
      </w:pPr>
    </w:p>
    <w:p w14:paraId="1DF1F9B2" w14:textId="4CE36A76" w:rsidR="0077104B" w:rsidRDefault="00484EFA" w:rsidP="00484EFA">
      <w:pPr>
        <w:jc w:val="both"/>
      </w:pPr>
      <w:r w:rsidRPr="00484EFA">
        <w:t>Observamos un nivel de c</w:t>
      </w:r>
      <w:r>
        <w:t>onfianza (95%) fluctúa entre los 6.068ms hasta los 7.664ms.</w:t>
      </w:r>
    </w:p>
    <w:p w14:paraId="627E2DB7" w14:textId="77777777" w:rsidR="002F764F" w:rsidRDefault="002F764F" w:rsidP="00484EFA">
      <w:pPr>
        <w:jc w:val="both"/>
      </w:pPr>
    </w:p>
    <w:p w14:paraId="206791AB" w14:textId="77777777" w:rsidR="001E2087" w:rsidRDefault="001E2087" w:rsidP="00484EFA">
      <w:pPr>
        <w:jc w:val="both"/>
      </w:pPr>
    </w:p>
    <w:p w14:paraId="3FFED0E6" w14:textId="77777777" w:rsidR="001E2087" w:rsidRDefault="001E2087" w:rsidP="00484EFA">
      <w:pPr>
        <w:jc w:val="both"/>
      </w:pPr>
    </w:p>
    <w:p w14:paraId="10528D19" w14:textId="77777777" w:rsidR="001E2087" w:rsidRDefault="001E2087" w:rsidP="00484EFA">
      <w:pPr>
        <w:jc w:val="both"/>
      </w:pPr>
    </w:p>
    <w:p w14:paraId="597DE143" w14:textId="77777777" w:rsidR="001E2087" w:rsidRDefault="001E2087" w:rsidP="00484EFA">
      <w:pPr>
        <w:jc w:val="both"/>
      </w:pPr>
    </w:p>
    <w:p w14:paraId="6DA76B6B" w14:textId="77777777" w:rsidR="001E2087" w:rsidRDefault="001E2087" w:rsidP="00484EFA">
      <w:pPr>
        <w:jc w:val="both"/>
      </w:pPr>
    </w:p>
    <w:p w14:paraId="4A36204E" w14:textId="77777777" w:rsidR="001E2087" w:rsidRDefault="001E2087" w:rsidP="00484EFA">
      <w:pPr>
        <w:jc w:val="both"/>
      </w:pPr>
    </w:p>
    <w:p w14:paraId="048B05E5" w14:textId="77777777" w:rsidR="002F764F" w:rsidRDefault="002F764F" w:rsidP="00484EFA">
      <w:pPr>
        <w:jc w:val="both"/>
      </w:pPr>
    </w:p>
    <w:p w14:paraId="53815B89" w14:textId="77777777" w:rsidR="00484EFA" w:rsidRDefault="00484EFA" w:rsidP="00484EFA">
      <w:pPr>
        <w:jc w:val="both"/>
      </w:pPr>
    </w:p>
    <w:p w14:paraId="5F38C8EA" w14:textId="08BA2C4E" w:rsidR="00484EFA" w:rsidRDefault="00484EFA" w:rsidP="00484EFA">
      <w:pPr>
        <w:pStyle w:val="Ttulo2"/>
      </w:pPr>
      <w:bookmarkStart w:id="6" w:name="_Toc199194445"/>
      <w:r>
        <w:lastRenderedPageBreak/>
        <w:t>Tras los índices</w:t>
      </w:r>
      <w:bookmarkEnd w:id="6"/>
    </w:p>
    <w:p w14:paraId="001A1FC6" w14:textId="6E84FC6D" w:rsidR="00484EFA" w:rsidRPr="00484EFA" w:rsidRDefault="00484EFA" w:rsidP="00484EFA"/>
    <w:p w14:paraId="3FC21421" w14:textId="035C31AC" w:rsidR="0077104B" w:rsidRPr="00484EFA" w:rsidRDefault="00484EFA" w:rsidP="0077104B">
      <w:r>
        <w:rPr>
          <w:noProof/>
        </w:rPr>
        <w:drawing>
          <wp:anchor distT="0" distB="0" distL="114300" distR="114300" simplePos="0" relativeHeight="251665408" behindDoc="0" locked="0" layoutInCell="1" allowOverlap="1" wp14:anchorId="5F781C05" wp14:editId="2F61C42F">
            <wp:simplePos x="0" y="0"/>
            <wp:positionH relativeFrom="margin">
              <wp:posOffset>-857250</wp:posOffset>
            </wp:positionH>
            <wp:positionV relativeFrom="paragraph">
              <wp:posOffset>368935</wp:posOffset>
            </wp:positionV>
            <wp:extent cx="7134225" cy="5762625"/>
            <wp:effectExtent l="0" t="0" r="9525" b="9525"/>
            <wp:wrapTopAndBottom/>
            <wp:docPr id="1372873537" name="Gráfico 1">
              <a:extLst xmlns:a="http://schemas.openxmlformats.org/drawingml/2006/main">
                <a:ext uri="{FF2B5EF4-FFF2-40B4-BE49-F238E27FC236}">
                  <a16:creationId xmlns:a16="http://schemas.microsoft.com/office/drawing/2014/main" id="{DC46F1B3-9E3A-ED39-BD38-A38FB5FB6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484EFA">
        <w:t>Fichero “tester-performance-graphic-after.xslx”</w:t>
      </w:r>
    </w:p>
    <w:p w14:paraId="370308B7" w14:textId="2BB8EAC5" w:rsidR="0077104B" w:rsidRPr="00484EFA" w:rsidRDefault="0077104B" w:rsidP="0077104B"/>
    <w:p w14:paraId="7CCBDB37" w14:textId="33A5CCA9" w:rsidR="002737FB" w:rsidRDefault="00484EFA" w:rsidP="00484EFA">
      <w:pPr>
        <w:jc w:val="both"/>
      </w:pPr>
      <w:r>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 xml:space="preserve">ActivityLog </w:t>
      </w:r>
      <w:r>
        <w:t xml:space="preserve">(resultado prácticamente idéntico a antes de los índices). Este resultado no nos toma por sorpresa, ya que estas operaciones tienen una carga superior en cuanto a complejidad computacional. </w:t>
      </w:r>
    </w:p>
    <w:p w14:paraId="71CA4D6C" w14:textId="77777777" w:rsidR="002737FB" w:rsidRDefault="002737FB" w:rsidP="00484EFA">
      <w:pPr>
        <w:jc w:val="both"/>
      </w:pPr>
    </w:p>
    <w:p w14:paraId="6EDA086F" w14:textId="77777777" w:rsidR="002737FB" w:rsidRDefault="002737FB" w:rsidP="00484EFA">
      <w:pPr>
        <w:jc w:val="both"/>
      </w:pPr>
    </w:p>
    <w:p w14:paraId="1175459A" w14:textId="77777777" w:rsidR="002737FB" w:rsidRDefault="002737FB" w:rsidP="00484EFA">
      <w:pPr>
        <w:jc w:val="both"/>
      </w:pPr>
    </w:p>
    <w:p w14:paraId="0B7C4F78" w14:textId="7300CE45" w:rsidR="002737FB" w:rsidRPr="002737FB" w:rsidRDefault="002737FB" w:rsidP="00484EFA">
      <w:pPr>
        <w:jc w:val="both"/>
        <w:rPr>
          <w:u w:val="single"/>
          <w:lang w:val="en-US"/>
        </w:rPr>
      </w:pPr>
      <w:r w:rsidRPr="002737FB">
        <w:rPr>
          <w:lang w:val="en-US"/>
        </w:rPr>
        <w:t>Documento “tester-performance-times-</w:t>
      </w:r>
      <w:r>
        <w:rPr>
          <w:lang w:val="en-US"/>
        </w:rPr>
        <w:t>after</w:t>
      </w:r>
      <w:r w:rsidRPr="002737FB">
        <w:rPr>
          <w:lang w:val="en-US"/>
        </w:rPr>
        <w:t>.xlsx</w:t>
      </w:r>
      <w:r>
        <w:rPr>
          <w:lang w:val="en-US"/>
        </w:rPr>
        <w:t>”</w:t>
      </w:r>
    </w:p>
    <w:p w14:paraId="5442AC34" w14:textId="76466C34" w:rsidR="002737FB" w:rsidRDefault="002737FB" w:rsidP="00484EFA">
      <w:pPr>
        <w:jc w:val="both"/>
      </w:pPr>
      <w:r w:rsidRPr="002737FB">
        <w:rPr>
          <w:noProof/>
        </w:rPr>
        <w:drawing>
          <wp:inline distT="0" distB="0" distL="0" distR="0" wp14:anchorId="06B1FFE7" wp14:editId="6F5C0115">
            <wp:extent cx="4553585" cy="3057952"/>
            <wp:effectExtent l="0" t="0" r="0" b="9525"/>
            <wp:docPr id="224752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2606" name="Imagen 1" descr="Tabla&#10;&#10;El contenido generado por IA puede ser incorrecto."/>
                    <pic:cNvPicPr/>
                  </pic:nvPicPr>
                  <pic:blipFill>
                    <a:blip r:embed="rId15"/>
                    <a:stretch>
                      <a:fillRect/>
                    </a:stretch>
                  </pic:blipFill>
                  <pic:spPr>
                    <a:xfrm>
                      <a:off x="0" y="0"/>
                      <a:ext cx="4553585" cy="3057952"/>
                    </a:xfrm>
                    <a:prstGeom prst="rect">
                      <a:avLst/>
                    </a:prstGeom>
                  </pic:spPr>
                </pic:pic>
              </a:graphicData>
            </a:graphic>
          </wp:inline>
        </w:drawing>
      </w:r>
    </w:p>
    <w:p w14:paraId="3D698961" w14:textId="704D938C" w:rsidR="002737FB" w:rsidRDefault="002737FB" w:rsidP="002737FB">
      <w:pPr>
        <w:jc w:val="both"/>
      </w:pPr>
      <w:r w:rsidRPr="00484EFA">
        <w:t>Observamos un nivel de c</w:t>
      </w:r>
      <w:r>
        <w:t>onfianza (95%) fluctúa entre los 6.332ms hasta los 7.980ms.</w:t>
      </w:r>
    </w:p>
    <w:p w14:paraId="56D86EF2" w14:textId="5D971097" w:rsidR="0077104B" w:rsidRDefault="0077104B" w:rsidP="002737FB">
      <w:pPr>
        <w:jc w:val="both"/>
      </w:pPr>
    </w:p>
    <w:p w14:paraId="773E9739" w14:textId="132E35A0" w:rsidR="002737FB" w:rsidRDefault="002737FB" w:rsidP="002737FB">
      <w:pPr>
        <w:jc w:val="both"/>
      </w:pPr>
      <w:r>
        <w:t>A partir de los dos intervalos obtenidos, se llevará a cabo un z-test, el cual encontramos en el archivo “z-test.xlsx”</w:t>
      </w:r>
    </w:p>
    <w:p w14:paraId="2364A944" w14:textId="77777777" w:rsidR="002737FB" w:rsidRDefault="002737FB" w:rsidP="0077104B"/>
    <w:p w14:paraId="0F29006A" w14:textId="22ECEE2A" w:rsidR="002737FB" w:rsidRDefault="002737FB" w:rsidP="0077104B">
      <w:r>
        <w:rPr>
          <w:noProof/>
        </w:rPr>
        <w:drawing>
          <wp:inline distT="0" distB="0" distL="0" distR="0" wp14:anchorId="767998EC" wp14:editId="1098EE93">
            <wp:extent cx="4219048" cy="2285714"/>
            <wp:effectExtent l="0" t="0" r="0" b="635"/>
            <wp:docPr id="33464163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1630" name="Imagen 1" descr="Interfaz de usuario gráfica, Aplicación, Tabla&#10;&#10;El contenido generado por IA puede ser incorrecto."/>
                    <pic:cNvPicPr/>
                  </pic:nvPicPr>
                  <pic:blipFill>
                    <a:blip r:embed="rId16"/>
                    <a:stretch>
                      <a:fillRect/>
                    </a:stretch>
                  </pic:blipFill>
                  <pic:spPr>
                    <a:xfrm>
                      <a:off x="0" y="0"/>
                      <a:ext cx="4219048" cy="2285714"/>
                    </a:xfrm>
                    <a:prstGeom prst="rect">
                      <a:avLst/>
                    </a:prstGeom>
                  </pic:spPr>
                </pic:pic>
              </a:graphicData>
            </a:graphic>
          </wp:inline>
        </w:drawing>
      </w:r>
    </w:p>
    <w:p w14:paraId="2036B927" w14:textId="52D0D170" w:rsidR="002737FB" w:rsidRDefault="002737FB" w:rsidP="002737FB">
      <w:pPr>
        <w:jc w:val="both"/>
      </w:pPr>
      <w:r>
        <w:t xml:space="preserve">Vemos que el valor crítico de z (dos colas) es 0.619, el cual es muy superior al valor de 1-α (siendo α=0.95), vemos que realmente no hemos mejorado en absoluto el rendimiento de las consultas y, por ende, de los servicios y la aplicación en general. </w:t>
      </w:r>
    </w:p>
    <w:p w14:paraId="7BB8EE20" w14:textId="77777777" w:rsidR="002737FB" w:rsidRDefault="002737FB" w:rsidP="0077104B"/>
    <w:p w14:paraId="4F1C1CE3" w14:textId="6A94002C" w:rsidR="002737FB" w:rsidRDefault="002737FB" w:rsidP="002737FB">
      <w:pPr>
        <w:pStyle w:val="Ttulo1"/>
      </w:pPr>
      <w:bookmarkStart w:id="7" w:name="_Toc199194446"/>
      <w:r>
        <w:lastRenderedPageBreak/>
        <w:t>Conclusión</w:t>
      </w:r>
      <w:bookmarkEnd w:id="7"/>
    </w:p>
    <w:p w14:paraId="26135F91" w14:textId="3B639E46" w:rsidR="002737FB" w:rsidRDefault="002737FB" w:rsidP="002737FB">
      <w:pPr>
        <w:jc w:val="both"/>
      </w:pPr>
      <w:r>
        <w:t>En conclusión, podemos resumir en que</w:t>
      </w:r>
      <w:r w:rsidR="002E06C9">
        <w:t xml:space="preserve"> más del</w:t>
      </w:r>
      <w:r>
        <w:t xml:space="preserve"> 9</w:t>
      </w:r>
      <w:r w:rsidR="002E06C9">
        <w:t>8</w:t>
      </w:r>
      <w:r>
        <w:t xml:space="preserve">% de las líneas de código correspondientes al Student #3 han sido ejecutadas y testeadas, haciendo posible una detección y corrección de bugs en la aplicación. Especialmente han sido útiles los tests de POST y GET hacking (la cual, en mi caso, fue la primera toma de contacto con el mundo del hacking), así como la minuciosa validación de diferentes datos durante los tests, lo cual ha demostrado que hacer una aplicación consistente es mucho más complejo de lo que uno podría pensar inicialmente.  Además, se ha demostrado estadísticamente el rendimiento de la aplicación, no superando los 7.98ms de media en un equipo potente, aunque no de última generación.  </w:t>
      </w:r>
    </w:p>
    <w:p w14:paraId="7B97B78C" w14:textId="77777777" w:rsidR="002737FB" w:rsidRDefault="002737FB" w:rsidP="002737FB">
      <w:pPr>
        <w:jc w:val="both"/>
      </w:pPr>
    </w:p>
    <w:p w14:paraId="17812E86" w14:textId="7EB12E5D" w:rsidR="002737FB" w:rsidRDefault="002737FB" w:rsidP="002737FB">
      <w:pPr>
        <w:pStyle w:val="Ttulo1"/>
      </w:pPr>
      <w:bookmarkStart w:id="8" w:name="_Toc199194447"/>
      <w:r>
        <w:t>Bibliografía</w:t>
      </w:r>
      <w:bookmarkEnd w:id="8"/>
    </w:p>
    <w:p w14:paraId="6A0F4EBE" w14:textId="64B3293E" w:rsidR="002737FB" w:rsidRPr="002737FB" w:rsidRDefault="002737FB" w:rsidP="002737FB">
      <w:r>
        <w:t xml:space="preserve">Toda la bibliografía necesaria para realizar este reporte ha sido proporcionada por el profesorado en la Plataforma Virtual de la Universidad de Sevilla. </w:t>
      </w:r>
    </w:p>
    <w:sectPr w:rsidR="002737FB" w:rsidRPr="0027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93F0F"/>
    <w:multiLevelType w:val="hybridMultilevel"/>
    <w:tmpl w:val="A4D02756"/>
    <w:lvl w:ilvl="0" w:tplc="2758C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F65FA8"/>
    <w:multiLevelType w:val="hybridMultilevel"/>
    <w:tmpl w:val="B83C8CBC"/>
    <w:lvl w:ilvl="0" w:tplc="EC5623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925633">
    <w:abstractNumId w:val="0"/>
  </w:num>
  <w:num w:numId="2" w16cid:durableId="118497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B"/>
    <w:rsid w:val="00073ABF"/>
    <w:rsid w:val="000D6E8E"/>
    <w:rsid w:val="001D05A9"/>
    <w:rsid w:val="001E2087"/>
    <w:rsid w:val="00265314"/>
    <w:rsid w:val="002737FB"/>
    <w:rsid w:val="002E06C9"/>
    <w:rsid w:val="002F764F"/>
    <w:rsid w:val="00421DFF"/>
    <w:rsid w:val="00484EFA"/>
    <w:rsid w:val="006233FC"/>
    <w:rsid w:val="0077104B"/>
    <w:rsid w:val="00857548"/>
    <w:rsid w:val="00B958A7"/>
    <w:rsid w:val="00BA55E6"/>
    <w:rsid w:val="00C12DDD"/>
    <w:rsid w:val="00D8233D"/>
    <w:rsid w:val="00E966EF"/>
    <w:rsid w:val="00F4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5C1"/>
  <w15:chartTrackingRefBased/>
  <w15:docId w15:val="{12BFE2C3-052F-477E-93C9-C1367A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FB"/>
  </w:style>
  <w:style w:type="paragraph" w:styleId="Ttulo1">
    <w:name w:val="heading 1"/>
    <w:basedOn w:val="Normal"/>
    <w:next w:val="Normal"/>
    <w:link w:val="Ttulo1Car"/>
    <w:uiPriority w:val="9"/>
    <w:qFormat/>
    <w:rsid w:val="0077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1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04B"/>
    <w:rPr>
      <w:rFonts w:eastAsiaTheme="majorEastAsia" w:cstheme="majorBidi"/>
      <w:color w:val="272727" w:themeColor="text1" w:themeTint="D8"/>
    </w:rPr>
  </w:style>
  <w:style w:type="paragraph" w:styleId="Ttulo">
    <w:name w:val="Title"/>
    <w:basedOn w:val="Normal"/>
    <w:next w:val="Normal"/>
    <w:link w:val="TtuloCar"/>
    <w:uiPriority w:val="10"/>
    <w:qFormat/>
    <w:rsid w:val="0077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04B"/>
    <w:pPr>
      <w:spacing w:before="160"/>
      <w:jc w:val="center"/>
    </w:pPr>
    <w:rPr>
      <w:i/>
      <w:iCs/>
      <w:color w:val="404040" w:themeColor="text1" w:themeTint="BF"/>
    </w:rPr>
  </w:style>
  <w:style w:type="character" w:customStyle="1" w:styleId="CitaCar">
    <w:name w:val="Cita Car"/>
    <w:basedOn w:val="Fuentedeprrafopredeter"/>
    <w:link w:val="Cita"/>
    <w:uiPriority w:val="29"/>
    <w:rsid w:val="0077104B"/>
    <w:rPr>
      <w:i/>
      <w:iCs/>
      <w:color w:val="404040" w:themeColor="text1" w:themeTint="BF"/>
    </w:rPr>
  </w:style>
  <w:style w:type="paragraph" w:styleId="Prrafodelista">
    <w:name w:val="List Paragraph"/>
    <w:basedOn w:val="Normal"/>
    <w:uiPriority w:val="34"/>
    <w:qFormat/>
    <w:rsid w:val="0077104B"/>
    <w:pPr>
      <w:ind w:left="720"/>
      <w:contextualSpacing/>
    </w:pPr>
  </w:style>
  <w:style w:type="character" w:styleId="nfasisintenso">
    <w:name w:val="Intense Emphasis"/>
    <w:basedOn w:val="Fuentedeprrafopredeter"/>
    <w:uiPriority w:val="21"/>
    <w:qFormat/>
    <w:rsid w:val="0077104B"/>
    <w:rPr>
      <w:i/>
      <w:iCs/>
      <w:color w:val="0F4761" w:themeColor="accent1" w:themeShade="BF"/>
    </w:rPr>
  </w:style>
  <w:style w:type="paragraph" w:styleId="Citadestacada">
    <w:name w:val="Intense Quote"/>
    <w:basedOn w:val="Normal"/>
    <w:next w:val="Normal"/>
    <w:link w:val="CitadestacadaCar"/>
    <w:uiPriority w:val="30"/>
    <w:qFormat/>
    <w:rsid w:val="0077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04B"/>
    <w:rPr>
      <w:i/>
      <w:iCs/>
      <w:color w:val="0F4761" w:themeColor="accent1" w:themeShade="BF"/>
    </w:rPr>
  </w:style>
  <w:style w:type="character" w:styleId="Referenciaintensa">
    <w:name w:val="Intense Reference"/>
    <w:basedOn w:val="Fuentedeprrafopredeter"/>
    <w:uiPriority w:val="32"/>
    <w:qFormat/>
    <w:rsid w:val="0077104B"/>
    <w:rPr>
      <w:b/>
      <w:bCs/>
      <w:smallCaps/>
      <w:color w:val="0F4761" w:themeColor="accent1" w:themeShade="BF"/>
      <w:spacing w:val="5"/>
    </w:rPr>
  </w:style>
  <w:style w:type="character" w:styleId="Hipervnculo">
    <w:name w:val="Hyperlink"/>
    <w:basedOn w:val="Fuentedeprrafopredeter"/>
    <w:uiPriority w:val="99"/>
    <w:unhideWhenUsed/>
    <w:rsid w:val="0077104B"/>
    <w:rPr>
      <w:color w:val="467886" w:themeColor="hyperlink"/>
      <w:u w:val="single"/>
    </w:rPr>
  </w:style>
  <w:style w:type="character" w:styleId="Mencinsinresolver">
    <w:name w:val="Unresolved Mention"/>
    <w:basedOn w:val="Fuentedeprrafopredeter"/>
    <w:uiPriority w:val="99"/>
    <w:semiHidden/>
    <w:unhideWhenUsed/>
    <w:rsid w:val="0077104B"/>
    <w:rPr>
      <w:color w:val="605E5C"/>
      <w:shd w:val="clear" w:color="auto" w:fill="E1DFDD"/>
    </w:rPr>
  </w:style>
  <w:style w:type="paragraph" w:styleId="TtuloTDC">
    <w:name w:val="TOC Heading"/>
    <w:basedOn w:val="Ttulo1"/>
    <w:next w:val="Normal"/>
    <w:uiPriority w:val="39"/>
    <w:unhideWhenUsed/>
    <w:qFormat/>
    <w:rsid w:val="00D8233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D8233D"/>
    <w:pPr>
      <w:spacing w:after="100"/>
    </w:pPr>
  </w:style>
  <w:style w:type="paragraph" w:styleId="TDC2">
    <w:name w:val="toc 2"/>
    <w:basedOn w:val="Normal"/>
    <w:next w:val="Normal"/>
    <w:autoRedefine/>
    <w:uiPriority w:val="39"/>
    <w:unhideWhenUsed/>
    <w:rsid w:val="00D8233D"/>
    <w:pPr>
      <w:spacing w:after="100"/>
      <w:ind w:left="240"/>
    </w:pPr>
  </w:style>
  <w:style w:type="character" w:styleId="Hipervnculovisitado">
    <w:name w:val="FollowedHyperlink"/>
    <w:basedOn w:val="Fuentedeprrafopredeter"/>
    <w:uiPriority w:val="99"/>
    <w:semiHidden/>
    <w:unhideWhenUsed/>
    <w:rsid w:val="002F76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esmarvan/Acme-ANS-C2.git"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egef\Desktop\tester-performance-graphic-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gef\Desktop\tester-performance-graphic-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Antes de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'tester-performance-clean'!$C$86:$C$510</c:f>
              <c:numCache>
                <c:formatCode>General</c:formatCode>
                <c:ptCount val="17"/>
              </c:numCache>
            </c:numRef>
          </c:val>
          <c:extLst>
            <c:ext xmlns:c16="http://schemas.microsoft.com/office/drawing/2014/chart" uri="{C3380CC4-5D6E-409C-BE32-E72D297353CC}">
              <c16:uniqueId val="{00000000-C779-4D1D-A9EC-13E610DDC1F6}"/>
            </c:ext>
          </c:extLst>
        </c:ser>
        <c:ser>
          <c:idx val="1"/>
          <c:order val="1"/>
          <c:spPr>
            <a:solidFill>
              <a:schemeClr val="accent2"/>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'tester-performance-clean'!$D$86:$D$510</c:f>
              <c:numCache>
                <c:formatCode>General</c:formatCode>
                <c:ptCount val="17"/>
                <c:pt idx="0">
                  <c:v>2.0737630952380948</c:v>
                </c:pt>
                <c:pt idx="1">
                  <c:v>3.2054829999999983</c:v>
                </c:pt>
                <c:pt idx="2">
                  <c:v>1.2382825688073398</c:v>
                </c:pt>
                <c:pt idx="3">
                  <c:v>1.8646239999999998</c:v>
                </c:pt>
                <c:pt idx="4">
                  <c:v>22.877731578947373</c:v>
                </c:pt>
                <c:pt idx="5">
                  <c:v>14.511649999999999</c:v>
                </c:pt>
                <c:pt idx="6">
                  <c:v>4.5220833333333337</c:v>
                </c:pt>
                <c:pt idx="7">
                  <c:v>15.76602380952381</c:v>
                </c:pt>
                <c:pt idx="8">
                  <c:v>4.9154124999999995</c:v>
                </c:pt>
                <c:pt idx="9">
                  <c:v>13.924775000000004</c:v>
                </c:pt>
                <c:pt idx="10">
                  <c:v>16.003652631578948</c:v>
                </c:pt>
                <c:pt idx="11">
                  <c:v>8.1473600000000008</c:v>
                </c:pt>
                <c:pt idx="12">
                  <c:v>5.0035500000000006</c:v>
                </c:pt>
                <c:pt idx="13">
                  <c:v>4.2710875000000001</c:v>
                </c:pt>
                <c:pt idx="14">
                  <c:v>26.684056249999998</c:v>
                </c:pt>
                <c:pt idx="15">
                  <c:v>7.1885714285714286</c:v>
                </c:pt>
                <c:pt idx="16">
                  <c:v>14.481427777777778</c:v>
                </c:pt>
              </c:numCache>
            </c:numRef>
          </c:val>
          <c:extLst>
            <c:ext xmlns:c16="http://schemas.microsoft.com/office/drawing/2014/chart" uri="{C3380CC4-5D6E-409C-BE32-E72D297353CC}">
              <c16:uniqueId val="{00000001-C779-4D1D-A9EC-13E610DDC1F6}"/>
            </c:ext>
          </c:extLst>
        </c:ser>
        <c:dLbls>
          <c:showLegendKey val="0"/>
          <c:showVal val="0"/>
          <c:showCatName val="0"/>
          <c:showSerName val="0"/>
          <c:showPercent val="0"/>
          <c:showBubbleSize val="0"/>
        </c:dLbls>
        <c:gapWidth val="219"/>
        <c:overlap val="-27"/>
        <c:axId val="456340847"/>
        <c:axId val="456333647"/>
      </c:barChart>
      <c:catAx>
        <c:axId val="45634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33647"/>
        <c:crosses val="autoZero"/>
        <c:auto val="1"/>
        <c:lblAlgn val="ctr"/>
        <c:lblOffset val="100"/>
        <c:noMultiLvlLbl val="0"/>
      </c:catAx>
      <c:valAx>
        <c:axId val="456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4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Tras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Hoja1!$C$86:$C$510</c:f>
              <c:numCache>
                <c:formatCode>General</c:formatCode>
                <c:ptCount val="17"/>
              </c:numCache>
            </c:numRef>
          </c:val>
          <c:extLst>
            <c:ext xmlns:c16="http://schemas.microsoft.com/office/drawing/2014/chart" uri="{C3380CC4-5D6E-409C-BE32-E72D297353CC}">
              <c16:uniqueId val="{00000000-236F-49F8-8A8D-19F9A403BB27}"/>
            </c:ext>
          </c:extLst>
        </c:ser>
        <c:ser>
          <c:idx val="1"/>
          <c:order val="1"/>
          <c:spPr>
            <a:solidFill>
              <a:schemeClr val="accent2"/>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Hoja1!$D$86:$D$510</c:f>
              <c:numCache>
                <c:formatCode>General</c:formatCode>
                <c:ptCount val="17"/>
                <c:pt idx="0">
                  <c:v>2.3673583333333328</c:v>
                </c:pt>
                <c:pt idx="1">
                  <c:v>3.8290929999999999</c:v>
                </c:pt>
                <c:pt idx="2">
                  <c:v>1.3058688073394498</c:v>
                </c:pt>
                <c:pt idx="3">
                  <c:v>1.9915120000000002</c:v>
                </c:pt>
                <c:pt idx="4">
                  <c:v>22.921007894736839</c:v>
                </c:pt>
                <c:pt idx="5">
                  <c:v>15.526800000000001</c:v>
                </c:pt>
                <c:pt idx="6">
                  <c:v>4.571366666666667</c:v>
                </c:pt>
                <c:pt idx="7">
                  <c:v>15.68442857142858</c:v>
                </c:pt>
                <c:pt idx="8">
                  <c:v>5.7294375000000004</c:v>
                </c:pt>
                <c:pt idx="9">
                  <c:v>15.698</c:v>
                </c:pt>
                <c:pt idx="10">
                  <c:v>15.570778947368423</c:v>
                </c:pt>
                <c:pt idx="11">
                  <c:v>8.44984</c:v>
                </c:pt>
                <c:pt idx="12">
                  <c:v>5.39635</c:v>
                </c:pt>
                <c:pt idx="13">
                  <c:v>5.69055</c:v>
                </c:pt>
                <c:pt idx="14">
                  <c:v>26.562468750000004</c:v>
                </c:pt>
                <c:pt idx="15">
                  <c:v>6.9343571428571433</c:v>
                </c:pt>
                <c:pt idx="16">
                  <c:v>14.708344444444444</c:v>
                </c:pt>
              </c:numCache>
            </c:numRef>
          </c:val>
          <c:extLst>
            <c:ext xmlns:c16="http://schemas.microsoft.com/office/drawing/2014/chart" uri="{C3380CC4-5D6E-409C-BE32-E72D297353CC}">
              <c16:uniqueId val="{00000001-236F-49F8-8A8D-19F9A403BB27}"/>
            </c:ext>
          </c:extLst>
        </c:ser>
        <c:dLbls>
          <c:showLegendKey val="0"/>
          <c:showVal val="0"/>
          <c:showCatName val="0"/>
          <c:showSerName val="0"/>
          <c:showPercent val="0"/>
          <c:showBubbleSize val="0"/>
        </c:dLbls>
        <c:gapWidth val="219"/>
        <c:overlap val="-27"/>
        <c:axId val="194242848"/>
        <c:axId val="194250528"/>
      </c:barChart>
      <c:catAx>
        <c:axId val="194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50528"/>
        <c:crosses val="autoZero"/>
        <c:auto val="1"/>
        <c:lblAlgn val="ctr"/>
        <c:lblOffset val="100"/>
        <c:noMultiLvlLbl val="0"/>
      </c:catAx>
      <c:valAx>
        <c:axId val="1942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4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C8D46-3D03-4D5E-81EA-655B2838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MARTINEZ VAN DER LOOVEN</dc:creator>
  <cp:keywords/>
  <dc:description/>
  <cp:lastModifiedBy>CESAR MARTINEZ VAN DER LOOVEN</cp:lastModifiedBy>
  <cp:revision>4</cp:revision>
  <dcterms:created xsi:type="dcterms:W3CDTF">2025-05-26T20:18:00Z</dcterms:created>
  <dcterms:modified xsi:type="dcterms:W3CDTF">2025-07-01T15:07:00Z</dcterms:modified>
</cp:coreProperties>
</file>