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675" w:rsidRPr="007F3675" w:rsidRDefault="007F3675" w:rsidP="007F3675">
      <w:pPr>
        <w:shd w:val="clear" w:color="auto" w:fill="FFFFFF"/>
        <w:spacing w:after="0" w:line="240" w:lineRule="auto"/>
        <w:rPr>
          <w:rFonts w:ascii="Segoe UI" w:eastAsia="Times New Roman" w:hAnsi="Segoe UI" w:cs="Segoe UI"/>
          <w:color w:val="3E3636"/>
          <w:sz w:val="23"/>
          <w:szCs w:val="23"/>
          <w:lang w:eastAsia="ru-RU"/>
        </w:rPr>
      </w:pPr>
      <w:r>
        <w:rPr>
          <w:rFonts w:ascii="Manrope" w:eastAsia="Times New Roman" w:hAnsi="Manrope" w:cs="Segoe UI"/>
          <w:b/>
          <w:bCs/>
          <w:color w:val="3E3636"/>
          <w:spacing w:val="1"/>
          <w:sz w:val="35"/>
          <w:szCs w:val="35"/>
          <w:lang w:eastAsia="ru-RU"/>
        </w:rPr>
        <w:t>Как помочь подрост</w:t>
      </w:r>
      <w:r w:rsidRPr="007F3675">
        <w:rPr>
          <w:rFonts w:ascii="Manrope" w:eastAsia="Times New Roman" w:hAnsi="Manrope" w:cs="Segoe UI"/>
          <w:b/>
          <w:bCs/>
          <w:color w:val="3E3636"/>
          <w:spacing w:val="1"/>
          <w:sz w:val="35"/>
          <w:szCs w:val="35"/>
          <w:lang w:eastAsia="ru-RU"/>
        </w:rPr>
        <w:t>к</w:t>
      </w:r>
      <w:r>
        <w:rPr>
          <w:rFonts w:ascii="Manrope" w:eastAsia="Times New Roman" w:hAnsi="Manrope" w:cs="Segoe UI"/>
          <w:b/>
          <w:bCs/>
          <w:color w:val="3E3636"/>
          <w:spacing w:val="1"/>
          <w:sz w:val="35"/>
          <w:szCs w:val="35"/>
          <w:lang w:eastAsia="ru-RU"/>
        </w:rPr>
        <w:t xml:space="preserve">у, который </w:t>
      </w:r>
      <w:r w:rsidRPr="007F3675">
        <w:rPr>
          <w:rFonts w:ascii="Manrope" w:eastAsia="Times New Roman" w:hAnsi="Manrope" w:cs="Segoe UI"/>
          <w:b/>
          <w:bCs/>
          <w:color w:val="3E3636"/>
          <w:spacing w:val="1"/>
          <w:sz w:val="35"/>
          <w:szCs w:val="35"/>
          <w:lang w:eastAsia="ru-RU"/>
        </w:rPr>
        <w:t xml:space="preserve"> попал под влияние идеологии экстремизма и терроризма</w:t>
      </w:r>
      <w:r>
        <w:rPr>
          <w:rFonts w:ascii="Manrope" w:eastAsia="Times New Roman" w:hAnsi="Manrope" w:cs="Segoe UI"/>
          <w:b/>
          <w:bCs/>
          <w:color w:val="3E3636"/>
          <w:spacing w:val="1"/>
          <w:sz w:val="35"/>
          <w:szCs w:val="35"/>
          <w:lang w:eastAsia="ru-RU"/>
        </w:rPr>
        <w:t>.</w:t>
      </w:r>
    </w:p>
    <w:p w:rsidR="007F3675" w:rsidRDefault="007F3675" w:rsidP="007F3675">
      <w:pPr>
        <w:shd w:val="clear" w:color="auto" w:fill="FFFFFF"/>
        <w:spacing w:after="0" w:line="240" w:lineRule="auto"/>
        <w:rPr>
          <w:rFonts w:ascii="Manrope" w:eastAsia="Times New Roman" w:hAnsi="Manrope" w:cs="Times New Roman"/>
          <w:b/>
          <w:bCs/>
          <w:color w:val="3E3636"/>
          <w:spacing w:val="5"/>
          <w:sz w:val="25"/>
          <w:szCs w:val="25"/>
          <w:lang w:eastAsia="ru-RU"/>
        </w:rPr>
      </w:pPr>
    </w:p>
    <w:p w:rsidR="007F3675" w:rsidRPr="007F3675" w:rsidRDefault="007F3675" w:rsidP="007F3675">
      <w:pPr>
        <w:shd w:val="clear" w:color="auto" w:fill="FFFFFF"/>
        <w:spacing w:after="0" w:line="240" w:lineRule="auto"/>
        <w:rPr>
          <w:rFonts w:ascii="Segoe UI" w:eastAsia="Times New Roman" w:hAnsi="Segoe UI" w:cs="Segoe UI"/>
          <w:color w:val="3E3636"/>
          <w:sz w:val="23"/>
          <w:szCs w:val="23"/>
          <w:lang w:eastAsia="ru-RU"/>
        </w:rPr>
      </w:pPr>
      <w:r w:rsidRPr="007F3675">
        <w:rPr>
          <w:rFonts w:ascii="Segoe UI" w:eastAsia="Times New Roman" w:hAnsi="Segoe UI" w:cs="Segoe UI"/>
          <w:i/>
          <w:iCs/>
          <w:color w:val="3E3636"/>
          <w:sz w:val="23"/>
          <w:lang w:eastAsia="ru-RU"/>
        </w:rPr>
        <w:t xml:space="preserve">Известно, что для периода юности характерен повышенный интерес к различным вопросам — о смысле жизни, социальных ролях, самопознании… Данный этап в развитии любого человека имеет важное значение, так как именно в подростковом возрасте активно формируются мировоззрение, ценностные ориентации, </w:t>
      </w:r>
      <w:proofErr w:type="spellStart"/>
      <w:proofErr w:type="gramStart"/>
      <w:r w:rsidRPr="007F3675">
        <w:rPr>
          <w:rFonts w:ascii="Segoe UI" w:eastAsia="Times New Roman" w:hAnsi="Segoe UI" w:cs="Segoe UI"/>
          <w:i/>
          <w:iCs/>
          <w:color w:val="3E3636"/>
          <w:sz w:val="23"/>
          <w:lang w:eastAsia="ru-RU"/>
        </w:rPr>
        <w:t>Я-концепция</w:t>
      </w:r>
      <w:proofErr w:type="spellEnd"/>
      <w:proofErr w:type="gramEnd"/>
      <w:r w:rsidRPr="007F3675">
        <w:rPr>
          <w:rFonts w:ascii="Segoe UI" w:eastAsia="Times New Roman" w:hAnsi="Segoe UI" w:cs="Segoe UI"/>
          <w:i/>
          <w:iCs/>
          <w:color w:val="3E3636"/>
          <w:sz w:val="23"/>
          <w:lang w:eastAsia="ru-RU"/>
        </w:rPr>
        <w:t>, гражданская позиция и качества духовно-нравственной личности. При отсутствии устойчивой системы взглядов или непонимания своего места в социуме появляется высокий риск попадания подростков под влияние идеологии экстремизма и терроризма ввиду психологической уязвимости, характерной для этого возраста. Произошло такое с ребенком или нет — каждому родителю нужно знать, как действовать в подобных жизненных обстоятельствах. В связи с этим преподаватель кафедры научных основ экстремальной психологии факультета «Экстремальная психология» </w:t>
      </w:r>
      <w:hyperlink r:id="rId5" w:history="1">
        <w:r w:rsidRPr="007F3675">
          <w:rPr>
            <w:rFonts w:ascii="Segoe UI" w:eastAsia="Times New Roman" w:hAnsi="Segoe UI" w:cs="Segoe UI"/>
            <w:i/>
            <w:iCs/>
            <w:color w:val="EC75A0"/>
            <w:sz w:val="23"/>
            <w:u w:val="single"/>
            <w:lang w:eastAsia="ru-RU"/>
          </w:rPr>
          <w:t>МГППУ</w:t>
        </w:r>
      </w:hyperlink>
      <w:r w:rsidRPr="007F3675">
        <w:rPr>
          <w:rFonts w:ascii="Segoe UI" w:eastAsia="Times New Roman" w:hAnsi="Segoe UI" w:cs="Segoe UI"/>
          <w:i/>
          <w:iCs/>
          <w:color w:val="3E3636"/>
          <w:sz w:val="23"/>
          <w:lang w:eastAsia="ru-RU"/>
        </w:rPr>
        <w:t xml:space="preserve">, психолог Азалия </w:t>
      </w:r>
      <w:proofErr w:type="spellStart"/>
      <w:r w:rsidRPr="007F3675">
        <w:rPr>
          <w:rFonts w:ascii="Segoe UI" w:eastAsia="Times New Roman" w:hAnsi="Segoe UI" w:cs="Segoe UI"/>
          <w:i/>
          <w:iCs/>
          <w:color w:val="3E3636"/>
          <w:sz w:val="23"/>
          <w:lang w:eastAsia="ru-RU"/>
        </w:rPr>
        <w:t>Зинатуллина</w:t>
      </w:r>
      <w:proofErr w:type="spellEnd"/>
      <w:r w:rsidRPr="007F3675">
        <w:rPr>
          <w:rFonts w:ascii="Segoe UI" w:eastAsia="Times New Roman" w:hAnsi="Segoe UI" w:cs="Segoe UI"/>
          <w:i/>
          <w:iCs/>
          <w:color w:val="3E3636"/>
          <w:sz w:val="23"/>
          <w:lang w:eastAsia="ru-RU"/>
        </w:rPr>
        <w:t xml:space="preserve"> выделяет ключевые аспекты во взаимодействии с ребенком, попавшем под влияние идеологии экстремизма и терроризма.</w:t>
      </w:r>
    </w:p>
    <w:p w:rsidR="007F3675" w:rsidRPr="007F3675" w:rsidRDefault="007F3675" w:rsidP="007F3675">
      <w:pPr>
        <w:shd w:val="clear" w:color="auto" w:fill="FFFFFF"/>
        <w:spacing w:after="0" w:line="473" w:lineRule="atLeast"/>
        <w:outlineLvl w:val="3"/>
        <w:rPr>
          <w:rFonts w:ascii="Manrope" w:eastAsia="Times New Roman" w:hAnsi="Manrope" w:cs="Segoe UI"/>
          <w:b/>
          <w:bCs/>
          <w:color w:val="3E3636"/>
          <w:spacing w:val="1"/>
          <w:sz w:val="35"/>
          <w:szCs w:val="35"/>
          <w:lang w:eastAsia="ru-RU"/>
        </w:rPr>
      </w:pPr>
      <w:r w:rsidRPr="007F3675">
        <w:rPr>
          <w:rFonts w:ascii="Manrope" w:eastAsia="Times New Roman" w:hAnsi="Manrope" w:cs="Segoe UI"/>
          <w:b/>
          <w:bCs/>
          <w:color w:val="3E3636"/>
          <w:spacing w:val="1"/>
          <w:sz w:val="35"/>
          <w:szCs w:val="35"/>
          <w:lang w:eastAsia="ru-RU"/>
        </w:rPr>
        <w:t>Правовое поле</w:t>
      </w:r>
    </w:p>
    <w:p w:rsidR="007F3675" w:rsidRPr="007F3675" w:rsidRDefault="007F3675" w:rsidP="007F3675">
      <w:pPr>
        <w:shd w:val="clear" w:color="auto" w:fill="FFFFFF"/>
        <w:spacing w:after="0" w:line="240" w:lineRule="auto"/>
        <w:rPr>
          <w:rFonts w:ascii="Segoe UI" w:eastAsia="Times New Roman" w:hAnsi="Segoe UI" w:cs="Segoe UI"/>
          <w:color w:val="3E3636"/>
          <w:sz w:val="23"/>
          <w:szCs w:val="23"/>
          <w:lang w:eastAsia="ru-RU"/>
        </w:rPr>
      </w:pPr>
      <w:proofErr w:type="gramStart"/>
      <w:r w:rsidRPr="007F3675">
        <w:rPr>
          <w:rFonts w:ascii="Segoe UI" w:eastAsia="Times New Roman" w:hAnsi="Segoe UI" w:cs="Segoe UI"/>
          <w:color w:val="3E3636"/>
          <w:sz w:val="23"/>
          <w:szCs w:val="23"/>
          <w:lang w:eastAsia="ru-RU"/>
        </w:rPr>
        <w:t>Согласно Федеральному закону от 06.03.2006 № 35-ФЗ «О противодействии терроризму» терроризм — это «идеология насилия и практика воздействия на принятие решения органами государственной власти, органами публичной власти федеральных территорий, органами местного самоуправления или международными организациями, связанные с устрашением населения и (или) иными формами противоправных насильственных действий», а в соответствии с Федеральным законом от 25.07.2002 № 114-ФЗ «О противодействии экстремистской деятельности» одним из определений</w:t>
      </w:r>
      <w:proofErr w:type="gramEnd"/>
      <w:r w:rsidRPr="007F3675">
        <w:rPr>
          <w:rFonts w:ascii="Segoe UI" w:eastAsia="Times New Roman" w:hAnsi="Segoe UI" w:cs="Segoe UI"/>
          <w:color w:val="3E3636"/>
          <w:sz w:val="23"/>
          <w:szCs w:val="23"/>
          <w:lang w:eastAsia="ru-RU"/>
        </w:rPr>
        <w:t xml:space="preserve"> экстремизма является «публичное оправдание терроризма и иная террористическая деятельность».</w:t>
      </w:r>
    </w:p>
    <w:p w:rsidR="007F3675" w:rsidRPr="007F3675" w:rsidRDefault="007F3675" w:rsidP="007F3675">
      <w:pPr>
        <w:shd w:val="clear" w:color="auto" w:fill="FFFFFF"/>
        <w:spacing w:before="401" w:after="0" w:line="240" w:lineRule="auto"/>
        <w:outlineLvl w:val="3"/>
        <w:rPr>
          <w:rFonts w:ascii="Manrope" w:eastAsia="Times New Roman" w:hAnsi="Manrope" w:cs="Segoe UI"/>
          <w:b/>
          <w:bCs/>
          <w:color w:val="3E3636"/>
          <w:spacing w:val="1"/>
          <w:sz w:val="35"/>
          <w:szCs w:val="35"/>
          <w:lang w:eastAsia="ru-RU"/>
        </w:rPr>
      </w:pPr>
      <w:r w:rsidRPr="007F3675">
        <w:rPr>
          <w:rFonts w:ascii="Manrope" w:eastAsia="Times New Roman" w:hAnsi="Manrope" w:cs="Segoe UI"/>
          <w:b/>
          <w:bCs/>
          <w:color w:val="3E3636"/>
          <w:spacing w:val="1"/>
          <w:sz w:val="35"/>
          <w:szCs w:val="35"/>
          <w:lang w:eastAsia="ru-RU"/>
        </w:rPr>
        <w:t>Рискованные подростковые проблемы</w:t>
      </w:r>
    </w:p>
    <w:p w:rsidR="007F3675" w:rsidRPr="007F3675" w:rsidRDefault="007F3675" w:rsidP="007F3675">
      <w:pPr>
        <w:shd w:val="clear" w:color="auto" w:fill="FFFFFF"/>
        <w:spacing w:before="301" w:after="0" w:line="240" w:lineRule="auto"/>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В современном мире вопросы безопасности с каждым годом приобретают все большую актуальность, когда различные проявления экстремизма и терроризма носят нарастающий и вовлекающий характер для социально и психологически неустойчивой молодежи.</w:t>
      </w:r>
    </w:p>
    <w:p w:rsidR="007F3675" w:rsidRPr="007F3675" w:rsidRDefault="007F3675" w:rsidP="007F3675">
      <w:pPr>
        <w:shd w:val="clear" w:color="auto" w:fill="FFFFFF"/>
        <w:spacing w:before="301" w:after="0" w:line="240" w:lineRule="auto"/>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Как правило, в молодежные неформальные объединения, имеющие экстремистскую направленность, попадают подростки со следующими проблемами:</w:t>
      </w:r>
    </w:p>
    <w:p w:rsidR="007F3675" w:rsidRPr="007F3675" w:rsidRDefault="007F3675" w:rsidP="007F3675">
      <w:pPr>
        <w:numPr>
          <w:ilvl w:val="0"/>
          <w:numId w:val="1"/>
        </w:numPr>
        <w:shd w:val="clear" w:color="auto" w:fill="FFFFFF"/>
        <w:spacing w:after="0" w:line="240" w:lineRule="auto"/>
        <w:ind w:left="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дефицит или отсутствие значимых взрослых в окружении;</w:t>
      </w:r>
    </w:p>
    <w:p w:rsidR="007F3675" w:rsidRPr="007F3675" w:rsidRDefault="007F3675" w:rsidP="007F3675">
      <w:pPr>
        <w:numPr>
          <w:ilvl w:val="0"/>
          <w:numId w:val="1"/>
        </w:numPr>
        <w:shd w:val="clear" w:color="auto" w:fill="FFFFFF"/>
        <w:spacing w:after="0" w:line="240" w:lineRule="auto"/>
        <w:ind w:left="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неуверенность в себе;</w:t>
      </w:r>
    </w:p>
    <w:p w:rsidR="007F3675" w:rsidRPr="007F3675" w:rsidRDefault="007F3675" w:rsidP="007F3675">
      <w:pPr>
        <w:numPr>
          <w:ilvl w:val="0"/>
          <w:numId w:val="1"/>
        </w:numPr>
        <w:shd w:val="clear" w:color="auto" w:fill="FFFFFF"/>
        <w:spacing w:after="0" w:line="240" w:lineRule="auto"/>
        <w:ind w:left="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трудности с контролированием своих эмоций;</w:t>
      </w:r>
    </w:p>
    <w:p w:rsidR="007F3675" w:rsidRPr="007F3675" w:rsidRDefault="007F3675" w:rsidP="007F3675">
      <w:pPr>
        <w:numPr>
          <w:ilvl w:val="0"/>
          <w:numId w:val="1"/>
        </w:numPr>
        <w:shd w:val="clear" w:color="auto" w:fill="FFFFFF"/>
        <w:spacing w:after="0" w:line="240" w:lineRule="auto"/>
        <w:ind w:left="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повышенная агрессивность;</w:t>
      </w:r>
    </w:p>
    <w:p w:rsidR="007F3675" w:rsidRPr="007F3675" w:rsidRDefault="007F3675" w:rsidP="007F3675">
      <w:pPr>
        <w:numPr>
          <w:ilvl w:val="0"/>
          <w:numId w:val="1"/>
        </w:numPr>
        <w:shd w:val="clear" w:color="auto" w:fill="FFFFFF"/>
        <w:spacing w:after="0" w:line="240" w:lineRule="auto"/>
        <w:ind w:left="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озлобленность;</w:t>
      </w:r>
    </w:p>
    <w:p w:rsidR="007F3675" w:rsidRPr="007F3675" w:rsidRDefault="007F3675" w:rsidP="007F3675">
      <w:pPr>
        <w:numPr>
          <w:ilvl w:val="0"/>
          <w:numId w:val="1"/>
        </w:numPr>
        <w:shd w:val="clear" w:color="auto" w:fill="FFFFFF"/>
        <w:spacing w:after="0" w:line="240" w:lineRule="auto"/>
        <w:ind w:left="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нежелание добиваться каких-либо целей;</w:t>
      </w:r>
    </w:p>
    <w:p w:rsidR="007F3675" w:rsidRPr="007F3675" w:rsidRDefault="007F3675" w:rsidP="007F3675">
      <w:pPr>
        <w:numPr>
          <w:ilvl w:val="0"/>
          <w:numId w:val="1"/>
        </w:numPr>
        <w:shd w:val="clear" w:color="auto" w:fill="FFFFFF"/>
        <w:spacing w:after="0" w:line="240" w:lineRule="auto"/>
        <w:ind w:left="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стремление постоянно получать удовольствие, не прикладывая усилий;</w:t>
      </w:r>
    </w:p>
    <w:p w:rsidR="007F3675" w:rsidRDefault="007F3675" w:rsidP="007F3675">
      <w:pPr>
        <w:numPr>
          <w:ilvl w:val="0"/>
          <w:numId w:val="1"/>
        </w:numPr>
        <w:shd w:val="clear" w:color="auto" w:fill="FFFFFF"/>
        <w:spacing w:after="0" w:line="240" w:lineRule="auto"/>
        <w:ind w:left="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ощущение безвыходности.</w:t>
      </w:r>
    </w:p>
    <w:p w:rsidR="007F3675" w:rsidRDefault="007F3675" w:rsidP="007F3675">
      <w:pPr>
        <w:shd w:val="clear" w:color="auto" w:fill="FFFFFF"/>
        <w:spacing w:after="0" w:line="240" w:lineRule="auto"/>
        <w:rPr>
          <w:rFonts w:ascii="Segoe UI" w:eastAsia="Times New Roman" w:hAnsi="Segoe UI" w:cs="Segoe UI"/>
          <w:color w:val="3E3636"/>
          <w:sz w:val="23"/>
          <w:szCs w:val="23"/>
          <w:lang w:eastAsia="ru-RU"/>
        </w:rPr>
      </w:pPr>
    </w:p>
    <w:p w:rsidR="007F3675" w:rsidRPr="007F3675" w:rsidRDefault="007F3675" w:rsidP="007F3675">
      <w:pPr>
        <w:shd w:val="clear" w:color="auto" w:fill="FFFFFF"/>
        <w:spacing w:after="0" w:line="240" w:lineRule="auto"/>
        <w:rPr>
          <w:rFonts w:ascii="Segoe UI" w:eastAsia="Times New Roman" w:hAnsi="Segoe UI" w:cs="Segoe UI"/>
          <w:color w:val="3E3636"/>
          <w:sz w:val="23"/>
          <w:szCs w:val="23"/>
          <w:lang w:eastAsia="ru-RU"/>
        </w:rPr>
      </w:pPr>
      <w:r w:rsidRPr="007F3675">
        <w:rPr>
          <w:rFonts w:ascii="Manrope" w:eastAsia="Times New Roman" w:hAnsi="Manrope" w:cs="Segoe UI"/>
          <w:b/>
          <w:bCs/>
          <w:color w:val="3E3636"/>
          <w:spacing w:val="1"/>
          <w:sz w:val="35"/>
          <w:szCs w:val="35"/>
          <w:lang w:eastAsia="ru-RU"/>
        </w:rPr>
        <w:t>Признаки того, что подросток попал под влияние идеологии экстремизма и терроризма</w:t>
      </w:r>
    </w:p>
    <w:p w:rsidR="007F3675" w:rsidRPr="007F3675" w:rsidRDefault="007F3675" w:rsidP="007F3675">
      <w:pPr>
        <w:numPr>
          <w:ilvl w:val="0"/>
          <w:numId w:val="2"/>
        </w:numPr>
        <w:shd w:val="clear" w:color="auto" w:fill="FFFFFF"/>
        <w:spacing w:after="0" w:line="240" w:lineRule="auto"/>
        <w:ind w:left="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В речи все чаще появляются новые слова, обозначающие какую-либо идеологию или иерархию в военизированной системе; ненормативная лексика; клятвы или обязательства (например, «</w:t>
      </w:r>
      <w:proofErr w:type="spellStart"/>
      <w:r w:rsidRPr="007F3675">
        <w:rPr>
          <w:rFonts w:ascii="Segoe UI" w:eastAsia="Times New Roman" w:hAnsi="Segoe UI" w:cs="Segoe UI"/>
          <w:color w:val="3E3636"/>
          <w:sz w:val="23"/>
          <w:szCs w:val="23"/>
          <w:lang w:eastAsia="ru-RU"/>
        </w:rPr>
        <w:t>иншал-лах</w:t>
      </w:r>
      <w:proofErr w:type="spellEnd"/>
      <w:r w:rsidRPr="007F3675">
        <w:rPr>
          <w:rFonts w:ascii="Segoe UI" w:eastAsia="Times New Roman" w:hAnsi="Segoe UI" w:cs="Segoe UI"/>
          <w:color w:val="3E3636"/>
          <w:sz w:val="23"/>
          <w:szCs w:val="23"/>
          <w:lang w:eastAsia="ru-RU"/>
        </w:rPr>
        <w:t>», «хлебом клянусь»).</w:t>
      </w:r>
    </w:p>
    <w:p w:rsidR="007F3675" w:rsidRPr="007F3675" w:rsidRDefault="007F3675" w:rsidP="007F3675">
      <w:pPr>
        <w:numPr>
          <w:ilvl w:val="0"/>
          <w:numId w:val="2"/>
        </w:numPr>
        <w:shd w:val="clear" w:color="auto" w:fill="FFFFFF"/>
        <w:spacing w:after="0" w:line="240" w:lineRule="auto"/>
        <w:ind w:left="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Поведение ребенка стало меняться в негативную сторону, он стал более грубым, резким и жестким, что никогда не было для него характерным.</w:t>
      </w:r>
    </w:p>
    <w:p w:rsidR="007F3675" w:rsidRPr="007F3675" w:rsidRDefault="007F3675" w:rsidP="007F3675">
      <w:pPr>
        <w:numPr>
          <w:ilvl w:val="0"/>
          <w:numId w:val="2"/>
        </w:numPr>
        <w:shd w:val="clear" w:color="auto" w:fill="FFFFFF"/>
        <w:spacing w:after="0" w:line="240" w:lineRule="auto"/>
        <w:ind w:left="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Резкая перемена в образе жизни. Предположим, родители знали, что у старшего школьника были вредные привычки (курение или употребление алкоголя), но в один момент без объяснения причин он отказался от них. Или все может быть наоборот, когда ребенок всегда старался придерживаться здорового образа жизни, а затем достаточно неожиданно появилось активное увлечение вредными привычками.</w:t>
      </w:r>
    </w:p>
    <w:p w:rsidR="007F3675" w:rsidRPr="007F3675" w:rsidRDefault="007F3675" w:rsidP="007F3675">
      <w:pPr>
        <w:numPr>
          <w:ilvl w:val="0"/>
          <w:numId w:val="2"/>
        </w:numPr>
        <w:shd w:val="clear" w:color="auto" w:fill="FFFFFF"/>
        <w:spacing w:after="0" w:line="240" w:lineRule="auto"/>
        <w:ind w:left="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Ребенок начал часто играть в компьютерные игры, где присутствуют постоянные насильственные эпизоды.</w:t>
      </w:r>
    </w:p>
    <w:p w:rsidR="007F3675" w:rsidRPr="007F3675" w:rsidRDefault="007F3675" w:rsidP="007F3675">
      <w:pPr>
        <w:numPr>
          <w:ilvl w:val="0"/>
          <w:numId w:val="2"/>
        </w:numPr>
        <w:shd w:val="clear" w:color="auto" w:fill="FFFFFF"/>
        <w:spacing w:after="0" w:line="240" w:lineRule="auto"/>
        <w:ind w:left="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 xml:space="preserve">На электронных </w:t>
      </w:r>
      <w:proofErr w:type="spellStart"/>
      <w:r w:rsidRPr="007F3675">
        <w:rPr>
          <w:rFonts w:ascii="Segoe UI" w:eastAsia="Times New Roman" w:hAnsi="Segoe UI" w:cs="Segoe UI"/>
          <w:color w:val="3E3636"/>
          <w:sz w:val="23"/>
          <w:szCs w:val="23"/>
          <w:lang w:eastAsia="ru-RU"/>
        </w:rPr>
        <w:t>девайсах</w:t>
      </w:r>
      <w:proofErr w:type="spellEnd"/>
      <w:r w:rsidRPr="007F3675">
        <w:rPr>
          <w:rFonts w:ascii="Segoe UI" w:eastAsia="Times New Roman" w:hAnsi="Segoe UI" w:cs="Segoe UI"/>
          <w:color w:val="3E3636"/>
          <w:sz w:val="23"/>
          <w:szCs w:val="23"/>
          <w:lang w:eastAsia="ru-RU"/>
        </w:rPr>
        <w:t>, которыми пользуется подросток, стали появляться необычные приложения, фото- и видеоматериалы с экстремистско-политической информацией.</w:t>
      </w:r>
    </w:p>
    <w:p w:rsidR="007F3675" w:rsidRPr="007F3675" w:rsidRDefault="007F3675" w:rsidP="007F3675">
      <w:pPr>
        <w:numPr>
          <w:ilvl w:val="0"/>
          <w:numId w:val="2"/>
        </w:numPr>
        <w:shd w:val="clear" w:color="auto" w:fill="FFFFFF"/>
        <w:spacing w:after="0" w:line="240" w:lineRule="auto"/>
        <w:ind w:left="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Появляется высокая заинтересованность восточными единоборствами, силовыми занятиями, желание овладеть холодным оружием.</w:t>
      </w:r>
    </w:p>
    <w:p w:rsidR="007F3675" w:rsidRPr="007F3675" w:rsidRDefault="007F3675" w:rsidP="007F3675">
      <w:pPr>
        <w:numPr>
          <w:ilvl w:val="0"/>
          <w:numId w:val="2"/>
        </w:numPr>
        <w:shd w:val="clear" w:color="auto" w:fill="FFFFFF"/>
        <w:spacing w:after="0" w:line="240" w:lineRule="auto"/>
        <w:ind w:left="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Если говорить о мальчиках: можно заметить резкое проявление неуважения к женскому полу, принижение всего женского окружения.</w:t>
      </w:r>
    </w:p>
    <w:p w:rsidR="007F3675" w:rsidRPr="007F3675" w:rsidRDefault="007F3675" w:rsidP="007F3675">
      <w:pPr>
        <w:numPr>
          <w:ilvl w:val="0"/>
          <w:numId w:val="2"/>
        </w:numPr>
        <w:shd w:val="clear" w:color="auto" w:fill="FFFFFF"/>
        <w:spacing w:after="0" w:line="240" w:lineRule="auto"/>
        <w:ind w:left="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Отказ от свинины, если раньше это было нормальным и свойственным подростку.</w:t>
      </w:r>
    </w:p>
    <w:p w:rsidR="007F3675" w:rsidRPr="007F3675" w:rsidRDefault="007F3675" w:rsidP="007F3675">
      <w:pPr>
        <w:numPr>
          <w:ilvl w:val="0"/>
          <w:numId w:val="2"/>
        </w:numPr>
        <w:shd w:val="clear" w:color="auto" w:fill="FFFFFF"/>
        <w:spacing w:after="0" w:line="240" w:lineRule="auto"/>
        <w:ind w:left="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Изменение в гардеробе: девочка стала одеваться в длинную и мешковатую одежду, хотя до определенного момента могла надеть короткие юбки и футболки, майки, перестала краситься, пользоваться духами; мальчик начал носить все время темную одежду, отращивать бороду, перестал носить нижнее белье (например, мужчины-ваххабиты не носят его).</w:t>
      </w:r>
    </w:p>
    <w:p w:rsidR="007F3675" w:rsidRPr="007F3675" w:rsidRDefault="007F3675" w:rsidP="007F3675">
      <w:pPr>
        <w:numPr>
          <w:ilvl w:val="0"/>
          <w:numId w:val="2"/>
        </w:numPr>
        <w:shd w:val="clear" w:color="auto" w:fill="FFFFFF"/>
        <w:spacing w:after="0" w:line="240" w:lineRule="auto"/>
        <w:ind w:left="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На теле подростка стали появляться татуировки на арабском языке, которые он отказывается объяснять.</w:t>
      </w:r>
    </w:p>
    <w:p w:rsidR="007F3675" w:rsidRPr="007F3675" w:rsidRDefault="007F3675" w:rsidP="007F3675">
      <w:pPr>
        <w:numPr>
          <w:ilvl w:val="0"/>
          <w:numId w:val="2"/>
        </w:numPr>
        <w:shd w:val="clear" w:color="auto" w:fill="FFFFFF"/>
        <w:spacing w:after="0" w:line="240" w:lineRule="auto"/>
        <w:ind w:left="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 xml:space="preserve">В разговорах подросток все чаще затрагивает политические и религиозные темы, ссылается </w:t>
      </w:r>
      <w:proofErr w:type="gramStart"/>
      <w:r w:rsidRPr="007F3675">
        <w:rPr>
          <w:rFonts w:ascii="Segoe UI" w:eastAsia="Times New Roman" w:hAnsi="Segoe UI" w:cs="Segoe UI"/>
          <w:color w:val="3E3636"/>
          <w:sz w:val="23"/>
          <w:szCs w:val="23"/>
          <w:lang w:eastAsia="ru-RU"/>
        </w:rPr>
        <w:t>на</w:t>
      </w:r>
      <w:proofErr w:type="gramEnd"/>
      <w:r w:rsidRPr="007F3675">
        <w:rPr>
          <w:rFonts w:ascii="Segoe UI" w:eastAsia="Times New Roman" w:hAnsi="Segoe UI" w:cs="Segoe UI"/>
          <w:color w:val="3E3636"/>
          <w:sz w:val="23"/>
          <w:szCs w:val="23"/>
          <w:lang w:eastAsia="ru-RU"/>
        </w:rPr>
        <w:t xml:space="preserve"> каких-либо соответствующих авторитетов.</w:t>
      </w:r>
    </w:p>
    <w:p w:rsidR="007F3675" w:rsidRPr="007F3675" w:rsidRDefault="007F3675" w:rsidP="007F3675">
      <w:pPr>
        <w:numPr>
          <w:ilvl w:val="0"/>
          <w:numId w:val="2"/>
        </w:numPr>
        <w:shd w:val="clear" w:color="auto" w:fill="FFFFFF"/>
        <w:spacing w:after="0" w:line="240" w:lineRule="auto"/>
        <w:ind w:left="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Изменение характера, когда скромный подросток становится более агрессивным, вспыльчивым или в большей степени замыкается в себе.</w:t>
      </w:r>
    </w:p>
    <w:p w:rsidR="007F3675" w:rsidRPr="007F3675" w:rsidRDefault="007F3675" w:rsidP="007F3675">
      <w:pPr>
        <w:numPr>
          <w:ilvl w:val="0"/>
          <w:numId w:val="2"/>
        </w:numPr>
        <w:shd w:val="clear" w:color="auto" w:fill="FFFFFF"/>
        <w:spacing w:after="0" w:line="240" w:lineRule="auto"/>
        <w:ind w:left="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Смена окружения подростка, появление новых друзей, причем таких, которые могут быть намного старше его самого и с которыми он отказывается знакомить родителей; новые знакомые совсем не относятся к привычной для подростка среде.</w:t>
      </w:r>
    </w:p>
    <w:p w:rsidR="007F3675" w:rsidRDefault="007F3675" w:rsidP="007F3675">
      <w:pPr>
        <w:shd w:val="clear" w:color="auto" w:fill="FFFFFF"/>
        <w:spacing w:after="0" w:line="401" w:lineRule="atLeast"/>
        <w:rPr>
          <w:rFonts w:ascii="Manrope" w:eastAsia="Times New Roman" w:hAnsi="Manrope" w:cs="Segoe UI"/>
          <w:b/>
          <w:bCs/>
          <w:color w:val="0F6D67"/>
          <w:spacing w:val="5"/>
          <w:sz w:val="25"/>
          <w:szCs w:val="25"/>
          <w:lang w:eastAsia="ru-RU"/>
        </w:rPr>
      </w:pPr>
      <w:r w:rsidRPr="007F3675">
        <w:rPr>
          <w:rFonts w:ascii="Manrope" w:eastAsia="Times New Roman" w:hAnsi="Manrope" w:cs="Segoe UI"/>
          <w:b/>
          <w:bCs/>
          <w:color w:val="0F6D67"/>
          <w:spacing w:val="5"/>
          <w:sz w:val="25"/>
          <w:szCs w:val="25"/>
          <w:lang w:eastAsia="ru-RU"/>
        </w:rPr>
        <w:t>Нужно отметить, что на любые нехарактерные для подростка перемены в его поведении и характере следует обращать пристальное внимание, так как зачастую даже по небольшим изменениям можно предотвратить воздействие идеологии экстремизма и терроризма на ребенка.</w:t>
      </w:r>
    </w:p>
    <w:p w:rsidR="007F3675" w:rsidRDefault="007F3675" w:rsidP="007F3675">
      <w:pPr>
        <w:shd w:val="clear" w:color="auto" w:fill="FFFFFF"/>
        <w:spacing w:after="0" w:line="401" w:lineRule="atLeast"/>
        <w:rPr>
          <w:rFonts w:ascii="Manrope" w:eastAsia="Times New Roman" w:hAnsi="Manrope" w:cs="Segoe UI"/>
          <w:b/>
          <w:bCs/>
          <w:color w:val="0F6D67"/>
          <w:spacing w:val="5"/>
          <w:sz w:val="25"/>
          <w:szCs w:val="25"/>
          <w:lang w:eastAsia="ru-RU"/>
        </w:rPr>
      </w:pPr>
    </w:p>
    <w:p w:rsidR="007F3675" w:rsidRPr="007F3675" w:rsidRDefault="007F3675" w:rsidP="007F3675">
      <w:pPr>
        <w:shd w:val="clear" w:color="auto" w:fill="FFFFFF"/>
        <w:spacing w:after="0" w:line="401" w:lineRule="atLeast"/>
        <w:rPr>
          <w:rFonts w:ascii="Manrope" w:eastAsia="Times New Roman" w:hAnsi="Manrope" w:cs="Segoe UI"/>
          <w:b/>
          <w:bCs/>
          <w:color w:val="0F6D67"/>
          <w:spacing w:val="5"/>
          <w:sz w:val="25"/>
          <w:szCs w:val="25"/>
          <w:lang w:eastAsia="ru-RU"/>
        </w:rPr>
      </w:pPr>
      <w:r w:rsidRPr="007F3675">
        <w:rPr>
          <w:rFonts w:ascii="Manrope" w:eastAsia="Times New Roman" w:hAnsi="Manrope" w:cs="Segoe UI"/>
          <w:b/>
          <w:bCs/>
          <w:color w:val="3E3636"/>
          <w:spacing w:val="1"/>
          <w:sz w:val="35"/>
          <w:szCs w:val="35"/>
          <w:lang w:eastAsia="ru-RU"/>
        </w:rPr>
        <w:lastRenderedPageBreak/>
        <w:t>Какую психологическую поддержку родители могут дать детям, подвергшимся воздействию идеологии экстремизма и терроризма</w:t>
      </w:r>
    </w:p>
    <w:p w:rsidR="007F3675" w:rsidRPr="007F3675" w:rsidRDefault="007F3675" w:rsidP="007F3675">
      <w:pPr>
        <w:shd w:val="clear" w:color="auto" w:fill="FFFFFF"/>
        <w:spacing w:after="0" w:line="421" w:lineRule="atLeast"/>
        <w:outlineLvl w:val="4"/>
        <w:rPr>
          <w:rFonts w:ascii="Manrope" w:eastAsia="Times New Roman" w:hAnsi="Manrope" w:cs="Segoe UI"/>
          <w:b/>
          <w:bCs/>
          <w:color w:val="3E3636"/>
          <w:spacing w:val="2"/>
          <w:sz w:val="30"/>
          <w:szCs w:val="30"/>
          <w:lang w:eastAsia="ru-RU"/>
        </w:rPr>
      </w:pPr>
      <w:r w:rsidRPr="007F3675">
        <w:rPr>
          <w:rFonts w:ascii="Manrope" w:eastAsia="Times New Roman" w:hAnsi="Manrope" w:cs="Segoe UI"/>
          <w:b/>
          <w:bCs/>
          <w:color w:val="3E3636"/>
          <w:spacing w:val="2"/>
          <w:sz w:val="30"/>
          <w:szCs w:val="30"/>
          <w:lang w:eastAsia="ru-RU"/>
        </w:rPr>
        <w:t>Примите ситуацию как факт</w:t>
      </w:r>
    </w:p>
    <w:p w:rsidR="007F3675" w:rsidRPr="007F3675" w:rsidRDefault="007F3675" w:rsidP="00280C92">
      <w:pPr>
        <w:shd w:val="clear" w:color="auto" w:fill="FFFFFF"/>
        <w:spacing w:after="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 xml:space="preserve">Необходимо принять ситуацию как факт, несмотря на то, что она может тяжело переживаться всеми членами семьи. Постоянное напоминание о негативном опыте, когда в голосе </w:t>
      </w:r>
      <w:proofErr w:type="gramStart"/>
      <w:r w:rsidRPr="007F3675">
        <w:rPr>
          <w:rFonts w:ascii="Segoe UI" w:eastAsia="Times New Roman" w:hAnsi="Segoe UI" w:cs="Segoe UI"/>
          <w:color w:val="3E3636"/>
          <w:sz w:val="23"/>
          <w:szCs w:val="23"/>
          <w:lang w:eastAsia="ru-RU"/>
        </w:rPr>
        <w:t>близких</w:t>
      </w:r>
      <w:proofErr w:type="gramEnd"/>
      <w:r w:rsidRPr="007F3675">
        <w:rPr>
          <w:rFonts w:ascii="Segoe UI" w:eastAsia="Times New Roman" w:hAnsi="Segoe UI" w:cs="Segoe UI"/>
          <w:color w:val="3E3636"/>
          <w:sz w:val="23"/>
          <w:szCs w:val="23"/>
          <w:lang w:eastAsia="ru-RU"/>
        </w:rPr>
        <w:t xml:space="preserve"> чувствуется осуждение и непринятие действительности («Да как же так!», «Ну почему ты?», «Почему ты такой…?», «Чего тебе не хватало?!» и т. д.), только усугубит состояние подростка. В данном случае важно настроиться на психологическое восстановление и понимание четкого алгоритма по возвращению ребенка в реальный мир. Нужно также отметить, что родителям важно соблюдать спокойствие и проявлять любовь, уважение и интерес к его жизни, иначе подросток будет только больше дистанцироваться от </w:t>
      </w:r>
      <w:proofErr w:type="gramStart"/>
      <w:r w:rsidRPr="007F3675">
        <w:rPr>
          <w:rFonts w:ascii="Segoe UI" w:eastAsia="Times New Roman" w:hAnsi="Segoe UI" w:cs="Segoe UI"/>
          <w:color w:val="3E3636"/>
          <w:sz w:val="23"/>
          <w:szCs w:val="23"/>
          <w:lang w:eastAsia="ru-RU"/>
        </w:rPr>
        <w:t>близких</w:t>
      </w:r>
      <w:proofErr w:type="gramEnd"/>
      <w:r w:rsidRPr="007F3675">
        <w:rPr>
          <w:rFonts w:ascii="Segoe UI" w:eastAsia="Times New Roman" w:hAnsi="Segoe UI" w:cs="Segoe UI"/>
          <w:color w:val="3E3636"/>
          <w:sz w:val="23"/>
          <w:szCs w:val="23"/>
          <w:lang w:eastAsia="ru-RU"/>
        </w:rPr>
        <w:t>, чего допустить нельзя. Дело в том, что как раз экстремистские и террористические организации имитируют любовь и принятие подростков такими, какие они есть, из-за чего зачастую юным мальчикам и девочкам кажется, что в таких объединениях их понимают больше, чем в семье.</w:t>
      </w:r>
    </w:p>
    <w:p w:rsidR="007F3675" w:rsidRPr="007F3675" w:rsidRDefault="007F3675" w:rsidP="00280C92">
      <w:pPr>
        <w:shd w:val="clear" w:color="auto" w:fill="FFFFFF"/>
        <w:spacing w:after="0"/>
        <w:outlineLvl w:val="4"/>
        <w:rPr>
          <w:rFonts w:ascii="Manrope" w:eastAsia="Times New Roman" w:hAnsi="Manrope" w:cs="Segoe UI"/>
          <w:b/>
          <w:bCs/>
          <w:color w:val="3E3636"/>
          <w:spacing w:val="2"/>
          <w:sz w:val="30"/>
          <w:szCs w:val="30"/>
          <w:lang w:eastAsia="ru-RU"/>
        </w:rPr>
      </w:pPr>
      <w:r w:rsidRPr="007F3675">
        <w:rPr>
          <w:rFonts w:ascii="Manrope" w:eastAsia="Times New Roman" w:hAnsi="Manrope" w:cs="Segoe UI"/>
          <w:b/>
          <w:bCs/>
          <w:color w:val="3E3636"/>
          <w:spacing w:val="2"/>
          <w:sz w:val="30"/>
          <w:szCs w:val="30"/>
          <w:lang w:eastAsia="ru-RU"/>
        </w:rPr>
        <w:t>Договоритесь о правилах общения</w:t>
      </w:r>
    </w:p>
    <w:p w:rsidR="007F3675" w:rsidRPr="007F3675" w:rsidRDefault="007F3675" w:rsidP="00280C92">
      <w:pPr>
        <w:shd w:val="clear" w:color="auto" w:fill="FFFFFF"/>
        <w:spacing w:after="0"/>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Договориться о правилах общения, когда взрослые не употребляют критику и обвинения в адрес определенной идеологии, под влияние которой попал ребенок. Важно помнить, что слова «террористы», «сектанты», «преступники» и т. п. могут только еще больше вызвать агрессию у подростка и нежелание идти на контакт. В то же время и для него должно быть введено правило отсутствия в речи пропаганды и навязчивых убеждений того или иного объединения.</w:t>
      </w:r>
    </w:p>
    <w:p w:rsidR="007F3675" w:rsidRPr="007F3675" w:rsidRDefault="007F3675" w:rsidP="007F3675">
      <w:pPr>
        <w:shd w:val="clear" w:color="auto" w:fill="FFFFFF"/>
        <w:spacing w:after="0" w:line="421" w:lineRule="atLeast"/>
        <w:outlineLvl w:val="4"/>
        <w:rPr>
          <w:rFonts w:ascii="Manrope" w:eastAsia="Times New Roman" w:hAnsi="Manrope" w:cs="Segoe UI"/>
          <w:b/>
          <w:bCs/>
          <w:color w:val="3E3636"/>
          <w:spacing w:val="2"/>
          <w:sz w:val="30"/>
          <w:szCs w:val="30"/>
          <w:lang w:eastAsia="ru-RU"/>
        </w:rPr>
      </w:pPr>
      <w:r w:rsidRPr="007F3675">
        <w:rPr>
          <w:rFonts w:ascii="Manrope" w:eastAsia="Times New Roman" w:hAnsi="Manrope" w:cs="Segoe UI"/>
          <w:b/>
          <w:bCs/>
          <w:color w:val="3E3636"/>
          <w:spacing w:val="2"/>
          <w:sz w:val="30"/>
          <w:szCs w:val="30"/>
          <w:lang w:eastAsia="ru-RU"/>
        </w:rPr>
        <w:t>Будьте открытыми к диалогу с ребенком</w:t>
      </w:r>
    </w:p>
    <w:p w:rsidR="007F3675" w:rsidRPr="007F3675" w:rsidRDefault="007F3675" w:rsidP="007F3675">
      <w:pPr>
        <w:shd w:val="clear" w:color="auto" w:fill="FFFFFF"/>
        <w:spacing w:after="0" w:line="240" w:lineRule="auto"/>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 xml:space="preserve">Безусловно, взрослым может </w:t>
      </w:r>
      <w:proofErr w:type="gramStart"/>
      <w:r w:rsidRPr="007F3675">
        <w:rPr>
          <w:rFonts w:ascii="Segoe UI" w:eastAsia="Times New Roman" w:hAnsi="Segoe UI" w:cs="Segoe UI"/>
          <w:color w:val="3E3636"/>
          <w:sz w:val="23"/>
          <w:szCs w:val="23"/>
          <w:lang w:eastAsia="ru-RU"/>
        </w:rPr>
        <w:t>быть трудно адекватно реагировать</w:t>
      </w:r>
      <w:proofErr w:type="gramEnd"/>
      <w:r w:rsidRPr="007F3675">
        <w:rPr>
          <w:rFonts w:ascii="Segoe UI" w:eastAsia="Times New Roman" w:hAnsi="Segoe UI" w:cs="Segoe UI"/>
          <w:color w:val="3E3636"/>
          <w:sz w:val="23"/>
          <w:szCs w:val="23"/>
          <w:lang w:eastAsia="ru-RU"/>
        </w:rPr>
        <w:t xml:space="preserve"> на темы, связанные с различными идеологиями, но крайне важно, чтобы подросток продолжал чувствовать, что он остается для своих родителей по-прежнему дорогим человеком, которого готовы выслушивать в любых ситуациях. Именно в таких отношениях </w:t>
      </w:r>
      <w:proofErr w:type="gramStart"/>
      <w:r w:rsidRPr="007F3675">
        <w:rPr>
          <w:rFonts w:ascii="Segoe UI" w:eastAsia="Times New Roman" w:hAnsi="Segoe UI" w:cs="Segoe UI"/>
          <w:color w:val="3E3636"/>
          <w:sz w:val="23"/>
          <w:szCs w:val="23"/>
          <w:lang w:eastAsia="ru-RU"/>
        </w:rPr>
        <w:t>с</w:t>
      </w:r>
      <w:proofErr w:type="gramEnd"/>
      <w:r w:rsidRPr="007F3675">
        <w:rPr>
          <w:rFonts w:ascii="Segoe UI" w:eastAsia="Times New Roman" w:hAnsi="Segoe UI" w:cs="Segoe UI"/>
          <w:color w:val="3E3636"/>
          <w:sz w:val="23"/>
          <w:szCs w:val="23"/>
          <w:lang w:eastAsia="ru-RU"/>
        </w:rPr>
        <w:t xml:space="preserve"> </w:t>
      </w:r>
      <w:proofErr w:type="gramStart"/>
      <w:r w:rsidRPr="007F3675">
        <w:rPr>
          <w:rFonts w:ascii="Segoe UI" w:eastAsia="Times New Roman" w:hAnsi="Segoe UI" w:cs="Segoe UI"/>
          <w:color w:val="3E3636"/>
          <w:sz w:val="23"/>
          <w:szCs w:val="23"/>
          <w:lang w:eastAsia="ru-RU"/>
        </w:rPr>
        <w:t>близкими</w:t>
      </w:r>
      <w:proofErr w:type="gramEnd"/>
      <w:r w:rsidRPr="007F3675">
        <w:rPr>
          <w:rFonts w:ascii="Segoe UI" w:eastAsia="Times New Roman" w:hAnsi="Segoe UI" w:cs="Segoe UI"/>
          <w:color w:val="3E3636"/>
          <w:sz w:val="23"/>
          <w:szCs w:val="23"/>
          <w:lang w:eastAsia="ru-RU"/>
        </w:rPr>
        <w:t xml:space="preserve"> появляется желание открываться и взаимодействовать.</w:t>
      </w:r>
    </w:p>
    <w:p w:rsidR="007F3675" w:rsidRPr="007F3675" w:rsidRDefault="007F3675" w:rsidP="007F3675">
      <w:pPr>
        <w:shd w:val="clear" w:color="auto" w:fill="FFFFFF"/>
        <w:spacing w:after="0" w:line="421" w:lineRule="atLeast"/>
        <w:outlineLvl w:val="4"/>
        <w:rPr>
          <w:rFonts w:ascii="Manrope" w:eastAsia="Times New Roman" w:hAnsi="Manrope" w:cs="Segoe UI"/>
          <w:b/>
          <w:bCs/>
          <w:color w:val="3E3636"/>
          <w:spacing w:val="2"/>
          <w:sz w:val="30"/>
          <w:szCs w:val="30"/>
          <w:lang w:eastAsia="ru-RU"/>
        </w:rPr>
      </w:pPr>
      <w:r w:rsidRPr="007F3675">
        <w:rPr>
          <w:rFonts w:ascii="Manrope" w:eastAsia="Times New Roman" w:hAnsi="Manrope" w:cs="Segoe UI"/>
          <w:b/>
          <w:bCs/>
          <w:color w:val="3E3636"/>
          <w:spacing w:val="2"/>
          <w:sz w:val="30"/>
          <w:szCs w:val="30"/>
          <w:lang w:eastAsia="ru-RU"/>
        </w:rPr>
        <w:t>Говорите о ребенке как о личности</w:t>
      </w:r>
    </w:p>
    <w:p w:rsidR="007F3675" w:rsidRPr="007F3675" w:rsidRDefault="007F3675" w:rsidP="007F3675">
      <w:pPr>
        <w:shd w:val="clear" w:color="auto" w:fill="FFFFFF"/>
        <w:spacing w:after="0" w:line="240" w:lineRule="auto"/>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 xml:space="preserve">Одной из причин, почему подростки попадают под влияние идеологии экстремизма и терроризма, является искаженное представление о себе, когда ребенок не знает своих сильных качеств, достоинств, потенциала и возможностей, а «идеологические» объединения создают видимость того, что именно они способны раскрыть в нем смелость, силу и храбрость. В связи с этим именно родителям следует </w:t>
      </w:r>
      <w:proofErr w:type="gramStart"/>
      <w:r w:rsidRPr="007F3675">
        <w:rPr>
          <w:rFonts w:ascii="Segoe UI" w:eastAsia="Times New Roman" w:hAnsi="Segoe UI" w:cs="Segoe UI"/>
          <w:color w:val="3E3636"/>
          <w:sz w:val="23"/>
          <w:szCs w:val="23"/>
          <w:lang w:eastAsia="ru-RU"/>
        </w:rPr>
        <w:t>помогать ему понимать</w:t>
      </w:r>
      <w:proofErr w:type="gramEnd"/>
      <w:r w:rsidRPr="007F3675">
        <w:rPr>
          <w:rFonts w:ascii="Segoe UI" w:eastAsia="Times New Roman" w:hAnsi="Segoe UI" w:cs="Segoe UI"/>
          <w:color w:val="3E3636"/>
          <w:sz w:val="23"/>
          <w:szCs w:val="23"/>
          <w:lang w:eastAsia="ru-RU"/>
        </w:rPr>
        <w:t xml:space="preserve"> себя.</w:t>
      </w:r>
    </w:p>
    <w:p w:rsidR="007F3675" w:rsidRPr="007F3675" w:rsidRDefault="007F3675" w:rsidP="007F3675">
      <w:pPr>
        <w:shd w:val="clear" w:color="auto" w:fill="FFFFFF"/>
        <w:spacing w:after="0" w:line="421" w:lineRule="atLeast"/>
        <w:outlineLvl w:val="4"/>
        <w:rPr>
          <w:rFonts w:ascii="Manrope" w:eastAsia="Times New Roman" w:hAnsi="Manrope" w:cs="Segoe UI"/>
          <w:b/>
          <w:bCs/>
          <w:color w:val="3E3636"/>
          <w:spacing w:val="2"/>
          <w:sz w:val="30"/>
          <w:szCs w:val="30"/>
          <w:lang w:eastAsia="ru-RU"/>
        </w:rPr>
      </w:pPr>
      <w:r w:rsidRPr="007F3675">
        <w:rPr>
          <w:rFonts w:ascii="Manrope" w:eastAsia="Times New Roman" w:hAnsi="Manrope" w:cs="Segoe UI"/>
          <w:b/>
          <w:bCs/>
          <w:color w:val="3E3636"/>
          <w:spacing w:val="2"/>
          <w:sz w:val="30"/>
          <w:szCs w:val="30"/>
          <w:lang w:eastAsia="ru-RU"/>
        </w:rPr>
        <w:t>Узнавайте про окружение своего ребенка</w:t>
      </w:r>
    </w:p>
    <w:p w:rsidR="007F3675" w:rsidRPr="007F3675" w:rsidRDefault="007F3675" w:rsidP="007F3675">
      <w:pPr>
        <w:shd w:val="clear" w:color="auto" w:fill="FFFFFF"/>
        <w:spacing w:after="0" w:line="240" w:lineRule="auto"/>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 xml:space="preserve">Здесь речь не идет о запрете в контактах с теми, кто не вызывает у вас доверия, иначе такие ограничения могут привести к более натянутым отношениям, а суть заключается в том, чтобы ребенок чувствовал, что вам, родителям, интересен его круг общения. Можно спрашивать про его знакомых: </w:t>
      </w:r>
      <w:proofErr w:type="gramStart"/>
      <w:r w:rsidRPr="007F3675">
        <w:rPr>
          <w:rFonts w:ascii="Segoe UI" w:eastAsia="Times New Roman" w:hAnsi="Segoe UI" w:cs="Segoe UI"/>
          <w:color w:val="3E3636"/>
          <w:sz w:val="23"/>
          <w:szCs w:val="23"/>
          <w:lang w:eastAsia="ru-RU"/>
        </w:rPr>
        <w:t xml:space="preserve">«Как его зовут?», «Чем он занимается?», «Почему тебе нравится с ним общаться?», «А знаком ли ты с его родителями?», «Если </w:t>
      </w:r>
      <w:r w:rsidRPr="007F3675">
        <w:rPr>
          <w:rFonts w:ascii="Segoe UI" w:eastAsia="Times New Roman" w:hAnsi="Segoe UI" w:cs="Segoe UI"/>
          <w:color w:val="3E3636"/>
          <w:sz w:val="23"/>
          <w:szCs w:val="23"/>
          <w:lang w:eastAsia="ru-RU"/>
        </w:rPr>
        <w:lastRenderedPageBreak/>
        <w:t>хочешь, то можешь пригласить его к нам, чтобы мы познакомились» и т. д. В рамках подобного общения у родителей будет возможность понимать, с кем общается ребенок, и обсуждать с ним, почему с кем-то можно дружить, а с кем-то не стоит</w:t>
      </w:r>
      <w:proofErr w:type="gramEnd"/>
      <w:r w:rsidRPr="007F3675">
        <w:rPr>
          <w:rFonts w:ascii="Segoe UI" w:eastAsia="Times New Roman" w:hAnsi="Segoe UI" w:cs="Segoe UI"/>
          <w:color w:val="3E3636"/>
          <w:sz w:val="23"/>
          <w:szCs w:val="23"/>
          <w:lang w:eastAsia="ru-RU"/>
        </w:rPr>
        <w:t>.</w:t>
      </w:r>
    </w:p>
    <w:p w:rsidR="007F3675" w:rsidRPr="007F3675" w:rsidRDefault="007F3675" w:rsidP="007F3675">
      <w:pPr>
        <w:shd w:val="clear" w:color="auto" w:fill="FFFFFF"/>
        <w:spacing w:after="0" w:line="421" w:lineRule="atLeast"/>
        <w:outlineLvl w:val="4"/>
        <w:rPr>
          <w:rFonts w:ascii="Manrope" w:eastAsia="Times New Roman" w:hAnsi="Manrope" w:cs="Segoe UI"/>
          <w:b/>
          <w:bCs/>
          <w:color w:val="3E3636"/>
          <w:spacing w:val="2"/>
          <w:sz w:val="30"/>
          <w:szCs w:val="30"/>
          <w:lang w:eastAsia="ru-RU"/>
        </w:rPr>
      </w:pPr>
      <w:r w:rsidRPr="007F3675">
        <w:rPr>
          <w:rFonts w:ascii="Manrope" w:eastAsia="Times New Roman" w:hAnsi="Manrope" w:cs="Segoe UI"/>
          <w:b/>
          <w:bCs/>
          <w:color w:val="3E3636"/>
          <w:spacing w:val="2"/>
          <w:sz w:val="30"/>
          <w:szCs w:val="30"/>
          <w:lang w:eastAsia="ru-RU"/>
        </w:rPr>
        <w:t>Учите ребенка выстраивать личные границы</w:t>
      </w:r>
    </w:p>
    <w:p w:rsidR="007F3675" w:rsidRPr="007F3675" w:rsidRDefault="007F3675" w:rsidP="007F3675">
      <w:pPr>
        <w:shd w:val="clear" w:color="auto" w:fill="FFFFFF"/>
        <w:spacing w:after="0" w:line="240" w:lineRule="auto"/>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Учите ребенка выстраивать личные границы и говорить «нет», так как дети в подростковом возрасте не всегда могут распознать ложные и истинные намерения окружающих, и поэтому вербовщики всегда пользуются отсутствием умения среди подростков отказывать, говоря: «Если ты хочешь, чтобы тебя уважали, то ты должен сделать…» или «Лучшие друзья всегда помогают». Вместе продумайте и пропишите дежурные фразы, которые можно использовать, если есть хоть малейшие сомнения по поводу каких-либо предложений.</w:t>
      </w:r>
    </w:p>
    <w:p w:rsidR="007F3675" w:rsidRPr="007F3675" w:rsidRDefault="007F3675" w:rsidP="007F3675">
      <w:pPr>
        <w:shd w:val="clear" w:color="auto" w:fill="FFFFFF"/>
        <w:spacing w:after="0" w:line="421" w:lineRule="atLeast"/>
        <w:outlineLvl w:val="4"/>
        <w:rPr>
          <w:rFonts w:ascii="Manrope" w:eastAsia="Times New Roman" w:hAnsi="Manrope" w:cs="Segoe UI"/>
          <w:b/>
          <w:bCs/>
          <w:color w:val="3E3636"/>
          <w:spacing w:val="2"/>
          <w:sz w:val="30"/>
          <w:szCs w:val="30"/>
          <w:lang w:eastAsia="ru-RU"/>
        </w:rPr>
      </w:pPr>
      <w:r w:rsidRPr="007F3675">
        <w:rPr>
          <w:rFonts w:ascii="Manrope" w:eastAsia="Times New Roman" w:hAnsi="Manrope" w:cs="Segoe UI"/>
          <w:b/>
          <w:bCs/>
          <w:color w:val="3E3636"/>
          <w:spacing w:val="2"/>
          <w:sz w:val="30"/>
          <w:szCs w:val="30"/>
          <w:lang w:eastAsia="ru-RU"/>
        </w:rPr>
        <w:t>Наблюдайте за изменениями</w:t>
      </w:r>
    </w:p>
    <w:p w:rsidR="007F3675" w:rsidRPr="007F3675" w:rsidRDefault="007F3675" w:rsidP="007F3675">
      <w:pPr>
        <w:shd w:val="clear" w:color="auto" w:fill="FFFFFF"/>
        <w:spacing w:after="0" w:line="240" w:lineRule="auto"/>
        <w:rPr>
          <w:rFonts w:ascii="Segoe UI" w:eastAsia="Times New Roman" w:hAnsi="Segoe UI" w:cs="Segoe UI"/>
          <w:color w:val="3E3636"/>
          <w:sz w:val="23"/>
          <w:szCs w:val="23"/>
          <w:lang w:eastAsia="ru-RU"/>
        </w:rPr>
      </w:pPr>
      <w:r w:rsidRPr="007F3675">
        <w:rPr>
          <w:rFonts w:ascii="Segoe UI" w:eastAsia="Times New Roman" w:hAnsi="Segoe UI" w:cs="Segoe UI"/>
          <w:color w:val="3E3636"/>
          <w:sz w:val="23"/>
          <w:szCs w:val="23"/>
          <w:lang w:eastAsia="ru-RU"/>
        </w:rPr>
        <w:t>Наблюдайте за изменениями в характере и поведении ребенка, даже если они незначительные. Да, ему может не нравиться, что вы часто им интересуетесь, но всегда можно сказать, что вы очень переживаете за него, так как сильно его любите.</w:t>
      </w:r>
    </w:p>
    <w:p w:rsidR="007F3675" w:rsidRDefault="007F3675" w:rsidP="00280C92">
      <w:pPr>
        <w:pStyle w:val="5"/>
        <w:shd w:val="clear" w:color="auto" w:fill="FFFFFF"/>
        <w:spacing w:before="0" w:beforeAutospacing="0" w:after="0" w:afterAutospacing="0" w:line="421" w:lineRule="atLeast"/>
        <w:rPr>
          <w:rFonts w:ascii="Manrope" w:hAnsi="Manrope"/>
          <w:color w:val="3E3636"/>
          <w:spacing w:val="2"/>
          <w:sz w:val="30"/>
          <w:szCs w:val="30"/>
        </w:rPr>
      </w:pPr>
      <w:r>
        <w:rPr>
          <w:rFonts w:ascii="Manrope" w:hAnsi="Manrope"/>
          <w:color w:val="3E3636"/>
          <w:spacing w:val="2"/>
          <w:sz w:val="30"/>
          <w:szCs w:val="30"/>
        </w:rPr>
        <w:t>При необходимости поменяйте место жительства</w:t>
      </w:r>
    </w:p>
    <w:p w:rsidR="007F3675" w:rsidRDefault="007F3675" w:rsidP="00280C92">
      <w:pPr>
        <w:pStyle w:val="a3"/>
        <w:shd w:val="clear" w:color="auto" w:fill="FFFFFF"/>
        <w:spacing w:before="0" w:beforeAutospacing="0" w:after="0" w:afterAutospacing="0"/>
        <w:rPr>
          <w:rFonts w:ascii="Segoe UI" w:hAnsi="Segoe UI" w:cs="Segoe UI"/>
          <w:color w:val="3E3636"/>
          <w:sz w:val="23"/>
          <w:szCs w:val="23"/>
        </w:rPr>
      </w:pPr>
      <w:r>
        <w:rPr>
          <w:rFonts w:ascii="Segoe UI" w:hAnsi="Segoe UI" w:cs="Segoe UI"/>
          <w:color w:val="3E3636"/>
          <w:sz w:val="23"/>
          <w:szCs w:val="23"/>
        </w:rPr>
        <w:t>Смена места жительства (семьи или только подростка), когда иным путем снизить количество общения с его потенциально опасными знакомыми не удается. Очень часто расстояние в подростковом возрасте играет значительную роль в процессе установления контактов.</w:t>
      </w:r>
    </w:p>
    <w:p w:rsidR="005F54A4" w:rsidRDefault="005F54A4" w:rsidP="007F3675">
      <w:pPr>
        <w:spacing w:after="0"/>
      </w:pPr>
    </w:p>
    <w:sectPr w:rsidR="005F54A4" w:rsidSect="005F54A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Manrop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018DE"/>
    <w:multiLevelType w:val="multilevel"/>
    <w:tmpl w:val="45F6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C909AF"/>
    <w:multiLevelType w:val="multilevel"/>
    <w:tmpl w:val="7290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7F3675"/>
    <w:rsid w:val="00000C11"/>
    <w:rsid w:val="00001F9D"/>
    <w:rsid w:val="00002365"/>
    <w:rsid w:val="000026AC"/>
    <w:rsid w:val="0000385F"/>
    <w:rsid w:val="00004243"/>
    <w:rsid w:val="00004C66"/>
    <w:rsid w:val="00004FE8"/>
    <w:rsid w:val="00005150"/>
    <w:rsid w:val="00005ADD"/>
    <w:rsid w:val="00006A14"/>
    <w:rsid w:val="00015181"/>
    <w:rsid w:val="00015E84"/>
    <w:rsid w:val="0001630E"/>
    <w:rsid w:val="00016CCD"/>
    <w:rsid w:val="000172AD"/>
    <w:rsid w:val="000203CA"/>
    <w:rsid w:val="00022238"/>
    <w:rsid w:val="00022A39"/>
    <w:rsid w:val="00022AD9"/>
    <w:rsid w:val="000235CD"/>
    <w:rsid w:val="00024736"/>
    <w:rsid w:val="00024856"/>
    <w:rsid w:val="000253E3"/>
    <w:rsid w:val="00025803"/>
    <w:rsid w:val="00026409"/>
    <w:rsid w:val="00027869"/>
    <w:rsid w:val="000278CB"/>
    <w:rsid w:val="0003173E"/>
    <w:rsid w:val="00031B2A"/>
    <w:rsid w:val="00032D1C"/>
    <w:rsid w:val="0003349D"/>
    <w:rsid w:val="000341DC"/>
    <w:rsid w:val="0003482C"/>
    <w:rsid w:val="00034B44"/>
    <w:rsid w:val="00034DB8"/>
    <w:rsid w:val="000363A4"/>
    <w:rsid w:val="00037FAB"/>
    <w:rsid w:val="000401D7"/>
    <w:rsid w:val="00040FC0"/>
    <w:rsid w:val="00041A36"/>
    <w:rsid w:val="00042F89"/>
    <w:rsid w:val="00044354"/>
    <w:rsid w:val="0004537D"/>
    <w:rsid w:val="000463D6"/>
    <w:rsid w:val="00047F9A"/>
    <w:rsid w:val="0005020C"/>
    <w:rsid w:val="00051392"/>
    <w:rsid w:val="00051B5E"/>
    <w:rsid w:val="00053195"/>
    <w:rsid w:val="000535F2"/>
    <w:rsid w:val="00055152"/>
    <w:rsid w:val="00060ACC"/>
    <w:rsid w:val="0006273C"/>
    <w:rsid w:val="00062C7D"/>
    <w:rsid w:val="00062CBE"/>
    <w:rsid w:val="0006338D"/>
    <w:rsid w:val="000662FB"/>
    <w:rsid w:val="00066FBA"/>
    <w:rsid w:val="00070A60"/>
    <w:rsid w:val="00070D6A"/>
    <w:rsid w:val="00071000"/>
    <w:rsid w:val="00071CE9"/>
    <w:rsid w:val="00072C5C"/>
    <w:rsid w:val="000731DA"/>
    <w:rsid w:val="00073A61"/>
    <w:rsid w:val="00073B22"/>
    <w:rsid w:val="00075975"/>
    <w:rsid w:val="0007619F"/>
    <w:rsid w:val="0007745D"/>
    <w:rsid w:val="000800D2"/>
    <w:rsid w:val="0008061D"/>
    <w:rsid w:val="000809DD"/>
    <w:rsid w:val="000816A2"/>
    <w:rsid w:val="0008249D"/>
    <w:rsid w:val="00082BF5"/>
    <w:rsid w:val="00082D98"/>
    <w:rsid w:val="0008386D"/>
    <w:rsid w:val="0008456B"/>
    <w:rsid w:val="0008560E"/>
    <w:rsid w:val="00085AD6"/>
    <w:rsid w:val="000870A9"/>
    <w:rsid w:val="00087B6B"/>
    <w:rsid w:val="00091B19"/>
    <w:rsid w:val="00091C4B"/>
    <w:rsid w:val="000927F0"/>
    <w:rsid w:val="0009368D"/>
    <w:rsid w:val="00095145"/>
    <w:rsid w:val="0009550D"/>
    <w:rsid w:val="0009580C"/>
    <w:rsid w:val="000969BA"/>
    <w:rsid w:val="000974FB"/>
    <w:rsid w:val="000977F6"/>
    <w:rsid w:val="000A0048"/>
    <w:rsid w:val="000A0E5F"/>
    <w:rsid w:val="000A2F62"/>
    <w:rsid w:val="000A30CE"/>
    <w:rsid w:val="000A396C"/>
    <w:rsid w:val="000A3FD1"/>
    <w:rsid w:val="000A3FDA"/>
    <w:rsid w:val="000A416C"/>
    <w:rsid w:val="000A55C0"/>
    <w:rsid w:val="000A64ED"/>
    <w:rsid w:val="000A662A"/>
    <w:rsid w:val="000B096E"/>
    <w:rsid w:val="000B28FB"/>
    <w:rsid w:val="000B2DD1"/>
    <w:rsid w:val="000B5133"/>
    <w:rsid w:val="000B51D1"/>
    <w:rsid w:val="000B5D0C"/>
    <w:rsid w:val="000B7BDC"/>
    <w:rsid w:val="000C036D"/>
    <w:rsid w:val="000C1D7E"/>
    <w:rsid w:val="000C2456"/>
    <w:rsid w:val="000C4628"/>
    <w:rsid w:val="000C5903"/>
    <w:rsid w:val="000C5DF4"/>
    <w:rsid w:val="000C76EC"/>
    <w:rsid w:val="000D27B0"/>
    <w:rsid w:val="000D62EE"/>
    <w:rsid w:val="000D7C0D"/>
    <w:rsid w:val="000E15B0"/>
    <w:rsid w:val="000E161E"/>
    <w:rsid w:val="000E20E4"/>
    <w:rsid w:val="000E2B26"/>
    <w:rsid w:val="000E3476"/>
    <w:rsid w:val="000E70D1"/>
    <w:rsid w:val="000F19CF"/>
    <w:rsid w:val="000F3BE0"/>
    <w:rsid w:val="000F4BD1"/>
    <w:rsid w:val="000F7357"/>
    <w:rsid w:val="00103F13"/>
    <w:rsid w:val="00105286"/>
    <w:rsid w:val="0010612C"/>
    <w:rsid w:val="001062E1"/>
    <w:rsid w:val="00106CCB"/>
    <w:rsid w:val="00107C03"/>
    <w:rsid w:val="0011106C"/>
    <w:rsid w:val="001137BE"/>
    <w:rsid w:val="0011561B"/>
    <w:rsid w:val="00115A54"/>
    <w:rsid w:val="00116A28"/>
    <w:rsid w:val="0012076B"/>
    <w:rsid w:val="0012135E"/>
    <w:rsid w:val="0012186A"/>
    <w:rsid w:val="001263A4"/>
    <w:rsid w:val="00126967"/>
    <w:rsid w:val="001271E0"/>
    <w:rsid w:val="00130140"/>
    <w:rsid w:val="00130D64"/>
    <w:rsid w:val="00132779"/>
    <w:rsid w:val="00134993"/>
    <w:rsid w:val="001355A2"/>
    <w:rsid w:val="00135C83"/>
    <w:rsid w:val="00136EFC"/>
    <w:rsid w:val="001403D6"/>
    <w:rsid w:val="001421F1"/>
    <w:rsid w:val="00144383"/>
    <w:rsid w:val="001468DB"/>
    <w:rsid w:val="00147DE4"/>
    <w:rsid w:val="00147E90"/>
    <w:rsid w:val="00150610"/>
    <w:rsid w:val="001531D0"/>
    <w:rsid w:val="0015366D"/>
    <w:rsid w:val="00154335"/>
    <w:rsid w:val="00154416"/>
    <w:rsid w:val="00154F75"/>
    <w:rsid w:val="00155026"/>
    <w:rsid w:val="00155242"/>
    <w:rsid w:val="00156352"/>
    <w:rsid w:val="0016040D"/>
    <w:rsid w:val="001608D5"/>
    <w:rsid w:val="001612DC"/>
    <w:rsid w:val="0016228B"/>
    <w:rsid w:val="001634F7"/>
    <w:rsid w:val="001635AC"/>
    <w:rsid w:val="00163D72"/>
    <w:rsid w:val="00164944"/>
    <w:rsid w:val="0016612C"/>
    <w:rsid w:val="00167925"/>
    <w:rsid w:val="00167B6A"/>
    <w:rsid w:val="00167E7A"/>
    <w:rsid w:val="00170865"/>
    <w:rsid w:val="00172958"/>
    <w:rsid w:val="00175867"/>
    <w:rsid w:val="0017609C"/>
    <w:rsid w:val="0017629A"/>
    <w:rsid w:val="001765C2"/>
    <w:rsid w:val="0017696B"/>
    <w:rsid w:val="001804DE"/>
    <w:rsid w:val="0018204D"/>
    <w:rsid w:val="0018279C"/>
    <w:rsid w:val="00184E17"/>
    <w:rsid w:val="0018596B"/>
    <w:rsid w:val="00186F2F"/>
    <w:rsid w:val="001905E5"/>
    <w:rsid w:val="0019195C"/>
    <w:rsid w:val="00192619"/>
    <w:rsid w:val="00192D4A"/>
    <w:rsid w:val="00193B6C"/>
    <w:rsid w:val="00193F95"/>
    <w:rsid w:val="00194F17"/>
    <w:rsid w:val="00196D8E"/>
    <w:rsid w:val="00196F6F"/>
    <w:rsid w:val="001A0AFA"/>
    <w:rsid w:val="001A10D3"/>
    <w:rsid w:val="001A37A0"/>
    <w:rsid w:val="001B03B2"/>
    <w:rsid w:val="001B0D45"/>
    <w:rsid w:val="001B14F9"/>
    <w:rsid w:val="001B17F5"/>
    <w:rsid w:val="001B1D5D"/>
    <w:rsid w:val="001B40CA"/>
    <w:rsid w:val="001B41A0"/>
    <w:rsid w:val="001B478B"/>
    <w:rsid w:val="001B5CEA"/>
    <w:rsid w:val="001B748B"/>
    <w:rsid w:val="001C09E3"/>
    <w:rsid w:val="001C09F0"/>
    <w:rsid w:val="001C0FB5"/>
    <w:rsid w:val="001C1A57"/>
    <w:rsid w:val="001C28D5"/>
    <w:rsid w:val="001C2E56"/>
    <w:rsid w:val="001C3C17"/>
    <w:rsid w:val="001C497C"/>
    <w:rsid w:val="001C5158"/>
    <w:rsid w:val="001C5159"/>
    <w:rsid w:val="001C53EA"/>
    <w:rsid w:val="001C5968"/>
    <w:rsid w:val="001C779A"/>
    <w:rsid w:val="001D15D9"/>
    <w:rsid w:val="001D192E"/>
    <w:rsid w:val="001D7A07"/>
    <w:rsid w:val="001E074A"/>
    <w:rsid w:val="001E12DD"/>
    <w:rsid w:val="001E1ED8"/>
    <w:rsid w:val="001E3893"/>
    <w:rsid w:val="001E3F21"/>
    <w:rsid w:val="001E4AFC"/>
    <w:rsid w:val="001E67CD"/>
    <w:rsid w:val="001E6D92"/>
    <w:rsid w:val="001F1D30"/>
    <w:rsid w:val="001F2190"/>
    <w:rsid w:val="001F3695"/>
    <w:rsid w:val="001F3E73"/>
    <w:rsid w:val="001F4098"/>
    <w:rsid w:val="001F4608"/>
    <w:rsid w:val="001F46B8"/>
    <w:rsid w:val="001F54F5"/>
    <w:rsid w:val="001F67ED"/>
    <w:rsid w:val="00202B9B"/>
    <w:rsid w:val="002037A1"/>
    <w:rsid w:val="00203980"/>
    <w:rsid w:val="002061E9"/>
    <w:rsid w:val="00207DA6"/>
    <w:rsid w:val="00211477"/>
    <w:rsid w:val="00213754"/>
    <w:rsid w:val="00213E48"/>
    <w:rsid w:val="002154DD"/>
    <w:rsid w:val="00215A39"/>
    <w:rsid w:val="00217019"/>
    <w:rsid w:val="0021741F"/>
    <w:rsid w:val="00217C9A"/>
    <w:rsid w:val="00223646"/>
    <w:rsid w:val="002249FA"/>
    <w:rsid w:val="00225325"/>
    <w:rsid w:val="002263CD"/>
    <w:rsid w:val="00226E44"/>
    <w:rsid w:val="00227E4D"/>
    <w:rsid w:val="002304EA"/>
    <w:rsid w:val="002305C2"/>
    <w:rsid w:val="00230C3F"/>
    <w:rsid w:val="00231931"/>
    <w:rsid w:val="00231C0A"/>
    <w:rsid w:val="00232C50"/>
    <w:rsid w:val="00232FEC"/>
    <w:rsid w:val="00233362"/>
    <w:rsid w:val="002343DE"/>
    <w:rsid w:val="0023469D"/>
    <w:rsid w:val="0023478E"/>
    <w:rsid w:val="00234DD1"/>
    <w:rsid w:val="002356AA"/>
    <w:rsid w:val="0023587C"/>
    <w:rsid w:val="00235A22"/>
    <w:rsid w:val="0023626B"/>
    <w:rsid w:val="002362DB"/>
    <w:rsid w:val="002372B3"/>
    <w:rsid w:val="00237477"/>
    <w:rsid w:val="00237E63"/>
    <w:rsid w:val="002400F8"/>
    <w:rsid w:val="0024065D"/>
    <w:rsid w:val="00243B95"/>
    <w:rsid w:val="00244187"/>
    <w:rsid w:val="00244FB5"/>
    <w:rsid w:val="0024668C"/>
    <w:rsid w:val="002511A5"/>
    <w:rsid w:val="002533F8"/>
    <w:rsid w:val="00253573"/>
    <w:rsid w:val="00253D1F"/>
    <w:rsid w:val="00253F93"/>
    <w:rsid w:val="002544CB"/>
    <w:rsid w:val="00254FAB"/>
    <w:rsid w:val="0025536D"/>
    <w:rsid w:val="00256694"/>
    <w:rsid w:val="00260045"/>
    <w:rsid w:val="00260D6F"/>
    <w:rsid w:val="00261858"/>
    <w:rsid w:val="0026257B"/>
    <w:rsid w:val="00263C01"/>
    <w:rsid w:val="0026639A"/>
    <w:rsid w:val="002701E6"/>
    <w:rsid w:val="00270873"/>
    <w:rsid w:val="00271BB2"/>
    <w:rsid w:val="002740CF"/>
    <w:rsid w:val="00274543"/>
    <w:rsid w:val="00275831"/>
    <w:rsid w:val="002759E7"/>
    <w:rsid w:val="00280C92"/>
    <w:rsid w:val="00280D31"/>
    <w:rsid w:val="00281EDD"/>
    <w:rsid w:val="0028273A"/>
    <w:rsid w:val="00283318"/>
    <w:rsid w:val="002842C9"/>
    <w:rsid w:val="00286753"/>
    <w:rsid w:val="00286A03"/>
    <w:rsid w:val="002876E6"/>
    <w:rsid w:val="002878AD"/>
    <w:rsid w:val="002878E2"/>
    <w:rsid w:val="002921B4"/>
    <w:rsid w:val="0029293C"/>
    <w:rsid w:val="00293F39"/>
    <w:rsid w:val="00294092"/>
    <w:rsid w:val="00294CE5"/>
    <w:rsid w:val="00294D4F"/>
    <w:rsid w:val="00295A85"/>
    <w:rsid w:val="002A098B"/>
    <w:rsid w:val="002A22ED"/>
    <w:rsid w:val="002A42F7"/>
    <w:rsid w:val="002A4AF4"/>
    <w:rsid w:val="002A6760"/>
    <w:rsid w:val="002A676E"/>
    <w:rsid w:val="002A7479"/>
    <w:rsid w:val="002B016C"/>
    <w:rsid w:val="002B1409"/>
    <w:rsid w:val="002B1653"/>
    <w:rsid w:val="002B2F27"/>
    <w:rsid w:val="002B34EE"/>
    <w:rsid w:val="002B3545"/>
    <w:rsid w:val="002B412F"/>
    <w:rsid w:val="002B5D18"/>
    <w:rsid w:val="002C13B5"/>
    <w:rsid w:val="002C17EA"/>
    <w:rsid w:val="002C1FBE"/>
    <w:rsid w:val="002C3F97"/>
    <w:rsid w:val="002C42EE"/>
    <w:rsid w:val="002C5348"/>
    <w:rsid w:val="002C6883"/>
    <w:rsid w:val="002D04A2"/>
    <w:rsid w:val="002D2108"/>
    <w:rsid w:val="002D2F24"/>
    <w:rsid w:val="002D32AA"/>
    <w:rsid w:val="002D3C79"/>
    <w:rsid w:val="002D4D2F"/>
    <w:rsid w:val="002D5AC5"/>
    <w:rsid w:val="002D6D52"/>
    <w:rsid w:val="002D7D16"/>
    <w:rsid w:val="002E102E"/>
    <w:rsid w:val="002E10D9"/>
    <w:rsid w:val="002E17CA"/>
    <w:rsid w:val="002E3A6F"/>
    <w:rsid w:val="002E3FB5"/>
    <w:rsid w:val="002E5A67"/>
    <w:rsid w:val="002E61C5"/>
    <w:rsid w:val="002E73BF"/>
    <w:rsid w:val="002E7CAC"/>
    <w:rsid w:val="002F0AF4"/>
    <w:rsid w:val="002F1892"/>
    <w:rsid w:val="002F28A4"/>
    <w:rsid w:val="002F3EEF"/>
    <w:rsid w:val="002F4B85"/>
    <w:rsid w:val="002F6476"/>
    <w:rsid w:val="002F65A2"/>
    <w:rsid w:val="002F7F71"/>
    <w:rsid w:val="00300FCF"/>
    <w:rsid w:val="003020F4"/>
    <w:rsid w:val="0030317B"/>
    <w:rsid w:val="003033AB"/>
    <w:rsid w:val="003044EA"/>
    <w:rsid w:val="00305FD9"/>
    <w:rsid w:val="00306E47"/>
    <w:rsid w:val="00311A94"/>
    <w:rsid w:val="00311C68"/>
    <w:rsid w:val="00313B27"/>
    <w:rsid w:val="00313FF8"/>
    <w:rsid w:val="00315437"/>
    <w:rsid w:val="00317DE7"/>
    <w:rsid w:val="00321B93"/>
    <w:rsid w:val="003228E5"/>
    <w:rsid w:val="00324C5B"/>
    <w:rsid w:val="003259C8"/>
    <w:rsid w:val="00327944"/>
    <w:rsid w:val="00327A0E"/>
    <w:rsid w:val="003304EF"/>
    <w:rsid w:val="003313B2"/>
    <w:rsid w:val="00331712"/>
    <w:rsid w:val="0033248C"/>
    <w:rsid w:val="003328D2"/>
    <w:rsid w:val="00332C3F"/>
    <w:rsid w:val="0033397A"/>
    <w:rsid w:val="0033501F"/>
    <w:rsid w:val="00336AAF"/>
    <w:rsid w:val="00340546"/>
    <w:rsid w:val="003410AC"/>
    <w:rsid w:val="00341257"/>
    <w:rsid w:val="00345009"/>
    <w:rsid w:val="00345BE3"/>
    <w:rsid w:val="00347498"/>
    <w:rsid w:val="00351733"/>
    <w:rsid w:val="003547A1"/>
    <w:rsid w:val="0035486C"/>
    <w:rsid w:val="00355F63"/>
    <w:rsid w:val="00356031"/>
    <w:rsid w:val="003563D5"/>
    <w:rsid w:val="00356A10"/>
    <w:rsid w:val="00356CC3"/>
    <w:rsid w:val="0035749C"/>
    <w:rsid w:val="00357E1C"/>
    <w:rsid w:val="0036041D"/>
    <w:rsid w:val="00360A13"/>
    <w:rsid w:val="00360EB3"/>
    <w:rsid w:val="00362E9C"/>
    <w:rsid w:val="00364078"/>
    <w:rsid w:val="003654D3"/>
    <w:rsid w:val="00365F64"/>
    <w:rsid w:val="00367166"/>
    <w:rsid w:val="00371FC9"/>
    <w:rsid w:val="0037209B"/>
    <w:rsid w:val="00372BC0"/>
    <w:rsid w:val="003732C0"/>
    <w:rsid w:val="00373DCD"/>
    <w:rsid w:val="00374A99"/>
    <w:rsid w:val="00375951"/>
    <w:rsid w:val="00375E0C"/>
    <w:rsid w:val="00375E43"/>
    <w:rsid w:val="003761E2"/>
    <w:rsid w:val="00376951"/>
    <w:rsid w:val="003770A6"/>
    <w:rsid w:val="003802C2"/>
    <w:rsid w:val="003866DB"/>
    <w:rsid w:val="00386E49"/>
    <w:rsid w:val="00387D0A"/>
    <w:rsid w:val="00391D10"/>
    <w:rsid w:val="0039210D"/>
    <w:rsid w:val="00393763"/>
    <w:rsid w:val="00394C3E"/>
    <w:rsid w:val="00396469"/>
    <w:rsid w:val="0039729C"/>
    <w:rsid w:val="003A0292"/>
    <w:rsid w:val="003A18D5"/>
    <w:rsid w:val="003A1F15"/>
    <w:rsid w:val="003A25D4"/>
    <w:rsid w:val="003A39C8"/>
    <w:rsid w:val="003A4407"/>
    <w:rsid w:val="003A4737"/>
    <w:rsid w:val="003A514B"/>
    <w:rsid w:val="003A6D48"/>
    <w:rsid w:val="003A6E3A"/>
    <w:rsid w:val="003A753A"/>
    <w:rsid w:val="003B3112"/>
    <w:rsid w:val="003B36F3"/>
    <w:rsid w:val="003B5969"/>
    <w:rsid w:val="003B6B74"/>
    <w:rsid w:val="003C0AC4"/>
    <w:rsid w:val="003C0DDE"/>
    <w:rsid w:val="003C299A"/>
    <w:rsid w:val="003C2CF4"/>
    <w:rsid w:val="003C3202"/>
    <w:rsid w:val="003C3833"/>
    <w:rsid w:val="003C420E"/>
    <w:rsid w:val="003C49E3"/>
    <w:rsid w:val="003C4B51"/>
    <w:rsid w:val="003C5AD7"/>
    <w:rsid w:val="003C727C"/>
    <w:rsid w:val="003C73E9"/>
    <w:rsid w:val="003C7507"/>
    <w:rsid w:val="003C7873"/>
    <w:rsid w:val="003D13AE"/>
    <w:rsid w:val="003D4622"/>
    <w:rsid w:val="003D53EC"/>
    <w:rsid w:val="003D5480"/>
    <w:rsid w:val="003D6BE0"/>
    <w:rsid w:val="003E0030"/>
    <w:rsid w:val="003E01D9"/>
    <w:rsid w:val="003E035E"/>
    <w:rsid w:val="003E0DEC"/>
    <w:rsid w:val="003E0FE2"/>
    <w:rsid w:val="003E101C"/>
    <w:rsid w:val="003E1827"/>
    <w:rsid w:val="003E5D90"/>
    <w:rsid w:val="003F01CC"/>
    <w:rsid w:val="003F0E23"/>
    <w:rsid w:val="003F0F0C"/>
    <w:rsid w:val="003F3C98"/>
    <w:rsid w:val="003F458C"/>
    <w:rsid w:val="003F45D0"/>
    <w:rsid w:val="003F549F"/>
    <w:rsid w:val="003F6037"/>
    <w:rsid w:val="003F62EE"/>
    <w:rsid w:val="003F6961"/>
    <w:rsid w:val="003F7B30"/>
    <w:rsid w:val="003F7F16"/>
    <w:rsid w:val="00400B99"/>
    <w:rsid w:val="00403081"/>
    <w:rsid w:val="00403B71"/>
    <w:rsid w:val="00404DFE"/>
    <w:rsid w:val="00405D81"/>
    <w:rsid w:val="00406B6C"/>
    <w:rsid w:val="00407831"/>
    <w:rsid w:val="00407C95"/>
    <w:rsid w:val="00410567"/>
    <w:rsid w:val="00413A28"/>
    <w:rsid w:val="004158A8"/>
    <w:rsid w:val="00415E50"/>
    <w:rsid w:val="004169D6"/>
    <w:rsid w:val="00416D6A"/>
    <w:rsid w:val="004176EF"/>
    <w:rsid w:val="00417CA2"/>
    <w:rsid w:val="00420005"/>
    <w:rsid w:val="0042018E"/>
    <w:rsid w:val="00420893"/>
    <w:rsid w:val="00421DF0"/>
    <w:rsid w:val="00422F08"/>
    <w:rsid w:val="004250C7"/>
    <w:rsid w:val="0042558E"/>
    <w:rsid w:val="00427E6F"/>
    <w:rsid w:val="00430978"/>
    <w:rsid w:val="0043181C"/>
    <w:rsid w:val="004320BB"/>
    <w:rsid w:val="00432DB9"/>
    <w:rsid w:val="0043354C"/>
    <w:rsid w:val="00434555"/>
    <w:rsid w:val="00434661"/>
    <w:rsid w:val="00437C55"/>
    <w:rsid w:val="00441052"/>
    <w:rsid w:val="00442F51"/>
    <w:rsid w:val="00443157"/>
    <w:rsid w:val="00443C7D"/>
    <w:rsid w:val="00444D2D"/>
    <w:rsid w:val="004459D9"/>
    <w:rsid w:val="00446A20"/>
    <w:rsid w:val="00446F9C"/>
    <w:rsid w:val="00447D7A"/>
    <w:rsid w:val="00451711"/>
    <w:rsid w:val="00451AB7"/>
    <w:rsid w:val="00453660"/>
    <w:rsid w:val="00453F89"/>
    <w:rsid w:val="0045572A"/>
    <w:rsid w:val="0046137D"/>
    <w:rsid w:val="00461486"/>
    <w:rsid w:val="00461711"/>
    <w:rsid w:val="00461A2F"/>
    <w:rsid w:val="00461F4E"/>
    <w:rsid w:val="004627FA"/>
    <w:rsid w:val="00462869"/>
    <w:rsid w:val="00462A76"/>
    <w:rsid w:val="00462E88"/>
    <w:rsid w:val="0046362B"/>
    <w:rsid w:val="00464659"/>
    <w:rsid w:val="0046653C"/>
    <w:rsid w:val="0046690C"/>
    <w:rsid w:val="0047188E"/>
    <w:rsid w:val="00472BD2"/>
    <w:rsid w:val="00473646"/>
    <w:rsid w:val="0047496E"/>
    <w:rsid w:val="00474B8E"/>
    <w:rsid w:val="00474FBB"/>
    <w:rsid w:val="00475C29"/>
    <w:rsid w:val="004765CC"/>
    <w:rsid w:val="00476A0C"/>
    <w:rsid w:val="004808B5"/>
    <w:rsid w:val="004811B6"/>
    <w:rsid w:val="00482174"/>
    <w:rsid w:val="0048230B"/>
    <w:rsid w:val="00483744"/>
    <w:rsid w:val="004848A2"/>
    <w:rsid w:val="0048608E"/>
    <w:rsid w:val="00486B37"/>
    <w:rsid w:val="00486D54"/>
    <w:rsid w:val="0048709C"/>
    <w:rsid w:val="00487345"/>
    <w:rsid w:val="00487FAB"/>
    <w:rsid w:val="0049014A"/>
    <w:rsid w:val="0049078D"/>
    <w:rsid w:val="00490934"/>
    <w:rsid w:val="004915E9"/>
    <w:rsid w:val="00491E50"/>
    <w:rsid w:val="00491EFF"/>
    <w:rsid w:val="004923E1"/>
    <w:rsid w:val="00493885"/>
    <w:rsid w:val="004950F4"/>
    <w:rsid w:val="00495F73"/>
    <w:rsid w:val="0049734C"/>
    <w:rsid w:val="004A14ED"/>
    <w:rsid w:val="004A1ED5"/>
    <w:rsid w:val="004A1FEA"/>
    <w:rsid w:val="004A2030"/>
    <w:rsid w:val="004A2ED7"/>
    <w:rsid w:val="004A33D0"/>
    <w:rsid w:val="004A42B4"/>
    <w:rsid w:val="004A43F4"/>
    <w:rsid w:val="004A51C6"/>
    <w:rsid w:val="004A5A8D"/>
    <w:rsid w:val="004A65F9"/>
    <w:rsid w:val="004A7075"/>
    <w:rsid w:val="004B0DBB"/>
    <w:rsid w:val="004B156D"/>
    <w:rsid w:val="004B6B5E"/>
    <w:rsid w:val="004C008D"/>
    <w:rsid w:val="004C0D61"/>
    <w:rsid w:val="004C1328"/>
    <w:rsid w:val="004C162A"/>
    <w:rsid w:val="004C62CE"/>
    <w:rsid w:val="004D05B5"/>
    <w:rsid w:val="004D1355"/>
    <w:rsid w:val="004D171F"/>
    <w:rsid w:val="004D1F09"/>
    <w:rsid w:val="004D3EA1"/>
    <w:rsid w:val="004D48E2"/>
    <w:rsid w:val="004D6157"/>
    <w:rsid w:val="004E10ED"/>
    <w:rsid w:val="004E2105"/>
    <w:rsid w:val="004E75D4"/>
    <w:rsid w:val="004E7944"/>
    <w:rsid w:val="004E7D5C"/>
    <w:rsid w:val="004F0788"/>
    <w:rsid w:val="004F0B37"/>
    <w:rsid w:val="004F2217"/>
    <w:rsid w:val="004F4E00"/>
    <w:rsid w:val="004F5448"/>
    <w:rsid w:val="005012A7"/>
    <w:rsid w:val="00502C8D"/>
    <w:rsid w:val="00504FFD"/>
    <w:rsid w:val="005074AB"/>
    <w:rsid w:val="005112D4"/>
    <w:rsid w:val="00515E05"/>
    <w:rsid w:val="00516A75"/>
    <w:rsid w:val="00517A6E"/>
    <w:rsid w:val="00520192"/>
    <w:rsid w:val="00521186"/>
    <w:rsid w:val="00521EE5"/>
    <w:rsid w:val="005226AD"/>
    <w:rsid w:val="00526C52"/>
    <w:rsid w:val="005274A5"/>
    <w:rsid w:val="00527EE7"/>
    <w:rsid w:val="00532180"/>
    <w:rsid w:val="0053231E"/>
    <w:rsid w:val="00532436"/>
    <w:rsid w:val="0053332A"/>
    <w:rsid w:val="00534798"/>
    <w:rsid w:val="00535D12"/>
    <w:rsid w:val="00536396"/>
    <w:rsid w:val="00540A7C"/>
    <w:rsid w:val="00540BB2"/>
    <w:rsid w:val="00541180"/>
    <w:rsid w:val="005413FC"/>
    <w:rsid w:val="005419ED"/>
    <w:rsid w:val="00541A89"/>
    <w:rsid w:val="00541C3D"/>
    <w:rsid w:val="00541CE8"/>
    <w:rsid w:val="005452F6"/>
    <w:rsid w:val="00546BD2"/>
    <w:rsid w:val="00550915"/>
    <w:rsid w:val="00550A00"/>
    <w:rsid w:val="005521B3"/>
    <w:rsid w:val="005531A6"/>
    <w:rsid w:val="00553D59"/>
    <w:rsid w:val="00553F56"/>
    <w:rsid w:val="00554D3A"/>
    <w:rsid w:val="00555283"/>
    <w:rsid w:val="0055681F"/>
    <w:rsid w:val="00560D0D"/>
    <w:rsid w:val="00561114"/>
    <w:rsid w:val="00561A49"/>
    <w:rsid w:val="00563788"/>
    <w:rsid w:val="00563CA7"/>
    <w:rsid w:val="00564F60"/>
    <w:rsid w:val="00566C64"/>
    <w:rsid w:val="00566D97"/>
    <w:rsid w:val="005671CC"/>
    <w:rsid w:val="0056770B"/>
    <w:rsid w:val="005678DC"/>
    <w:rsid w:val="00567B9F"/>
    <w:rsid w:val="00570CB8"/>
    <w:rsid w:val="00572B06"/>
    <w:rsid w:val="00573771"/>
    <w:rsid w:val="00574708"/>
    <w:rsid w:val="005747D5"/>
    <w:rsid w:val="00574AF1"/>
    <w:rsid w:val="00576500"/>
    <w:rsid w:val="005802EE"/>
    <w:rsid w:val="0058065D"/>
    <w:rsid w:val="0058090A"/>
    <w:rsid w:val="0058257F"/>
    <w:rsid w:val="00582F62"/>
    <w:rsid w:val="005861AF"/>
    <w:rsid w:val="00586D17"/>
    <w:rsid w:val="00590306"/>
    <w:rsid w:val="00590404"/>
    <w:rsid w:val="0059108F"/>
    <w:rsid w:val="0059353F"/>
    <w:rsid w:val="00595FE2"/>
    <w:rsid w:val="005967DB"/>
    <w:rsid w:val="00596DBD"/>
    <w:rsid w:val="005A0DEB"/>
    <w:rsid w:val="005A12D3"/>
    <w:rsid w:val="005A1396"/>
    <w:rsid w:val="005A47F7"/>
    <w:rsid w:val="005A6FEF"/>
    <w:rsid w:val="005A7874"/>
    <w:rsid w:val="005B00FC"/>
    <w:rsid w:val="005B0296"/>
    <w:rsid w:val="005B16F5"/>
    <w:rsid w:val="005B4F3A"/>
    <w:rsid w:val="005B5F66"/>
    <w:rsid w:val="005B784A"/>
    <w:rsid w:val="005B7F39"/>
    <w:rsid w:val="005C06C8"/>
    <w:rsid w:val="005C1125"/>
    <w:rsid w:val="005C123A"/>
    <w:rsid w:val="005C1ABD"/>
    <w:rsid w:val="005C2451"/>
    <w:rsid w:val="005C2B29"/>
    <w:rsid w:val="005C31E4"/>
    <w:rsid w:val="005C48C5"/>
    <w:rsid w:val="005C52C9"/>
    <w:rsid w:val="005C7999"/>
    <w:rsid w:val="005D0077"/>
    <w:rsid w:val="005D038D"/>
    <w:rsid w:val="005D08D3"/>
    <w:rsid w:val="005D0C4F"/>
    <w:rsid w:val="005D20EF"/>
    <w:rsid w:val="005D3302"/>
    <w:rsid w:val="005D54D7"/>
    <w:rsid w:val="005D58E1"/>
    <w:rsid w:val="005D5906"/>
    <w:rsid w:val="005D7684"/>
    <w:rsid w:val="005D7DF0"/>
    <w:rsid w:val="005E0530"/>
    <w:rsid w:val="005E1201"/>
    <w:rsid w:val="005E1B82"/>
    <w:rsid w:val="005E2CA0"/>
    <w:rsid w:val="005E3F22"/>
    <w:rsid w:val="005E3F7D"/>
    <w:rsid w:val="005E405A"/>
    <w:rsid w:val="005E429F"/>
    <w:rsid w:val="005E5492"/>
    <w:rsid w:val="005E5BA4"/>
    <w:rsid w:val="005E6EE7"/>
    <w:rsid w:val="005E71BD"/>
    <w:rsid w:val="005E71DB"/>
    <w:rsid w:val="005E7FD7"/>
    <w:rsid w:val="005F152D"/>
    <w:rsid w:val="005F1D32"/>
    <w:rsid w:val="005F2AB4"/>
    <w:rsid w:val="005F3F2B"/>
    <w:rsid w:val="005F54A4"/>
    <w:rsid w:val="005F5B41"/>
    <w:rsid w:val="005F5B70"/>
    <w:rsid w:val="005F5D6B"/>
    <w:rsid w:val="005F665D"/>
    <w:rsid w:val="005F7455"/>
    <w:rsid w:val="006007A7"/>
    <w:rsid w:val="00600B52"/>
    <w:rsid w:val="00601157"/>
    <w:rsid w:val="0060564D"/>
    <w:rsid w:val="006079DB"/>
    <w:rsid w:val="0061003A"/>
    <w:rsid w:val="00610182"/>
    <w:rsid w:val="0061037A"/>
    <w:rsid w:val="00610ABF"/>
    <w:rsid w:val="00610E6E"/>
    <w:rsid w:val="0061185C"/>
    <w:rsid w:val="00611C5C"/>
    <w:rsid w:val="00612698"/>
    <w:rsid w:val="0061302C"/>
    <w:rsid w:val="006130BF"/>
    <w:rsid w:val="00613E8F"/>
    <w:rsid w:val="00614474"/>
    <w:rsid w:val="00615E06"/>
    <w:rsid w:val="00615E1C"/>
    <w:rsid w:val="0061685F"/>
    <w:rsid w:val="00616CAD"/>
    <w:rsid w:val="00620338"/>
    <w:rsid w:val="00621A06"/>
    <w:rsid w:val="0062326B"/>
    <w:rsid w:val="00623628"/>
    <w:rsid w:val="00623EE5"/>
    <w:rsid w:val="00624297"/>
    <w:rsid w:val="0062432A"/>
    <w:rsid w:val="00626E9B"/>
    <w:rsid w:val="00630573"/>
    <w:rsid w:val="00631264"/>
    <w:rsid w:val="00631542"/>
    <w:rsid w:val="00631A10"/>
    <w:rsid w:val="00631B4C"/>
    <w:rsid w:val="00632492"/>
    <w:rsid w:val="00632A0D"/>
    <w:rsid w:val="00635078"/>
    <w:rsid w:val="006366F1"/>
    <w:rsid w:val="006402CF"/>
    <w:rsid w:val="006420AF"/>
    <w:rsid w:val="00642284"/>
    <w:rsid w:val="006423D8"/>
    <w:rsid w:val="0064578A"/>
    <w:rsid w:val="00646649"/>
    <w:rsid w:val="00646EBC"/>
    <w:rsid w:val="00650A1A"/>
    <w:rsid w:val="006511A8"/>
    <w:rsid w:val="00651C6B"/>
    <w:rsid w:val="00652653"/>
    <w:rsid w:val="00653A1C"/>
    <w:rsid w:val="00653A61"/>
    <w:rsid w:val="00653BAC"/>
    <w:rsid w:val="00655A5F"/>
    <w:rsid w:val="00656564"/>
    <w:rsid w:val="00660DF3"/>
    <w:rsid w:val="00661A80"/>
    <w:rsid w:val="00662D2C"/>
    <w:rsid w:val="00665CA9"/>
    <w:rsid w:val="0066604B"/>
    <w:rsid w:val="006669AD"/>
    <w:rsid w:val="0067063A"/>
    <w:rsid w:val="0067150B"/>
    <w:rsid w:val="00672714"/>
    <w:rsid w:val="006731B3"/>
    <w:rsid w:val="006732D4"/>
    <w:rsid w:val="006755A7"/>
    <w:rsid w:val="00675C5A"/>
    <w:rsid w:val="00675F41"/>
    <w:rsid w:val="00677984"/>
    <w:rsid w:val="00680240"/>
    <w:rsid w:val="006816EB"/>
    <w:rsid w:val="0068177F"/>
    <w:rsid w:val="00683B12"/>
    <w:rsid w:val="00684386"/>
    <w:rsid w:val="00684B94"/>
    <w:rsid w:val="0068553F"/>
    <w:rsid w:val="0068728A"/>
    <w:rsid w:val="0068749A"/>
    <w:rsid w:val="00687963"/>
    <w:rsid w:val="006904AB"/>
    <w:rsid w:val="006930CB"/>
    <w:rsid w:val="00693EDA"/>
    <w:rsid w:val="00694B57"/>
    <w:rsid w:val="00695077"/>
    <w:rsid w:val="0069511F"/>
    <w:rsid w:val="006977AD"/>
    <w:rsid w:val="006A0357"/>
    <w:rsid w:val="006A0754"/>
    <w:rsid w:val="006A2E91"/>
    <w:rsid w:val="006A3E00"/>
    <w:rsid w:val="006A48F3"/>
    <w:rsid w:val="006A4BBB"/>
    <w:rsid w:val="006A4E5B"/>
    <w:rsid w:val="006A740C"/>
    <w:rsid w:val="006A75DB"/>
    <w:rsid w:val="006A7FE5"/>
    <w:rsid w:val="006B304F"/>
    <w:rsid w:val="006B3167"/>
    <w:rsid w:val="006B4323"/>
    <w:rsid w:val="006B5126"/>
    <w:rsid w:val="006B597C"/>
    <w:rsid w:val="006B6354"/>
    <w:rsid w:val="006C0586"/>
    <w:rsid w:val="006C218E"/>
    <w:rsid w:val="006C2B85"/>
    <w:rsid w:val="006C3442"/>
    <w:rsid w:val="006C3F48"/>
    <w:rsid w:val="006C4AE3"/>
    <w:rsid w:val="006C4C1A"/>
    <w:rsid w:val="006D17D4"/>
    <w:rsid w:val="006D2AF4"/>
    <w:rsid w:val="006D3FBF"/>
    <w:rsid w:val="006D4D8A"/>
    <w:rsid w:val="006D632B"/>
    <w:rsid w:val="006D66BD"/>
    <w:rsid w:val="006D7145"/>
    <w:rsid w:val="006D7A56"/>
    <w:rsid w:val="006D7FF0"/>
    <w:rsid w:val="006E0CA3"/>
    <w:rsid w:val="006E4315"/>
    <w:rsid w:val="006E455E"/>
    <w:rsid w:val="006E4932"/>
    <w:rsid w:val="006E6682"/>
    <w:rsid w:val="006E6B2E"/>
    <w:rsid w:val="006E6F2F"/>
    <w:rsid w:val="006F0131"/>
    <w:rsid w:val="006F0AB3"/>
    <w:rsid w:val="006F22F9"/>
    <w:rsid w:val="006F305E"/>
    <w:rsid w:val="006F451B"/>
    <w:rsid w:val="006F45B7"/>
    <w:rsid w:val="006F7525"/>
    <w:rsid w:val="00701A69"/>
    <w:rsid w:val="00701FF4"/>
    <w:rsid w:val="00702C71"/>
    <w:rsid w:val="00703EB2"/>
    <w:rsid w:val="00703F1E"/>
    <w:rsid w:val="00706541"/>
    <w:rsid w:val="00711416"/>
    <w:rsid w:val="00711ADA"/>
    <w:rsid w:val="007123BA"/>
    <w:rsid w:val="00713323"/>
    <w:rsid w:val="00714068"/>
    <w:rsid w:val="00714075"/>
    <w:rsid w:val="00715A3C"/>
    <w:rsid w:val="0071750B"/>
    <w:rsid w:val="00720801"/>
    <w:rsid w:val="00721727"/>
    <w:rsid w:val="00722AE9"/>
    <w:rsid w:val="00722F0A"/>
    <w:rsid w:val="00724893"/>
    <w:rsid w:val="00724A65"/>
    <w:rsid w:val="00724EDF"/>
    <w:rsid w:val="007258B4"/>
    <w:rsid w:val="00726383"/>
    <w:rsid w:val="007303A5"/>
    <w:rsid w:val="00730C89"/>
    <w:rsid w:val="00732F82"/>
    <w:rsid w:val="007332B7"/>
    <w:rsid w:val="007357A1"/>
    <w:rsid w:val="00735964"/>
    <w:rsid w:val="00735C83"/>
    <w:rsid w:val="00737E4C"/>
    <w:rsid w:val="00741E37"/>
    <w:rsid w:val="007446F8"/>
    <w:rsid w:val="007449FF"/>
    <w:rsid w:val="00744F04"/>
    <w:rsid w:val="007452BA"/>
    <w:rsid w:val="00746EBF"/>
    <w:rsid w:val="007476A0"/>
    <w:rsid w:val="00750404"/>
    <w:rsid w:val="007509DE"/>
    <w:rsid w:val="00751720"/>
    <w:rsid w:val="00751F4C"/>
    <w:rsid w:val="00753F46"/>
    <w:rsid w:val="00757FE0"/>
    <w:rsid w:val="0076096C"/>
    <w:rsid w:val="00760A8E"/>
    <w:rsid w:val="00762DC6"/>
    <w:rsid w:val="007639A2"/>
    <w:rsid w:val="00764409"/>
    <w:rsid w:val="00764A40"/>
    <w:rsid w:val="007654ED"/>
    <w:rsid w:val="007675DE"/>
    <w:rsid w:val="00770C2B"/>
    <w:rsid w:val="007725A9"/>
    <w:rsid w:val="00772622"/>
    <w:rsid w:val="00777157"/>
    <w:rsid w:val="00777A69"/>
    <w:rsid w:val="00781C1E"/>
    <w:rsid w:val="007831E5"/>
    <w:rsid w:val="00783775"/>
    <w:rsid w:val="00783A5C"/>
    <w:rsid w:val="00783E57"/>
    <w:rsid w:val="007846F5"/>
    <w:rsid w:val="007858FB"/>
    <w:rsid w:val="00786CAB"/>
    <w:rsid w:val="007877F0"/>
    <w:rsid w:val="00790F01"/>
    <w:rsid w:val="00790F19"/>
    <w:rsid w:val="00791C64"/>
    <w:rsid w:val="00792341"/>
    <w:rsid w:val="00793AC1"/>
    <w:rsid w:val="00794814"/>
    <w:rsid w:val="007965EC"/>
    <w:rsid w:val="00796CDD"/>
    <w:rsid w:val="007970CB"/>
    <w:rsid w:val="007973E3"/>
    <w:rsid w:val="00797E42"/>
    <w:rsid w:val="007A034E"/>
    <w:rsid w:val="007A09F9"/>
    <w:rsid w:val="007A128A"/>
    <w:rsid w:val="007A3C5A"/>
    <w:rsid w:val="007A3C8D"/>
    <w:rsid w:val="007A4684"/>
    <w:rsid w:val="007A4755"/>
    <w:rsid w:val="007A5060"/>
    <w:rsid w:val="007A6C81"/>
    <w:rsid w:val="007A7900"/>
    <w:rsid w:val="007B2195"/>
    <w:rsid w:val="007B2482"/>
    <w:rsid w:val="007B4C2C"/>
    <w:rsid w:val="007B5A61"/>
    <w:rsid w:val="007B607F"/>
    <w:rsid w:val="007C18EC"/>
    <w:rsid w:val="007C2320"/>
    <w:rsid w:val="007C31A5"/>
    <w:rsid w:val="007C3F0D"/>
    <w:rsid w:val="007C4E17"/>
    <w:rsid w:val="007C4F2F"/>
    <w:rsid w:val="007C53B6"/>
    <w:rsid w:val="007C6731"/>
    <w:rsid w:val="007D0257"/>
    <w:rsid w:val="007D497D"/>
    <w:rsid w:val="007D745D"/>
    <w:rsid w:val="007E0378"/>
    <w:rsid w:val="007E0CD7"/>
    <w:rsid w:val="007E0E39"/>
    <w:rsid w:val="007E47EB"/>
    <w:rsid w:val="007E5427"/>
    <w:rsid w:val="007E64D4"/>
    <w:rsid w:val="007F06D2"/>
    <w:rsid w:val="007F0F9F"/>
    <w:rsid w:val="007F2A50"/>
    <w:rsid w:val="007F3675"/>
    <w:rsid w:val="007F3A48"/>
    <w:rsid w:val="007F3F9E"/>
    <w:rsid w:val="007F4A66"/>
    <w:rsid w:val="007F4D35"/>
    <w:rsid w:val="007F5515"/>
    <w:rsid w:val="007F5D4E"/>
    <w:rsid w:val="007F6566"/>
    <w:rsid w:val="007F6DD8"/>
    <w:rsid w:val="007F75E8"/>
    <w:rsid w:val="008000D1"/>
    <w:rsid w:val="008002C2"/>
    <w:rsid w:val="008012B1"/>
    <w:rsid w:val="0080281A"/>
    <w:rsid w:val="00802CD8"/>
    <w:rsid w:val="00802FE7"/>
    <w:rsid w:val="008032FE"/>
    <w:rsid w:val="008041AC"/>
    <w:rsid w:val="008054E4"/>
    <w:rsid w:val="008135EC"/>
    <w:rsid w:val="008137B6"/>
    <w:rsid w:val="008138C1"/>
    <w:rsid w:val="00814850"/>
    <w:rsid w:val="00815985"/>
    <w:rsid w:val="00816483"/>
    <w:rsid w:val="00822E69"/>
    <w:rsid w:val="00823703"/>
    <w:rsid w:val="00823DBA"/>
    <w:rsid w:val="00825C2F"/>
    <w:rsid w:val="008261E4"/>
    <w:rsid w:val="00827EE7"/>
    <w:rsid w:val="00830FDC"/>
    <w:rsid w:val="00831CF5"/>
    <w:rsid w:val="0083464F"/>
    <w:rsid w:val="00834F47"/>
    <w:rsid w:val="00835CFE"/>
    <w:rsid w:val="00835D39"/>
    <w:rsid w:val="00835FE6"/>
    <w:rsid w:val="00836292"/>
    <w:rsid w:val="008369B4"/>
    <w:rsid w:val="00836FCA"/>
    <w:rsid w:val="00841321"/>
    <w:rsid w:val="00847994"/>
    <w:rsid w:val="00847FD0"/>
    <w:rsid w:val="0085108A"/>
    <w:rsid w:val="008522F5"/>
    <w:rsid w:val="008534EF"/>
    <w:rsid w:val="00853EFC"/>
    <w:rsid w:val="00854869"/>
    <w:rsid w:val="0085580F"/>
    <w:rsid w:val="008561E1"/>
    <w:rsid w:val="0085640E"/>
    <w:rsid w:val="008565BD"/>
    <w:rsid w:val="0086547C"/>
    <w:rsid w:val="00867254"/>
    <w:rsid w:val="008672D8"/>
    <w:rsid w:val="00867378"/>
    <w:rsid w:val="0087066B"/>
    <w:rsid w:val="0087172B"/>
    <w:rsid w:val="00873436"/>
    <w:rsid w:val="008754CC"/>
    <w:rsid w:val="008763D9"/>
    <w:rsid w:val="00876DEE"/>
    <w:rsid w:val="00877EE0"/>
    <w:rsid w:val="0088067F"/>
    <w:rsid w:val="00880F79"/>
    <w:rsid w:val="008847CD"/>
    <w:rsid w:val="00884DFD"/>
    <w:rsid w:val="00885889"/>
    <w:rsid w:val="00886FC8"/>
    <w:rsid w:val="00891B1D"/>
    <w:rsid w:val="008926E6"/>
    <w:rsid w:val="00892BAE"/>
    <w:rsid w:val="00892F9A"/>
    <w:rsid w:val="00896554"/>
    <w:rsid w:val="008A060C"/>
    <w:rsid w:val="008A062B"/>
    <w:rsid w:val="008A188F"/>
    <w:rsid w:val="008A21A1"/>
    <w:rsid w:val="008A299F"/>
    <w:rsid w:val="008A5B15"/>
    <w:rsid w:val="008A6D6D"/>
    <w:rsid w:val="008A7C89"/>
    <w:rsid w:val="008B13DF"/>
    <w:rsid w:val="008B155A"/>
    <w:rsid w:val="008B15A3"/>
    <w:rsid w:val="008B19BE"/>
    <w:rsid w:val="008B1A01"/>
    <w:rsid w:val="008B1F23"/>
    <w:rsid w:val="008B2A94"/>
    <w:rsid w:val="008B3998"/>
    <w:rsid w:val="008B4542"/>
    <w:rsid w:val="008C04E5"/>
    <w:rsid w:val="008C180F"/>
    <w:rsid w:val="008C2F71"/>
    <w:rsid w:val="008C3132"/>
    <w:rsid w:val="008C5502"/>
    <w:rsid w:val="008C6FCA"/>
    <w:rsid w:val="008C760B"/>
    <w:rsid w:val="008D26F9"/>
    <w:rsid w:val="008D2731"/>
    <w:rsid w:val="008D2856"/>
    <w:rsid w:val="008D2DDE"/>
    <w:rsid w:val="008D3A47"/>
    <w:rsid w:val="008D4D1B"/>
    <w:rsid w:val="008D5B00"/>
    <w:rsid w:val="008D761F"/>
    <w:rsid w:val="008D78E4"/>
    <w:rsid w:val="008E0087"/>
    <w:rsid w:val="008E0688"/>
    <w:rsid w:val="008E0D8F"/>
    <w:rsid w:val="008E150B"/>
    <w:rsid w:val="008E203F"/>
    <w:rsid w:val="008E2582"/>
    <w:rsid w:val="008E3EE6"/>
    <w:rsid w:val="008E5D17"/>
    <w:rsid w:val="008F09CE"/>
    <w:rsid w:val="008F29F8"/>
    <w:rsid w:val="008F30C0"/>
    <w:rsid w:val="008F38F7"/>
    <w:rsid w:val="008F3BA9"/>
    <w:rsid w:val="008F632B"/>
    <w:rsid w:val="008F7886"/>
    <w:rsid w:val="008F79CD"/>
    <w:rsid w:val="008F7DBC"/>
    <w:rsid w:val="009010E2"/>
    <w:rsid w:val="00901952"/>
    <w:rsid w:val="0090503E"/>
    <w:rsid w:val="0090532B"/>
    <w:rsid w:val="00905588"/>
    <w:rsid w:val="00905629"/>
    <w:rsid w:val="00907308"/>
    <w:rsid w:val="009100AD"/>
    <w:rsid w:val="009101CF"/>
    <w:rsid w:val="00911A71"/>
    <w:rsid w:val="00913555"/>
    <w:rsid w:val="00913C66"/>
    <w:rsid w:val="00916A47"/>
    <w:rsid w:val="009177C6"/>
    <w:rsid w:val="00917A61"/>
    <w:rsid w:val="00917DE0"/>
    <w:rsid w:val="00921D3C"/>
    <w:rsid w:val="00921E17"/>
    <w:rsid w:val="00922272"/>
    <w:rsid w:val="00923A34"/>
    <w:rsid w:val="00923CA2"/>
    <w:rsid w:val="00924A26"/>
    <w:rsid w:val="00925ADF"/>
    <w:rsid w:val="00925B73"/>
    <w:rsid w:val="00926927"/>
    <w:rsid w:val="009271CE"/>
    <w:rsid w:val="00930810"/>
    <w:rsid w:val="0093107E"/>
    <w:rsid w:val="009329C2"/>
    <w:rsid w:val="009354E6"/>
    <w:rsid w:val="00936336"/>
    <w:rsid w:val="00937D55"/>
    <w:rsid w:val="00940901"/>
    <w:rsid w:val="0094341A"/>
    <w:rsid w:val="009441C3"/>
    <w:rsid w:val="0094445F"/>
    <w:rsid w:val="00945D62"/>
    <w:rsid w:val="00946AEB"/>
    <w:rsid w:val="00946C6F"/>
    <w:rsid w:val="0095182B"/>
    <w:rsid w:val="00951D5A"/>
    <w:rsid w:val="009524D8"/>
    <w:rsid w:val="009525B8"/>
    <w:rsid w:val="0095317B"/>
    <w:rsid w:val="0095451F"/>
    <w:rsid w:val="00956008"/>
    <w:rsid w:val="0095643F"/>
    <w:rsid w:val="009579E1"/>
    <w:rsid w:val="00963255"/>
    <w:rsid w:val="009640D8"/>
    <w:rsid w:val="009645FA"/>
    <w:rsid w:val="00964FE2"/>
    <w:rsid w:val="00965403"/>
    <w:rsid w:val="009665F2"/>
    <w:rsid w:val="00970572"/>
    <w:rsid w:val="00970A1B"/>
    <w:rsid w:val="00970E5D"/>
    <w:rsid w:val="00970E63"/>
    <w:rsid w:val="00972620"/>
    <w:rsid w:val="00973C33"/>
    <w:rsid w:val="00974FB6"/>
    <w:rsid w:val="009755C6"/>
    <w:rsid w:val="00976F0B"/>
    <w:rsid w:val="00977293"/>
    <w:rsid w:val="00977D5E"/>
    <w:rsid w:val="00980EA8"/>
    <w:rsid w:val="00981AC3"/>
    <w:rsid w:val="00984D4E"/>
    <w:rsid w:val="00987199"/>
    <w:rsid w:val="00987BAF"/>
    <w:rsid w:val="009919CA"/>
    <w:rsid w:val="009922B9"/>
    <w:rsid w:val="00994A4C"/>
    <w:rsid w:val="009952E7"/>
    <w:rsid w:val="0099585E"/>
    <w:rsid w:val="009962B6"/>
    <w:rsid w:val="0099658C"/>
    <w:rsid w:val="00996CB8"/>
    <w:rsid w:val="00997E43"/>
    <w:rsid w:val="009A168C"/>
    <w:rsid w:val="009A188E"/>
    <w:rsid w:val="009A1F80"/>
    <w:rsid w:val="009A2150"/>
    <w:rsid w:val="009A2684"/>
    <w:rsid w:val="009A342A"/>
    <w:rsid w:val="009A3633"/>
    <w:rsid w:val="009A36FA"/>
    <w:rsid w:val="009A3E69"/>
    <w:rsid w:val="009A4719"/>
    <w:rsid w:val="009A4951"/>
    <w:rsid w:val="009A522D"/>
    <w:rsid w:val="009A5987"/>
    <w:rsid w:val="009A6700"/>
    <w:rsid w:val="009A7B97"/>
    <w:rsid w:val="009B05A5"/>
    <w:rsid w:val="009B0D1E"/>
    <w:rsid w:val="009B153E"/>
    <w:rsid w:val="009B1BCF"/>
    <w:rsid w:val="009B2152"/>
    <w:rsid w:val="009B2645"/>
    <w:rsid w:val="009B45D1"/>
    <w:rsid w:val="009B5DC5"/>
    <w:rsid w:val="009B6FB6"/>
    <w:rsid w:val="009C01D0"/>
    <w:rsid w:val="009C19F1"/>
    <w:rsid w:val="009C1E63"/>
    <w:rsid w:val="009C2851"/>
    <w:rsid w:val="009C2B51"/>
    <w:rsid w:val="009C3A7A"/>
    <w:rsid w:val="009C46CB"/>
    <w:rsid w:val="009C4FF8"/>
    <w:rsid w:val="009C5804"/>
    <w:rsid w:val="009C6AB9"/>
    <w:rsid w:val="009C78DE"/>
    <w:rsid w:val="009D1187"/>
    <w:rsid w:val="009D1612"/>
    <w:rsid w:val="009D1CC5"/>
    <w:rsid w:val="009D2824"/>
    <w:rsid w:val="009D439A"/>
    <w:rsid w:val="009D525D"/>
    <w:rsid w:val="009D70C9"/>
    <w:rsid w:val="009D7A22"/>
    <w:rsid w:val="009E22E0"/>
    <w:rsid w:val="009E2EE3"/>
    <w:rsid w:val="009E4ED8"/>
    <w:rsid w:val="009E76C7"/>
    <w:rsid w:val="009F1649"/>
    <w:rsid w:val="009F4B97"/>
    <w:rsid w:val="009F697E"/>
    <w:rsid w:val="009F7A69"/>
    <w:rsid w:val="00A0103C"/>
    <w:rsid w:val="00A01765"/>
    <w:rsid w:val="00A020C0"/>
    <w:rsid w:val="00A02226"/>
    <w:rsid w:val="00A02757"/>
    <w:rsid w:val="00A035EA"/>
    <w:rsid w:val="00A056FB"/>
    <w:rsid w:val="00A067D2"/>
    <w:rsid w:val="00A07B84"/>
    <w:rsid w:val="00A07E45"/>
    <w:rsid w:val="00A10834"/>
    <w:rsid w:val="00A10963"/>
    <w:rsid w:val="00A111FF"/>
    <w:rsid w:val="00A17B28"/>
    <w:rsid w:val="00A26A9F"/>
    <w:rsid w:val="00A273D7"/>
    <w:rsid w:val="00A32BF0"/>
    <w:rsid w:val="00A33F2D"/>
    <w:rsid w:val="00A359B6"/>
    <w:rsid w:val="00A35FBE"/>
    <w:rsid w:val="00A37DB4"/>
    <w:rsid w:val="00A44191"/>
    <w:rsid w:val="00A44F3C"/>
    <w:rsid w:val="00A462A5"/>
    <w:rsid w:val="00A46370"/>
    <w:rsid w:val="00A46809"/>
    <w:rsid w:val="00A53A23"/>
    <w:rsid w:val="00A55D05"/>
    <w:rsid w:val="00A612B6"/>
    <w:rsid w:val="00A613E5"/>
    <w:rsid w:val="00A61E3F"/>
    <w:rsid w:val="00A6286A"/>
    <w:rsid w:val="00A63B08"/>
    <w:rsid w:val="00A66A97"/>
    <w:rsid w:val="00A70604"/>
    <w:rsid w:val="00A7152F"/>
    <w:rsid w:val="00A71910"/>
    <w:rsid w:val="00A71F45"/>
    <w:rsid w:val="00A72F83"/>
    <w:rsid w:val="00A7366C"/>
    <w:rsid w:val="00A74114"/>
    <w:rsid w:val="00A8118E"/>
    <w:rsid w:val="00A81736"/>
    <w:rsid w:val="00A85E3C"/>
    <w:rsid w:val="00A90ED4"/>
    <w:rsid w:val="00A91C2B"/>
    <w:rsid w:val="00A92360"/>
    <w:rsid w:val="00A9451E"/>
    <w:rsid w:val="00A945CF"/>
    <w:rsid w:val="00A95BB6"/>
    <w:rsid w:val="00A95CBC"/>
    <w:rsid w:val="00A96CDE"/>
    <w:rsid w:val="00AA2081"/>
    <w:rsid w:val="00AA3488"/>
    <w:rsid w:val="00AA3871"/>
    <w:rsid w:val="00AA3ACF"/>
    <w:rsid w:val="00AA464C"/>
    <w:rsid w:val="00AA704E"/>
    <w:rsid w:val="00AA75A1"/>
    <w:rsid w:val="00AA7C8A"/>
    <w:rsid w:val="00AB1A3A"/>
    <w:rsid w:val="00AB1FF1"/>
    <w:rsid w:val="00AB289C"/>
    <w:rsid w:val="00AB33CC"/>
    <w:rsid w:val="00AB4E80"/>
    <w:rsid w:val="00AB5A68"/>
    <w:rsid w:val="00AB625A"/>
    <w:rsid w:val="00AC03E6"/>
    <w:rsid w:val="00AC1EB8"/>
    <w:rsid w:val="00AC266A"/>
    <w:rsid w:val="00AC2FFE"/>
    <w:rsid w:val="00AC50BE"/>
    <w:rsid w:val="00AC5793"/>
    <w:rsid w:val="00AC58B7"/>
    <w:rsid w:val="00AC6474"/>
    <w:rsid w:val="00AC66B1"/>
    <w:rsid w:val="00AC73B2"/>
    <w:rsid w:val="00AC7B5E"/>
    <w:rsid w:val="00AD0122"/>
    <w:rsid w:val="00AD0CBF"/>
    <w:rsid w:val="00AD14F5"/>
    <w:rsid w:val="00AD19BC"/>
    <w:rsid w:val="00AD36D1"/>
    <w:rsid w:val="00AD43D3"/>
    <w:rsid w:val="00AD490E"/>
    <w:rsid w:val="00AD4F75"/>
    <w:rsid w:val="00AD58D6"/>
    <w:rsid w:val="00AD5C74"/>
    <w:rsid w:val="00AD71D7"/>
    <w:rsid w:val="00AD7C93"/>
    <w:rsid w:val="00AE1B70"/>
    <w:rsid w:val="00AE1F4E"/>
    <w:rsid w:val="00AE1F72"/>
    <w:rsid w:val="00AE3135"/>
    <w:rsid w:val="00AE4700"/>
    <w:rsid w:val="00AE4B90"/>
    <w:rsid w:val="00AE5127"/>
    <w:rsid w:val="00AE57E1"/>
    <w:rsid w:val="00AE63B9"/>
    <w:rsid w:val="00AE6FB3"/>
    <w:rsid w:val="00AE7358"/>
    <w:rsid w:val="00AF1180"/>
    <w:rsid w:val="00AF1F04"/>
    <w:rsid w:val="00AF2C60"/>
    <w:rsid w:val="00B00571"/>
    <w:rsid w:val="00B02827"/>
    <w:rsid w:val="00B052E7"/>
    <w:rsid w:val="00B05660"/>
    <w:rsid w:val="00B05B9D"/>
    <w:rsid w:val="00B074C2"/>
    <w:rsid w:val="00B10FD9"/>
    <w:rsid w:val="00B11BD2"/>
    <w:rsid w:val="00B11D4B"/>
    <w:rsid w:val="00B11FB2"/>
    <w:rsid w:val="00B12D41"/>
    <w:rsid w:val="00B15172"/>
    <w:rsid w:val="00B173CD"/>
    <w:rsid w:val="00B20298"/>
    <w:rsid w:val="00B21CE2"/>
    <w:rsid w:val="00B222A1"/>
    <w:rsid w:val="00B24EE3"/>
    <w:rsid w:val="00B25D6F"/>
    <w:rsid w:val="00B3167F"/>
    <w:rsid w:val="00B32E65"/>
    <w:rsid w:val="00B33515"/>
    <w:rsid w:val="00B33B43"/>
    <w:rsid w:val="00B34870"/>
    <w:rsid w:val="00B3666B"/>
    <w:rsid w:val="00B366DB"/>
    <w:rsid w:val="00B369FB"/>
    <w:rsid w:val="00B37E7B"/>
    <w:rsid w:val="00B37F36"/>
    <w:rsid w:val="00B40176"/>
    <w:rsid w:val="00B419BA"/>
    <w:rsid w:val="00B42F03"/>
    <w:rsid w:val="00B43E84"/>
    <w:rsid w:val="00B44C24"/>
    <w:rsid w:val="00B44E73"/>
    <w:rsid w:val="00B46ABB"/>
    <w:rsid w:val="00B504CF"/>
    <w:rsid w:val="00B5053B"/>
    <w:rsid w:val="00B540CF"/>
    <w:rsid w:val="00B54F92"/>
    <w:rsid w:val="00B550F9"/>
    <w:rsid w:val="00B554FC"/>
    <w:rsid w:val="00B56609"/>
    <w:rsid w:val="00B56C50"/>
    <w:rsid w:val="00B6092E"/>
    <w:rsid w:val="00B61112"/>
    <w:rsid w:val="00B63E34"/>
    <w:rsid w:val="00B654AE"/>
    <w:rsid w:val="00B65F14"/>
    <w:rsid w:val="00B6606C"/>
    <w:rsid w:val="00B663FA"/>
    <w:rsid w:val="00B66C1E"/>
    <w:rsid w:val="00B66FB3"/>
    <w:rsid w:val="00B6707B"/>
    <w:rsid w:val="00B675AA"/>
    <w:rsid w:val="00B67F3E"/>
    <w:rsid w:val="00B80828"/>
    <w:rsid w:val="00B838C7"/>
    <w:rsid w:val="00B838EE"/>
    <w:rsid w:val="00B83E12"/>
    <w:rsid w:val="00B84B53"/>
    <w:rsid w:val="00B85070"/>
    <w:rsid w:val="00B8690A"/>
    <w:rsid w:val="00B87A87"/>
    <w:rsid w:val="00B90DBE"/>
    <w:rsid w:val="00B91B99"/>
    <w:rsid w:val="00B91F32"/>
    <w:rsid w:val="00B928B1"/>
    <w:rsid w:val="00B93A48"/>
    <w:rsid w:val="00B95007"/>
    <w:rsid w:val="00B95707"/>
    <w:rsid w:val="00B96D54"/>
    <w:rsid w:val="00B97801"/>
    <w:rsid w:val="00B97B16"/>
    <w:rsid w:val="00BA1220"/>
    <w:rsid w:val="00BA3F75"/>
    <w:rsid w:val="00BA5318"/>
    <w:rsid w:val="00BA560C"/>
    <w:rsid w:val="00BA76C4"/>
    <w:rsid w:val="00BA7822"/>
    <w:rsid w:val="00BB0267"/>
    <w:rsid w:val="00BB0FA0"/>
    <w:rsid w:val="00BB12D1"/>
    <w:rsid w:val="00BB4917"/>
    <w:rsid w:val="00BC1EAE"/>
    <w:rsid w:val="00BC3858"/>
    <w:rsid w:val="00BC3B50"/>
    <w:rsid w:val="00BC3D3F"/>
    <w:rsid w:val="00BC5E42"/>
    <w:rsid w:val="00BC6893"/>
    <w:rsid w:val="00BD0272"/>
    <w:rsid w:val="00BD1B4C"/>
    <w:rsid w:val="00BD3476"/>
    <w:rsid w:val="00BD3F83"/>
    <w:rsid w:val="00BD59F9"/>
    <w:rsid w:val="00BD6699"/>
    <w:rsid w:val="00BD7D61"/>
    <w:rsid w:val="00BD7D7A"/>
    <w:rsid w:val="00BE1A37"/>
    <w:rsid w:val="00BE291E"/>
    <w:rsid w:val="00BE3FA8"/>
    <w:rsid w:val="00BE497C"/>
    <w:rsid w:val="00BE4D7F"/>
    <w:rsid w:val="00BE4FB9"/>
    <w:rsid w:val="00BE694E"/>
    <w:rsid w:val="00BF373E"/>
    <w:rsid w:val="00BF50B5"/>
    <w:rsid w:val="00BF565A"/>
    <w:rsid w:val="00BF6FF7"/>
    <w:rsid w:val="00BF7884"/>
    <w:rsid w:val="00C02882"/>
    <w:rsid w:val="00C02E96"/>
    <w:rsid w:val="00C03665"/>
    <w:rsid w:val="00C04523"/>
    <w:rsid w:val="00C10CC0"/>
    <w:rsid w:val="00C14EA1"/>
    <w:rsid w:val="00C1532A"/>
    <w:rsid w:val="00C17D26"/>
    <w:rsid w:val="00C20D1C"/>
    <w:rsid w:val="00C22959"/>
    <w:rsid w:val="00C23211"/>
    <w:rsid w:val="00C24366"/>
    <w:rsid w:val="00C25F41"/>
    <w:rsid w:val="00C26F5D"/>
    <w:rsid w:val="00C303D6"/>
    <w:rsid w:val="00C30EB7"/>
    <w:rsid w:val="00C31C14"/>
    <w:rsid w:val="00C31DF6"/>
    <w:rsid w:val="00C33EC3"/>
    <w:rsid w:val="00C34A2B"/>
    <w:rsid w:val="00C35E18"/>
    <w:rsid w:val="00C366FD"/>
    <w:rsid w:val="00C41B80"/>
    <w:rsid w:val="00C44D1F"/>
    <w:rsid w:val="00C45E10"/>
    <w:rsid w:val="00C47E41"/>
    <w:rsid w:val="00C5122A"/>
    <w:rsid w:val="00C51445"/>
    <w:rsid w:val="00C52DB9"/>
    <w:rsid w:val="00C53FDE"/>
    <w:rsid w:val="00C54A2D"/>
    <w:rsid w:val="00C55D12"/>
    <w:rsid w:val="00C55D76"/>
    <w:rsid w:val="00C55E59"/>
    <w:rsid w:val="00C57315"/>
    <w:rsid w:val="00C57995"/>
    <w:rsid w:val="00C612D9"/>
    <w:rsid w:val="00C62290"/>
    <w:rsid w:val="00C63246"/>
    <w:rsid w:val="00C648A5"/>
    <w:rsid w:val="00C64AB4"/>
    <w:rsid w:val="00C65700"/>
    <w:rsid w:val="00C66FAA"/>
    <w:rsid w:val="00C70584"/>
    <w:rsid w:val="00C7075B"/>
    <w:rsid w:val="00C71B92"/>
    <w:rsid w:val="00C72224"/>
    <w:rsid w:val="00C72F07"/>
    <w:rsid w:val="00C75B87"/>
    <w:rsid w:val="00C75C55"/>
    <w:rsid w:val="00C75CFA"/>
    <w:rsid w:val="00C75F7E"/>
    <w:rsid w:val="00C839F4"/>
    <w:rsid w:val="00C860F1"/>
    <w:rsid w:val="00C877CF"/>
    <w:rsid w:val="00C94122"/>
    <w:rsid w:val="00C944A4"/>
    <w:rsid w:val="00C94B4F"/>
    <w:rsid w:val="00C96362"/>
    <w:rsid w:val="00C9687F"/>
    <w:rsid w:val="00CA2751"/>
    <w:rsid w:val="00CA79EE"/>
    <w:rsid w:val="00CA7D89"/>
    <w:rsid w:val="00CB1C52"/>
    <w:rsid w:val="00CB4DB9"/>
    <w:rsid w:val="00CB4F4C"/>
    <w:rsid w:val="00CB6830"/>
    <w:rsid w:val="00CB68A1"/>
    <w:rsid w:val="00CC1719"/>
    <w:rsid w:val="00CC2F03"/>
    <w:rsid w:val="00CC3483"/>
    <w:rsid w:val="00CC36C5"/>
    <w:rsid w:val="00CD04C6"/>
    <w:rsid w:val="00CD3DC8"/>
    <w:rsid w:val="00CD4865"/>
    <w:rsid w:val="00CD4FF6"/>
    <w:rsid w:val="00CE0534"/>
    <w:rsid w:val="00CE29C1"/>
    <w:rsid w:val="00CE362C"/>
    <w:rsid w:val="00CE4008"/>
    <w:rsid w:val="00CE453F"/>
    <w:rsid w:val="00CE6342"/>
    <w:rsid w:val="00CE6AA2"/>
    <w:rsid w:val="00CE73C7"/>
    <w:rsid w:val="00CE7564"/>
    <w:rsid w:val="00CF00EB"/>
    <w:rsid w:val="00CF1DB9"/>
    <w:rsid w:val="00CF2295"/>
    <w:rsid w:val="00CF2996"/>
    <w:rsid w:val="00CF4169"/>
    <w:rsid w:val="00CF41A8"/>
    <w:rsid w:val="00CF53E3"/>
    <w:rsid w:val="00D0087A"/>
    <w:rsid w:val="00D03D86"/>
    <w:rsid w:val="00D04092"/>
    <w:rsid w:val="00D06D17"/>
    <w:rsid w:val="00D0757D"/>
    <w:rsid w:val="00D11859"/>
    <w:rsid w:val="00D11FFE"/>
    <w:rsid w:val="00D1288E"/>
    <w:rsid w:val="00D12E67"/>
    <w:rsid w:val="00D1342F"/>
    <w:rsid w:val="00D13AB7"/>
    <w:rsid w:val="00D149E7"/>
    <w:rsid w:val="00D152C3"/>
    <w:rsid w:val="00D16819"/>
    <w:rsid w:val="00D1783B"/>
    <w:rsid w:val="00D2019F"/>
    <w:rsid w:val="00D201FA"/>
    <w:rsid w:val="00D23257"/>
    <w:rsid w:val="00D245EF"/>
    <w:rsid w:val="00D25374"/>
    <w:rsid w:val="00D259E9"/>
    <w:rsid w:val="00D27E38"/>
    <w:rsid w:val="00D27E79"/>
    <w:rsid w:val="00D300CF"/>
    <w:rsid w:val="00D30220"/>
    <w:rsid w:val="00D308BF"/>
    <w:rsid w:val="00D31985"/>
    <w:rsid w:val="00D34150"/>
    <w:rsid w:val="00D362B1"/>
    <w:rsid w:val="00D37CEE"/>
    <w:rsid w:val="00D40863"/>
    <w:rsid w:val="00D433FB"/>
    <w:rsid w:val="00D436C6"/>
    <w:rsid w:val="00D44EBE"/>
    <w:rsid w:val="00D45EB0"/>
    <w:rsid w:val="00D4617F"/>
    <w:rsid w:val="00D47F9A"/>
    <w:rsid w:val="00D509DB"/>
    <w:rsid w:val="00D50E2F"/>
    <w:rsid w:val="00D524C2"/>
    <w:rsid w:val="00D52AB6"/>
    <w:rsid w:val="00D5362A"/>
    <w:rsid w:val="00D54BF3"/>
    <w:rsid w:val="00D54E43"/>
    <w:rsid w:val="00D563F0"/>
    <w:rsid w:val="00D5661A"/>
    <w:rsid w:val="00D5742C"/>
    <w:rsid w:val="00D6225C"/>
    <w:rsid w:val="00D62727"/>
    <w:rsid w:val="00D62BD9"/>
    <w:rsid w:val="00D6475D"/>
    <w:rsid w:val="00D6493B"/>
    <w:rsid w:val="00D64BDC"/>
    <w:rsid w:val="00D66214"/>
    <w:rsid w:val="00D666F1"/>
    <w:rsid w:val="00D669C3"/>
    <w:rsid w:val="00D71980"/>
    <w:rsid w:val="00D73FE0"/>
    <w:rsid w:val="00D75387"/>
    <w:rsid w:val="00D75578"/>
    <w:rsid w:val="00D7685B"/>
    <w:rsid w:val="00D7739D"/>
    <w:rsid w:val="00D81B20"/>
    <w:rsid w:val="00D826C7"/>
    <w:rsid w:val="00D8328B"/>
    <w:rsid w:val="00D914DC"/>
    <w:rsid w:val="00D92871"/>
    <w:rsid w:val="00D93D7B"/>
    <w:rsid w:val="00D94A93"/>
    <w:rsid w:val="00D966C6"/>
    <w:rsid w:val="00D96781"/>
    <w:rsid w:val="00D973A9"/>
    <w:rsid w:val="00DA2C08"/>
    <w:rsid w:val="00DA589E"/>
    <w:rsid w:val="00DA6551"/>
    <w:rsid w:val="00DA7980"/>
    <w:rsid w:val="00DA7B0E"/>
    <w:rsid w:val="00DB37D9"/>
    <w:rsid w:val="00DB3E6C"/>
    <w:rsid w:val="00DB3F83"/>
    <w:rsid w:val="00DB4875"/>
    <w:rsid w:val="00DB4998"/>
    <w:rsid w:val="00DB69D4"/>
    <w:rsid w:val="00DB6DFB"/>
    <w:rsid w:val="00DB7A69"/>
    <w:rsid w:val="00DC3585"/>
    <w:rsid w:val="00DC53A8"/>
    <w:rsid w:val="00DC5F2D"/>
    <w:rsid w:val="00DD2A27"/>
    <w:rsid w:val="00DD3239"/>
    <w:rsid w:val="00DD4656"/>
    <w:rsid w:val="00DD7BE7"/>
    <w:rsid w:val="00DE0981"/>
    <w:rsid w:val="00DE1921"/>
    <w:rsid w:val="00DE2A89"/>
    <w:rsid w:val="00DE372D"/>
    <w:rsid w:val="00DE7983"/>
    <w:rsid w:val="00DF0056"/>
    <w:rsid w:val="00DF1EA5"/>
    <w:rsid w:val="00DF2179"/>
    <w:rsid w:val="00DF310C"/>
    <w:rsid w:val="00DF3389"/>
    <w:rsid w:val="00DF35F8"/>
    <w:rsid w:val="00DF48A2"/>
    <w:rsid w:val="00DF4C06"/>
    <w:rsid w:val="00DF66C4"/>
    <w:rsid w:val="00DF6A6C"/>
    <w:rsid w:val="00DF79AA"/>
    <w:rsid w:val="00E010ED"/>
    <w:rsid w:val="00E03727"/>
    <w:rsid w:val="00E03776"/>
    <w:rsid w:val="00E04FDE"/>
    <w:rsid w:val="00E0745B"/>
    <w:rsid w:val="00E076BA"/>
    <w:rsid w:val="00E11155"/>
    <w:rsid w:val="00E127AE"/>
    <w:rsid w:val="00E15255"/>
    <w:rsid w:val="00E220F1"/>
    <w:rsid w:val="00E22545"/>
    <w:rsid w:val="00E233A0"/>
    <w:rsid w:val="00E2458E"/>
    <w:rsid w:val="00E24E6B"/>
    <w:rsid w:val="00E25E42"/>
    <w:rsid w:val="00E26577"/>
    <w:rsid w:val="00E26C77"/>
    <w:rsid w:val="00E30E9D"/>
    <w:rsid w:val="00E314DE"/>
    <w:rsid w:val="00E3177F"/>
    <w:rsid w:val="00E3486D"/>
    <w:rsid w:val="00E357DC"/>
    <w:rsid w:val="00E37C2E"/>
    <w:rsid w:val="00E40001"/>
    <w:rsid w:val="00E421E4"/>
    <w:rsid w:val="00E428F4"/>
    <w:rsid w:val="00E44BCB"/>
    <w:rsid w:val="00E46885"/>
    <w:rsid w:val="00E4749E"/>
    <w:rsid w:val="00E47B02"/>
    <w:rsid w:val="00E50B66"/>
    <w:rsid w:val="00E51ABE"/>
    <w:rsid w:val="00E51DA9"/>
    <w:rsid w:val="00E53B0C"/>
    <w:rsid w:val="00E53C8D"/>
    <w:rsid w:val="00E53DC2"/>
    <w:rsid w:val="00E54C21"/>
    <w:rsid w:val="00E54E9E"/>
    <w:rsid w:val="00E55077"/>
    <w:rsid w:val="00E574C2"/>
    <w:rsid w:val="00E5754F"/>
    <w:rsid w:val="00E57860"/>
    <w:rsid w:val="00E57A2A"/>
    <w:rsid w:val="00E57AFF"/>
    <w:rsid w:val="00E60BCE"/>
    <w:rsid w:val="00E613B4"/>
    <w:rsid w:val="00E63B13"/>
    <w:rsid w:val="00E64953"/>
    <w:rsid w:val="00E66745"/>
    <w:rsid w:val="00E66955"/>
    <w:rsid w:val="00E670BC"/>
    <w:rsid w:val="00E7093D"/>
    <w:rsid w:val="00E709CD"/>
    <w:rsid w:val="00E720E7"/>
    <w:rsid w:val="00E723AC"/>
    <w:rsid w:val="00E73BF8"/>
    <w:rsid w:val="00E73E2E"/>
    <w:rsid w:val="00E75857"/>
    <w:rsid w:val="00E77CE1"/>
    <w:rsid w:val="00E80206"/>
    <w:rsid w:val="00E8437F"/>
    <w:rsid w:val="00E8453C"/>
    <w:rsid w:val="00E84F30"/>
    <w:rsid w:val="00E85DF3"/>
    <w:rsid w:val="00E860FD"/>
    <w:rsid w:val="00E865D4"/>
    <w:rsid w:val="00E867BD"/>
    <w:rsid w:val="00E8688E"/>
    <w:rsid w:val="00E90D92"/>
    <w:rsid w:val="00E9332E"/>
    <w:rsid w:val="00E9377A"/>
    <w:rsid w:val="00E948AE"/>
    <w:rsid w:val="00E94B47"/>
    <w:rsid w:val="00EA0AFB"/>
    <w:rsid w:val="00EA0ED7"/>
    <w:rsid w:val="00EA3FB4"/>
    <w:rsid w:val="00EA4D85"/>
    <w:rsid w:val="00EA554C"/>
    <w:rsid w:val="00EB0BCC"/>
    <w:rsid w:val="00EB29E1"/>
    <w:rsid w:val="00EB3EFE"/>
    <w:rsid w:val="00EB4034"/>
    <w:rsid w:val="00EB40D3"/>
    <w:rsid w:val="00EB46F7"/>
    <w:rsid w:val="00EB6CDA"/>
    <w:rsid w:val="00EB6F57"/>
    <w:rsid w:val="00EB7320"/>
    <w:rsid w:val="00EC18A5"/>
    <w:rsid w:val="00EC359F"/>
    <w:rsid w:val="00EC4372"/>
    <w:rsid w:val="00EC4C71"/>
    <w:rsid w:val="00EC5E29"/>
    <w:rsid w:val="00EC796F"/>
    <w:rsid w:val="00ED216D"/>
    <w:rsid w:val="00ED3396"/>
    <w:rsid w:val="00ED41BA"/>
    <w:rsid w:val="00ED459C"/>
    <w:rsid w:val="00ED4D3A"/>
    <w:rsid w:val="00ED7B6D"/>
    <w:rsid w:val="00EE16FB"/>
    <w:rsid w:val="00EE217F"/>
    <w:rsid w:val="00EE3E47"/>
    <w:rsid w:val="00EE455C"/>
    <w:rsid w:val="00EE62FD"/>
    <w:rsid w:val="00EE64E5"/>
    <w:rsid w:val="00EE77D2"/>
    <w:rsid w:val="00EE782D"/>
    <w:rsid w:val="00EF03AD"/>
    <w:rsid w:val="00EF2079"/>
    <w:rsid w:val="00EF3267"/>
    <w:rsid w:val="00EF3C1C"/>
    <w:rsid w:val="00EF44CE"/>
    <w:rsid w:val="00EF5397"/>
    <w:rsid w:val="00EF5910"/>
    <w:rsid w:val="00EF6E21"/>
    <w:rsid w:val="00F02AEA"/>
    <w:rsid w:val="00F02DD3"/>
    <w:rsid w:val="00F03890"/>
    <w:rsid w:val="00F04115"/>
    <w:rsid w:val="00F04667"/>
    <w:rsid w:val="00F04C7A"/>
    <w:rsid w:val="00F0530E"/>
    <w:rsid w:val="00F067FB"/>
    <w:rsid w:val="00F076A0"/>
    <w:rsid w:val="00F07999"/>
    <w:rsid w:val="00F10B60"/>
    <w:rsid w:val="00F1231F"/>
    <w:rsid w:val="00F13C8C"/>
    <w:rsid w:val="00F14B80"/>
    <w:rsid w:val="00F15587"/>
    <w:rsid w:val="00F15730"/>
    <w:rsid w:val="00F16EAA"/>
    <w:rsid w:val="00F206E4"/>
    <w:rsid w:val="00F20759"/>
    <w:rsid w:val="00F20A83"/>
    <w:rsid w:val="00F228B3"/>
    <w:rsid w:val="00F23A7B"/>
    <w:rsid w:val="00F25C3B"/>
    <w:rsid w:val="00F264CD"/>
    <w:rsid w:val="00F30E29"/>
    <w:rsid w:val="00F31B74"/>
    <w:rsid w:val="00F31CBD"/>
    <w:rsid w:val="00F32D79"/>
    <w:rsid w:val="00F3694D"/>
    <w:rsid w:val="00F37882"/>
    <w:rsid w:val="00F37BDD"/>
    <w:rsid w:val="00F4146C"/>
    <w:rsid w:val="00F41C78"/>
    <w:rsid w:val="00F4309F"/>
    <w:rsid w:val="00F43363"/>
    <w:rsid w:val="00F43B10"/>
    <w:rsid w:val="00F4516C"/>
    <w:rsid w:val="00F46306"/>
    <w:rsid w:val="00F46ACA"/>
    <w:rsid w:val="00F46B1D"/>
    <w:rsid w:val="00F47A22"/>
    <w:rsid w:val="00F52B21"/>
    <w:rsid w:val="00F5352D"/>
    <w:rsid w:val="00F537DA"/>
    <w:rsid w:val="00F5557C"/>
    <w:rsid w:val="00F569CB"/>
    <w:rsid w:val="00F57457"/>
    <w:rsid w:val="00F57815"/>
    <w:rsid w:val="00F57EED"/>
    <w:rsid w:val="00F60578"/>
    <w:rsid w:val="00F615CD"/>
    <w:rsid w:val="00F63AF2"/>
    <w:rsid w:val="00F63E82"/>
    <w:rsid w:val="00F64486"/>
    <w:rsid w:val="00F644C5"/>
    <w:rsid w:val="00F64A74"/>
    <w:rsid w:val="00F6593B"/>
    <w:rsid w:val="00F66023"/>
    <w:rsid w:val="00F7140E"/>
    <w:rsid w:val="00F725C9"/>
    <w:rsid w:val="00F73009"/>
    <w:rsid w:val="00F741C9"/>
    <w:rsid w:val="00F75D8E"/>
    <w:rsid w:val="00F77454"/>
    <w:rsid w:val="00F77F30"/>
    <w:rsid w:val="00F826FC"/>
    <w:rsid w:val="00F83A79"/>
    <w:rsid w:val="00F840AA"/>
    <w:rsid w:val="00F84119"/>
    <w:rsid w:val="00F8643A"/>
    <w:rsid w:val="00F868C8"/>
    <w:rsid w:val="00F86FE7"/>
    <w:rsid w:val="00F907E1"/>
    <w:rsid w:val="00F9151C"/>
    <w:rsid w:val="00F91D90"/>
    <w:rsid w:val="00F936D3"/>
    <w:rsid w:val="00F949AA"/>
    <w:rsid w:val="00F94E97"/>
    <w:rsid w:val="00F95BCA"/>
    <w:rsid w:val="00F95F3F"/>
    <w:rsid w:val="00F96B15"/>
    <w:rsid w:val="00FA1C4F"/>
    <w:rsid w:val="00FA20B9"/>
    <w:rsid w:val="00FA24B6"/>
    <w:rsid w:val="00FA3703"/>
    <w:rsid w:val="00FA4779"/>
    <w:rsid w:val="00FA63DF"/>
    <w:rsid w:val="00FA70F0"/>
    <w:rsid w:val="00FB2C15"/>
    <w:rsid w:val="00FB35D5"/>
    <w:rsid w:val="00FB4783"/>
    <w:rsid w:val="00FB4AB4"/>
    <w:rsid w:val="00FB5E22"/>
    <w:rsid w:val="00FB613C"/>
    <w:rsid w:val="00FB70EC"/>
    <w:rsid w:val="00FB7B00"/>
    <w:rsid w:val="00FC0797"/>
    <w:rsid w:val="00FC07BA"/>
    <w:rsid w:val="00FC0987"/>
    <w:rsid w:val="00FC3216"/>
    <w:rsid w:val="00FC4261"/>
    <w:rsid w:val="00FC4FBC"/>
    <w:rsid w:val="00FC5C9B"/>
    <w:rsid w:val="00FC7BD6"/>
    <w:rsid w:val="00FD0519"/>
    <w:rsid w:val="00FD24C4"/>
    <w:rsid w:val="00FD40AF"/>
    <w:rsid w:val="00FD43CE"/>
    <w:rsid w:val="00FD686E"/>
    <w:rsid w:val="00FD7B5D"/>
    <w:rsid w:val="00FE4FDF"/>
    <w:rsid w:val="00FE6570"/>
    <w:rsid w:val="00FE751F"/>
    <w:rsid w:val="00FF11F2"/>
    <w:rsid w:val="00FF18BC"/>
    <w:rsid w:val="00FF2A98"/>
    <w:rsid w:val="00FF39EE"/>
    <w:rsid w:val="00FF3DF7"/>
    <w:rsid w:val="00FF777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54A4"/>
  </w:style>
  <w:style w:type="paragraph" w:styleId="4">
    <w:name w:val="heading 4"/>
    <w:basedOn w:val="a"/>
    <w:link w:val="40"/>
    <w:uiPriority w:val="9"/>
    <w:qFormat/>
    <w:rsid w:val="007F367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7F3675"/>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7F3675"/>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7F3675"/>
    <w:rPr>
      <w:rFonts w:ascii="Times New Roman" w:eastAsia="Times New Roman" w:hAnsi="Times New Roman" w:cs="Times New Roman"/>
      <w:b/>
      <w:bCs/>
      <w:sz w:val="20"/>
      <w:szCs w:val="20"/>
      <w:lang w:eastAsia="ru-RU"/>
    </w:rPr>
  </w:style>
  <w:style w:type="paragraph" w:customStyle="1" w:styleId="main-common-text">
    <w:name w:val="main-common-text"/>
    <w:basedOn w:val="a"/>
    <w:rsid w:val="007F36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7F36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7F3675"/>
    <w:rPr>
      <w:i/>
      <w:iCs/>
    </w:rPr>
  </w:style>
  <w:style w:type="character" w:styleId="a5">
    <w:name w:val="Hyperlink"/>
    <w:basedOn w:val="a0"/>
    <w:uiPriority w:val="99"/>
    <w:semiHidden/>
    <w:unhideWhenUsed/>
    <w:rsid w:val="007F3675"/>
    <w:rPr>
      <w:color w:val="0000FF"/>
      <w:u w:val="single"/>
    </w:rPr>
  </w:style>
  <w:style w:type="paragraph" w:styleId="a6">
    <w:name w:val="Balloon Text"/>
    <w:basedOn w:val="a"/>
    <w:link w:val="a7"/>
    <w:uiPriority w:val="99"/>
    <w:semiHidden/>
    <w:unhideWhenUsed/>
    <w:rsid w:val="007F367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F36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5752375">
      <w:bodyDiv w:val="1"/>
      <w:marLeft w:val="0"/>
      <w:marRight w:val="0"/>
      <w:marTop w:val="0"/>
      <w:marBottom w:val="0"/>
      <w:divBdr>
        <w:top w:val="none" w:sz="0" w:space="0" w:color="auto"/>
        <w:left w:val="none" w:sz="0" w:space="0" w:color="auto"/>
        <w:bottom w:val="none" w:sz="0" w:space="0" w:color="auto"/>
        <w:right w:val="none" w:sz="0" w:space="0" w:color="auto"/>
      </w:divBdr>
      <w:divsChild>
        <w:div w:id="1491209281">
          <w:marLeft w:val="0"/>
          <w:marRight w:val="0"/>
          <w:marTop w:val="0"/>
          <w:marBottom w:val="0"/>
          <w:divBdr>
            <w:top w:val="none" w:sz="0" w:space="0" w:color="auto"/>
            <w:left w:val="none" w:sz="0" w:space="0" w:color="auto"/>
            <w:bottom w:val="none" w:sz="0" w:space="0" w:color="auto"/>
            <w:right w:val="none" w:sz="0" w:space="0" w:color="auto"/>
          </w:divBdr>
          <w:divsChild>
            <w:div w:id="1432552497">
              <w:blockQuote w:val="1"/>
              <w:marLeft w:val="0"/>
              <w:marRight w:val="0"/>
              <w:marTop w:val="601"/>
              <w:marBottom w:val="601"/>
              <w:divBdr>
                <w:top w:val="single" w:sz="12" w:space="25" w:color="A7EFD7"/>
                <w:left w:val="single" w:sz="12" w:space="25" w:color="A7EFD7"/>
                <w:bottom w:val="single" w:sz="12" w:space="25" w:color="A7EFD7"/>
                <w:right w:val="single" w:sz="12" w:space="25" w:color="A7EFD7"/>
              </w:divBdr>
            </w:div>
          </w:divsChild>
        </w:div>
      </w:divsChild>
    </w:div>
    <w:div w:id="103974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gppu.ru/people/114/240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1375</Words>
  <Characters>7844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9201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c:creator>
  <cp:lastModifiedBy>2</cp:lastModifiedBy>
  <cp:revision>1</cp:revision>
  <dcterms:created xsi:type="dcterms:W3CDTF">2024-11-11T08:38:00Z</dcterms:created>
  <dcterms:modified xsi:type="dcterms:W3CDTF">2024-11-11T09:35:00Z</dcterms:modified>
</cp:coreProperties>
</file>