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211" w:rsidRPr="006124CF" w:rsidRDefault="000D0947" w:rsidP="00893D2D">
      <w:pPr>
        <w:jc w:val="center"/>
        <w:rPr>
          <w:rFonts w:ascii="Arial" w:hAnsi="Arial" w:cs="Arial"/>
          <w:color w:val="002060"/>
          <w:sz w:val="28"/>
          <w:szCs w:val="28"/>
        </w:rPr>
      </w:pPr>
      <w:r>
        <w:rPr>
          <w:rFonts w:ascii="Arial" w:hAnsi="Arial" w:cs="Arial"/>
          <w:noProof/>
          <w:color w:val="00206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0;text-align:left;margin-left:232.35pt;margin-top:.75pt;width:45.65pt;height:47.2pt;z-index:-251658752;mso-position-horizontal-relative:text;mso-position-vertical-relative:text" wrapcoords="360 348 0 1045 0 20903 21600 20903 21240 348 360 348">
            <v:imagedata r:id="rId7" o:title=""/>
            <w10:wrap type="tight"/>
          </v:shape>
          <o:OLEObject Type="Embed" ProgID="CorelDRAW.Graphic.14" ShapeID="_x0000_s1066" DrawAspect="Content" ObjectID="_1621403592" r:id="rId8"/>
        </w:object>
      </w:r>
    </w:p>
    <w:p w:rsidR="00021C43" w:rsidRPr="006124CF" w:rsidRDefault="00021C43" w:rsidP="006124CF">
      <w:pPr>
        <w:spacing w:line="276" w:lineRule="auto"/>
        <w:jc w:val="center"/>
        <w:rPr>
          <w:rFonts w:ascii="Arial" w:hAnsi="Arial" w:cs="Arial"/>
          <w:color w:val="002060"/>
          <w:sz w:val="28"/>
          <w:szCs w:val="28"/>
        </w:rPr>
      </w:pPr>
    </w:p>
    <w:p w:rsidR="006124CF" w:rsidRPr="006124CF" w:rsidRDefault="006124CF" w:rsidP="006124CF">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r w:rsidRPr="006124CF">
        <w:rPr>
          <w:rFonts w:ascii="Arial" w:hAnsi="Arial" w:cs="Arial"/>
          <w:color w:val="002060"/>
          <w:sz w:val="28"/>
          <w:szCs w:val="28"/>
        </w:rPr>
        <w:t>GOVERNO DO ESTADO DA BAHIA</w:t>
      </w:r>
    </w:p>
    <w:p w:rsidR="002D2211" w:rsidRPr="006124CF" w:rsidRDefault="002D2211" w:rsidP="002D2211">
      <w:pPr>
        <w:pStyle w:val="Ttulo4"/>
        <w:spacing w:before="0" w:after="0" w:line="276" w:lineRule="auto"/>
        <w:jc w:val="center"/>
        <w:rPr>
          <w:rFonts w:ascii="Arial" w:hAnsi="Arial" w:cs="Arial"/>
          <w:b w:val="0"/>
          <w:i/>
          <w:color w:val="002060"/>
        </w:rPr>
      </w:pPr>
      <w:r w:rsidRPr="006124CF">
        <w:rPr>
          <w:rFonts w:ascii="Arial" w:hAnsi="Arial" w:cs="Arial"/>
          <w:b w:val="0"/>
          <w:color w:val="002060"/>
        </w:rPr>
        <w:t>SECRETARIA DE EDUCAÇÃO DO ESTADO</w:t>
      </w:r>
    </w:p>
    <w:p w:rsidR="002D2211" w:rsidRPr="006124CF" w:rsidRDefault="002D2211" w:rsidP="002D2211">
      <w:pPr>
        <w:spacing w:line="276" w:lineRule="auto"/>
        <w:jc w:val="center"/>
        <w:rPr>
          <w:rFonts w:ascii="Arial" w:hAnsi="Arial" w:cs="Arial"/>
          <w:color w:val="002060"/>
          <w:sz w:val="28"/>
          <w:szCs w:val="28"/>
        </w:rPr>
      </w:pPr>
      <w:r w:rsidRPr="006124CF">
        <w:rPr>
          <w:rFonts w:ascii="Arial" w:hAnsi="Arial" w:cs="Arial"/>
          <w:color w:val="002060"/>
          <w:sz w:val="28"/>
          <w:szCs w:val="28"/>
        </w:rPr>
        <w:t>CENTRO TERRITORIAL DE EDUCAÇÃO PROFISSIONAL DO EXTREMO SUL</w:t>
      </w:r>
    </w:p>
    <w:p w:rsidR="002D2211" w:rsidRPr="006124CF" w:rsidRDefault="002D2211" w:rsidP="002D2211">
      <w:pPr>
        <w:spacing w:after="120"/>
        <w:jc w:val="center"/>
        <w:rPr>
          <w:rFonts w:ascii="Arial" w:hAnsi="Arial" w:cs="Arial"/>
          <w:color w:val="002060"/>
          <w:sz w:val="28"/>
          <w:szCs w:val="28"/>
        </w:rPr>
      </w:pPr>
      <w:r w:rsidRPr="006124CF">
        <w:rPr>
          <w:rFonts w:ascii="Arial" w:hAnsi="Arial" w:cs="Arial"/>
          <w:color w:val="002060"/>
          <w:sz w:val="28"/>
          <w:szCs w:val="28"/>
        </w:rPr>
        <w:t>NR</w:t>
      </w:r>
      <w:r w:rsidR="00893D2D" w:rsidRPr="006124CF">
        <w:rPr>
          <w:rFonts w:ascii="Arial" w:hAnsi="Arial" w:cs="Arial"/>
          <w:color w:val="002060"/>
          <w:sz w:val="28"/>
          <w:szCs w:val="28"/>
        </w:rPr>
        <w:t>E</w:t>
      </w:r>
      <w:r w:rsidRPr="006124CF">
        <w:rPr>
          <w:rFonts w:ascii="Arial" w:hAnsi="Arial" w:cs="Arial"/>
          <w:color w:val="002060"/>
          <w:sz w:val="28"/>
          <w:szCs w:val="28"/>
        </w:rPr>
        <w:t xml:space="preserve"> 07 - TEIXEIRA DE FREITAS</w:t>
      </w:r>
    </w:p>
    <w:p w:rsidR="002D2211" w:rsidRPr="006124CF" w:rsidRDefault="002D2211" w:rsidP="002D2211">
      <w:pPr>
        <w:spacing w:line="276" w:lineRule="auto"/>
        <w:jc w:val="center"/>
        <w:rPr>
          <w:rFonts w:ascii="Arial" w:hAnsi="Arial" w:cs="Arial"/>
          <w:color w:val="002060"/>
          <w:sz w:val="28"/>
          <w:szCs w:val="28"/>
        </w:rPr>
      </w:pPr>
    </w:p>
    <w:p w:rsidR="00021C43" w:rsidRPr="006124CF" w:rsidRDefault="00021C43"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r w:rsidRPr="006124CF">
        <w:rPr>
          <w:rFonts w:ascii="Arial" w:hAnsi="Arial" w:cs="Arial"/>
          <w:color w:val="002060"/>
          <w:sz w:val="28"/>
          <w:szCs w:val="28"/>
        </w:rPr>
        <w:t>ENSINO PROFISSIONAL SUBSEQUENTE</w:t>
      </w:r>
    </w:p>
    <w:p w:rsidR="006124CF" w:rsidRPr="006124CF" w:rsidRDefault="006124CF"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p>
    <w:p w:rsidR="006124CF" w:rsidRPr="006124CF" w:rsidRDefault="00D326D4" w:rsidP="002D2211">
      <w:pPr>
        <w:spacing w:line="276" w:lineRule="auto"/>
        <w:jc w:val="center"/>
        <w:rPr>
          <w:rFonts w:ascii="Arial" w:hAnsi="Arial" w:cs="Arial"/>
          <w:color w:val="002060"/>
          <w:sz w:val="28"/>
          <w:szCs w:val="28"/>
        </w:rPr>
      </w:pPr>
      <w:r w:rsidRPr="006124CF">
        <w:rPr>
          <w:rFonts w:ascii="Arial" w:hAnsi="Arial" w:cs="Arial"/>
          <w:color w:val="002060"/>
          <w:sz w:val="28"/>
          <w:szCs w:val="28"/>
        </w:rPr>
        <w:t>APOSTILA</w:t>
      </w:r>
    </w:p>
    <w:p w:rsidR="002D2211" w:rsidRPr="006124CF" w:rsidRDefault="00D326D4" w:rsidP="002D2211">
      <w:pPr>
        <w:spacing w:line="276" w:lineRule="auto"/>
        <w:jc w:val="center"/>
        <w:rPr>
          <w:rFonts w:ascii="Arial" w:hAnsi="Arial" w:cs="Arial"/>
          <w:color w:val="002060"/>
          <w:sz w:val="28"/>
          <w:szCs w:val="28"/>
        </w:rPr>
      </w:pPr>
      <w:r w:rsidRPr="006124CF">
        <w:rPr>
          <w:rFonts w:ascii="Arial" w:hAnsi="Arial" w:cs="Arial"/>
          <w:color w:val="002060"/>
          <w:sz w:val="28"/>
          <w:szCs w:val="28"/>
        </w:rPr>
        <w:t>METODOLOGIA DO TRABALHO CIENTÍFICO</w:t>
      </w:r>
    </w:p>
    <w:p w:rsidR="006124CF" w:rsidRPr="006124CF" w:rsidRDefault="006124CF"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r w:rsidRPr="006124CF">
        <w:rPr>
          <w:rFonts w:ascii="Arial" w:hAnsi="Arial" w:cs="Arial"/>
          <w:color w:val="002060"/>
          <w:sz w:val="28"/>
          <w:szCs w:val="28"/>
        </w:rPr>
        <w:t>PROFESSORA</w:t>
      </w:r>
    </w:p>
    <w:p w:rsidR="002D2211" w:rsidRPr="006124CF" w:rsidRDefault="006124CF" w:rsidP="006124CF">
      <w:pPr>
        <w:spacing w:line="276" w:lineRule="auto"/>
        <w:jc w:val="center"/>
        <w:rPr>
          <w:rFonts w:ascii="Arial" w:hAnsi="Arial" w:cs="Arial"/>
          <w:color w:val="002060"/>
          <w:sz w:val="28"/>
          <w:szCs w:val="28"/>
        </w:rPr>
      </w:pPr>
      <w:r w:rsidRPr="006124CF">
        <w:rPr>
          <w:rFonts w:ascii="Arial" w:hAnsi="Arial" w:cs="Arial"/>
          <w:color w:val="002060"/>
          <w:sz w:val="28"/>
          <w:szCs w:val="28"/>
        </w:rPr>
        <w:t>MARIA ELIZABETH DE JESUS BARREIRA</w:t>
      </w:r>
    </w:p>
    <w:p w:rsidR="006124CF" w:rsidRPr="006124CF" w:rsidRDefault="006124CF"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p>
    <w:p w:rsidR="002D2211" w:rsidRPr="006124CF" w:rsidRDefault="002D2211" w:rsidP="002D2211">
      <w:pPr>
        <w:spacing w:line="276" w:lineRule="auto"/>
        <w:jc w:val="center"/>
        <w:rPr>
          <w:rFonts w:ascii="Arial" w:hAnsi="Arial" w:cs="Arial"/>
          <w:color w:val="002060"/>
          <w:sz w:val="28"/>
          <w:szCs w:val="28"/>
        </w:rPr>
      </w:pPr>
    </w:p>
    <w:p w:rsidR="00BE44FE" w:rsidRPr="006124CF" w:rsidRDefault="00BE44FE"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6124CF" w:rsidRDefault="006124CF" w:rsidP="002D2211">
      <w:pPr>
        <w:spacing w:line="276" w:lineRule="auto"/>
        <w:jc w:val="center"/>
        <w:rPr>
          <w:rFonts w:ascii="Arial" w:hAnsi="Arial" w:cs="Arial"/>
          <w:color w:val="002060"/>
          <w:sz w:val="28"/>
          <w:szCs w:val="28"/>
        </w:rPr>
      </w:pPr>
    </w:p>
    <w:p w:rsidR="006124CF" w:rsidRPr="006124CF" w:rsidRDefault="006124CF" w:rsidP="002D2211">
      <w:pPr>
        <w:spacing w:line="276" w:lineRule="auto"/>
        <w:jc w:val="center"/>
        <w:rPr>
          <w:rFonts w:ascii="Arial" w:hAnsi="Arial" w:cs="Arial"/>
          <w:color w:val="002060"/>
          <w:sz w:val="28"/>
          <w:szCs w:val="28"/>
        </w:rPr>
      </w:pPr>
    </w:p>
    <w:p w:rsidR="002D2211" w:rsidRPr="006124CF" w:rsidRDefault="002D2211" w:rsidP="002D2211">
      <w:pPr>
        <w:spacing w:after="120"/>
        <w:jc w:val="center"/>
        <w:rPr>
          <w:rFonts w:ascii="Arial" w:hAnsi="Arial" w:cs="Arial"/>
          <w:color w:val="002060"/>
          <w:sz w:val="28"/>
          <w:szCs w:val="28"/>
        </w:rPr>
      </w:pPr>
      <w:r w:rsidRPr="006124CF">
        <w:rPr>
          <w:rFonts w:ascii="Arial" w:hAnsi="Arial" w:cs="Arial"/>
          <w:color w:val="002060"/>
          <w:sz w:val="28"/>
          <w:szCs w:val="28"/>
        </w:rPr>
        <w:t>TEIXEIRA DE FREITAS-BA</w:t>
      </w:r>
    </w:p>
    <w:p w:rsidR="002D2211" w:rsidRPr="006124CF" w:rsidRDefault="002D2211" w:rsidP="002D2211">
      <w:pPr>
        <w:spacing w:line="276" w:lineRule="auto"/>
        <w:jc w:val="center"/>
        <w:rPr>
          <w:rFonts w:ascii="Arial" w:hAnsi="Arial" w:cs="Arial"/>
          <w:color w:val="002060"/>
          <w:sz w:val="28"/>
          <w:szCs w:val="28"/>
        </w:rPr>
      </w:pPr>
      <w:r w:rsidRPr="006124CF">
        <w:rPr>
          <w:rFonts w:ascii="Arial" w:hAnsi="Arial" w:cs="Arial"/>
          <w:color w:val="002060"/>
          <w:sz w:val="28"/>
          <w:szCs w:val="28"/>
        </w:rPr>
        <w:t>201</w:t>
      </w:r>
      <w:r w:rsidR="006124CF" w:rsidRPr="006124CF">
        <w:rPr>
          <w:rFonts w:ascii="Arial" w:hAnsi="Arial" w:cs="Arial"/>
          <w:color w:val="002060"/>
          <w:sz w:val="28"/>
          <w:szCs w:val="28"/>
        </w:rPr>
        <w:t>9</w:t>
      </w:r>
    </w:p>
    <w:p w:rsidR="000D0947" w:rsidRDefault="000D0947" w:rsidP="000D0947">
      <w:pPr>
        <w:pStyle w:val="Ttulo2"/>
        <w:shd w:val="clear" w:color="auto" w:fill="FFFFFF"/>
        <w:spacing w:before="0" w:after="300"/>
        <w:rPr>
          <w:rFonts w:ascii="Helvetica" w:hAnsi="Helvetica"/>
          <w:b w:val="0"/>
          <w:bCs w:val="0"/>
          <w:color w:val="55A720"/>
        </w:rPr>
      </w:pPr>
      <w:r>
        <w:rPr>
          <w:rFonts w:ascii="Helvetica" w:hAnsi="Helvetica"/>
          <w:b w:val="0"/>
          <w:bCs w:val="0"/>
          <w:color w:val="55A720"/>
        </w:rPr>
        <w:lastRenderedPageBreak/>
        <w:t>O que é Metodologia Científica:</w:t>
      </w:r>
    </w:p>
    <w:p w:rsidR="000D0947" w:rsidRDefault="000D0947" w:rsidP="000D0947">
      <w:pPr>
        <w:spacing w:after="120" w:line="276" w:lineRule="auto"/>
        <w:jc w:val="both"/>
        <w:rPr>
          <w:rFonts w:ascii="Arial" w:hAnsi="Arial" w:cs="Arial"/>
          <w:b/>
          <w:color w:val="002060"/>
          <w:sz w:val="28"/>
          <w:szCs w:val="28"/>
        </w:rPr>
      </w:pPr>
    </w:p>
    <w:p w:rsidR="000D0947" w:rsidRDefault="000D0947" w:rsidP="000D0947">
      <w:pPr>
        <w:spacing w:after="120" w:line="276" w:lineRule="auto"/>
        <w:jc w:val="both"/>
        <w:rPr>
          <w:rFonts w:ascii="Arial" w:hAnsi="Arial" w:cs="Arial"/>
          <w:b/>
          <w:color w:val="002060"/>
          <w:sz w:val="28"/>
          <w:szCs w:val="28"/>
        </w:rPr>
      </w:pPr>
      <w:r>
        <w:rPr>
          <w:rFonts w:ascii="Arial" w:hAnsi="Arial" w:cs="Arial"/>
          <w:b/>
          <w:noProof/>
          <w:color w:val="002060"/>
          <w:sz w:val="28"/>
          <w:szCs w:val="28"/>
        </w:rPr>
        <w:drawing>
          <wp:inline distT="0" distB="0" distL="0" distR="0" wp14:anchorId="60319CBC" wp14:editId="6A56C95D">
            <wp:extent cx="2420620" cy="1524000"/>
            <wp:effectExtent l="0" t="0" r="0" b="0"/>
            <wp:docPr id="7" name="Imagem 7" descr="C:\Users\bethj\AppData\Local\Microsoft\Windows\INetCache\Content.MSO\D5013B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thj\AppData\Local\Microsoft\Windows\INetCache\Content.MSO\D5013B1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20" cy="1524000"/>
                    </a:xfrm>
                    <a:prstGeom prst="rect">
                      <a:avLst/>
                    </a:prstGeom>
                    <a:noFill/>
                    <a:ln>
                      <a:noFill/>
                    </a:ln>
                  </pic:spPr>
                </pic:pic>
              </a:graphicData>
            </a:graphic>
          </wp:inline>
        </w:drawing>
      </w:r>
    </w:p>
    <w:p w:rsidR="000D0947" w:rsidRDefault="000D0947" w:rsidP="000D0947">
      <w:pPr>
        <w:pStyle w:val="NormalWeb"/>
        <w:shd w:val="clear" w:color="auto" w:fill="FFFFFF"/>
        <w:spacing w:before="0" w:beforeAutospacing="0" w:after="0" w:afterAutospacing="0"/>
        <w:rPr>
          <w:rStyle w:val="Forte"/>
          <w:rFonts w:ascii="Helvetica" w:hAnsi="Helvetica"/>
          <w:color w:val="333333"/>
        </w:rPr>
      </w:pPr>
    </w:p>
    <w:p w:rsidR="000D0947" w:rsidRDefault="000D0947" w:rsidP="000D0947">
      <w:pPr>
        <w:pStyle w:val="NormalWeb"/>
        <w:shd w:val="clear" w:color="auto" w:fill="FFFFFF"/>
        <w:spacing w:before="0" w:beforeAutospacing="0" w:after="0" w:afterAutospacing="0"/>
        <w:rPr>
          <w:rFonts w:ascii="Helvetica" w:hAnsi="Helvetica"/>
          <w:color w:val="333333"/>
        </w:rPr>
      </w:pPr>
      <w:r>
        <w:rPr>
          <w:rStyle w:val="Forte"/>
          <w:rFonts w:ascii="Helvetica" w:hAnsi="Helvetica"/>
          <w:color w:val="333333"/>
        </w:rPr>
        <w:t>Metodologia científica</w:t>
      </w:r>
      <w:r>
        <w:rPr>
          <w:rFonts w:ascii="Helvetica" w:hAnsi="Helvetica"/>
          <w:color w:val="333333"/>
        </w:rPr>
        <w:t> é o </w:t>
      </w:r>
      <w:r>
        <w:rPr>
          <w:rStyle w:val="Forte"/>
          <w:rFonts w:ascii="Helvetica" w:hAnsi="Helvetica"/>
          <w:color w:val="333333"/>
        </w:rPr>
        <w:t>estudo dos métodos</w:t>
      </w:r>
      <w:r>
        <w:rPr>
          <w:rFonts w:ascii="Helvetica" w:hAnsi="Helvetica"/>
          <w:color w:val="333333"/>
        </w:rPr>
        <w:t> ou dos instrumentos necessários </w:t>
      </w:r>
      <w:r>
        <w:rPr>
          <w:rStyle w:val="Forte"/>
          <w:rFonts w:ascii="Helvetica" w:hAnsi="Helvetica"/>
          <w:color w:val="333333"/>
        </w:rPr>
        <w:t>para a elaboração de um trabalho científico</w:t>
      </w:r>
      <w:r>
        <w:rPr>
          <w:rFonts w:ascii="Helvetica" w:hAnsi="Helvetica"/>
          <w:color w:val="333333"/>
        </w:rPr>
        <w:t>. É o conjunto de técnicas e processos empregados para a pesquisa e a formulação de uma produção científica.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metodologia é o estudo dos métodos, especialmente dos métodos das ciências. É um processo utilizado para dirigir uma investigação da verdade, no estudo de uma ciência ou para alcançar um fim determinado.</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Metodologia científica aborda as principais regras para uma produção científica, fornecendo as técnicas, os instrumentos e os objetivos para um melhor desempenho e qualidade de um trabalho científico.</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A</w:t>
      </w:r>
      <w:r>
        <w:rPr>
          <w:rStyle w:val="nfase"/>
          <w:rFonts w:ascii="Helvetica" w:hAnsi="Helvetica"/>
          <w:color w:val="333333"/>
        </w:rPr>
        <w:t> pesquisa </w:t>
      </w:r>
      <w:r>
        <w:rPr>
          <w:rFonts w:ascii="Helvetica" w:hAnsi="Helvetica"/>
          <w:color w:val="333333"/>
        </w:rPr>
        <w:t>é uma das atividades primordiais para a elaboração dos trabalhos realizados com base na metodologia científica. É a fase da investigação e da coleta de dados sobre o tema a ser estudado.</w:t>
      </w:r>
    </w:p>
    <w:p w:rsidR="000D0947" w:rsidRDefault="000D0947" w:rsidP="000D0947">
      <w:pPr>
        <w:pStyle w:val="NormalWeb"/>
        <w:shd w:val="clear" w:color="auto" w:fill="FFFFFF"/>
        <w:spacing w:before="0" w:beforeAutospacing="0" w:after="0" w:afterAutospacing="0"/>
        <w:rPr>
          <w:rFonts w:ascii="Helvetica" w:hAnsi="Helvetica"/>
          <w:color w:val="333333"/>
        </w:rPr>
      </w:pPr>
    </w:p>
    <w:p w:rsidR="000D0947" w:rsidRDefault="000D0947" w:rsidP="000D0947">
      <w:pPr>
        <w:pStyle w:val="NormalWeb"/>
        <w:shd w:val="clear" w:color="auto" w:fill="FFFFFF"/>
        <w:spacing w:before="0" w:beforeAutospacing="0" w:after="0" w:afterAutospacing="0"/>
        <w:rPr>
          <w:rFonts w:ascii="Helvetica" w:hAnsi="Helvetica"/>
          <w:color w:val="333333"/>
        </w:rPr>
      </w:pPr>
    </w:p>
    <w:p w:rsidR="000D0947" w:rsidRDefault="000D0947" w:rsidP="000D0947">
      <w:pPr>
        <w:pStyle w:val="Ttulo2"/>
        <w:shd w:val="clear" w:color="auto" w:fill="FFFFFF"/>
        <w:spacing w:before="0" w:after="0"/>
        <w:rPr>
          <w:rFonts w:ascii="Helvetica" w:hAnsi="Helvetica"/>
          <w:b w:val="0"/>
          <w:bCs w:val="0"/>
          <w:color w:val="55A720"/>
        </w:rPr>
      </w:pPr>
      <w:r>
        <w:rPr>
          <w:rFonts w:ascii="Helvetica" w:hAnsi="Helvetica"/>
          <w:b w:val="0"/>
          <w:bCs w:val="0"/>
          <w:color w:val="55A720"/>
        </w:rPr>
        <w:t>Metodologia Científica e o TCC</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A Metodologia científica é uma disciplina que faz parte do currículo dos cursos de graduação, com o objetivo de auxiliar na elaboração de um trabalho científico. É uma ferramenta de fundamental importância para o conhecimento dos métodos que são empregados na elaboração do </w:t>
      </w:r>
      <w:r>
        <w:rPr>
          <w:rStyle w:val="Forte"/>
          <w:rFonts w:ascii="Helvetica" w:hAnsi="Helvetica"/>
          <w:color w:val="333333"/>
        </w:rPr>
        <w:t>Trabalho de Conclusão de Curso (TCC).</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Metodologia científica é uma disciplina que estimula o aprendizado, levando o aluno a tirar o melhor proveito de uma leitura, da análise e interpretação dos textos pesquisados, o que vai ajudar na originalidade dos textos acadêmicos, sempre fundamentados nas normas da Associação Brasileira de Normas Técnicas (ABNT).</w:t>
      </w:r>
    </w:p>
    <w:p w:rsidR="000D0947" w:rsidRDefault="000D0947" w:rsidP="000D0947">
      <w:pPr>
        <w:shd w:val="clear" w:color="auto" w:fill="FFFFFF"/>
        <w:ind w:left="-360"/>
        <w:textAlignment w:val="top"/>
        <w:rPr>
          <w:rFonts w:ascii="Helvetica" w:hAnsi="Helvetica"/>
          <w:color w:val="333333"/>
        </w:rPr>
      </w:pPr>
    </w:p>
    <w:p w:rsidR="000D0947" w:rsidRPr="000D0947" w:rsidRDefault="000D0947" w:rsidP="000D0947">
      <w:pPr>
        <w:shd w:val="clear" w:color="auto" w:fill="FFFFFF"/>
        <w:ind w:left="-360"/>
        <w:textAlignment w:val="top"/>
        <w:rPr>
          <w:rFonts w:ascii="Helvetica" w:hAnsi="Helvetica"/>
          <w:color w:val="333333"/>
        </w:rPr>
      </w:pPr>
      <w:hyperlink r:id="rId10" w:history="1">
        <w:r w:rsidRPr="000D0947">
          <w:rPr>
            <w:rStyle w:val="Hyperlink"/>
            <w:rFonts w:ascii="Helvetica" w:hAnsi="Helvetica"/>
            <w:color w:val="286FB0"/>
            <w:u w:val="none"/>
          </w:rPr>
          <w:t>O que escrever na metodologia</w:t>
        </w:r>
      </w:hyperlink>
    </w:p>
    <w:p w:rsidR="000D0947" w:rsidRDefault="000D0947" w:rsidP="000D0947">
      <w:pPr>
        <w:shd w:val="clear" w:color="auto" w:fill="FFFFFF"/>
        <w:ind w:left="-360"/>
        <w:textAlignment w:val="top"/>
        <w:rPr>
          <w:rFonts w:ascii="Helvetica" w:hAnsi="Helvetica"/>
          <w:color w:val="333333"/>
        </w:rPr>
      </w:pP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metodologia é parte integrante de todo Trabalho de Conclusão de Curso (TCC).</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Também chamada de </w:t>
      </w:r>
      <w:r>
        <w:rPr>
          <w:rStyle w:val="Forte"/>
          <w:rFonts w:ascii="Helvetica" w:eastAsia="MS Mincho" w:hAnsi="Helvetica"/>
          <w:color w:val="333333"/>
        </w:rPr>
        <w:t>metodologia científica</w:t>
      </w:r>
      <w:r>
        <w:rPr>
          <w:rFonts w:ascii="Helvetica" w:hAnsi="Helvetica"/>
          <w:color w:val="333333"/>
        </w:rPr>
        <w:t>, seu objetivo é explicar todo o conjunto de métodos utilizados e o caminho percorrido desde o início até a conclusão do trabalho de TCC.</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metodologia de um trabalho de pesquisa científica pode ser apresentada de duas formas:</w:t>
      </w:r>
    </w:p>
    <w:p w:rsidR="000D0947" w:rsidRDefault="000D0947" w:rsidP="00795BEF">
      <w:pPr>
        <w:numPr>
          <w:ilvl w:val="0"/>
          <w:numId w:val="43"/>
        </w:numPr>
        <w:shd w:val="clear" w:color="auto" w:fill="FFFFFF"/>
        <w:ind w:left="0"/>
        <w:rPr>
          <w:rFonts w:ascii="Helvetica" w:hAnsi="Helvetica"/>
          <w:color w:val="333333"/>
        </w:rPr>
      </w:pPr>
      <w:r>
        <w:rPr>
          <w:rStyle w:val="Forte"/>
          <w:rFonts w:ascii="Helvetica" w:eastAsia="MS Mincho" w:hAnsi="Helvetica"/>
          <w:color w:val="333333"/>
        </w:rPr>
        <w:t>Introdução</w:t>
      </w:r>
      <w:r>
        <w:rPr>
          <w:rFonts w:ascii="Helvetica" w:hAnsi="Helvetica"/>
          <w:color w:val="333333"/>
        </w:rPr>
        <w:t>: o autor da pesquisa pode optar por apresentar os dados relativos à metodologia na introdução do trabalho;</w:t>
      </w:r>
    </w:p>
    <w:p w:rsidR="000D0947" w:rsidRDefault="000D0947" w:rsidP="00795BEF">
      <w:pPr>
        <w:numPr>
          <w:ilvl w:val="0"/>
          <w:numId w:val="43"/>
        </w:numPr>
        <w:shd w:val="clear" w:color="auto" w:fill="FFFFFF"/>
        <w:ind w:left="0"/>
        <w:rPr>
          <w:rFonts w:ascii="Helvetica" w:hAnsi="Helvetica"/>
          <w:color w:val="333333"/>
        </w:rPr>
      </w:pPr>
      <w:r>
        <w:rPr>
          <w:rStyle w:val="Forte"/>
          <w:rFonts w:ascii="Helvetica" w:eastAsia="MS Mincho" w:hAnsi="Helvetica"/>
          <w:color w:val="333333"/>
        </w:rPr>
        <w:t>Capítulo</w:t>
      </w:r>
      <w:r>
        <w:rPr>
          <w:rFonts w:ascii="Helvetica" w:hAnsi="Helvetica"/>
          <w:color w:val="333333"/>
        </w:rPr>
        <w:t>: a pesquisa também pode conter um capítulo independente intitulado de "Metodologia Científica" dedicado exclusivamente a explicar o processo de desenvolvimento da pesquisa.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Confira abaixo os itens que a metodologia científica de um TCC deve abranger.</w:t>
      </w:r>
    </w:p>
    <w:p w:rsidR="000D0947" w:rsidRDefault="000D0947" w:rsidP="000D0947">
      <w:pPr>
        <w:pStyle w:val="Ttulo2"/>
        <w:shd w:val="clear" w:color="auto" w:fill="FFFFFF"/>
        <w:spacing w:before="0" w:after="0"/>
        <w:rPr>
          <w:rFonts w:ascii="Helvetica" w:hAnsi="Helvetica"/>
          <w:b w:val="0"/>
          <w:bCs w:val="0"/>
          <w:color w:val="55A720"/>
        </w:rPr>
      </w:pPr>
      <w:r>
        <w:rPr>
          <w:rFonts w:ascii="Helvetica" w:hAnsi="Helvetica"/>
          <w:b w:val="0"/>
          <w:bCs w:val="0"/>
          <w:color w:val="55A720"/>
        </w:rPr>
        <w:lastRenderedPageBreak/>
        <w:t>Objetivo da pesquisa</w:t>
      </w:r>
    </w:p>
    <w:p w:rsidR="000D0947" w:rsidRDefault="000D0947" w:rsidP="000D0947">
      <w:pPr>
        <w:pStyle w:val="Ttulo3"/>
        <w:shd w:val="clear" w:color="auto" w:fill="FFFFFF"/>
        <w:spacing w:before="0" w:after="0"/>
        <w:rPr>
          <w:rFonts w:ascii="Helvetica" w:hAnsi="Helvetica"/>
          <w:color w:val="404040"/>
          <w:sz w:val="29"/>
          <w:szCs w:val="29"/>
        </w:rPr>
      </w:pP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Pesquisa exploratória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Quando um aluno opta por fazer uma pesquisa com uma abordagem exploratória, subentende-se que ele não tem muito conhecimento sobre o assunto e que o objetivo principal do TCC será o de desenvolver familiaridade com o tema da pesquisa de forma a entender como as coisas funcionam dentro de determinado âmbito.</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Pesquisa descritiva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pesquisa descritiva ocorre quando o estudante relaciona duas ou mais variáveis no TCC para descrever o estudo.</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Quando a pesquisa é feita através da aplicação de um questionário de modo a fazer uma coleta de dados, por exemplo, ela é considerada uma pesquisa descritiva.</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Pesquisa explicativa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 objetivo da pesquisa explicativa é conectar ideias de forma a tentar explicar as causas e os efeitos de determinado fenômeno.</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Através desse tipo de pesquisa o autor do estudo tenta compreender o que está acontecendo, geralmente por meio de métodos experimentais.</w:t>
      </w:r>
    </w:p>
    <w:p w:rsidR="000D0947" w:rsidRDefault="000D0947" w:rsidP="000D0947">
      <w:pPr>
        <w:pStyle w:val="Ttulo2"/>
        <w:shd w:val="clear" w:color="auto" w:fill="FFFFFF"/>
        <w:spacing w:before="0" w:after="0"/>
        <w:rPr>
          <w:rFonts w:ascii="Helvetica" w:hAnsi="Helvetica"/>
          <w:b w:val="0"/>
          <w:bCs w:val="0"/>
          <w:color w:val="55A720"/>
        </w:rPr>
      </w:pPr>
      <w:r>
        <w:rPr>
          <w:rFonts w:ascii="Helvetica" w:hAnsi="Helvetica"/>
          <w:b w:val="0"/>
          <w:bCs w:val="0"/>
          <w:color w:val="55A720"/>
        </w:rPr>
        <w:t>Definição das fontes de pesquisa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Após definição do tipo de pesquisa a ser realizado, o estudante deve saber que tipo de fontes de pesquisa pretende utilizar.</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Há três possibilidades de fontes de pesquisa:</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Fonte de pesquisa primária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As fontes de pesquisa primárias são fontes cujo conteúdo é original, ou seja, cujos conceitos e informações foram produzidos pelo autor da fonte.</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Alguns exemplos de fontes primárias são:</w:t>
      </w:r>
    </w:p>
    <w:p w:rsidR="000D0947" w:rsidRDefault="000D0947" w:rsidP="00795BEF">
      <w:pPr>
        <w:numPr>
          <w:ilvl w:val="0"/>
          <w:numId w:val="44"/>
        </w:numPr>
        <w:shd w:val="clear" w:color="auto" w:fill="FFFFFF"/>
        <w:spacing w:after="225"/>
        <w:ind w:left="0"/>
        <w:rPr>
          <w:rFonts w:ascii="Helvetica" w:hAnsi="Helvetica"/>
          <w:color w:val="333333"/>
        </w:rPr>
      </w:pPr>
      <w:r>
        <w:rPr>
          <w:rFonts w:ascii="Helvetica" w:hAnsi="Helvetica"/>
          <w:color w:val="333333"/>
        </w:rPr>
        <w:t>Relatórios técnicos;</w:t>
      </w:r>
    </w:p>
    <w:p w:rsidR="000D0947" w:rsidRDefault="000D0947" w:rsidP="00795BEF">
      <w:pPr>
        <w:numPr>
          <w:ilvl w:val="0"/>
          <w:numId w:val="44"/>
        </w:numPr>
        <w:shd w:val="clear" w:color="auto" w:fill="FFFFFF"/>
        <w:spacing w:after="225"/>
        <w:ind w:left="0"/>
        <w:rPr>
          <w:rFonts w:ascii="Helvetica" w:hAnsi="Helvetica"/>
          <w:color w:val="333333"/>
        </w:rPr>
      </w:pPr>
      <w:r>
        <w:rPr>
          <w:rFonts w:ascii="Helvetica" w:hAnsi="Helvetica"/>
          <w:color w:val="333333"/>
        </w:rPr>
        <w:t>Dissertações;</w:t>
      </w:r>
    </w:p>
    <w:p w:rsidR="000D0947" w:rsidRDefault="000D0947" w:rsidP="00795BEF">
      <w:pPr>
        <w:numPr>
          <w:ilvl w:val="0"/>
          <w:numId w:val="44"/>
        </w:numPr>
        <w:shd w:val="clear" w:color="auto" w:fill="FFFFFF"/>
        <w:spacing w:after="225"/>
        <w:ind w:left="0"/>
        <w:rPr>
          <w:rFonts w:ascii="Helvetica" w:hAnsi="Helvetica"/>
          <w:color w:val="333333"/>
        </w:rPr>
      </w:pPr>
      <w:r>
        <w:rPr>
          <w:rFonts w:ascii="Helvetica" w:hAnsi="Helvetica"/>
          <w:color w:val="333333"/>
        </w:rPr>
        <w:t>Artigos;</w:t>
      </w:r>
    </w:p>
    <w:p w:rsidR="000D0947" w:rsidRDefault="000D0947" w:rsidP="00795BEF">
      <w:pPr>
        <w:numPr>
          <w:ilvl w:val="0"/>
          <w:numId w:val="44"/>
        </w:numPr>
        <w:shd w:val="clear" w:color="auto" w:fill="FFFFFF"/>
        <w:spacing w:after="225"/>
        <w:ind w:left="0"/>
        <w:rPr>
          <w:rFonts w:ascii="Helvetica" w:hAnsi="Helvetica"/>
          <w:color w:val="333333"/>
        </w:rPr>
      </w:pPr>
      <w:r>
        <w:rPr>
          <w:rFonts w:ascii="Helvetica" w:hAnsi="Helvetica"/>
          <w:color w:val="333333"/>
        </w:rPr>
        <w:t>Projetos de estudo em curso.</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Fonte de pesquisa secundária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As fontes de pesquisa secundárias consistem em análises e avaliações das fontes primárias.</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Alguns exemplos de fontes secundárias são:</w:t>
      </w:r>
    </w:p>
    <w:p w:rsidR="000D0947" w:rsidRDefault="000D0947" w:rsidP="00795BEF">
      <w:pPr>
        <w:numPr>
          <w:ilvl w:val="0"/>
          <w:numId w:val="45"/>
        </w:numPr>
        <w:shd w:val="clear" w:color="auto" w:fill="FFFFFF"/>
        <w:spacing w:after="225"/>
        <w:ind w:left="0"/>
        <w:rPr>
          <w:rFonts w:ascii="Helvetica" w:hAnsi="Helvetica"/>
          <w:color w:val="333333"/>
        </w:rPr>
      </w:pPr>
      <w:r>
        <w:rPr>
          <w:rFonts w:ascii="Helvetica" w:hAnsi="Helvetica"/>
          <w:color w:val="333333"/>
        </w:rPr>
        <w:t>Livros;</w:t>
      </w:r>
    </w:p>
    <w:p w:rsidR="000D0947" w:rsidRDefault="000D0947" w:rsidP="00795BEF">
      <w:pPr>
        <w:numPr>
          <w:ilvl w:val="0"/>
          <w:numId w:val="45"/>
        </w:numPr>
        <w:shd w:val="clear" w:color="auto" w:fill="FFFFFF"/>
        <w:spacing w:after="225"/>
        <w:ind w:left="0"/>
        <w:rPr>
          <w:rFonts w:ascii="Helvetica" w:hAnsi="Helvetica"/>
          <w:color w:val="333333"/>
        </w:rPr>
      </w:pPr>
      <w:r>
        <w:rPr>
          <w:rFonts w:ascii="Helvetica" w:hAnsi="Helvetica"/>
          <w:color w:val="333333"/>
        </w:rPr>
        <w:t>Manuais;</w:t>
      </w:r>
    </w:p>
    <w:p w:rsidR="000D0947" w:rsidRDefault="000D0947" w:rsidP="00795BEF">
      <w:pPr>
        <w:numPr>
          <w:ilvl w:val="0"/>
          <w:numId w:val="45"/>
        </w:numPr>
        <w:shd w:val="clear" w:color="auto" w:fill="FFFFFF"/>
        <w:spacing w:after="225"/>
        <w:ind w:left="0"/>
        <w:rPr>
          <w:rFonts w:ascii="Helvetica" w:hAnsi="Helvetica"/>
          <w:color w:val="333333"/>
        </w:rPr>
      </w:pPr>
      <w:r>
        <w:rPr>
          <w:rFonts w:ascii="Helvetica" w:hAnsi="Helvetica"/>
          <w:color w:val="333333"/>
        </w:rPr>
        <w:t>Artigos de revisão;</w:t>
      </w:r>
    </w:p>
    <w:p w:rsidR="000D0947" w:rsidRDefault="000D0947" w:rsidP="00795BEF">
      <w:pPr>
        <w:numPr>
          <w:ilvl w:val="0"/>
          <w:numId w:val="45"/>
        </w:numPr>
        <w:shd w:val="clear" w:color="auto" w:fill="FFFFFF"/>
        <w:spacing w:after="225"/>
        <w:ind w:left="0"/>
        <w:rPr>
          <w:rFonts w:ascii="Helvetica" w:hAnsi="Helvetica"/>
          <w:color w:val="333333"/>
        </w:rPr>
      </w:pPr>
      <w:r>
        <w:rPr>
          <w:rFonts w:ascii="Helvetica" w:hAnsi="Helvetica"/>
          <w:color w:val="333333"/>
        </w:rPr>
        <w:t>Feiras e exposições</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lastRenderedPageBreak/>
        <w:t>Fonte de pesquisa terciária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As fontes de pesquisa terciária apresentam uma sintetização das informações apresentadas nas fontes primária e secundária.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Alguns exemplos de fontes terciárias são:</w:t>
      </w:r>
    </w:p>
    <w:p w:rsidR="000D0947" w:rsidRDefault="000D0947" w:rsidP="00795BEF">
      <w:pPr>
        <w:numPr>
          <w:ilvl w:val="0"/>
          <w:numId w:val="46"/>
        </w:numPr>
        <w:shd w:val="clear" w:color="auto" w:fill="FFFFFF"/>
        <w:spacing w:after="225"/>
        <w:ind w:left="0"/>
        <w:rPr>
          <w:rFonts w:ascii="Helvetica" w:hAnsi="Helvetica"/>
          <w:color w:val="333333"/>
        </w:rPr>
      </w:pPr>
      <w:r>
        <w:rPr>
          <w:rFonts w:ascii="Helvetica" w:hAnsi="Helvetica"/>
          <w:color w:val="333333"/>
        </w:rPr>
        <w:t>Bibliografias de bibliografias;</w:t>
      </w:r>
    </w:p>
    <w:p w:rsidR="000D0947" w:rsidRDefault="000D0947" w:rsidP="00795BEF">
      <w:pPr>
        <w:numPr>
          <w:ilvl w:val="0"/>
          <w:numId w:val="46"/>
        </w:numPr>
        <w:shd w:val="clear" w:color="auto" w:fill="FFFFFF"/>
        <w:spacing w:after="225"/>
        <w:ind w:left="0"/>
        <w:rPr>
          <w:rFonts w:ascii="Helvetica" w:hAnsi="Helvetica"/>
          <w:color w:val="333333"/>
        </w:rPr>
      </w:pPr>
      <w:r>
        <w:rPr>
          <w:rFonts w:ascii="Helvetica" w:hAnsi="Helvetica"/>
          <w:color w:val="333333"/>
        </w:rPr>
        <w:t>Catálogos coletivos;</w:t>
      </w:r>
    </w:p>
    <w:p w:rsidR="000D0947" w:rsidRDefault="000D0947" w:rsidP="00795BEF">
      <w:pPr>
        <w:numPr>
          <w:ilvl w:val="0"/>
          <w:numId w:val="46"/>
        </w:numPr>
        <w:shd w:val="clear" w:color="auto" w:fill="FFFFFF"/>
        <w:spacing w:after="225"/>
        <w:ind w:left="0"/>
        <w:rPr>
          <w:rFonts w:ascii="Helvetica" w:hAnsi="Helvetica"/>
          <w:color w:val="333333"/>
        </w:rPr>
      </w:pPr>
      <w:r>
        <w:rPr>
          <w:rFonts w:ascii="Helvetica" w:hAnsi="Helvetica"/>
          <w:color w:val="333333"/>
        </w:rPr>
        <w:t>Bibliotecas;</w:t>
      </w:r>
    </w:p>
    <w:p w:rsidR="000D0947" w:rsidRDefault="000D0947" w:rsidP="00795BEF">
      <w:pPr>
        <w:numPr>
          <w:ilvl w:val="0"/>
          <w:numId w:val="46"/>
        </w:numPr>
        <w:shd w:val="clear" w:color="auto" w:fill="FFFFFF"/>
        <w:spacing w:after="225"/>
        <w:ind w:left="0"/>
        <w:rPr>
          <w:rFonts w:ascii="Helvetica" w:hAnsi="Helvetica"/>
          <w:color w:val="333333"/>
        </w:rPr>
      </w:pPr>
      <w:r>
        <w:rPr>
          <w:rFonts w:ascii="Helvetica" w:hAnsi="Helvetica"/>
          <w:color w:val="333333"/>
        </w:rPr>
        <w:t>Resumos.</w:t>
      </w:r>
    </w:p>
    <w:p w:rsidR="000D0947" w:rsidRDefault="000D0947" w:rsidP="000D0947">
      <w:pPr>
        <w:pStyle w:val="Ttulo2"/>
        <w:shd w:val="clear" w:color="auto" w:fill="FFFFFF"/>
        <w:spacing w:before="0" w:after="0"/>
        <w:rPr>
          <w:rFonts w:ascii="Helvetica" w:hAnsi="Helvetica"/>
          <w:b w:val="0"/>
          <w:bCs w:val="0"/>
          <w:color w:val="55A720"/>
        </w:rPr>
      </w:pPr>
      <w:r>
        <w:rPr>
          <w:rFonts w:ascii="Helvetica" w:hAnsi="Helvetica"/>
          <w:b w:val="0"/>
          <w:bCs w:val="0"/>
          <w:color w:val="55A720"/>
        </w:rPr>
        <w:t>Apresentação de resultados da pesquisa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Concluída a definição e a exposição do processo de pesquisa, o aluno deve especificar a forma como abordará os resultados.</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Nesse âmbito, ele pode escolher uma das três opções existentes:</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Resultados de pesquisa qualitativa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Os resultados de uma pesquisa qualitativa geralmente expõem a análise de conceitos e ideias.</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Resultados de pesquisa quantitativa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Os resultados de uma pesquisa quantitativa são expressos em números de estatísticas.</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Uma forma comumente usada para dar esses números a conhecer é a utilização de gráficos e tabelas.</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Resultados de pesquisa quali-quanti</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abordagem quali-quanti é uma combinação da abordagem qualitativa com a abordagem quantitativa.</w:t>
      </w:r>
    </w:p>
    <w:p w:rsidR="000D0947" w:rsidRDefault="000D0947" w:rsidP="000D0947">
      <w:pPr>
        <w:pStyle w:val="Ttulo2"/>
        <w:shd w:val="clear" w:color="auto" w:fill="FFFFFF"/>
        <w:spacing w:before="0" w:after="0"/>
        <w:rPr>
          <w:rFonts w:ascii="Helvetica" w:hAnsi="Helvetica"/>
          <w:b w:val="0"/>
          <w:bCs w:val="0"/>
          <w:color w:val="55A720"/>
        </w:rPr>
      </w:pPr>
      <w:r>
        <w:rPr>
          <w:rFonts w:ascii="Helvetica" w:hAnsi="Helvetica"/>
          <w:b w:val="0"/>
          <w:bCs w:val="0"/>
          <w:color w:val="55A720"/>
        </w:rPr>
        <w:t>Procedimento de tratamento da pesquisa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Um dos principais fatores de apresentação de um trabalho de pesquisa, é tornar clara a forma como o estudo foi aplicado, ou seja, os métodos utilizados para atingir os resultados desejados.</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Para conduzir o trabalho de conclusão do curso, o estudante pode optar por diversos tipos de recurso. Veja abaixo alguns dos principais:</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Revisão bibliográfica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Este é um procedimento obrigatório em todo trabalho de conclusão de curso, ou seja, independentemente da abordagem escolhida para apresentação do trabalho, esse item não pode faltar.</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A revisão bibliográfica, também conhecida como </w:t>
      </w:r>
      <w:r>
        <w:rPr>
          <w:rStyle w:val="Forte"/>
          <w:rFonts w:ascii="Helvetica" w:eastAsia="MS Mincho" w:hAnsi="Helvetica"/>
          <w:color w:val="333333"/>
        </w:rPr>
        <w:t>pesquisa bibliográfica</w:t>
      </w:r>
      <w:r>
        <w:rPr>
          <w:rFonts w:ascii="Helvetica" w:hAnsi="Helvetica"/>
          <w:color w:val="333333"/>
        </w:rPr>
        <w:t>, consiste em reunir os dados nos quais a investigação será baseada.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Alguns dos principais objetivos da revisão bibliográfica são:</w:t>
      </w:r>
    </w:p>
    <w:p w:rsidR="000D0947" w:rsidRDefault="000D0947" w:rsidP="00795BEF">
      <w:pPr>
        <w:numPr>
          <w:ilvl w:val="0"/>
          <w:numId w:val="47"/>
        </w:numPr>
        <w:shd w:val="clear" w:color="auto" w:fill="FFFFFF"/>
        <w:spacing w:after="225"/>
        <w:ind w:left="0"/>
        <w:rPr>
          <w:rFonts w:ascii="Helvetica" w:hAnsi="Helvetica"/>
          <w:color w:val="333333"/>
        </w:rPr>
      </w:pPr>
      <w:r>
        <w:rPr>
          <w:rFonts w:ascii="Helvetica" w:hAnsi="Helvetica"/>
          <w:color w:val="333333"/>
        </w:rPr>
        <w:t>Descobrir se alguém já respondeu as perguntas propostas pela pesquisa;</w:t>
      </w:r>
    </w:p>
    <w:p w:rsidR="000D0947" w:rsidRDefault="000D0947" w:rsidP="00795BEF">
      <w:pPr>
        <w:numPr>
          <w:ilvl w:val="0"/>
          <w:numId w:val="47"/>
        </w:numPr>
        <w:shd w:val="clear" w:color="auto" w:fill="FFFFFF"/>
        <w:spacing w:after="225"/>
        <w:ind w:left="0"/>
        <w:rPr>
          <w:rFonts w:ascii="Helvetica" w:hAnsi="Helvetica"/>
          <w:color w:val="333333"/>
        </w:rPr>
      </w:pPr>
      <w:r>
        <w:rPr>
          <w:rFonts w:ascii="Helvetica" w:hAnsi="Helvetica"/>
          <w:color w:val="333333"/>
        </w:rPr>
        <w:t>Analisar se vale a pena repetir uma pesquisa cujos objetivos já foram esclarecidos em outro estudo;</w:t>
      </w:r>
    </w:p>
    <w:p w:rsidR="000D0947" w:rsidRDefault="000D0947" w:rsidP="00795BEF">
      <w:pPr>
        <w:numPr>
          <w:ilvl w:val="0"/>
          <w:numId w:val="47"/>
        </w:numPr>
        <w:shd w:val="clear" w:color="auto" w:fill="FFFFFF"/>
        <w:spacing w:after="225"/>
        <w:ind w:left="0"/>
        <w:rPr>
          <w:rFonts w:ascii="Helvetica" w:hAnsi="Helvetica"/>
          <w:color w:val="333333"/>
        </w:rPr>
      </w:pPr>
      <w:r>
        <w:rPr>
          <w:rFonts w:ascii="Helvetica" w:hAnsi="Helvetica"/>
          <w:color w:val="333333"/>
        </w:rPr>
        <w:lastRenderedPageBreak/>
        <w:t>Avaliar os métodos utilizados em estudos parecidos.</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Estudo de documentos</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O estudo de documentos, também conhecido como </w:t>
      </w:r>
      <w:r>
        <w:rPr>
          <w:rStyle w:val="Forte"/>
          <w:rFonts w:ascii="Helvetica" w:eastAsia="MS Mincho" w:hAnsi="Helvetica"/>
          <w:color w:val="333333"/>
        </w:rPr>
        <w:t>pesquisa documental</w:t>
      </w:r>
      <w:r>
        <w:rPr>
          <w:rFonts w:ascii="Helvetica" w:hAnsi="Helvetica"/>
          <w:color w:val="333333"/>
        </w:rPr>
        <w:t>, pode ser feito através da análise de documentos jurídicos, normas técnicas ou regulamentos, ou da verificação de recursos como livros, relatórios, revistas, sites, etc.</w:t>
      </w:r>
    </w:p>
    <w:p w:rsidR="000D0947" w:rsidRDefault="000D0947" w:rsidP="000D0947">
      <w:pPr>
        <w:pStyle w:val="Ttulo3"/>
        <w:shd w:val="clear" w:color="auto" w:fill="FFFFFF"/>
        <w:spacing w:before="0" w:after="0"/>
        <w:rPr>
          <w:rFonts w:ascii="Helvetica" w:hAnsi="Helvetica"/>
          <w:color w:val="404040"/>
          <w:sz w:val="29"/>
          <w:szCs w:val="29"/>
        </w:rPr>
      </w:pP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Pesquisa de campo</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A pesquisa de campo, também chamada de </w:t>
      </w:r>
      <w:r>
        <w:rPr>
          <w:rStyle w:val="Forte"/>
          <w:rFonts w:ascii="Helvetica" w:eastAsia="MS Mincho" w:hAnsi="Helvetica"/>
          <w:color w:val="333333"/>
        </w:rPr>
        <w:t>estudo de campo</w:t>
      </w:r>
      <w:r>
        <w:rPr>
          <w:rFonts w:ascii="Helvetica" w:hAnsi="Helvetica"/>
          <w:color w:val="333333"/>
        </w:rPr>
        <w:t>, permite que o aluno extraia dados e informações diretamente da realidade do objeto de estudo.</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Este é um procedimento comumente utilizado em áreas como a Sociologia e a Economia, onde o pesquisador utiliza o recurso como forma de analisar o comportamento de indivíduos relativamente a um grupo, uma comunidade, etc.</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Entrevista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 aluno pode reunir dados para o seu trabalho de pesquisa através de entrevistas a determinada(s) pessoa(s). Para isso, basta elaborar uma lista de perguntas que ajudem a obter as informações necessárias.</w:t>
      </w:r>
    </w:p>
    <w:p w:rsidR="000D0947" w:rsidRDefault="000D0947" w:rsidP="000D0947">
      <w:pPr>
        <w:pStyle w:val="Ttulo2"/>
        <w:shd w:val="clear" w:color="auto" w:fill="FFFFFF"/>
        <w:spacing w:before="0" w:after="0"/>
        <w:rPr>
          <w:rFonts w:ascii="Helvetica" w:hAnsi="Helvetica"/>
          <w:b w:val="0"/>
          <w:bCs w:val="0"/>
          <w:color w:val="55A720"/>
        </w:rPr>
      </w:pPr>
      <w:r>
        <w:rPr>
          <w:rFonts w:ascii="Helvetica" w:hAnsi="Helvetica"/>
          <w:b w:val="0"/>
          <w:bCs w:val="0"/>
          <w:color w:val="55A720"/>
        </w:rPr>
        <w:t>Exemplos de metodologia</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Exemplo 1</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Foi utilizado o método de </w:t>
      </w:r>
      <w:r>
        <w:rPr>
          <w:rStyle w:val="Forte"/>
          <w:rFonts w:ascii="Helvetica" w:eastAsia="MS Mincho" w:hAnsi="Helvetica"/>
          <w:color w:val="333333"/>
        </w:rPr>
        <w:t>pesquisa descritiva</w:t>
      </w:r>
      <w:r>
        <w:rPr>
          <w:rFonts w:ascii="Helvetica" w:hAnsi="Helvetica"/>
          <w:color w:val="333333"/>
        </w:rPr>
        <w:t> com a finalidade de analisar os valores de uma obra artística através de um estudo profundo da sociologia da arte, partindo de uma revisão bibliográfica composta pelos principais autores e sociólogos da área. A finalidade é traçar um “padrão” que possa ser trabalhado como exemplo e aplicado junto aos objetos empíricos.</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Para isso, a pesquisa será baseada em estudos de autores, como por exemplo Nathalie Heinich, Howard Saul Becker, Pierre Bourdieu, Anna Lisa Tota, Simmel, Umberto Eco, entre outros pensadores que elaboraram trabalhos pertinentes ao assunto.</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Entretanto, é importante salientar que o corpus de autores tende a aumentar na medida em que a leitura vier sendo desenvolvida.</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Como objeto empírico, foram selecionadas quatro galerias de arte contemporânea, duas localizadas em Portugal e as outras duas no Brasil.</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Ambas foram escolhidas por estarem enquadradas como núcleos atuantes e com constante trabalho dentro do setor artístico, participando anualmente de feiras nacionais e internacionais, além de promoverem uma extensa gama de exposições e publicações.</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Partindo dos conceitos apresentados pelos autores da sociologia da arte, o trabalho analisará o perfil destes objetos empíricos, compreendendo todo o trabalho que as galerias já realizaram, assim como a importância que possuem para a construção do mercado de arte local.</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Para isso, será necessária uma </w:t>
      </w:r>
      <w:r>
        <w:rPr>
          <w:rStyle w:val="Forte"/>
          <w:rFonts w:ascii="Helvetica" w:eastAsia="MS Mincho" w:hAnsi="Helvetica"/>
          <w:color w:val="333333"/>
        </w:rPr>
        <w:t>pesquisa documental</w:t>
      </w:r>
      <w:r>
        <w:rPr>
          <w:rFonts w:ascii="Helvetica" w:hAnsi="Helvetica"/>
          <w:color w:val="333333"/>
        </w:rPr>
        <w:t> e, ocasionalmente, </w:t>
      </w:r>
      <w:r>
        <w:rPr>
          <w:rStyle w:val="Forte"/>
          <w:rFonts w:ascii="Helvetica" w:eastAsia="MS Mincho" w:hAnsi="Helvetica"/>
          <w:color w:val="333333"/>
        </w:rPr>
        <w:t>entrevistas </w:t>
      </w:r>
      <w:r>
        <w:rPr>
          <w:rFonts w:ascii="Helvetica" w:hAnsi="Helvetica"/>
          <w:color w:val="333333"/>
        </w:rPr>
        <w:t>com os responsáveis pelos espaços ou de visitantes e/ou consumidores dessas galerias.</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Como parte do processo de construção do perfil das galerias selecionadas, será necessário o levantamento e análise dos produtores de arte (artistas) que fazem parte das galerias, relacionando o trabalho que desenvolvem com o valor artístico que, a princípio, é apreciado pelo objeto empírico.</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O estudo terá caráter essencialmente </w:t>
      </w:r>
      <w:r>
        <w:rPr>
          <w:rStyle w:val="Forte"/>
          <w:rFonts w:ascii="Helvetica" w:eastAsia="MS Mincho" w:hAnsi="Helvetica"/>
          <w:color w:val="333333"/>
        </w:rPr>
        <w:t>qualitativo</w:t>
      </w:r>
      <w:r>
        <w:rPr>
          <w:rFonts w:ascii="Helvetica" w:hAnsi="Helvetica"/>
          <w:color w:val="333333"/>
        </w:rPr>
        <w:t>, com ênfase na observação e </w:t>
      </w:r>
      <w:r>
        <w:rPr>
          <w:rStyle w:val="Forte"/>
          <w:rFonts w:ascii="Helvetica" w:eastAsia="MS Mincho" w:hAnsi="Helvetica"/>
          <w:color w:val="333333"/>
        </w:rPr>
        <w:t>estudo documental</w:t>
      </w:r>
      <w:r>
        <w:rPr>
          <w:rFonts w:ascii="Helvetica" w:hAnsi="Helvetica"/>
          <w:color w:val="333333"/>
        </w:rPr>
        <w:t>, ao mesmo tempo que será necessário o cruzamento dos levantamentos com toda a pesquisa bibliográfica já feita.</w:t>
      </w:r>
    </w:p>
    <w:p w:rsidR="000D0947" w:rsidRDefault="000D0947" w:rsidP="000D0947">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lastRenderedPageBreak/>
        <w:t>Exemplo 2</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Para obter os resultados e respostas acerca da problematização apresentada neste trabalho, será feita a análise fílmica sobre dois filmes de estilos narrativos diferentes através da </w:t>
      </w:r>
      <w:r>
        <w:rPr>
          <w:rStyle w:val="Forte"/>
          <w:rFonts w:ascii="Helvetica" w:eastAsia="MS Mincho" w:hAnsi="Helvetica"/>
          <w:color w:val="333333"/>
        </w:rPr>
        <w:t>pesquisa explicativa</w:t>
      </w:r>
      <w:r>
        <w:rPr>
          <w:rFonts w:ascii="Helvetica" w:hAnsi="Helvetica"/>
          <w:color w:val="333333"/>
        </w:rPr>
        <w:t>.</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Foram escolhidas duas obras fílmicas, uma que trabalha sobre as características da Nouvelle Vague - um movimento cinematográfico francês - (Os Incompreendidos de François Truffaut) e outra que se enquadra no período pós-modernista (Kids de Larry Clark), entretanto ambas abordam a temática da adolescência marginalizada em seu contexto, que se subdivide em três temas: a família, a sexualidade e a sociedade, o que favorecerá uma análise também comparativa.</w:t>
      </w:r>
    </w:p>
    <w:p w:rsidR="000D0947" w:rsidRDefault="000D0947" w:rsidP="000D0947">
      <w:pPr>
        <w:pStyle w:val="NormalWeb"/>
        <w:shd w:val="clear" w:color="auto" w:fill="FFFFFF"/>
        <w:spacing w:before="0" w:beforeAutospacing="0" w:after="0" w:afterAutospacing="0"/>
        <w:rPr>
          <w:rFonts w:ascii="Helvetica" w:hAnsi="Helvetica"/>
          <w:color w:val="333333"/>
        </w:rPr>
      </w:pPr>
      <w:r>
        <w:rPr>
          <w:rFonts w:ascii="Helvetica" w:hAnsi="Helvetica"/>
          <w:color w:val="333333"/>
        </w:rPr>
        <w:t>O estudo deste trabalho será fundamentado em ideias e pressupostos de teóricos que apresentam significativa importância na definição e construção dos conceitos discutidos nesta análise: Modernismo, Pós-Modernismo, Nouvelle Vague, Cinema e o Adolescente. Para tal, tais objetos serão estudados em </w:t>
      </w:r>
      <w:r>
        <w:rPr>
          <w:rStyle w:val="Forte"/>
          <w:rFonts w:ascii="Helvetica" w:eastAsia="MS Mincho" w:hAnsi="Helvetica"/>
          <w:color w:val="333333"/>
        </w:rPr>
        <w:t>fontes secundárias</w:t>
      </w:r>
      <w:r>
        <w:rPr>
          <w:rFonts w:ascii="Helvetica" w:hAnsi="Helvetica"/>
          <w:color w:val="333333"/>
        </w:rPr>
        <w:t> como trabalhos acadêmicos, artigos, livros e afins, que foram aqui selecionados.</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Assim sendo, o trabalho transcorrerá a partir do método conceitual-analítico, visto que utilizaremos conceitos e ideias de outros autores, semelhantes com os nossos objetivos, para a construção de uma análise científica sobre o nosso objeto de estudo.</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 método de pesquisa escolhido favorece uma liberdade na análise de se mover por diversos caminhos do conhecimento, possibilitando assumir várias posições no decorrer do percurso, não obrigando atribuir uma resposta única e universal a respeito do objeto.</w:t>
      </w:r>
    </w:p>
    <w:p w:rsidR="000D0947" w:rsidRDefault="000D0947" w:rsidP="000D0947">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As referências sobre o cinema, sob algumas características que serão apresentadas neste trabalho, não apresentam previsões irreversíveis, já que as possibilidades de análise são inúmeras quando se trata da expressão sociocultural de uma sociedade.</w:t>
      </w:r>
    </w:p>
    <w:p w:rsidR="000D0947" w:rsidRDefault="000D0947" w:rsidP="000D0947">
      <w:pPr>
        <w:shd w:val="clear" w:color="auto" w:fill="FFFFFF"/>
        <w:ind w:left="-360"/>
        <w:textAlignment w:val="top"/>
        <w:rPr>
          <w:rFonts w:ascii="Helvetica" w:hAnsi="Helvetica"/>
          <w:color w:val="333333"/>
        </w:rPr>
      </w:pPr>
    </w:p>
    <w:p w:rsidR="000D0947" w:rsidRPr="000D0947" w:rsidRDefault="000D0947" w:rsidP="000D0947">
      <w:pPr>
        <w:shd w:val="clear" w:color="auto" w:fill="FFFFFF"/>
        <w:ind w:left="-360"/>
        <w:textAlignment w:val="top"/>
        <w:rPr>
          <w:rFonts w:ascii="Helvetica" w:hAnsi="Helvetica"/>
          <w:color w:val="333333"/>
        </w:rPr>
      </w:pPr>
      <w:hyperlink r:id="rId11" w:history="1">
        <w:r w:rsidRPr="000D0947">
          <w:rPr>
            <w:rStyle w:val="Hyperlink"/>
            <w:rFonts w:ascii="Helvetica" w:hAnsi="Helvetica"/>
            <w:color w:val="286FB0"/>
            <w:u w:val="none"/>
          </w:rPr>
          <w:t>Significado de Metodologia</w:t>
        </w:r>
      </w:hyperlink>
    </w:p>
    <w:p w:rsidR="00795BEF" w:rsidRDefault="00795BEF" w:rsidP="00795BEF">
      <w:pPr>
        <w:pStyle w:val="NormalWeb"/>
        <w:shd w:val="clear" w:color="auto" w:fill="FFFFFF"/>
        <w:spacing w:before="0" w:beforeAutospacing="0" w:after="0" w:afterAutospacing="0"/>
        <w:rPr>
          <w:rFonts w:ascii="Helvetica" w:hAnsi="Helvetica"/>
          <w:color w:val="333333"/>
        </w:rPr>
      </w:pPr>
      <w:r>
        <w:rPr>
          <w:rStyle w:val="Forte"/>
          <w:rFonts w:ascii="Helvetica" w:hAnsi="Helvetica"/>
          <w:color w:val="333333"/>
        </w:rPr>
        <w:t>Metodologia </w:t>
      </w:r>
      <w:r>
        <w:rPr>
          <w:rFonts w:ascii="Helvetica" w:hAnsi="Helvetica"/>
          <w:color w:val="333333"/>
        </w:rPr>
        <w:t>é uma palavra derivada de “</w:t>
      </w:r>
      <w:r>
        <w:rPr>
          <w:rStyle w:val="Forte"/>
          <w:rFonts w:ascii="Helvetica" w:hAnsi="Helvetica"/>
          <w:color w:val="333333"/>
        </w:rPr>
        <w:t>método</w:t>
      </w:r>
      <w:r>
        <w:rPr>
          <w:rFonts w:ascii="Helvetica" w:hAnsi="Helvetica"/>
          <w:color w:val="333333"/>
        </w:rPr>
        <w:t>”, do Latim “</w:t>
      </w:r>
      <w:r>
        <w:rPr>
          <w:rStyle w:val="nfase"/>
          <w:rFonts w:ascii="Helvetica" w:eastAsia="MS Mincho" w:hAnsi="Helvetica"/>
          <w:color w:val="333333"/>
        </w:rPr>
        <w:t>methodus</w:t>
      </w:r>
      <w:r>
        <w:rPr>
          <w:rFonts w:ascii="Helvetica" w:hAnsi="Helvetica"/>
          <w:color w:val="333333"/>
        </w:rPr>
        <w:t>” cujo significado é “</w:t>
      </w:r>
      <w:r>
        <w:rPr>
          <w:rStyle w:val="Forte"/>
          <w:rFonts w:ascii="Helvetica" w:hAnsi="Helvetica"/>
          <w:color w:val="333333"/>
        </w:rPr>
        <w:t>caminho ou a via para a realização de algo</w:t>
      </w:r>
      <w:r>
        <w:rPr>
          <w:rFonts w:ascii="Helvetica" w:hAnsi="Helvetica"/>
          <w:color w:val="333333"/>
        </w:rPr>
        <w:t>”. Método é o processo para se atingir um determinado fim ou para se chegar ao conhecimento. Metodologia é o campo em que se estuda os </w:t>
      </w:r>
      <w:r>
        <w:rPr>
          <w:rStyle w:val="Forte"/>
          <w:rFonts w:ascii="Helvetica" w:hAnsi="Helvetica"/>
          <w:color w:val="333333"/>
        </w:rPr>
        <w:t>melhores métodos praticados</w:t>
      </w:r>
      <w:r>
        <w:rPr>
          <w:rFonts w:ascii="Helvetica" w:hAnsi="Helvetica"/>
          <w:color w:val="333333"/>
        </w:rPr>
        <w:t> em determinada área para a produção do conhecimento.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metodologia consiste em uma meditação em relação aos métodos lógicos e científicos. Inicialmente, a metodologia era descrita como parte integrante da lógica que se focava nas diversas modalidades de pensamento e a sua aplicação. Posteriormente, a noção que a metodologia era algo exclusivo do campo da lógica foi abandonada, uma vez que os métodos podem ser aplicados a várias áreas do saber.</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Cada área possui uma metodologia própria. A </w:t>
      </w:r>
      <w:r>
        <w:rPr>
          <w:rStyle w:val="Forte"/>
          <w:rFonts w:ascii="Helvetica" w:hAnsi="Helvetica"/>
          <w:color w:val="333333"/>
        </w:rPr>
        <w:t>metodologia de ensino</w:t>
      </w:r>
      <w:r>
        <w:rPr>
          <w:rFonts w:ascii="Helvetica" w:hAnsi="Helvetica"/>
          <w:color w:val="333333"/>
        </w:rPr>
        <w:t> é a aplicação de diferentes métodos no processo ensino-aprendizagem. Os principais métodos de ensino usados no Brasil são: método Tradicional (ou Conteudista), o Construtivismo (de Piaget), o Sociointeracionismo (de Vygotsky) e o método Montessoriano (de Maria Montessori).</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Uma metodologia de pesquisa pode variar de acordo com a sua natureza. Assim, uma pesquisa pode ser qualitativa , quantitativa, básica ou aplicada.</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Metodologia científica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É a disciplina que trata do método científico. É a estrutura das diferentes ciências, e se baseia na análise sistemática dos fenômenos e na organização dos princípios e processos racionais e experimentais. Permite, por meio da investigação científica, a aquisição do conhecimento científico.</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lastRenderedPageBreak/>
        <w:t>Metodologia de ensino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metodologia de ensino é uma expressão que teve a tendência de substituir a expressão "didática", que ganhou uma conotação pejorativa por causa do caráter formal e abstrato dos seus esquemas que não estão bem inseridos em uma verdadeira ação pedagógica. Assim, a metodologia de ensino é a parte da pedagogia que se ocupa diretamente da organização da aprendizagem dos alunos e do seu controle.</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Metodologia e TCC</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metodologia do trabalho científico, por exemplo, para a realização de um trabalho de conclusão de curso (vulgarmente denominado TCC), é a parte em que é feita uma descrição minuciosa e rigorosa do objeto de estudo e das técnicas utilizadas nas atividades de pesquisa.</w:t>
      </w:r>
    </w:p>
    <w:p w:rsidR="000D0947" w:rsidRDefault="000D0947" w:rsidP="000D0947">
      <w:pPr>
        <w:shd w:val="clear" w:color="auto" w:fill="FFFFFF"/>
        <w:ind w:left="-360"/>
        <w:textAlignment w:val="top"/>
        <w:rPr>
          <w:rFonts w:ascii="Helvetica" w:hAnsi="Helvetica"/>
          <w:color w:val="333333"/>
        </w:rPr>
      </w:pPr>
    </w:p>
    <w:p w:rsidR="00795BEF" w:rsidRDefault="00795BEF" w:rsidP="000D0947">
      <w:pPr>
        <w:shd w:val="clear" w:color="auto" w:fill="FFFFFF"/>
        <w:ind w:left="-360"/>
        <w:textAlignment w:val="top"/>
        <w:rPr>
          <w:rFonts w:ascii="Helvetica" w:hAnsi="Helvetica"/>
          <w:color w:val="333333"/>
        </w:rPr>
      </w:pPr>
    </w:p>
    <w:p w:rsidR="000D0947" w:rsidRPr="000D0947" w:rsidRDefault="000D0947" w:rsidP="000D0947">
      <w:pPr>
        <w:shd w:val="clear" w:color="auto" w:fill="FFFFFF"/>
        <w:ind w:left="-360"/>
        <w:textAlignment w:val="top"/>
        <w:rPr>
          <w:rFonts w:ascii="Helvetica" w:hAnsi="Helvetica"/>
          <w:color w:val="333333"/>
        </w:rPr>
      </w:pPr>
      <w:hyperlink r:id="rId12" w:history="1">
        <w:r w:rsidRPr="000D0947">
          <w:rPr>
            <w:rStyle w:val="Hyperlink"/>
            <w:rFonts w:ascii="Helvetica" w:hAnsi="Helvetica"/>
            <w:color w:val="286FB0"/>
            <w:u w:val="none"/>
          </w:rPr>
          <w:t>Significado de Método científico</w:t>
        </w:r>
      </w:hyperlink>
    </w:p>
    <w:p w:rsidR="00795BEF" w:rsidRPr="00795BEF" w:rsidRDefault="00795BEF" w:rsidP="00795BEF">
      <w:pPr>
        <w:shd w:val="clear" w:color="auto" w:fill="FFFFFF"/>
        <w:rPr>
          <w:rFonts w:ascii="Helvetica" w:hAnsi="Helvetica"/>
          <w:color w:val="333333"/>
        </w:rPr>
      </w:pPr>
      <w:r w:rsidRPr="00795BEF">
        <w:rPr>
          <w:rFonts w:ascii="Helvetica" w:hAnsi="Helvetica"/>
          <w:b/>
          <w:bCs/>
          <w:color w:val="333333"/>
        </w:rPr>
        <w:t>Método científico</w:t>
      </w:r>
      <w:r w:rsidRPr="00795BEF">
        <w:rPr>
          <w:rFonts w:ascii="Helvetica" w:hAnsi="Helvetica"/>
          <w:color w:val="333333"/>
        </w:rPr>
        <w:t> é o </w:t>
      </w:r>
      <w:r w:rsidRPr="00795BEF">
        <w:rPr>
          <w:rFonts w:ascii="Helvetica" w:hAnsi="Helvetica"/>
          <w:b/>
          <w:bCs/>
          <w:color w:val="333333"/>
        </w:rPr>
        <w:t>conjunto das normas básicas</w:t>
      </w:r>
      <w:r w:rsidRPr="00795BEF">
        <w:rPr>
          <w:rFonts w:ascii="Helvetica" w:hAnsi="Helvetica"/>
          <w:color w:val="333333"/>
        </w:rPr>
        <w:t> que devem ser seguidas </w:t>
      </w:r>
      <w:r w:rsidRPr="00795BEF">
        <w:rPr>
          <w:rFonts w:ascii="Helvetica" w:hAnsi="Helvetica"/>
          <w:b/>
          <w:bCs/>
          <w:color w:val="333333"/>
        </w:rPr>
        <w:t>para a produção de conhecimentos que têm o rigor da ciência</w:t>
      </w:r>
      <w:r w:rsidRPr="00795BEF">
        <w:rPr>
          <w:rFonts w:ascii="Helvetica" w:hAnsi="Helvetica"/>
          <w:color w:val="333333"/>
        </w:rPr>
        <w:t>, ou seja, é um método usado para a </w:t>
      </w:r>
      <w:r w:rsidRPr="00795BEF">
        <w:rPr>
          <w:rFonts w:ascii="Helvetica" w:hAnsi="Helvetica"/>
          <w:b/>
          <w:bCs/>
          <w:color w:val="333333"/>
        </w:rPr>
        <w:t>pesquisa e comprovação de um determinado conteúdo</w:t>
      </w:r>
      <w:r w:rsidRPr="00795BEF">
        <w:rPr>
          <w:rFonts w:ascii="Helvetica" w:hAnsi="Helvetica"/>
          <w:color w:val="333333"/>
        </w:rPr>
        <w:t>.</w:t>
      </w:r>
    </w:p>
    <w:p w:rsidR="00795BEF" w:rsidRPr="00795BEF" w:rsidRDefault="00795BEF" w:rsidP="00795BEF">
      <w:pPr>
        <w:shd w:val="clear" w:color="auto" w:fill="FFFFFF"/>
        <w:spacing w:after="285"/>
        <w:rPr>
          <w:rFonts w:ascii="Helvetica" w:hAnsi="Helvetica"/>
          <w:color w:val="333333"/>
        </w:rPr>
      </w:pPr>
      <w:r w:rsidRPr="00795BEF">
        <w:rPr>
          <w:rFonts w:ascii="Helvetica" w:hAnsi="Helvetica"/>
          <w:color w:val="333333"/>
        </w:rPr>
        <w:t>O método científico parte da observação sistemática de fatos, seguido da realização de experiências, das deduções lógicas e da comprovação científica dos resultados obtidos. Para diversos autores o método científico é a lógica aplicada à ciência.</w:t>
      </w:r>
    </w:p>
    <w:p w:rsidR="00795BEF" w:rsidRPr="00795BEF" w:rsidRDefault="00795BEF" w:rsidP="00795BEF">
      <w:pPr>
        <w:shd w:val="clear" w:color="auto" w:fill="FFFFFF"/>
        <w:spacing w:after="285"/>
        <w:rPr>
          <w:rFonts w:ascii="Helvetica" w:hAnsi="Helvetica"/>
          <w:color w:val="333333"/>
        </w:rPr>
      </w:pPr>
      <w:r w:rsidRPr="00795BEF">
        <w:rPr>
          <w:rFonts w:ascii="Helvetica" w:hAnsi="Helvetica"/>
          <w:color w:val="333333"/>
        </w:rPr>
        <w:t>O método científico é um trabalho sistemático, na busca de respostas às questões estudadas, é o caminho que se deve seguir para levar à formulação de uma teoria científica. É um trabalho cuidadoso, que segue um caminho sistemático.</w:t>
      </w:r>
    </w:p>
    <w:p w:rsidR="00795BEF" w:rsidRPr="00795BEF" w:rsidRDefault="00795BEF" w:rsidP="00795BEF">
      <w:pPr>
        <w:shd w:val="clear" w:color="auto" w:fill="FFFFFF"/>
        <w:spacing w:after="285"/>
        <w:rPr>
          <w:rFonts w:ascii="Helvetica" w:hAnsi="Helvetica"/>
          <w:color w:val="333333"/>
        </w:rPr>
      </w:pPr>
      <w:r w:rsidRPr="00795BEF">
        <w:rPr>
          <w:rFonts w:ascii="Helvetica" w:hAnsi="Helvetica"/>
          <w:color w:val="333333"/>
        </w:rPr>
        <w:t>O método científico é a ferramenta do pesquisador, que no fim de seu processo de pesquisa, explica e prevê um conjunto de ocorrências provenientes da aplicação de suas teses. Um artigo científico é o resultado de um estudo realizado e comprovado através do método científico.</w:t>
      </w:r>
    </w:p>
    <w:p w:rsidR="00795BEF" w:rsidRPr="00795BEF" w:rsidRDefault="00795BEF" w:rsidP="00795BEF">
      <w:pPr>
        <w:shd w:val="clear" w:color="auto" w:fill="FFFFFF"/>
        <w:spacing w:after="285"/>
        <w:rPr>
          <w:rFonts w:ascii="Helvetica" w:hAnsi="Helvetica"/>
          <w:color w:val="333333"/>
        </w:rPr>
      </w:pPr>
      <w:r w:rsidRPr="00795BEF">
        <w:rPr>
          <w:rFonts w:ascii="Helvetica" w:hAnsi="Helvetica"/>
          <w:color w:val="333333"/>
        </w:rPr>
        <w:t>O método científico é uma forma de comprovar a veracidade de algumas teses desacreditadas pelo ceticismo. Em contraposição ao método científico, está o método empírico, que é baseado unicamente na experiência, sem nenhum processo científico.</w:t>
      </w:r>
    </w:p>
    <w:p w:rsidR="000D0947" w:rsidRDefault="000D0947" w:rsidP="000D0947">
      <w:pPr>
        <w:shd w:val="clear" w:color="auto" w:fill="FFFFFF"/>
        <w:ind w:left="-360"/>
        <w:textAlignment w:val="top"/>
        <w:rPr>
          <w:rFonts w:ascii="Helvetica" w:hAnsi="Helvetica"/>
          <w:color w:val="333333"/>
        </w:rPr>
      </w:pPr>
    </w:p>
    <w:p w:rsidR="00795BEF" w:rsidRDefault="00795BEF" w:rsidP="000D0947">
      <w:pPr>
        <w:shd w:val="clear" w:color="auto" w:fill="FFFFFF"/>
        <w:ind w:left="-360"/>
        <w:textAlignment w:val="top"/>
        <w:rPr>
          <w:rFonts w:ascii="Helvetica" w:hAnsi="Helvetica"/>
          <w:color w:val="333333"/>
        </w:rPr>
      </w:pPr>
    </w:p>
    <w:p w:rsidR="00795BEF" w:rsidRDefault="00795BEF" w:rsidP="000D0947">
      <w:pPr>
        <w:shd w:val="clear" w:color="auto" w:fill="FFFFFF"/>
        <w:ind w:left="-360"/>
        <w:textAlignment w:val="top"/>
        <w:rPr>
          <w:rFonts w:ascii="Helvetica" w:hAnsi="Helvetica"/>
          <w:color w:val="333333"/>
        </w:rPr>
      </w:pPr>
    </w:p>
    <w:p w:rsidR="000D0947" w:rsidRPr="000D0947" w:rsidRDefault="000D0947" w:rsidP="000D0947">
      <w:pPr>
        <w:shd w:val="clear" w:color="auto" w:fill="FFFFFF"/>
        <w:ind w:left="-360"/>
        <w:textAlignment w:val="top"/>
        <w:rPr>
          <w:rFonts w:ascii="Helvetica" w:hAnsi="Helvetica"/>
          <w:color w:val="333333"/>
        </w:rPr>
      </w:pPr>
      <w:hyperlink r:id="rId13" w:history="1">
        <w:r w:rsidRPr="000D0947">
          <w:rPr>
            <w:rStyle w:val="Hyperlink"/>
            <w:rFonts w:ascii="Helvetica" w:hAnsi="Helvetica"/>
            <w:color w:val="286FB0"/>
            <w:u w:val="none"/>
          </w:rPr>
          <w:t>Tipos de pesquisa</w:t>
        </w:r>
      </w:hyperlink>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Existem diferentes tipos de pesquisa que se enquadram de acordo com os vários propósitos, objetivos e procedimentos que o pesquisador deseja utilizar como método científico do seu estudo.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Para saber qual o modelo mais adequado, o investigador precisa levar em consideração a finalidade do seu trabalho, a abordagem que deseja usar, entre outras características que condizem com o seu objeto de estudo.</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científica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Engloba todos os tipos de pesquisa que se baseiam em procedimentos de caráter científico para a obtenção dos resultados.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Todas as</w:t>
      </w:r>
      <w:r>
        <w:rPr>
          <w:rStyle w:val="Forte"/>
          <w:rFonts w:ascii="Helvetica" w:eastAsia="MS Mincho" w:hAnsi="Helvetica"/>
          <w:color w:val="333333"/>
        </w:rPr>
        <w:t> pesquisas feitas no âmbito acadêmico</w:t>
      </w:r>
      <w:r>
        <w:rPr>
          <w:rFonts w:ascii="Helvetica" w:hAnsi="Helvetica"/>
          <w:color w:val="333333"/>
        </w:rPr>
        <w:t> podem ser consideradas científicas, sendo que estas ainda devem ser categorizadas em diferentes metodologias, de acordo com o objetivo, finalidade e estrutura que seguem.</w:t>
      </w:r>
    </w:p>
    <w:p w:rsidR="00795BEF" w:rsidRDefault="00795BEF" w:rsidP="00795BEF">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lastRenderedPageBreak/>
        <w:t>Classificações da pesquisa científica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No que diz respeito a sua </w:t>
      </w:r>
      <w:r>
        <w:rPr>
          <w:rStyle w:val="Forte"/>
          <w:rFonts w:ascii="Helvetica" w:eastAsia="MS Mincho" w:hAnsi="Helvetica"/>
          <w:color w:val="333333"/>
        </w:rPr>
        <w:t>finalidade</w:t>
      </w:r>
      <w:r>
        <w:rPr>
          <w:rFonts w:ascii="Helvetica" w:hAnsi="Helvetica"/>
          <w:color w:val="333333"/>
        </w:rPr>
        <w:t>, ou seja, o tipo de contribuição que o estudo trará para a ciência, a pesquisa científica pode ser classificada em: pesquisa básica e pesquisa aplicada.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Do ponto de vista da </w:t>
      </w:r>
      <w:r>
        <w:rPr>
          <w:rStyle w:val="Forte"/>
          <w:rFonts w:ascii="Helvetica" w:eastAsia="MS Mincho" w:hAnsi="Helvetica"/>
          <w:color w:val="333333"/>
        </w:rPr>
        <w:t>abordagem </w:t>
      </w:r>
      <w:r>
        <w:rPr>
          <w:rFonts w:ascii="Helvetica" w:hAnsi="Helvetica"/>
          <w:color w:val="333333"/>
        </w:rPr>
        <w:t>usada pelo pesquisador no estudo, este pode ser categorizado em: pesquisa qualitativa, quantitativa ou quali-quantitativa.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A terceira forma de classificar uma pesquisa científica é através dos seus </w:t>
      </w:r>
      <w:r>
        <w:rPr>
          <w:rStyle w:val="Forte"/>
          <w:rFonts w:ascii="Helvetica" w:eastAsia="MS Mincho" w:hAnsi="Helvetica"/>
          <w:color w:val="333333"/>
        </w:rPr>
        <w:t>objetivos</w:t>
      </w:r>
      <w:r>
        <w:rPr>
          <w:rFonts w:ascii="Helvetica" w:hAnsi="Helvetica"/>
          <w:color w:val="333333"/>
        </w:rPr>
        <w:t>, ou seja, por meio do tipo de conhecimento que o pesquisador quer produzir: pesquisa exploratória, pesquisa descritiva e pesquisa explicativa.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Por fim, a pesquisa científica também pode ser classificada de acordo com os </w:t>
      </w:r>
      <w:r>
        <w:rPr>
          <w:rStyle w:val="Forte"/>
          <w:rFonts w:ascii="Helvetica" w:eastAsia="MS Mincho" w:hAnsi="Helvetica"/>
          <w:color w:val="333333"/>
        </w:rPr>
        <w:t>procedimentos </w:t>
      </w:r>
      <w:r>
        <w:rPr>
          <w:rFonts w:ascii="Helvetica" w:hAnsi="Helvetica"/>
          <w:color w:val="333333"/>
        </w:rPr>
        <w:t>para a coleta de informação. Existem diversos, sendo os mais comuns:</w:t>
      </w:r>
    </w:p>
    <w:p w:rsidR="00795BEF" w:rsidRDefault="00795BEF" w:rsidP="00795BEF">
      <w:pPr>
        <w:numPr>
          <w:ilvl w:val="0"/>
          <w:numId w:val="48"/>
        </w:numPr>
        <w:shd w:val="clear" w:color="auto" w:fill="FFFFFF"/>
        <w:spacing w:after="225"/>
        <w:ind w:left="0"/>
        <w:rPr>
          <w:rFonts w:ascii="Helvetica" w:hAnsi="Helvetica"/>
          <w:color w:val="333333"/>
        </w:rPr>
      </w:pPr>
      <w:r>
        <w:rPr>
          <w:rFonts w:ascii="Helvetica" w:hAnsi="Helvetica"/>
          <w:color w:val="333333"/>
        </w:rPr>
        <w:t>pesquisa bibliográfica;</w:t>
      </w:r>
    </w:p>
    <w:p w:rsidR="00795BEF" w:rsidRDefault="00795BEF" w:rsidP="00795BEF">
      <w:pPr>
        <w:numPr>
          <w:ilvl w:val="0"/>
          <w:numId w:val="48"/>
        </w:numPr>
        <w:shd w:val="clear" w:color="auto" w:fill="FFFFFF"/>
        <w:spacing w:after="225"/>
        <w:ind w:left="0"/>
        <w:rPr>
          <w:rFonts w:ascii="Helvetica" w:hAnsi="Helvetica"/>
          <w:color w:val="333333"/>
        </w:rPr>
      </w:pPr>
      <w:r>
        <w:rPr>
          <w:rFonts w:ascii="Helvetica" w:hAnsi="Helvetica"/>
          <w:color w:val="333333"/>
        </w:rPr>
        <w:t>pesquisa documental;</w:t>
      </w:r>
    </w:p>
    <w:p w:rsidR="00795BEF" w:rsidRDefault="00795BEF" w:rsidP="00795BEF">
      <w:pPr>
        <w:numPr>
          <w:ilvl w:val="0"/>
          <w:numId w:val="48"/>
        </w:numPr>
        <w:shd w:val="clear" w:color="auto" w:fill="FFFFFF"/>
        <w:spacing w:after="225"/>
        <w:ind w:left="0"/>
        <w:rPr>
          <w:rFonts w:ascii="Helvetica" w:hAnsi="Helvetica"/>
          <w:color w:val="333333"/>
        </w:rPr>
      </w:pPr>
      <w:r>
        <w:rPr>
          <w:rFonts w:ascii="Helvetica" w:hAnsi="Helvetica"/>
          <w:color w:val="333333"/>
        </w:rPr>
        <w:t>estudo de caso;</w:t>
      </w:r>
    </w:p>
    <w:p w:rsidR="00795BEF" w:rsidRDefault="00795BEF" w:rsidP="00795BEF">
      <w:pPr>
        <w:numPr>
          <w:ilvl w:val="0"/>
          <w:numId w:val="48"/>
        </w:numPr>
        <w:shd w:val="clear" w:color="auto" w:fill="FFFFFF"/>
        <w:ind w:left="0"/>
        <w:rPr>
          <w:rFonts w:ascii="Helvetica" w:hAnsi="Helvetica"/>
          <w:color w:val="333333"/>
        </w:rPr>
      </w:pPr>
      <w:r>
        <w:rPr>
          <w:rFonts w:ascii="Helvetica" w:hAnsi="Helvetica"/>
          <w:color w:val="333333"/>
        </w:rPr>
        <w:t>pesquisa </w:t>
      </w:r>
      <w:r>
        <w:rPr>
          <w:rStyle w:val="nfase"/>
          <w:rFonts w:ascii="Helvetica" w:eastAsia="MS Mincho" w:hAnsi="Helvetica"/>
          <w:color w:val="333333"/>
        </w:rPr>
        <w:t>ex post facto;</w:t>
      </w:r>
    </w:p>
    <w:p w:rsidR="00795BEF" w:rsidRDefault="00795BEF" w:rsidP="00795BEF">
      <w:pPr>
        <w:numPr>
          <w:ilvl w:val="0"/>
          <w:numId w:val="48"/>
        </w:numPr>
        <w:shd w:val="clear" w:color="auto" w:fill="FFFFFF"/>
        <w:spacing w:after="225"/>
        <w:ind w:left="0"/>
        <w:rPr>
          <w:rFonts w:ascii="Helvetica" w:hAnsi="Helvetica"/>
          <w:color w:val="333333"/>
        </w:rPr>
      </w:pPr>
      <w:r>
        <w:rPr>
          <w:rFonts w:ascii="Helvetica" w:hAnsi="Helvetica"/>
          <w:color w:val="333333"/>
        </w:rPr>
        <w:t>pesquisa de campo, entre outras.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Ressalta-se que uma pesquisa pode ter mais do que um tipo de procedimento, fazendo com que um sirva como complemento do outro.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Saiba mais sobre </w:t>
      </w:r>
      <w:hyperlink r:id="rId14" w:history="1">
        <w:r>
          <w:rPr>
            <w:rStyle w:val="Hyperlink"/>
            <w:rFonts w:ascii="Helvetica" w:hAnsi="Helvetica"/>
            <w:color w:val="286FB0"/>
          </w:rPr>
          <w:t>Pesquisa científica</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básica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É um dos tipos de pesquisa mais comuns no âmbito acadêmico, principalmente em Trabalhos de Conclusão de Curso (TCC).</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É orientada para o </w:t>
      </w:r>
      <w:r>
        <w:rPr>
          <w:rStyle w:val="Forte"/>
          <w:rFonts w:ascii="Helvetica" w:eastAsia="MS Mincho" w:hAnsi="Helvetica"/>
          <w:color w:val="333333"/>
        </w:rPr>
        <w:t>aprofundamento de um conhecimento científico</w:t>
      </w:r>
      <w:r>
        <w:rPr>
          <w:rFonts w:ascii="Helvetica" w:hAnsi="Helvetica"/>
          <w:color w:val="333333"/>
        </w:rPr>
        <w:t>que já foi estudado. Normalmente, o pesquisador que faz um estudo com essa finalidade busca complementar algum aspecto ou particularidade da pesquisa anteriormente feita.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Esse é um tipo de pesquisa teórica, que requer obrigatoriamente uma revisão bibliográfica e ideias apresentadas de modo sistematizado.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pesquisa básica ainda pode ser subdivida em pura e estratégica, dependendo do seu foco de análise.</w:t>
      </w:r>
    </w:p>
    <w:p w:rsidR="00795BEF" w:rsidRDefault="00795BEF" w:rsidP="00795BEF">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Pesquisa básica pura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É um tipo de pesquisa voltado </w:t>
      </w:r>
      <w:r>
        <w:rPr>
          <w:rStyle w:val="Forte"/>
          <w:rFonts w:ascii="Helvetica" w:eastAsia="MS Mincho" w:hAnsi="Helvetica"/>
          <w:color w:val="333333"/>
        </w:rPr>
        <w:t>exclusivamente para o meio acadêmico</w:t>
      </w:r>
      <w:r>
        <w:rPr>
          <w:rFonts w:ascii="Helvetica" w:hAnsi="Helvetica"/>
          <w:color w:val="333333"/>
        </w:rPr>
        <w:t>, sem qualquer tipo de intenção de alterar a realidade.</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Consiste em um estudo totalmente teórico, onde o autor não se preocupa em como os resultados de suas pesquisas poderão ser utilizados posteriormente.</w:t>
      </w:r>
    </w:p>
    <w:p w:rsidR="00795BEF" w:rsidRDefault="00795BEF" w:rsidP="00795BEF">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Pesquisa básica estratégica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Diferente da pesquisa básica pura, na estratégica o pesquisador tem em mente a </w:t>
      </w:r>
      <w:r>
        <w:rPr>
          <w:rStyle w:val="Forte"/>
          <w:rFonts w:ascii="Helvetica" w:eastAsia="MS Mincho" w:hAnsi="Helvetica"/>
          <w:color w:val="333333"/>
        </w:rPr>
        <w:t>possibilidade de produzir um conhecimento útil </w:t>
      </w:r>
      <w:r>
        <w:rPr>
          <w:rFonts w:ascii="Helvetica" w:hAnsi="Helvetica"/>
          <w:color w:val="333333"/>
        </w:rPr>
        <w:t>para que possa ser, eventualmente, utilizado em estudos práticos.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 autor não apresenta soluções para essas questões, mas recomenda a construção de futuros estudos que possam resolver esses problemas, por exemplo.</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Aplicada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Ao contrário da pesquisa básica, a aplicada visa produzir um </w:t>
      </w:r>
      <w:r>
        <w:rPr>
          <w:rStyle w:val="Forte"/>
          <w:rFonts w:ascii="Helvetica" w:eastAsia="MS Mincho" w:hAnsi="Helvetica"/>
          <w:color w:val="333333"/>
        </w:rPr>
        <w:t>conhecimento que possa ser efetivamente aplicado na vida real</w:t>
      </w:r>
      <w:r>
        <w:rPr>
          <w:rFonts w:ascii="Helvetica" w:hAnsi="Helvetica"/>
          <w:color w:val="333333"/>
        </w:rPr>
        <w:t>, ajudando a alterar uma situação, fenômeno ou sistema.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lastRenderedPageBreak/>
        <w:t>A pesquisa aplicada pode ser um complemento ou aprofundamento sobre um assunto previamente estudado. No entanto, a proposta é apresentar alternativas que ajudem a melhorar ou transformar, por exemplo, determinado aspecto do seu objeto de estudo.</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quantitativa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Esse tipo de metodologia é caracterizado por </w:t>
      </w:r>
      <w:r>
        <w:rPr>
          <w:rStyle w:val="Forte"/>
          <w:rFonts w:ascii="Helvetica" w:eastAsia="MS Mincho" w:hAnsi="Helvetica"/>
          <w:color w:val="333333"/>
        </w:rPr>
        <w:t>usar técnicas e ferramentas estatísticas</w:t>
      </w:r>
      <w:r>
        <w:rPr>
          <w:rFonts w:ascii="Helvetica" w:hAnsi="Helvetica"/>
          <w:color w:val="333333"/>
        </w:rPr>
        <w:t> como principal meio de análise dos dados obtidos em uma pesquisa.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O pesquisador se limita a coletar informações que sejam quantificáveis e aplicá-las em </w:t>
      </w:r>
      <w:r>
        <w:rPr>
          <w:rStyle w:val="nfase"/>
          <w:rFonts w:ascii="Helvetica" w:eastAsia="MS Mincho" w:hAnsi="Helvetica"/>
          <w:color w:val="333333"/>
        </w:rPr>
        <w:t>softwares </w:t>
      </w:r>
      <w:r>
        <w:rPr>
          <w:rFonts w:ascii="Helvetica" w:hAnsi="Helvetica"/>
          <w:color w:val="333333"/>
        </w:rPr>
        <w:t>(ou outras ferramentas técnicas) que analisam esses dados.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 investigador é um observador e não deve analisar subjetivamente os números obtidos. A sua função se limita em apresentar os resultados de modo estruturado, com ajuda de tabelas e gráficos, por exemplo.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Para obter os dados necessários em uma pesquisa quantitativa, o pesquisador utiliza questionários de múltipla escolha ou outras opções que garantam respostas objetivas e claras.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Esse tipo de pesquisa costuma ser muito usual em estudos de mestrado e doutorado, principalmente na área das Ciências Exatas.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Saiba mais sobre a </w:t>
      </w:r>
      <w:hyperlink r:id="rId15" w:history="1">
        <w:r>
          <w:rPr>
            <w:rStyle w:val="Hyperlink"/>
            <w:rFonts w:ascii="Helvetica" w:hAnsi="Helvetica"/>
            <w:color w:val="286FB0"/>
          </w:rPr>
          <w:t>Pesquisa quantitativa</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qualitativa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Nesse tipo de pesquisa o responsável por fazer a análise das informações coletadas é o próprio pesquisador. Se caracteriza por atribuir </w:t>
      </w:r>
      <w:r>
        <w:rPr>
          <w:rStyle w:val="Forte"/>
          <w:rFonts w:ascii="Helvetica" w:eastAsia="MS Mincho" w:hAnsi="Helvetica"/>
          <w:color w:val="333333"/>
        </w:rPr>
        <w:t>interpretações de natureza subjetiva</w:t>
      </w:r>
      <w:r>
        <w:rPr>
          <w:rFonts w:ascii="Helvetica" w:hAnsi="Helvetica"/>
          <w:color w:val="333333"/>
        </w:rPr>
        <w:t>.</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As técnicas e métodos estatísticos são dispensados nesse modelo, visto que o investigador se foca em características mais complexas e não-quantificáveis, como o comportamento, as expressões, os sentimentos, etc.</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Neste caso, os meios de obter os dados são menos rígidos e objetivos. Os questionários, por exemplo, podem ter espaços para respostas subjetivas, flexíveis e de múltiplas interpretações.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Essa metodologia é comum em cursos de Ciências Humanas, principalmente durante a graduação.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Saiba mais sobre a </w:t>
      </w:r>
      <w:hyperlink r:id="rId16" w:history="1">
        <w:r>
          <w:rPr>
            <w:rStyle w:val="Hyperlink"/>
            <w:rFonts w:ascii="Helvetica" w:hAnsi="Helvetica"/>
            <w:color w:val="286FB0"/>
          </w:rPr>
          <w:t>Pesquisa qualitativa</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mista ou Pesquisa quali-quantitativa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É uma mistura entre as características da pesquisa qualitativa e quantitativa.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Nesse caso, o estudo pode ser dividido em duas partes. A primeira consistindo na recolha de dados e análise estatística destes; e a segunda numa análise subjetiva de determinada problemática.</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descritiva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Esse tipo de pesquisa pertence a classificação que tem como parâmetro o tipo de conhecimento que o investigador deseja produzir.</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A pesquisa é descritiva quando o objetivo é </w:t>
      </w:r>
      <w:r>
        <w:rPr>
          <w:rStyle w:val="Forte"/>
          <w:rFonts w:ascii="Helvetica" w:eastAsia="MS Mincho" w:hAnsi="Helvetica"/>
          <w:color w:val="333333"/>
        </w:rPr>
        <w:t>esclarecer ao máximo um assunto que já é conhecido</w:t>
      </w:r>
      <w:r>
        <w:rPr>
          <w:rFonts w:ascii="Helvetica" w:hAnsi="Helvetica"/>
          <w:color w:val="333333"/>
        </w:rPr>
        <w:t>, descrevendo tudo sobre este. Neste caso, o pesquisador deve fazer uma forte revisão teórica envolvendo o seu objeto de estudo, analisar e comparar as informações.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Por fim, cabe ao autor da pesquisa traçar a sua conclusão sobre as diferentes variáveis analisadas.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pesquisa descritiva costuma ser muito comum nos cursos de graduação, principalmente nos Trabalhos de Conclusão de Curso.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lastRenderedPageBreak/>
        <w:t>Saiba mais sobre a </w:t>
      </w:r>
      <w:hyperlink r:id="rId17" w:history="1">
        <w:r>
          <w:rPr>
            <w:rStyle w:val="Hyperlink"/>
            <w:rFonts w:ascii="Helvetica" w:hAnsi="Helvetica"/>
            <w:color w:val="286FB0"/>
          </w:rPr>
          <w:t>Pesquisa descritiva</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exploratória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proposta da pesquisa exploratória é identificar algo, ou seja, um possível objeto de estudo ou problematização que poderá ser alvo de futuras pesquisas.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Por norma, esse tipo de pesquisa </w:t>
      </w:r>
      <w:r>
        <w:rPr>
          <w:rStyle w:val="Forte"/>
          <w:rFonts w:ascii="Helvetica" w:eastAsia="MS Mincho" w:hAnsi="Helvetica"/>
          <w:color w:val="333333"/>
        </w:rPr>
        <w:t>serve para aproximar a comunidade científica de algo</w:t>
      </w:r>
      <w:r>
        <w:rPr>
          <w:rFonts w:ascii="Helvetica" w:hAnsi="Helvetica"/>
          <w:color w:val="333333"/>
        </w:rPr>
        <w:t> (fenômeno, sistema, objeto, etc) desconhecido ou pouco explorado, assim como tudo o que está relacionado com ele.</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Ao contrário da pesquisa descritiva, o assunto analisado na exploratória não é sistematizado. Isso significa que representa uma pesquisa mais inovadora e pioneira.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 pesquisa exploratória é útil quando não há muita informação disponível sobre o objeto de estudo, fazendo com que o investigador misture o máximo de referências bibliográficas com outros métodos, como entrevistas, pesquisa documental, etc.</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Por esse motivo, a pesquisa exploratória é considerada bastante exaustiva e complexa, pois exige um grande esforço por parte do pesquisador.</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Saiba mais sobre a </w:t>
      </w:r>
      <w:hyperlink r:id="rId18" w:history="1">
        <w:r>
          <w:rPr>
            <w:rStyle w:val="Hyperlink"/>
            <w:rFonts w:ascii="Helvetica" w:hAnsi="Helvetica"/>
            <w:color w:val="286FB0"/>
          </w:rPr>
          <w:t>Pesquisa exploratória</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explicativa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Esse é um tipo de pesquisa mais complexa, normalmente o "amadurecimento" de uma prévia pesquisa descritiva ou exploratória. Por esse motivo, costuma ser mais comum em teses de doutorado ou mestrado.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O principal objetivo é explicar e racionalizar o objeto de estudo. Busca a </w:t>
      </w:r>
      <w:r>
        <w:rPr>
          <w:rStyle w:val="Forte"/>
          <w:rFonts w:ascii="Helvetica" w:eastAsia="MS Mincho" w:hAnsi="Helvetica"/>
          <w:color w:val="333333"/>
        </w:rPr>
        <w:t>construção de um conhecimento totalmente novo</w:t>
      </w:r>
      <w:r>
        <w:rPr>
          <w:rFonts w:ascii="Helvetica" w:hAnsi="Helvetica"/>
          <w:color w:val="333333"/>
        </w:rPr>
        <w:t>. Para isso, é preciso a junção de uma grande quantidade de dados bibliográficos e resultados obtidos a partir de pesquisas experimentais, por exemplo.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Saiba mais sobre as principais </w:t>
      </w:r>
      <w:hyperlink r:id="rId19" w:history="1">
        <w:r>
          <w:rPr>
            <w:rStyle w:val="Hyperlink"/>
            <w:rFonts w:ascii="Helvetica" w:hAnsi="Helvetica"/>
            <w:color w:val="286FB0"/>
          </w:rPr>
          <w:t>diferenças entre a Pesquisa descritiva, exploratória e explicativa</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bibliográfica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Partindo do ponto de vista dos procedimentos técnicos, a pesquisa bibliográfica é uma das mais comuns. É considerada obrigatória em quase todos os moldes de trabalhos científicos.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Consiste na coleta de informações a partir de textos, livros, artigos e demais materiais de caráter científico. Esses dados são usados no estudo sob forma de citações, servindo de embasamento para o desenvolvimento do assunto pesquisado.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É um método teórico e que se foca em </w:t>
      </w:r>
      <w:r>
        <w:rPr>
          <w:rStyle w:val="Forte"/>
          <w:rFonts w:ascii="Helvetica" w:eastAsia="MS Mincho" w:hAnsi="Helvetica"/>
          <w:color w:val="333333"/>
        </w:rPr>
        <w:t>analisar os ângulos distintos que um mesmo problema pode ter</w:t>
      </w:r>
      <w:r>
        <w:rPr>
          <w:rFonts w:ascii="Helvetica" w:hAnsi="Helvetica"/>
          <w:color w:val="333333"/>
        </w:rPr>
        <w:t>, ao consultar autores com diferentes pontos de vista sobre um mesmo assunto.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Posteriormente, o investigador deverá comparar as informações levantadas e, a partir de então, construir as suas observações e conclusões.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Saiba mais sobre a </w:t>
      </w:r>
      <w:hyperlink r:id="rId20" w:history="1">
        <w:r>
          <w:rPr>
            <w:rStyle w:val="Hyperlink"/>
            <w:rFonts w:ascii="Helvetica" w:hAnsi="Helvetica"/>
            <w:color w:val="286FB0"/>
          </w:rPr>
          <w:t>Pesquisa bibliográfica</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documental</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Similar à pesquisa bibliográfica, a documental</w:t>
      </w:r>
      <w:r>
        <w:rPr>
          <w:rStyle w:val="Forte"/>
          <w:rFonts w:ascii="Helvetica" w:eastAsia="MS Mincho" w:hAnsi="Helvetica"/>
          <w:color w:val="333333"/>
        </w:rPr>
        <w:t> não se restringe apenas a coleta de informações de caráter científico.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Na pesquisa documental qualquer documento com conteúdo informacional útil para a pesquisa pode ser usado, como jornais, revistas, catálogos, fotografias, atas, etc.</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Normalmente, esse tipo de pesquisa é usado em união com a pesquisa bibliográfica. Assim, cria-se um vínculo entre o discurso teórico e a realidade apresentada nos documentos não-científicos, por exemplo.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lastRenderedPageBreak/>
        <w:t>Saiba mais sobre </w:t>
      </w:r>
      <w:hyperlink r:id="rId21" w:history="1">
        <w:r>
          <w:rPr>
            <w:rStyle w:val="Hyperlink"/>
            <w:rFonts w:ascii="Helvetica" w:hAnsi="Helvetica"/>
            <w:color w:val="286FB0"/>
          </w:rPr>
          <w:t>Pesquisa documental</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Estudo de caso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Ao contrário da pesquisa documental e bibliográfica, esse procedimento é empírico. Isso significa que não se restringe apenas ao levantamento de informações teóricas, mas também de observações e experiências.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Consiste em uma </w:t>
      </w:r>
      <w:r>
        <w:rPr>
          <w:rStyle w:val="Forte"/>
          <w:rFonts w:ascii="Helvetica" w:eastAsia="MS Mincho" w:hAnsi="Helvetica"/>
          <w:color w:val="333333"/>
        </w:rPr>
        <w:t>profunda investigação sobre algum aspecto específico </w:t>
      </w:r>
      <w:r>
        <w:rPr>
          <w:rFonts w:ascii="Helvetica" w:hAnsi="Helvetica"/>
          <w:color w:val="333333"/>
        </w:rPr>
        <w:t>de determinado tema (indivíduo, fenômeno, ambiente, etc).</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Os resultados obtidos com o estudo de caso não devem ser generalizadores. Ou seja, não podem ser usados para representar todos os indivíduos, mas sim apenas aqueles que foram diretamente investigados.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 estudo sobre uma campanha de marketing específica de uma empresa pode ser um exemplo. O investigador deverá coletar informações através de questionários, entrevistas, etc. Depois, deve fazer uma crítica qualitativa dos dados levantados, com o objetivo de encontrar aspectos negativos, positivos e demais repercussões sobre o assunto.</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experimental</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Também é uma pesquisa empírica. É comum em pesquisas laboratoriais, onde o investigador tem controle das variáveis e simula situações que deverão ser observadas e analisadas.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Normalmente, na pesquisa experimental o pesquisador compara diferentes variáveis com o objetivo de traçar um perfil, refutar hipóteses ou aprovar teorias.</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de campo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Ao contrário da pesquisa laboratorial, nesse caso o </w:t>
      </w:r>
      <w:r>
        <w:rPr>
          <w:rStyle w:val="Forte"/>
          <w:rFonts w:ascii="Helvetica" w:eastAsia="MS Mincho" w:hAnsi="Helvetica"/>
          <w:color w:val="333333"/>
        </w:rPr>
        <w:t>pesquisador vai até o ambiente natural</w:t>
      </w:r>
      <w:r>
        <w:rPr>
          <w:rFonts w:ascii="Helvetica" w:hAnsi="Helvetica"/>
          <w:color w:val="333333"/>
        </w:rPr>
        <w:t> do seu objeto de estudo.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 investigador deixa de ter total controle sobre as variáveis, se limitando a observar, identificar e coletar informações sobre o seu objeto de estudo no seu contexto original de vivência.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Nos trabalhos acadêmicos, a pesquisa de campo deve ser uma etapa posterior a pesquisa bibliográfica. O investigador deve estar preparado com o máximo de informações teóricas sobre o assunto que envolve o seu objeto de estudo.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Saiba mais sobre a </w:t>
      </w:r>
      <w:hyperlink r:id="rId22" w:history="1">
        <w:r>
          <w:rPr>
            <w:rStyle w:val="Hyperlink"/>
            <w:rFonts w:ascii="Helvetica" w:hAnsi="Helvetica"/>
            <w:color w:val="286FB0"/>
          </w:rPr>
          <w:t>Pesquisa de campo</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w:t>
      </w:r>
      <w:r>
        <w:rPr>
          <w:rStyle w:val="nfase"/>
          <w:rFonts w:ascii="Helvetica" w:eastAsia="MS Mincho" w:hAnsi="Helvetica"/>
          <w:b w:val="0"/>
          <w:bCs w:val="0"/>
          <w:color w:val="55A720"/>
        </w:rPr>
        <w:t>ex post facto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Esse é um tipo de pesquisa feito após a ocorrência de alguma das variáveis / fenômenos. O seu propósito é entender como aquele fato que ocorreu no passado, por exemplo, foi capaz de alterar determinado grupo no presente e/ou no futuro.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Nesse caso, o pesquisador não tem controle da variável, visto que ela já aconteceu.</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levantamento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Nesse tipo de pesquisa, o investigador se limita a verificar o comportamento / interação de determinado grupo. O uso de questionários é comum como meio de coleta de dados.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Ao contrário do estudo de caso, a pesquisa levantamento busca generalizar um resultado com base nas respostas obtidas na pesquisa. Consiste numa pesquisa quantitativa, visto que não há o detalhamento dos dados, apenas a apresentação de seus aspectos gerais.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Um exemplo típico é a</w:t>
      </w:r>
      <w:r>
        <w:rPr>
          <w:rStyle w:val="Forte"/>
          <w:rFonts w:ascii="Helvetica" w:eastAsia="MS Mincho" w:hAnsi="Helvetica"/>
          <w:color w:val="333333"/>
        </w:rPr>
        <w:t> pesquisa de intenções de voto</w:t>
      </w:r>
      <w:r>
        <w:rPr>
          <w:rFonts w:ascii="Helvetica" w:hAnsi="Helvetica"/>
          <w:color w:val="333333"/>
        </w:rPr>
        <w:t> antes das eleições.</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lastRenderedPageBreak/>
        <w:t>Pesquisa-Ação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É um tipo de pesquisa de campo em que o investigador se envolve diretamente com o objeto de estudo. Em outras palavras, há a interferência do pesquisador para que ocorra uma mudança no meio.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Para isso, o autor da pesquisa precisa identificar um problema (prático), criar um plano de ações para solucionar essa questão e, depois, analisar as alterações que o seu projeto trouxe para o ambiente.</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participante</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Ao contrário da pesquisa-ação, na participante o investigador</w:t>
      </w:r>
      <w:r>
        <w:rPr>
          <w:rStyle w:val="Forte"/>
          <w:rFonts w:ascii="Helvetica" w:eastAsia="MS Mincho" w:hAnsi="Helvetica"/>
          <w:color w:val="333333"/>
        </w:rPr>
        <w:t> não precisa ter um plano para interferir com a realidade </w:t>
      </w:r>
      <w:r>
        <w:rPr>
          <w:rFonts w:ascii="Helvetica" w:hAnsi="Helvetica"/>
          <w:color w:val="333333"/>
        </w:rPr>
        <w:t>do ambiente.</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Esse tipo de pesquisa é baseado na máxima integração do participante com o ambiente natural que envolve o seu objeto de estudo. Assim, o pesquisador consegue absorver melhor conhecimentos mais complexos e profundos sobre o assunto pesquisado.</w:t>
      </w:r>
    </w:p>
    <w:p w:rsidR="000D0947" w:rsidRDefault="000D0947" w:rsidP="000D0947">
      <w:pPr>
        <w:shd w:val="clear" w:color="auto" w:fill="FFFFFF"/>
        <w:ind w:left="-360"/>
        <w:textAlignment w:val="top"/>
        <w:rPr>
          <w:rFonts w:ascii="Helvetica" w:hAnsi="Helvetica"/>
          <w:color w:val="333333"/>
        </w:rPr>
      </w:pPr>
    </w:p>
    <w:p w:rsidR="00795BEF" w:rsidRDefault="00795BEF" w:rsidP="000D0947">
      <w:pPr>
        <w:shd w:val="clear" w:color="auto" w:fill="FFFFFF"/>
        <w:ind w:left="-360"/>
        <w:textAlignment w:val="top"/>
        <w:rPr>
          <w:rFonts w:ascii="Helvetica" w:hAnsi="Helvetica"/>
          <w:color w:val="333333"/>
        </w:rPr>
      </w:pPr>
    </w:p>
    <w:p w:rsidR="00795BEF" w:rsidRDefault="00795BEF" w:rsidP="000D0947">
      <w:pPr>
        <w:shd w:val="clear" w:color="auto" w:fill="FFFFFF"/>
        <w:ind w:left="-360"/>
        <w:textAlignment w:val="top"/>
        <w:rPr>
          <w:rFonts w:ascii="Helvetica" w:hAnsi="Helvetica"/>
          <w:color w:val="333333"/>
        </w:rPr>
      </w:pPr>
    </w:p>
    <w:p w:rsidR="000D0947" w:rsidRPr="000D0947" w:rsidRDefault="000D0947" w:rsidP="000D0947">
      <w:pPr>
        <w:shd w:val="clear" w:color="auto" w:fill="FFFFFF"/>
        <w:ind w:left="-360"/>
        <w:textAlignment w:val="top"/>
        <w:rPr>
          <w:rFonts w:ascii="Helvetica" w:hAnsi="Helvetica"/>
          <w:color w:val="333333"/>
        </w:rPr>
      </w:pPr>
      <w:hyperlink r:id="rId23" w:history="1">
        <w:r w:rsidRPr="000D0947">
          <w:rPr>
            <w:rStyle w:val="Hyperlink"/>
            <w:rFonts w:ascii="Helvetica" w:hAnsi="Helvetica"/>
            <w:color w:val="286FB0"/>
            <w:u w:val="none"/>
          </w:rPr>
          <w:t>Significado de Artigo científico</w:t>
        </w:r>
      </w:hyperlink>
    </w:p>
    <w:p w:rsidR="000D0947" w:rsidRDefault="000D0947" w:rsidP="000D0947">
      <w:pPr>
        <w:shd w:val="clear" w:color="auto" w:fill="FFFFFF"/>
        <w:ind w:left="-360"/>
        <w:textAlignment w:val="top"/>
        <w:rPr>
          <w:rFonts w:ascii="Helvetica" w:hAnsi="Helvetica"/>
          <w:color w:val="333333"/>
        </w:rPr>
      </w:pPr>
    </w:p>
    <w:p w:rsidR="00795BEF" w:rsidRDefault="00795BEF" w:rsidP="00795BEF">
      <w:pPr>
        <w:pStyle w:val="Ttulo2"/>
        <w:shd w:val="clear" w:color="auto" w:fill="FFFFFF"/>
        <w:spacing w:before="0" w:after="300"/>
        <w:rPr>
          <w:rFonts w:ascii="Helvetica" w:hAnsi="Helvetica"/>
          <w:b w:val="0"/>
          <w:bCs w:val="0"/>
          <w:color w:val="55A720"/>
          <w:sz w:val="36"/>
          <w:szCs w:val="36"/>
        </w:rPr>
      </w:pPr>
      <w:r>
        <w:rPr>
          <w:rFonts w:ascii="Helvetica" w:hAnsi="Helvetica"/>
          <w:b w:val="0"/>
          <w:bCs w:val="0"/>
          <w:color w:val="55A720"/>
        </w:rPr>
        <w:t>O que é um Artigo científico: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Artigo científico é uma publicação acadêmica de autoria declarada que apresenta e discute resultados, ideias, métodos, técnicas e processos produzidos em uma determinada pesquisa científica produzida pelas diversas áreas do conhecimento.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Normalmente, o artigo científico pode ser a síntese dos resultados de trabalhos acadêmicos de maior proporção ou pode susbstituir as teses e dissertações, nos processos avaliativos de conclusão de cursos no Ensino Superior. Nestes casos, ele deve ser produzido sob a assistência de um professor orientador.</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 artigo científico também pode ser de produção original, onde aborda métodos de vivência e observação de um objeto de estudo, como relatos de caso, comunicação, entre outros, ou de revisão, onde eles propõem a dicussão e análise de trabalhos já publicados.</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O processo de produção do artigo científico consiste em um conjunto de métodos científicos, que se constituem também de pesquisas feitas de variadas fontes, para que ele possa ser avaliado e aceito pela comunidade de pesquisadores. Após a aprovação, eles podem ser publicados em revistas ou periódicos especializados que permitem ao leitor a repetição da experiência.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Veja mais sobre o </w:t>
      </w:r>
      <w:hyperlink r:id="rId24" w:history="1">
        <w:r>
          <w:rPr>
            <w:rStyle w:val="Hyperlink"/>
            <w:rFonts w:ascii="Helvetica" w:eastAsia="MS Mincho" w:hAnsi="Helvetica"/>
            <w:color w:val="286FB0"/>
          </w:rPr>
          <w:t>método científico</w:t>
        </w:r>
      </w:hyperlink>
      <w:r>
        <w:rPr>
          <w:rFonts w:ascii="Helvetica" w:hAnsi="Helvetica"/>
          <w:color w:val="333333"/>
        </w:rPr>
        <w:t> e a </w:t>
      </w:r>
      <w:hyperlink r:id="rId25" w:history="1">
        <w:r>
          <w:rPr>
            <w:rStyle w:val="Hyperlink"/>
            <w:rFonts w:ascii="Helvetica" w:eastAsia="MS Mincho" w:hAnsi="Helvetica"/>
            <w:color w:val="286FB0"/>
          </w:rPr>
          <w:t>pesquisa científica</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Estrutura do artigo científico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Para elaborar um artigo científico, deve-se levar em conta a organização e estrutura da pesquisa. Elas possuem a mesma estrutura dos demais trabalhos científicos: Elementos pré-textuais, textuais e pós-textuais. Todos os elementos devem estar escritos conforme as regras da Associação Brasileira de Normas Técnicas (ABNT). Saiba mais sobre as </w:t>
      </w:r>
      <w:hyperlink r:id="rId26" w:history="1">
        <w:r>
          <w:rPr>
            <w:rStyle w:val="Hyperlink"/>
            <w:rFonts w:ascii="Helvetica" w:eastAsia="MS Mincho" w:hAnsi="Helvetica"/>
            <w:color w:val="286FB0"/>
          </w:rPr>
          <w:t>regras da ABNT</w:t>
        </w:r>
      </w:hyperlink>
      <w:r>
        <w:rPr>
          <w:rFonts w:ascii="Helvetica" w:hAnsi="Helvetica"/>
          <w:color w:val="333333"/>
        </w:rPr>
        <w:t>.</w:t>
      </w:r>
    </w:p>
    <w:p w:rsidR="00795BEF" w:rsidRDefault="00795BEF" w:rsidP="00795BEF">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Elementos pré-textuais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Nos elementos pré-textuais deve constar a </w:t>
      </w:r>
      <w:r>
        <w:rPr>
          <w:rStyle w:val="Forte"/>
          <w:rFonts w:ascii="Helvetica" w:hAnsi="Helvetica"/>
          <w:color w:val="333333"/>
        </w:rPr>
        <w:t>autoria</w:t>
      </w:r>
      <w:r>
        <w:rPr>
          <w:rFonts w:ascii="Helvetica" w:hAnsi="Helvetica"/>
          <w:color w:val="333333"/>
        </w:rPr>
        <w:t> e o </w:t>
      </w:r>
      <w:r>
        <w:rPr>
          <w:rStyle w:val="Forte"/>
          <w:rFonts w:ascii="Helvetica" w:hAnsi="Helvetica"/>
          <w:color w:val="333333"/>
        </w:rPr>
        <w:t>título do artigo</w:t>
      </w:r>
      <w:r>
        <w:rPr>
          <w:rFonts w:ascii="Helvetica" w:hAnsi="Helvetica"/>
          <w:color w:val="333333"/>
        </w:rPr>
        <w:t>de maneira evidente, devidamente identificados pela instituição, breve currículo e endereço para contato, que devem aparecer inseridos em nota de rodapé. Também deve constar um breve </w:t>
      </w:r>
      <w:r>
        <w:rPr>
          <w:rStyle w:val="Forte"/>
          <w:rFonts w:ascii="Helvetica" w:hAnsi="Helvetica"/>
          <w:color w:val="333333"/>
        </w:rPr>
        <w:t>resumo</w:t>
      </w:r>
      <w:r>
        <w:rPr>
          <w:rFonts w:ascii="Helvetica" w:hAnsi="Helvetica"/>
          <w:color w:val="333333"/>
        </w:rPr>
        <w:t> da pesquisa na língua do texto, seguido pelas </w:t>
      </w:r>
      <w:r>
        <w:rPr>
          <w:rStyle w:val="Forte"/>
          <w:rFonts w:ascii="Helvetica" w:hAnsi="Helvetica"/>
          <w:color w:val="333333"/>
        </w:rPr>
        <w:t>palavras-chave</w:t>
      </w:r>
      <w:r>
        <w:rPr>
          <w:rFonts w:ascii="Helvetica" w:hAnsi="Helvetica"/>
          <w:color w:val="333333"/>
        </w:rPr>
        <w:t> de importância para pesquisa.</w:t>
      </w:r>
    </w:p>
    <w:p w:rsidR="00795BEF" w:rsidRDefault="00795BEF" w:rsidP="00795BEF">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lastRenderedPageBreak/>
        <w:t>Elementos textuais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Os elementos textuais são compostos pela introdução, desenvolvimento e conclusão do artigo. Na </w:t>
      </w:r>
      <w:r>
        <w:rPr>
          <w:rStyle w:val="Forte"/>
          <w:rFonts w:ascii="Helvetica" w:hAnsi="Helvetica"/>
          <w:color w:val="333333"/>
        </w:rPr>
        <w:t>introdução</w:t>
      </w:r>
      <w:r>
        <w:rPr>
          <w:rFonts w:ascii="Helvetica" w:hAnsi="Helvetica"/>
          <w:color w:val="333333"/>
        </w:rPr>
        <w:t>, deve constar de maneira breve os objetivos da pesquisa e os métodos de trabalho utilizados para a análise dos dados, para que o leitor tenha uma visão geral do tema abordado. O </w:t>
      </w:r>
      <w:r>
        <w:rPr>
          <w:rStyle w:val="Forte"/>
          <w:rFonts w:ascii="Helvetica" w:hAnsi="Helvetica"/>
          <w:color w:val="333333"/>
        </w:rPr>
        <w:t>desenvolvimento</w:t>
      </w:r>
      <w:r>
        <w:rPr>
          <w:rFonts w:ascii="Helvetica" w:hAnsi="Helvetica"/>
          <w:color w:val="333333"/>
        </w:rPr>
        <w:t> é a parte mais extensa e principal do artigo. Ela deve apresentar toda a fundamentação teórica, a metodologia adotada, os resultados e a discussão. A </w:t>
      </w:r>
      <w:r>
        <w:rPr>
          <w:rStyle w:val="Forte"/>
          <w:rFonts w:ascii="Helvetica" w:hAnsi="Helvetica"/>
          <w:color w:val="333333"/>
        </w:rPr>
        <w:t>conclusão</w:t>
      </w:r>
      <w:r>
        <w:rPr>
          <w:rFonts w:ascii="Helvetica" w:hAnsi="Helvetica"/>
          <w:color w:val="333333"/>
        </w:rPr>
        <w:t> deve responder às questões da pesquisa, correspondentes aos objetivos do artigo. Elas podem ser breves, apresentando recomendações e sugestões para futuros trabalhos.</w:t>
      </w:r>
    </w:p>
    <w:p w:rsidR="00795BEF" w:rsidRDefault="00795BEF" w:rsidP="00795BEF">
      <w:pPr>
        <w:pStyle w:val="Ttulo3"/>
        <w:shd w:val="clear" w:color="auto" w:fill="FFFFFF"/>
        <w:spacing w:before="0" w:after="0"/>
        <w:rPr>
          <w:rFonts w:ascii="Helvetica" w:hAnsi="Helvetica"/>
          <w:color w:val="404040"/>
          <w:sz w:val="29"/>
          <w:szCs w:val="29"/>
        </w:rPr>
      </w:pPr>
      <w:r>
        <w:rPr>
          <w:rFonts w:ascii="Helvetica" w:hAnsi="Helvetica"/>
          <w:color w:val="404040"/>
          <w:sz w:val="29"/>
          <w:szCs w:val="29"/>
        </w:rPr>
        <w:t>Elementos pós-textuais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Nos elementos pós-textuais, devem constar as informações adicionais do artigo, como as </w:t>
      </w:r>
      <w:r>
        <w:rPr>
          <w:rStyle w:val="Forte"/>
          <w:rFonts w:ascii="Helvetica" w:hAnsi="Helvetica"/>
          <w:color w:val="333333"/>
        </w:rPr>
        <w:t>referências</w:t>
      </w:r>
      <w:r>
        <w:rPr>
          <w:rFonts w:ascii="Helvetica" w:hAnsi="Helvetica"/>
          <w:color w:val="333333"/>
        </w:rPr>
        <w:t>, o título, subtítulo e resumo nas línguas estrangeiras determinadas e notas explicativas. Existe também elementos opcionais como glossários, apêndices e anexos.</w:t>
      </w:r>
    </w:p>
    <w:p w:rsidR="00795BEF" w:rsidRDefault="00795BEF" w:rsidP="000D0947">
      <w:pPr>
        <w:shd w:val="clear" w:color="auto" w:fill="FFFFFF"/>
        <w:ind w:left="-360"/>
        <w:textAlignment w:val="top"/>
        <w:rPr>
          <w:rFonts w:ascii="Helvetica" w:hAnsi="Helvetica"/>
          <w:color w:val="333333"/>
        </w:rPr>
      </w:pPr>
    </w:p>
    <w:p w:rsidR="00795BEF" w:rsidRDefault="00795BEF" w:rsidP="000D0947">
      <w:pPr>
        <w:shd w:val="clear" w:color="auto" w:fill="FFFFFF"/>
        <w:ind w:left="-360"/>
        <w:textAlignment w:val="top"/>
        <w:rPr>
          <w:rFonts w:ascii="Helvetica" w:hAnsi="Helvetica"/>
          <w:color w:val="333333"/>
        </w:rPr>
      </w:pPr>
    </w:p>
    <w:p w:rsidR="000D0947" w:rsidRPr="000D0947" w:rsidRDefault="000D0947" w:rsidP="000D0947">
      <w:pPr>
        <w:shd w:val="clear" w:color="auto" w:fill="FFFFFF"/>
        <w:ind w:left="-360"/>
        <w:textAlignment w:val="top"/>
        <w:rPr>
          <w:rFonts w:ascii="Helvetica" w:hAnsi="Helvetica"/>
          <w:color w:val="333333"/>
        </w:rPr>
      </w:pPr>
      <w:hyperlink r:id="rId27" w:history="1">
        <w:r w:rsidRPr="000D0947">
          <w:rPr>
            <w:rStyle w:val="Hyperlink"/>
            <w:rFonts w:ascii="Helvetica" w:hAnsi="Helvetica"/>
            <w:color w:val="286FB0"/>
            <w:u w:val="none"/>
          </w:rPr>
          <w:t>Significado de Pesquisa bibliográfica</w:t>
        </w:r>
      </w:hyperlink>
    </w:p>
    <w:p w:rsidR="000D0947" w:rsidRDefault="000D0947" w:rsidP="000D0947">
      <w:pPr>
        <w:shd w:val="clear" w:color="auto" w:fill="FFFFFF"/>
        <w:ind w:left="-360"/>
        <w:textAlignment w:val="top"/>
        <w:rPr>
          <w:rFonts w:ascii="Helvetica" w:hAnsi="Helvetica"/>
          <w:color w:val="333333"/>
        </w:rPr>
      </w:pPr>
    </w:p>
    <w:p w:rsidR="00795BEF" w:rsidRDefault="00795BEF" w:rsidP="00795BEF">
      <w:pPr>
        <w:pStyle w:val="Ttulo2"/>
        <w:shd w:val="clear" w:color="auto" w:fill="FFFFFF"/>
        <w:spacing w:before="0" w:after="300"/>
        <w:rPr>
          <w:rFonts w:ascii="Helvetica" w:hAnsi="Helvetica"/>
          <w:b w:val="0"/>
          <w:bCs w:val="0"/>
          <w:color w:val="55A720"/>
          <w:sz w:val="36"/>
          <w:szCs w:val="36"/>
        </w:rPr>
      </w:pPr>
      <w:r>
        <w:rPr>
          <w:rFonts w:ascii="Helvetica" w:hAnsi="Helvetica"/>
          <w:b w:val="0"/>
          <w:bCs w:val="0"/>
          <w:color w:val="55A720"/>
        </w:rPr>
        <w:t>O que é Pesquisa bibliográfica: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Pesquisa bibliográfica consiste na </w:t>
      </w:r>
      <w:r>
        <w:rPr>
          <w:rStyle w:val="Forte"/>
          <w:rFonts w:ascii="Helvetica" w:eastAsia="MS Mincho" w:hAnsi="Helvetica"/>
          <w:color w:val="333333"/>
        </w:rPr>
        <w:t>etapa inicial de todo o trabalho científico ou acadêmico</w:t>
      </w:r>
      <w:r>
        <w:rPr>
          <w:rFonts w:ascii="Helvetica" w:hAnsi="Helvetica"/>
          <w:color w:val="333333"/>
        </w:rPr>
        <w:t>, com o objetivo de reunir as informações e dados que servirão de base para a construção da investigação proposta a partir de determinado tema.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Após a escolha de uma temática específica para ser abordada, a pesquisa bibliográfica deve se limitar ao tema que foi escolhido pelo pesquisador, servindo como modo de se aprofundar no assunto. Desta forma, além de traçar um histórico sobre o objeto de estudo, a pesquisa bibliográfica também ajuda a identificar contradições e respostas anteriormente encontradas sobre as perguntas formuladas.</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Também é importante averiguar se trabalhos com problemáticas semelhantes já foram realizados, e se vale a pena repetir a investigação. A partir da pesquisa bibliográfica pode-se descobrir qual a melhor </w:t>
      </w:r>
      <w:r>
        <w:rPr>
          <w:rStyle w:val="Forte"/>
          <w:rFonts w:ascii="Helvetica" w:eastAsia="MS Mincho" w:hAnsi="Helvetica"/>
          <w:color w:val="333333"/>
        </w:rPr>
        <w:t>metodologia </w:t>
      </w:r>
      <w:r>
        <w:rPr>
          <w:rFonts w:ascii="Helvetica" w:hAnsi="Helvetica"/>
          <w:color w:val="333333"/>
        </w:rPr>
        <w:t>a ser utilizada para produzir o trabalho.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O levantamento bibliográfico é normalmente feito a partir da análise de</w:t>
      </w:r>
      <w:r>
        <w:rPr>
          <w:rStyle w:val="Forte"/>
          <w:rFonts w:ascii="Helvetica" w:eastAsia="MS Mincho" w:hAnsi="Helvetica"/>
          <w:color w:val="333333"/>
        </w:rPr>
        <w:t>fontes secundárias </w:t>
      </w:r>
      <w:r>
        <w:rPr>
          <w:rFonts w:ascii="Helvetica" w:hAnsi="Helvetica"/>
          <w:color w:val="333333"/>
        </w:rPr>
        <w:t>que abordam, de diferentes maneiras, o tema escolhido para estudo. As fontes podem ser livros, artigos, documentos monográficos, periódicos (jornais, revistas, etc), textos disponíveis em sites confiáveis, entre outros locais que apresentam um conteúdo documentado.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Após a seleção do material, este deverá ser </w:t>
      </w:r>
      <w:r>
        <w:rPr>
          <w:rStyle w:val="Forte"/>
          <w:rFonts w:ascii="Helvetica" w:eastAsia="MS Mincho" w:hAnsi="Helvetica"/>
          <w:color w:val="333333"/>
        </w:rPr>
        <w:t>lido</w:t>
      </w:r>
      <w:r>
        <w:rPr>
          <w:rFonts w:ascii="Helvetica" w:hAnsi="Helvetica"/>
          <w:color w:val="333333"/>
        </w:rPr>
        <w:t>, </w:t>
      </w:r>
      <w:r>
        <w:rPr>
          <w:rStyle w:val="Forte"/>
          <w:rFonts w:ascii="Helvetica" w:eastAsia="MS Mincho" w:hAnsi="Helvetica"/>
          <w:color w:val="333333"/>
        </w:rPr>
        <w:t>analisado </w:t>
      </w:r>
      <w:r>
        <w:rPr>
          <w:rFonts w:ascii="Helvetica" w:hAnsi="Helvetica"/>
          <w:color w:val="333333"/>
        </w:rPr>
        <w:t>e </w:t>
      </w:r>
      <w:r>
        <w:rPr>
          <w:rStyle w:val="Forte"/>
          <w:rFonts w:ascii="Helvetica" w:eastAsia="MS Mincho" w:hAnsi="Helvetica"/>
          <w:color w:val="333333"/>
        </w:rPr>
        <w:t>interpretado</w:t>
      </w:r>
      <w:r>
        <w:rPr>
          <w:rFonts w:ascii="Helvetica" w:hAnsi="Helvetica"/>
          <w:color w:val="333333"/>
        </w:rPr>
        <w:t>. Durante o processo da pesquisa bibliográfica é importante que o pesquisador faça anotações e fichamentos sobre os conteúdos que forem mais importantes, e que eventualmente serão usados como fundamentação teórica em seu trabalho.</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A pesquisa bibliográfica é um dos</w:t>
      </w:r>
      <w:r>
        <w:rPr>
          <w:rStyle w:val="Forte"/>
          <w:rFonts w:ascii="Helvetica" w:eastAsia="MS Mincho" w:hAnsi="Helvetica"/>
          <w:color w:val="333333"/>
        </w:rPr>
        <w:t> tipos de pesquisa</w:t>
      </w:r>
      <w:r>
        <w:rPr>
          <w:rFonts w:ascii="Helvetica" w:hAnsi="Helvetica"/>
          <w:color w:val="333333"/>
        </w:rPr>
        <w:t>, quanto aos procedimentos técnicos, que costuma ser mais comum, assim como a </w:t>
      </w:r>
      <w:r>
        <w:rPr>
          <w:rStyle w:val="Forte"/>
          <w:rFonts w:ascii="Helvetica" w:eastAsia="MS Mincho" w:hAnsi="Helvetica"/>
          <w:color w:val="333333"/>
        </w:rPr>
        <w:t>pesquisa documental</w:t>
      </w:r>
      <w:r>
        <w:rPr>
          <w:rFonts w:ascii="Helvetica" w:hAnsi="Helvetica"/>
          <w:color w:val="333333"/>
        </w:rPr>
        <w:t>, que se difere da bibliográfica pelo fato de não possuir um tratamento analítico do seu conteúdo; a pesquisa experimental; o levantamento; o estudo de campo; e o estudo de caso.</w:t>
      </w:r>
    </w:p>
    <w:p w:rsidR="00795BEF" w:rsidRDefault="00795BEF" w:rsidP="000D0947">
      <w:pPr>
        <w:shd w:val="clear" w:color="auto" w:fill="FFFFFF"/>
        <w:ind w:left="-360"/>
        <w:textAlignment w:val="top"/>
        <w:rPr>
          <w:rFonts w:ascii="Helvetica" w:hAnsi="Helvetica"/>
          <w:color w:val="333333"/>
        </w:rPr>
      </w:pPr>
    </w:p>
    <w:p w:rsidR="00795BEF" w:rsidRDefault="00795BEF" w:rsidP="000D0947">
      <w:pPr>
        <w:shd w:val="clear" w:color="auto" w:fill="FFFFFF"/>
        <w:ind w:left="-360"/>
        <w:textAlignment w:val="top"/>
        <w:rPr>
          <w:rFonts w:ascii="Helvetica" w:hAnsi="Helvetica"/>
          <w:color w:val="333333"/>
        </w:rPr>
      </w:pPr>
    </w:p>
    <w:p w:rsidR="000D0947" w:rsidRPr="000D0947" w:rsidRDefault="000D0947" w:rsidP="000D0947">
      <w:pPr>
        <w:shd w:val="clear" w:color="auto" w:fill="FFFFFF"/>
        <w:ind w:left="-360"/>
        <w:textAlignment w:val="top"/>
        <w:rPr>
          <w:rFonts w:ascii="Helvetica" w:hAnsi="Helvetica"/>
          <w:color w:val="333333"/>
        </w:rPr>
      </w:pPr>
      <w:hyperlink r:id="rId28" w:history="1">
        <w:r w:rsidRPr="000D0947">
          <w:rPr>
            <w:rStyle w:val="Hyperlink"/>
            <w:rFonts w:ascii="Helvetica" w:hAnsi="Helvetica"/>
            <w:color w:val="286FB0"/>
            <w:u w:val="none"/>
          </w:rPr>
          <w:t>Significado de Pesquisa</w:t>
        </w:r>
      </w:hyperlink>
    </w:p>
    <w:p w:rsidR="000D0947" w:rsidRDefault="000D0947" w:rsidP="00BE44FE">
      <w:pPr>
        <w:spacing w:after="120" w:line="276" w:lineRule="auto"/>
        <w:jc w:val="both"/>
        <w:rPr>
          <w:rFonts w:ascii="Arial" w:hAnsi="Arial" w:cs="Arial"/>
          <w:b/>
          <w:color w:val="002060"/>
          <w:sz w:val="28"/>
          <w:szCs w:val="28"/>
        </w:rPr>
      </w:pPr>
    </w:p>
    <w:p w:rsidR="00795BEF" w:rsidRDefault="00795BEF" w:rsidP="00795BEF">
      <w:pPr>
        <w:pStyle w:val="Ttulo2"/>
        <w:shd w:val="clear" w:color="auto" w:fill="FFFFFF"/>
        <w:spacing w:before="0" w:after="300"/>
        <w:rPr>
          <w:rFonts w:ascii="Helvetica" w:hAnsi="Helvetica"/>
          <w:b w:val="0"/>
          <w:bCs w:val="0"/>
          <w:color w:val="55A720"/>
          <w:sz w:val="36"/>
          <w:szCs w:val="36"/>
        </w:rPr>
      </w:pPr>
      <w:r>
        <w:rPr>
          <w:rFonts w:ascii="Helvetica" w:hAnsi="Helvetica"/>
          <w:b w:val="0"/>
          <w:bCs w:val="0"/>
          <w:color w:val="55A720"/>
        </w:rPr>
        <w:t>O que é Pesquisa:</w:t>
      </w:r>
    </w:p>
    <w:p w:rsidR="00795BEF" w:rsidRDefault="00795BEF" w:rsidP="00795BEF">
      <w:pPr>
        <w:pStyle w:val="NormalWeb"/>
        <w:shd w:val="clear" w:color="auto" w:fill="FFFFFF"/>
        <w:spacing w:before="0" w:beforeAutospacing="0" w:after="0" w:afterAutospacing="0"/>
        <w:rPr>
          <w:rFonts w:ascii="Helvetica" w:hAnsi="Helvetica"/>
          <w:color w:val="333333"/>
        </w:rPr>
      </w:pPr>
      <w:r>
        <w:rPr>
          <w:rStyle w:val="Forte"/>
          <w:rFonts w:ascii="Helvetica" w:eastAsia="MS Mincho" w:hAnsi="Helvetica"/>
          <w:color w:val="333333"/>
        </w:rPr>
        <w:t>Pesquisa </w:t>
      </w:r>
      <w:r>
        <w:rPr>
          <w:rFonts w:ascii="Helvetica" w:hAnsi="Helvetica"/>
          <w:color w:val="333333"/>
        </w:rPr>
        <w:t>é um conjunto de ações que visam a </w:t>
      </w:r>
      <w:r>
        <w:rPr>
          <w:rStyle w:val="Forte"/>
          <w:rFonts w:ascii="Helvetica" w:eastAsia="MS Mincho" w:hAnsi="Helvetica"/>
          <w:color w:val="333333"/>
        </w:rPr>
        <w:t>descoberta de novos conhecimentos</w:t>
      </w:r>
      <w:r>
        <w:rPr>
          <w:rFonts w:ascii="Helvetica" w:hAnsi="Helvetica"/>
          <w:color w:val="333333"/>
        </w:rPr>
        <w:t> em uma determinada área.</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No meio acadêmico, a pesquisa é um dos pilares da atividade universitária, em que os pesquisadores têm como objetivo produzir conhecimento para uma disciplina acadêmica, contribuindo para o avanço da ciência e para o desenvolvimento social.</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lastRenderedPageBreak/>
        <w:t>A palavra pesquisa deriva do termo em latim </w:t>
      </w:r>
      <w:r>
        <w:rPr>
          <w:rStyle w:val="nfase"/>
          <w:rFonts w:ascii="Helvetica" w:hAnsi="Helvetica"/>
          <w:color w:val="333333"/>
        </w:rPr>
        <w:t>perquirere</w:t>
      </w:r>
      <w:r>
        <w:rPr>
          <w:rFonts w:ascii="Helvetica" w:hAnsi="Helvetica"/>
          <w:color w:val="333333"/>
        </w:rPr>
        <w:t xml:space="preserve">, que significa "procurar com </w:t>
      </w:r>
      <w:bookmarkStart w:id="0" w:name="_GoBack"/>
      <w:bookmarkEnd w:id="0"/>
      <w:r>
        <w:rPr>
          <w:rFonts w:ascii="Helvetica" w:hAnsi="Helvetica"/>
          <w:color w:val="333333"/>
        </w:rPr>
        <w:t>perseverância". Uma parte importante de qualquer pesquisa é o recolhimento de dados, e por isso um pesquisador deve buscar por informações com diligência.</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científica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A </w:t>
      </w:r>
      <w:r>
        <w:rPr>
          <w:rStyle w:val="Forte"/>
          <w:rFonts w:ascii="Helvetica" w:eastAsia="MS Mincho" w:hAnsi="Helvetica"/>
          <w:color w:val="333333"/>
        </w:rPr>
        <w:t>pesquisa científica</w:t>
      </w:r>
      <w:r>
        <w:rPr>
          <w:rFonts w:ascii="Helvetica" w:hAnsi="Helvetica"/>
          <w:color w:val="333333"/>
        </w:rPr>
        <w:t> consiste em um processo metódico de investigação, recorrendo a procedimentos científicos para encontrar respostas para um problema. Para esta pesquisa, é obrigatório avaliar se o problema apresenta interesse para a comunidade científica e se constitui um trabalho que irá produzir resultados novos e relevantes para o interesse social.</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Quanto à abordagem do problema, a metodologia da pesquisa pode ser:</w:t>
      </w:r>
    </w:p>
    <w:p w:rsidR="00795BEF" w:rsidRDefault="00795BEF" w:rsidP="00795BEF">
      <w:pPr>
        <w:numPr>
          <w:ilvl w:val="0"/>
          <w:numId w:val="49"/>
        </w:numPr>
        <w:shd w:val="clear" w:color="auto" w:fill="FFFFFF"/>
        <w:ind w:left="0"/>
        <w:rPr>
          <w:rFonts w:ascii="Helvetica" w:hAnsi="Helvetica"/>
          <w:color w:val="333333"/>
        </w:rPr>
      </w:pPr>
      <w:r>
        <w:rPr>
          <w:rStyle w:val="Forte"/>
          <w:rFonts w:ascii="Helvetica" w:eastAsia="MS Mincho" w:hAnsi="Helvetica"/>
          <w:color w:val="333333"/>
        </w:rPr>
        <w:t>Quantitativa</w:t>
      </w:r>
      <w:r>
        <w:rPr>
          <w:rFonts w:ascii="Helvetica" w:hAnsi="Helvetica"/>
          <w:color w:val="333333"/>
        </w:rPr>
        <w:t>: método de pesquisa que recorre a diferentes técnicas estatísticas para quantificar opiniões e informações.</w:t>
      </w:r>
    </w:p>
    <w:p w:rsidR="00795BEF" w:rsidRDefault="00795BEF" w:rsidP="00795BEF">
      <w:pPr>
        <w:numPr>
          <w:ilvl w:val="0"/>
          <w:numId w:val="49"/>
        </w:numPr>
        <w:shd w:val="clear" w:color="auto" w:fill="FFFFFF"/>
        <w:ind w:left="0"/>
        <w:rPr>
          <w:rFonts w:ascii="Helvetica" w:hAnsi="Helvetica"/>
          <w:color w:val="333333"/>
        </w:rPr>
      </w:pPr>
      <w:r>
        <w:rPr>
          <w:rStyle w:val="Forte"/>
          <w:rFonts w:ascii="Helvetica" w:eastAsia="MS Mincho" w:hAnsi="Helvetica"/>
          <w:color w:val="333333"/>
        </w:rPr>
        <w:t>Qualitativa</w:t>
      </w:r>
      <w:r>
        <w:rPr>
          <w:rFonts w:ascii="Helvetica" w:hAnsi="Helvetica"/>
          <w:color w:val="333333"/>
        </w:rPr>
        <w:t>: é uma pesquisa descritiva que explora as particularidades e os traços subjetivos considerando a experiência pessoal do entrevistado.</w:t>
      </w:r>
    </w:p>
    <w:p w:rsidR="00795BEF" w:rsidRDefault="00795BEF" w:rsidP="00795BEF">
      <w:pPr>
        <w:pStyle w:val="NormalWeb"/>
        <w:shd w:val="clear" w:color="auto" w:fill="FFFFFF"/>
        <w:spacing w:before="0" w:beforeAutospacing="0" w:after="285" w:afterAutospacing="0"/>
        <w:rPr>
          <w:rFonts w:ascii="Helvetica" w:hAnsi="Helvetica"/>
          <w:color w:val="333333"/>
        </w:rPr>
      </w:pPr>
      <w:r>
        <w:rPr>
          <w:rFonts w:ascii="Helvetica" w:hAnsi="Helvetica"/>
          <w:color w:val="333333"/>
        </w:rPr>
        <w:t>Quanto aos objetivos pretendidos, a pesquisa se classifica em:</w:t>
      </w:r>
    </w:p>
    <w:p w:rsidR="00795BEF" w:rsidRDefault="00795BEF" w:rsidP="00795BEF">
      <w:pPr>
        <w:numPr>
          <w:ilvl w:val="0"/>
          <w:numId w:val="50"/>
        </w:numPr>
        <w:shd w:val="clear" w:color="auto" w:fill="FFFFFF"/>
        <w:ind w:left="0"/>
        <w:rPr>
          <w:rFonts w:ascii="Helvetica" w:hAnsi="Helvetica"/>
          <w:color w:val="333333"/>
        </w:rPr>
      </w:pPr>
      <w:r>
        <w:rPr>
          <w:rStyle w:val="Forte"/>
          <w:rFonts w:ascii="Helvetica" w:eastAsia="MS Mincho" w:hAnsi="Helvetica"/>
          <w:color w:val="333333"/>
        </w:rPr>
        <w:t>Exploratória</w:t>
      </w:r>
      <w:r>
        <w:rPr>
          <w:rFonts w:ascii="Helvetica" w:hAnsi="Helvetica"/>
          <w:color w:val="333333"/>
        </w:rPr>
        <w:t>: envolve uma maior proximidade com tudo o que está relacionado com o objeto de pesquisa. São exemplos, os Estudos de Caso (estudo exaustivo e detalhado) e as Pesquisas Bibliográficas (consulta a livros e outros materiais já publicados).</w:t>
      </w:r>
    </w:p>
    <w:p w:rsidR="00795BEF" w:rsidRDefault="00795BEF" w:rsidP="00795BEF">
      <w:pPr>
        <w:numPr>
          <w:ilvl w:val="0"/>
          <w:numId w:val="50"/>
        </w:numPr>
        <w:shd w:val="clear" w:color="auto" w:fill="FFFFFF"/>
        <w:ind w:left="0"/>
        <w:rPr>
          <w:rFonts w:ascii="Helvetica" w:hAnsi="Helvetica"/>
          <w:color w:val="333333"/>
        </w:rPr>
      </w:pPr>
      <w:r>
        <w:rPr>
          <w:rStyle w:val="Forte"/>
          <w:rFonts w:ascii="Helvetica" w:eastAsia="MS Mincho" w:hAnsi="Helvetica"/>
          <w:color w:val="333333"/>
        </w:rPr>
        <w:t>Descritiva</w:t>
      </w:r>
      <w:r>
        <w:rPr>
          <w:rFonts w:ascii="Helvetica" w:hAnsi="Helvetica"/>
          <w:color w:val="333333"/>
        </w:rPr>
        <w:t>: levantamento de dados recorrendo a técnicas padronizadas de coleta, como o questionário ou a observação sistemática.</w:t>
      </w:r>
    </w:p>
    <w:p w:rsidR="00795BEF" w:rsidRDefault="00795BEF" w:rsidP="00795BEF">
      <w:pPr>
        <w:numPr>
          <w:ilvl w:val="0"/>
          <w:numId w:val="50"/>
        </w:numPr>
        <w:shd w:val="clear" w:color="auto" w:fill="FFFFFF"/>
        <w:ind w:left="0"/>
        <w:rPr>
          <w:rFonts w:ascii="Helvetica" w:hAnsi="Helvetica"/>
          <w:color w:val="333333"/>
        </w:rPr>
      </w:pPr>
      <w:r>
        <w:rPr>
          <w:rStyle w:val="Forte"/>
          <w:rFonts w:ascii="Helvetica" w:eastAsia="MS Mincho" w:hAnsi="Helvetica"/>
          <w:color w:val="333333"/>
        </w:rPr>
        <w:t>Explicativa</w:t>
      </w:r>
      <w:r>
        <w:rPr>
          <w:rFonts w:ascii="Helvetica" w:hAnsi="Helvetica"/>
          <w:color w:val="333333"/>
        </w:rPr>
        <w:t>: procura explicar os fatores que ocasionam os fenômenos. Nas ciências naturais é usado o método experimental, enquanto nas ciências sociais recorre-se ao método observacional.</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Saiba mais sobre </w:t>
      </w:r>
      <w:hyperlink r:id="rId29" w:history="1">
        <w:r>
          <w:rPr>
            <w:rStyle w:val="Hyperlink"/>
            <w:rFonts w:ascii="Helvetica" w:eastAsia="MS Mincho" w:hAnsi="Helvetica"/>
            <w:color w:val="286FB0"/>
          </w:rPr>
          <w:t>Pesquisa científica</w:t>
        </w:r>
      </w:hyperlink>
      <w:r>
        <w:rPr>
          <w:rFonts w:ascii="Helvetica" w:hAnsi="Helvetica"/>
          <w:color w:val="333333"/>
        </w:rPr>
        <w:t>.</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de mercado</w:t>
      </w:r>
    </w:p>
    <w:p w:rsidR="00795BEF" w:rsidRDefault="00795BEF" w:rsidP="00795BEF">
      <w:pPr>
        <w:pStyle w:val="NormalWeb"/>
        <w:shd w:val="clear" w:color="auto" w:fill="FFFFFF"/>
        <w:spacing w:before="0" w:beforeAutospacing="0" w:after="0" w:afterAutospacing="0"/>
        <w:rPr>
          <w:rFonts w:ascii="Helvetica" w:hAnsi="Helvetica"/>
          <w:color w:val="333333"/>
        </w:rPr>
      </w:pPr>
      <w:r>
        <w:rPr>
          <w:rStyle w:val="Forte"/>
          <w:rFonts w:ascii="Helvetica" w:eastAsia="MS Mincho" w:hAnsi="Helvetica"/>
          <w:color w:val="333333"/>
        </w:rPr>
        <w:t>Pesquisa de mercado</w:t>
      </w:r>
      <w:r>
        <w:rPr>
          <w:rFonts w:ascii="Helvetica" w:hAnsi="Helvetica"/>
          <w:color w:val="333333"/>
        </w:rPr>
        <w:t> é uma importante ferramenta usada por empresas, que consiste no recolhimento de informações a respeito do mercado em que atua, dos concorrentes, clientes e fornecedores. A pesquisa de mercado tem como objetivo ajudar nas decisões de marketing, melhorando consequentemente o desempenho da empresa.</w:t>
      </w:r>
    </w:p>
    <w:p w:rsidR="00795BEF" w:rsidRDefault="00795BEF" w:rsidP="00795BEF">
      <w:pPr>
        <w:pStyle w:val="Ttulo2"/>
        <w:shd w:val="clear" w:color="auto" w:fill="FFFFFF"/>
        <w:spacing w:before="0" w:after="0"/>
        <w:rPr>
          <w:rFonts w:ascii="Helvetica" w:hAnsi="Helvetica"/>
          <w:b w:val="0"/>
          <w:bCs w:val="0"/>
          <w:color w:val="55A720"/>
        </w:rPr>
      </w:pPr>
      <w:r>
        <w:rPr>
          <w:rFonts w:ascii="Helvetica" w:hAnsi="Helvetica"/>
          <w:b w:val="0"/>
          <w:bCs w:val="0"/>
          <w:color w:val="55A720"/>
        </w:rPr>
        <w:t>Pesquisa avançada</w:t>
      </w:r>
    </w:p>
    <w:p w:rsidR="00795BEF" w:rsidRDefault="00795BEF" w:rsidP="00795BEF">
      <w:pPr>
        <w:pStyle w:val="NormalWeb"/>
        <w:shd w:val="clear" w:color="auto" w:fill="FFFFFF"/>
        <w:spacing w:before="0" w:beforeAutospacing="0" w:after="0" w:afterAutospacing="0"/>
        <w:rPr>
          <w:rFonts w:ascii="Helvetica" w:hAnsi="Helvetica"/>
          <w:color w:val="333333"/>
        </w:rPr>
      </w:pPr>
      <w:r>
        <w:rPr>
          <w:rFonts w:ascii="Helvetica" w:hAnsi="Helvetica"/>
          <w:color w:val="333333"/>
        </w:rPr>
        <w:t>Atualmente muitos sites (especialmente os motores de busca) têm a opção de fazer uma </w:t>
      </w:r>
      <w:r>
        <w:rPr>
          <w:rStyle w:val="Forte"/>
          <w:rFonts w:ascii="Helvetica" w:eastAsia="MS Mincho" w:hAnsi="Helvetica"/>
          <w:color w:val="333333"/>
        </w:rPr>
        <w:t>pesquisa avançada</w:t>
      </w:r>
      <w:r>
        <w:rPr>
          <w:rFonts w:ascii="Helvetica" w:hAnsi="Helvetica"/>
          <w:color w:val="333333"/>
        </w:rPr>
        <w:t>, que permite que os utilizadores procurem páginas que tenham um conteúdo específico.</w:t>
      </w:r>
    </w:p>
    <w:p w:rsidR="00795BEF" w:rsidRDefault="00795BEF" w:rsidP="00BE44FE">
      <w:pPr>
        <w:spacing w:after="120" w:line="276" w:lineRule="auto"/>
        <w:jc w:val="both"/>
        <w:rPr>
          <w:rFonts w:ascii="Arial" w:hAnsi="Arial" w:cs="Arial"/>
          <w:b/>
          <w:color w:val="002060"/>
          <w:sz w:val="28"/>
          <w:szCs w:val="28"/>
        </w:rPr>
      </w:pPr>
    </w:p>
    <w:p w:rsidR="00795BEF" w:rsidRDefault="00795BEF" w:rsidP="00BE44FE">
      <w:pPr>
        <w:spacing w:after="120" w:line="276" w:lineRule="auto"/>
        <w:jc w:val="both"/>
        <w:rPr>
          <w:rFonts w:ascii="Arial" w:hAnsi="Arial" w:cs="Arial"/>
          <w:b/>
          <w:color w:val="002060"/>
          <w:sz w:val="28"/>
          <w:szCs w:val="28"/>
        </w:rPr>
      </w:pPr>
    </w:p>
    <w:p w:rsidR="00795BEF" w:rsidRDefault="00795BEF" w:rsidP="00BE44FE">
      <w:pPr>
        <w:spacing w:after="120" w:line="276" w:lineRule="auto"/>
        <w:jc w:val="both"/>
        <w:rPr>
          <w:rFonts w:ascii="Arial" w:hAnsi="Arial" w:cs="Arial"/>
          <w:b/>
          <w:color w:val="002060"/>
          <w:sz w:val="28"/>
          <w:szCs w:val="28"/>
        </w:rPr>
      </w:pPr>
    </w:p>
    <w:p w:rsidR="00F51AD6" w:rsidRPr="006124CF" w:rsidRDefault="00F51AD6" w:rsidP="00BE44FE">
      <w:pPr>
        <w:spacing w:after="120" w:line="276" w:lineRule="auto"/>
        <w:jc w:val="both"/>
        <w:rPr>
          <w:rFonts w:ascii="Arial" w:hAnsi="Arial" w:cs="Arial"/>
          <w:b/>
          <w:color w:val="002060"/>
          <w:sz w:val="28"/>
          <w:szCs w:val="28"/>
        </w:rPr>
      </w:pPr>
      <w:r w:rsidRPr="006124CF">
        <w:rPr>
          <w:rFonts w:ascii="Arial" w:hAnsi="Arial" w:cs="Arial"/>
          <w:b/>
          <w:color w:val="002060"/>
          <w:sz w:val="28"/>
          <w:szCs w:val="28"/>
        </w:rPr>
        <w:t>O QUE É NORMALIZAÇÃO?</w:t>
      </w:r>
    </w:p>
    <w:p w:rsidR="00F51AD6" w:rsidRPr="006124CF" w:rsidRDefault="006124CF" w:rsidP="00BE44FE">
      <w:pPr>
        <w:spacing w:after="120" w:line="276" w:lineRule="auto"/>
        <w:jc w:val="both"/>
        <w:rPr>
          <w:rFonts w:ascii="Arial" w:hAnsi="Arial" w:cs="Arial"/>
          <w:vanish/>
          <w:color w:val="002060"/>
          <w:sz w:val="28"/>
          <w:szCs w:val="28"/>
        </w:rPr>
      </w:pPr>
      <w:r w:rsidRPr="006124CF">
        <w:rPr>
          <w:rFonts w:ascii="Arial" w:hAnsi="Arial" w:cs="Arial"/>
          <w:color w:val="002060"/>
          <w:sz w:val="28"/>
          <w:szCs w:val="28"/>
        </w:rPr>
        <w:t>É a a</w:t>
      </w:r>
      <w:r w:rsidR="00F51AD6" w:rsidRPr="006124CF">
        <w:rPr>
          <w:rFonts w:ascii="Arial" w:hAnsi="Arial" w:cs="Arial"/>
          <w:vanish/>
          <w:color w:val="002060"/>
          <w:sz w:val="28"/>
          <w:szCs w:val="28"/>
        </w:rPr>
        <w:tab/>
      </w:r>
      <w:r w:rsidR="00F51AD6" w:rsidRPr="006124CF">
        <w:rPr>
          <w:rFonts w:ascii="Arial" w:hAnsi="Arial" w:cs="Arial"/>
          <w:vanish/>
          <w:color w:val="002060"/>
          <w:sz w:val="28"/>
          <w:szCs w:val="28"/>
        </w:rPr>
        <w:tab/>
      </w:r>
      <w:r w:rsidR="00F51AD6" w:rsidRPr="006124CF">
        <w:rPr>
          <w:rFonts w:ascii="Arial" w:hAnsi="Arial" w:cs="Arial"/>
          <w:vanish/>
          <w:color w:val="002060"/>
          <w:sz w:val="28"/>
          <w:szCs w:val="28"/>
        </w:rPr>
        <w:tab/>
      </w:r>
      <w:r w:rsidR="00F51AD6" w:rsidRPr="006124CF">
        <w:rPr>
          <w:rFonts w:ascii="Arial" w:hAnsi="Arial" w:cs="Arial"/>
          <w:vanish/>
          <w:color w:val="002060"/>
          <w:sz w:val="28"/>
          <w:szCs w:val="28"/>
        </w:rPr>
        <w:tab/>
      </w:r>
      <w:r w:rsidR="00F51AD6" w:rsidRPr="006124CF">
        <w:rPr>
          <w:rFonts w:ascii="Arial" w:hAnsi="Arial" w:cs="Arial"/>
          <w:vanish/>
          <w:color w:val="002060"/>
          <w:sz w:val="28"/>
          <w:szCs w:val="28"/>
        </w:rPr>
        <w:tab/>
      </w:r>
      <w:r w:rsidR="00F51AD6" w:rsidRPr="006124CF">
        <w:rPr>
          <w:rFonts w:ascii="Arial" w:hAnsi="Arial" w:cs="Arial"/>
          <w:vanish/>
          <w:color w:val="002060"/>
          <w:sz w:val="28"/>
          <w:szCs w:val="28"/>
        </w:rPr>
        <w:tab/>
      </w:r>
      <w:r w:rsidR="00F51AD6" w:rsidRPr="006124CF">
        <w:rPr>
          <w:rFonts w:ascii="Arial" w:hAnsi="Arial" w:cs="Arial"/>
          <w:vanish/>
          <w:color w:val="002060"/>
          <w:sz w:val="28"/>
          <w:szCs w:val="28"/>
        </w:rPr>
        <w:tab/>
      </w:r>
      <w:r w:rsidR="00F51AD6" w:rsidRPr="006124CF">
        <w:rPr>
          <w:rFonts w:ascii="Arial" w:hAnsi="Arial" w:cs="Arial"/>
          <w:vanish/>
          <w:color w:val="002060"/>
          <w:sz w:val="28"/>
          <w:szCs w:val="28"/>
        </w:rPr>
        <w:tab/>
      </w:r>
      <w:r w:rsidR="00F51AD6" w:rsidRPr="006124CF">
        <w:rPr>
          <w:rFonts w:ascii="Arial" w:hAnsi="Arial" w:cs="Arial"/>
          <w:vanish/>
          <w:color w:val="002060"/>
          <w:sz w:val="28"/>
          <w:szCs w:val="28"/>
        </w:rPr>
        <w:tab/>
      </w:r>
      <w:r w:rsidR="00F51AD6" w:rsidRPr="006124CF">
        <w:rPr>
          <w:rFonts w:ascii="Arial" w:hAnsi="Arial" w:cs="Arial"/>
          <w:vanish/>
          <w:color w:val="002060"/>
          <w:sz w:val="28"/>
          <w:szCs w:val="28"/>
        </w:rPr>
        <w:tab/>
      </w:r>
    </w:p>
    <w:p w:rsidR="00F51AD6" w:rsidRPr="006124CF" w:rsidRDefault="006124CF" w:rsidP="006124CF">
      <w:pPr>
        <w:spacing w:after="120" w:line="276" w:lineRule="auto"/>
        <w:jc w:val="both"/>
        <w:rPr>
          <w:rFonts w:ascii="Arial" w:hAnsi="Arial" w:cs="Arial"/>
          <w:color w:val="002060"/>
          <w:sz w:val="28"/>
          <w:szCs w:val="28"/>
        </w:rPr>
      </w:pPr>
      <w:r w:rsidRPr="006124CF">
        <w:rPr>
          <w:rFonts w:ascii="Arial" w:hAnsi="Arial" w:cs="Arial"/>
          <w:color w:val="002060"/>
          <w:sz w:val="28"/>
          <w:szCs w:val="28"/>
        </w:rPr>
        <w:t xml:space="preserve">tividade </w:t>
      </w:r>
      <w:r w:rsidR="00F51AD6" w:rsidRPr="006124CF">
        <w:rPr>
          <w:rFonts w:ascii="Arial" w:hAnsi="Arial" w:cs="Arial"/>
          <w:color w:val="002060"/>
          <w:sz w:val="28"/>
          <w:szCs w:val="28"/>
        </w:rPr>
        <w:t>que estabelece, em relação a problemas existentes ou potenciais, prescrições destinadas à utilização comum e repetitiva com vistas à obtenção do grau ótimo de ordem em um dado contexto.</w:t>
      </w:r>
    </w:p>
    <w:p w:rsidR="00F51AD6" w:rsidRPr="006124CF" w:rsidRDefault="00F51AD6" w:rsidP="00BE44FE">
      <w:pPr>
        <w:spacing w:after="120" w:line="276" w:lineRule="auto"/>
        <w:jc w:val="both"/>
        <w:rPr>
          <w:rFonts w:ascii="Arial" w:hAnsi="Arial" w:cs="Arial"/>
          <w:color w:val="002060"/>
          <w:sz w:val="28"/>
          <w:szCs w:val="28"/>
        </w:rPr>
      </w:pPr>
    </w:p>
    <w:p w:rsidR="00BE44FE" w:rsidRPr="006124CF" w:rsidRDefault="00BE44FE" w:rsidP="00BE44FE">
      <w:pPr>
        <w:spacing w:after="120" w:line="276" w:lineRule="auto"/>
        <w:jc w:val="both"/>
        <w:rPr>
          <w:rFonts w:ascii="Arial" w:hAnsi="Arial" w:cs="Arial"/>
          <w:vanish/>
          <w:color w:val="002060"/>
          <w:sz w:val="28"/>
          <w:szCs w:val="28"/>
        </w:rPr>
      </w:pPr>
    </w:p>
    <w:p w:rsidR="00F51AD6" w:rsidRPr="006124CF" w:rsidRDefault="00F51AD6" w:rsidP="00BE44FE">
      <w:pPr>
        <w:spacing w:after="120" w:line="276" w:lineRule="auto"/>
        <w:jc w:val="both"/>
        <w:rPr>
          <w:rFonts w:ascii="Arial" w:hAnsi="Arial" w:cs="Arial"/>
          <w:b/>
          <w:vanish/>
          <w:color w:val="002060"/>
          <w:sz w:val="28"/>
          <w:szCs w:val="28"/>
        </w:rPr>
      </w:pPr>
    </w:p>
    <w:p w:rsidR="00F51AD6" w:rsidRPr="006124CF" w:rsidRDefault="00F51AD6" w:rsidP="00BE44FE">
      <w:pPr>
        <w:spacing w:after="120" w:line="276" w:lineRule="auto"/>
        <w:jc w:val="both"/>
        <w:rPr>
          <w:rFonts w:ascii="Arial" w:hAnsi="Arial" w:cs="Arial"/>
          <w:b/>
          <w:color w:val="002060"/>
          <w:sz w:val="28"/>
          <w:szCs w:val="28"/>
        </w:rPr>
      </w:pPr>
      <w:r w:rsidRPr="006124CF">
        <w:rPr>
          <w:rFonts w:ascii="Arial" w:hAnsi="Arial" w:cs="Arial"/>
          <w:b/>
          <w:color w:val="002060"/>
          <w:sz w:val="28"/>
          <w:szCs w:val="28"/>
        </w:rPr>
        <w:t>OS OBJETOS DA NORMALIZAÇÃO</w:t>
      </w:r>
    </w:p>
    <w:p w:rsidR="00F51AD6" w:rsidRPr="006124CF" w:rsidRDefault="00F51AD6" w:rsidP="00BE44FE">
      <w:pPr>
        <w:spacing w:after="120" w:line="276" w:lineRule="auto"/>
        <w:ind w:left="284" w:hanging="284"/>
        <w:jc w:val="both"/>
        <w:rPr>
          <w:rFonts w:ascii="Arial" w:hAnsi="Arial" w:cs="Arial"/>
          <w:vanish/>
          <w:color w:val="002060"/>
          <w:sz w:val="28"/>
          <w:szCs w:val="28"/>
        </w:rPr>
      </w:pPr>
    </w:p>
    <w:p w:rsidR="00F51AD6" w:rsidRPr="006124CF" w:rsidRDefault="00F51AD6" w:rsidP="00863E3D">
      <w:pPr>
        <w:pStyle w:val="style1"/>
        <w:numPr>
          <w:ilvl w:val="0"/>
          <w:numId w:val="1"/>
        </w:numPr>
        <w:spacing w:before="0" w:beforeAutospacing="0" w:after="120" w:afterAutospacing="0" w:line="276" w:lineRule="auto"/>
        <w:ind w:left="284" w:hanging="284"/>
        <w:jc w:val="both"/>
        <w:rPr>
          <w:rFonts w:ascii="Arial" w:hAnsi="Arial" w:cs="Arial"/>
          <w:color w:val="002060"/>
          <w:sz w:val="28"/>
          <w:szCs w:val="28"/>
        </w:rPr>
      </w:pPr>
      <w:r w:rsidRPr="006124CF">
        <w:rPr>
          <w:rStyle w:val="Forte"/>
          <w:rFonts w:ascii="Arial" w:hAnsi="Arial" w:cs="Arial"/>
          <w:color w:val="002060"/>
          <w:sz w:val="28"/>
          <w:szCs w:val="28"/>
        </w:rPr>
        <w:t>Economia</w:t>
      </w:r>
      <w:r w:rsidRPr="006124CF">
        <w:rPr>
          <w:rFonts w:ascii="Arial" w:hAnsi="Arial" w:cs="Arial"/>
          <w:color w:val="002060"/>
          <w:sz w:val="28"/>
          <w:szCs w:val="28"/>
        </w:rPr>
        <w:t>: Proporcionar a redução da crescente variedade de produtos e procedimentos</w:t>
      </w:r>
    </w:p>
    <w:p w:rsidR="00F51AD6" w:rsidRPr="006124CF" w:rsidRDefault="00F51AD6" w:rsidP="00863E3D">
      <w:pPr>
        <w:pStyle w:val="style1"/>
        <w:numPr>
          <w:ilvl w:val="0"/>
          <w:numId w:val="1"/>
        </w:numPr>
        <w:spacing w:before="0" w:beforeAutospacing="0" w:after="120" w:afterAutospacing="0" w:line="276" w:lineRule="auto"/>
        <w:ind w:left="284" w:hanging="284"/>
        <w:jc w:val="both"/>
        <w:rPr>
          <w:rFonts w:ascii="Arial" w:hAnsi="Arial" w:cs="Arial"/>
          <w:color w:val="002060"/>
          <w:sz w:val="28"/>
          <w:szCs w:val="28"/>
        </w:rPr>
      </w:pPr>
      <w:r w:rsidRPr="006124CF">
        <w:rPr>
          <w:rStyle w:val="Forte"/>
          <w:rFonts w:ascii="Arial" w:hAnsi="Arial" w:cs="Arial"/>
          <w:color w:val="002060"/>
          <w:sz w:val="28"/>
          <w:szCs w:val="28"/>
        </w:rPr>
        <w:lastRenderedPageBreak/>
        <w:t>Comunicação:</w:t>
      </w:r>
      <w:r w:rsidRPr="006124CF">
        <w:rPr>
          <w:rFonts w:ascii="Arial" w:hAnsi="Arial" w:cs="Arial"/>
          <w:color w:val="002060"/>
          <w:sz w:val="28"/>
          <w:szCs w:val="28"/>
        </w:rPr>
        <w:t xml:space="preserve"> Proporcionar meios mais eficientes na troca de informação entre o fabricante e o cliente, melhorando a confiabilidade das relações comerciais e de serviços</w:t>
      </w:r>
    </w:p>
    <w:p w:rsidR="00F51AD6" w:rsidRPr="006124CF" w:rsidRDefault="00F51AD6" w:rsidP="00863E3D">
      <w:pPr>
        <w:pStyle w:val="style1"/>
        <w:numPr>
          <w:ilvl w:val="0"/>
          <w:numId w:val="1"/>
        </w:numPr>
        <w:spacing w:before="0" w:beforeAutospacing="0" w:after="120" w:afterAutospacing="0" w:line="276" w:lineRule="auto"/>
        <w:ind w:left="284" w:hanging="284"/>
        <w:jc w:val="both"/>
        <w:rPr>
          <w:rFonts w:ascii="Arial" w:hAnsi="Arial" w:cs="Arial"/>
          <w:color w:val="002060"/>
          <w:sz w:val="28"/>
          <w:szCs w:val="28"/>
        </w:rPr>
      </w:pPr>
      <w:r w:rsidRPr="006124CF">
        <w:rPr>
          <w:rStyle w:val="Forte"/>
          <w:rFonts w:ascii="Arial" w:hAnsi="Arial" w:cs="Arial"/>
          <w:color w:val="002060"/>
          <w:sz w:val="28"/>
          <w:szCs w:val="28"/>
        </w:rPr>
        <w:t>Segurança:</w:t>
      </w:r>
      <w:r w:rsidRPr="006124CF">
        <w:rPr>
          <w:rFonts w:ascii="Arial" w:hAnsi="Arial" w:cs="Arial"/>
          <w:color w:val="002060"/>
          <w:sz w:val="28"/>
          <w:szCs w:val="28"/>
        </w:rPr>
        <w:t xml:space="preserve"> Proteger a vida humana e a saúde</w:t>
      </w:r>
    </w:p>
    <w:p w:rsidR="00F51AD6" w:rsidRPr="006124CF" w:rsidRDefault="00F51AD6" w:rsidP="00863E3D">
      <w:pPr>
        <w:pStyle w:val="style1"/>
        <w:numPr>
          <w:ilvl w:val="0"/>
          <w:numId w:val="1"/>
        </w:numPr>
        <w:spacing w:before="0" w:beforeAutospacing="0" w:after="120" w:afterAutospacing="0" w:line="276" w:lineRule="auto"/>
        <w:ind w:left="284" w:hanging="284"/>
        <w:jc w:val="both"/>
        <w:rPr>
          <w:rFonts w:ascii="Arial" w:hAnsi="Arial" w:cs="Arial"/>
          <w:color w:val="002060"/>
          <w:sz w:val="28"/>
          <w:szCs w:val="28"/>
        </w:rPr>
      </w:pPr>
      <w:r w:rsidRPr="006124CF">
        <w:rPr>
          <w:rStyle w:val="Forte"/>
          <w:rFonts w:ascii="Arial" w:hAnsi="Arial" w:cs="Arial"/>
          <w:color w:val="002060"/>
          <w:sz w:val="28"/>
          <w:szCs w:val="28"/>
        </w:rPr>
        <w:t>Proteção do Consumidor:</w:t>
      </w:r>
      <w:r w:rsidRPr="006124CF">
        <w:rPr>
          <w:rFonts w:ascii="Arial" w:hAnsi="Arial" w:cs="Arial"/>
          <w:color w:val="002060"/>
          <w:sz w:val="28"/>
          <w:szCs w:val="28"/>
        </w:rPr>
        <w:t xml:space="preserve"> Prover a sociedade de meios eficazes para aferir a qualidade dos produtos</w:t>
      </w:r>
      <w:r w:rsidR="00B043FE" w:rsidRPr="006124CF">
        <w:rPr>
          <w:rFonts w:ascii="Arial" w:hAnsi="Arial" w:cs="Arial"/>
          <w:color w:val="002060"/>
          <w:sz w:val="28"/>
          <w:szCs w:val="28"/>
        </w:rPr>
        <w:t>.</w:t>
      </w:r>
      <w:r w:rsidRPr="006124CF">
        <w:rPr>
          <w:rFonts w:ascii="Arial" w:hAnsi="Arial" w:cs="Arial"/>
          <w:color w:val="002060"/>
          <w:sz w:val="28"/>
          <w:szCs w:val="28"/>
        </w:rPr>
        <w:t xml:space="preserve"> </w:t>
      </w:r>
    </w:p>
    <w:p w:rsidR="00F51AD6" w:rsidRPr="006124CF" w:rsidRDefault="00F51AD6" w:rsidP="00863E3D">
      <w:pPr>
        <w:pStyle w:val="style1"/>
        <w:numPr>
          <w:ilvl w:val="0"/>
          <w:numId w:val="1"/>
        </w:numPr>
        <w:spacing w:before="0" w:beforeAutospacing="0" w:after="120" w:afterAutospacing="0" w:line="276" w:lineRule="auto"/>
        <w:ind w:left="284" w:hanging="284"/>
        <w:jc w:val="both"/>
        <w:rPr>
          <w:rFonts w:ascii="Arial" w:hAnsi="Arial" w:cs="Arial"/>
          <w:color w:val="002060"/>
          <w:sz w:val="28"/>
          <w:szCs w:val="28"/>
        </w:rPr>
      </w:pPr>
      <w:r w:rsidRPr="006124CF">
        <w:rPr>
          <w:rStyle w:val="Forte"/>
          <w:rFonts w:ascii="Arial" w:hAnsi="Arial" w:cs="Arial"/>
          <w:color w:val="002060"/>
          <w:sz w:val="28"/>
          <w:szCs w:val="28"/>
        </w:rPr>
        <w:t>Eliminação de Barreiras Técnicas e Comerciais:</w:t>
      </w:r>
      <w:r w:rsidRPr="006124CF">
        <w:rPr>
          <w:rFonts w:ascii="Arial" w:hAnsi="Arial" w:cs="Arial"/>
          <w:color w:val="002060"/>
          <w:sz w:val="28"/>
          <w:szCs w:val="28"/>
        </w:rPr>
        <w:t xml:space="preserve"> Evitar a existência de regulamentos conflitantes sobre produtos e serviços em diferentes países, facilitando assim, o intercâmbio comercial </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Na prática, a Normalização está presente na fabricação dos produtos, na transferência de tecnologia, na melhoria da qualidade de vida através de normas relativas à saúde, à segurança e à preservação do meio ambiente.</w:t>
      </w:r>
    </w:p>
    <w:p w:rsidR="00BE44FE" w:rsidRPr="006124CF" w:rsidRDefault="00BE44FE" w:rsidP="00BE44FE">
      <w:pPr>
        <w:spacing w:after="120" w:line="276" w:lineRule="auto"/>
        <w:jc w:val="both"/>
        <w:rPr>
          <w:rFonts w:ascii="Arial" w:hAnsi="Arial" w:cs="Arial"/>
          <w:b/>
          <w:color w:val="002060"/>
          <w:sz w:val="28"/>
          <w:szCs w:val="28"/>
        </w:rPr>
      </w:pPr>
    </w:p>
    <w:p w:rsidR="00F51AD6" w:rsidRPr="006124CF" w:rsidRDefault="00F51AD6" w:rsidP="00BE44FE">
      <w:pPr>
        <w:spacing w:after="120" w:line="276" w:lineRule="auto"/>
        <w:jc w:val="both"/>
        <w:rPr>
          <w:rFonts w:ascii="Arial" w:hAnsi="Arial" w:cs="Arial"/>
          <w:b/>
          <w:color w:val="002060"/>
          <w:sz w:val="28"/>
          <w:szCs w:val="28"/>
        </w:rPr>
      </w:pPr>
      <w:r w:rsidRPr="006124CF">
        <w:rPr>
          <w:rFonts w:ascii="Arial" w:hAnsi="Arial" w:cs="Arial"/>
          <w:b/>
          <w:color w:val="002060"/>
          <w:sz w:val="28"/>
          <w:szCs w:val="28"/>
        </w:rPr>
        <w:t xml:space="preserve">OS BENEFÍCIOS DA NORMALIZAÇÃO </w:t>
      </w:r>
    </w:p>
    <w:p w:rsidR="00F51AD6" w:rsidRPr="006124CF" w:rsidRDefault="00F51AD6" w:rsidP="00BE44FE">
      <w:pPr>
        <w:spacing w:after="120" w:line="276" w:lineRule="auto"/>
        <w:jc w:val="both"/>
        <w:rPr>
          <w:rFonts w:ascii="Arial" w:hAnsi="Arial" w:cs="Arial"/>
          <w:vanish/>
          <w:color w:val="002060"/>
          <w:sz w:val="28"/>
          <w:szCs w:val="28"/>
        </w:rPr>
      </w:pP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Numa economia onde a competitividade é acirrada e onde as exigências são cada vez mais crescentes, as empresas dependem de sua capacidade de incorporação de novas tecnologias de produtos, processos e serviços. A competição internacional entre as empresas eliminou as tradicionais vantagens baseadas no uso de fatores abundantes e de baixo custo. A normalização é utilizada cada vez mais como um meio para se alcançar a redução de custo da produção e do produto final, mantendo ou melhorando sua qualidade.</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Podemos escalar alguns desses benefícios da Normalização da seguinte forma:</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bookmarkStart w:id="1" w:name="_Hlk5435986"/>
      <w:r w:rsidRPr="006124CF">
        <w:rPr>
          <w:rStyle w:val="Forte"/>
          <w:rFonts w:ascii="Arial" w:hAnsi="Arial" w:cs="Arial"/>
          <w:color w:val="002060"/>
          <w:sz w:val="28"/>
          <w:szCs w:val="28"/>
        </w:rPr>
        <w:t>Qualitativos:</w:t>
      </w:r>
    </w:p>
    <w:p w:rsidR="0055440B" w:rsidRPr="006124CF" w:rsidRDefault="00F51AD6" w:rsidP="00863E3D">
      <w:pPr>
        <w:numPr>
          <w:ilvl w:val="0"/>
          <w:numId w:val="3"/>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A utilização adequada dos recursos (equipamentos, materiais e mão-de-obra)</w:t>
      </w:r>
      <w:r w:rsidR="00B043FE" w:rsidRPr="006124CF">
        <w:rPr>
          <w:rFonts w:ascii="Arial" w:hAnsi="Arial" w:cs="Arial"/>
          <w:color w:val="002060"/>
          <w:sz w:val="28"/>
          <w:szCs w:val="28"/>
        </w:rPr>
        <w:t>.</w:t>
      </w:r>
    </w:p>
    <w:p w:rsidR="0055440B" w:rsidRPr="006124CF" w:rsidRDefault="00F51AD6" w:rsidP="00863E3D">
      <w:pPr>
        <w:numPr>
          <w:ilvl w:val="0"/>
          <w:numId w:val="3"/>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A uniformiz</w:t>
      </w:r>
      <w:r w:rsidR="0055440B" w:rsidRPr="006124CF">
        <w:rPr>
          <w:rFonts w:ascii="Arial" w:hAnsi="Arial" w:cs="Arial"/>
          <w:color w:val="002060"/>
          <w:sz w:val="28"/>
          <w:szCs w:val="28"/>
        </w:rPr>
        <w:t>ação da produção</w:t>
      </w:r>
    </w:p>
    <w:p w:rsidR="0055440B" w:rsidRPr="006124CF" w:rsidRDefault="00F51AD6" w:rsidP="00863E3D">
      <w:pPr>
        <w:numPr>
          <w:ilvl w:val="0"/>
          <w:numId w:val="3"/>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A facilitação do treinamento da mão-de-obra, melhorando seu nível técnico</w:t>
      </w:r>
      <w:r w:rsidR="00B043FE" w:rsidRPr="006124CF">
        <w:rPr>
          <w:rFonts w:ascii="Arial" w:hAnsi="Arial" w:cs="Arial"/>
          <w:color w:val="002060"/>
          <w:sz w:val="28"/>
          <w:szCs w:val="28"/>
        </w:rPr>
        <w:t>.</w:t>
      </w:r>
    </w:p>
    <w:p w:rsidR="0055440B" w:rsidRPr="006124CF" w:rsidRDefault="00F51AD6" w:rsidP="00863E3D">
      <w:pPr>
        <w:numPr>
          <w:ilvl w:val="0"/>
          <w:numId w:val="3"/>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A possibilidade de registro do conhecimento tecnológico</w:t>
      </w:r>
      <w:r w:rsidR="00B043FE" w:rsidRPr="006124CF">
        <w:rPr>
          <w:rFonts w:ascii="Arial" w:hAnsi="Arial" w:cs="Arial"/>
          <w:color w:val="002060"/>
          <w:sz w:val="28"/>
          <w:szCs w:val="28"/>
        </w:rPr>
        <w:t>.</w:t>
      </w:r>
      <w:r w:rsidRPr="006124CF">
        <w:rPr>
          <w:rFonts w:ascii="Arial" w:hAnsi="Arial" w:cs="Arial"/>
          <w:color w:val="002060"/>
          <w:sz w:val="28"/>
          <w:szCs w:val="28"/>
        </w:rPr>
        <w:t xml:space="preserve"> </w:t>
      </w:r>
    </w:p>
    <w:p w:rsidR="00F51AD6" w:rsidRPr="006124CF" w:rsidRDefault="00F51AD6" w:rsidP="00863E3D">
      <w:pPr>
        <w:numPr>
          <w:ilvl w:val="0"/>
          <w:numId w:val="3"/>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Melhorar o processo de contratação e venda de tecnologia</w:t>
      </w:r>
      <w:r w:rsidR="00B043FE" w:rsidRPr="006124CF">
        <w:rPr>
          <w:rFonts w:ascii="Arial" w:hAnsi="Arial" w:cs="Arial"/>
          <w:color w:val="002060"/>
          <w:sz w:val="28"/>
          <w:szCs w:val="28"/>
        </w:rPr>
        <w:t>.</w:t>
      </w:r>
      <w:r w:rsidRPr="006124CF">
        <w:rPr>
          <w:rFonts w:ascii="Arial" w:hAnsi="Arial" w:cs="Arial"/>
          <w:color w:val="002060"/>
          <w:sz w:val="28"/>
          <w:szCs w:val="28"/>
        </w:rPr>
        <w:t xml:space="preserve"> </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Style w:val="Forte"/>
          <w:rFonts w:ascii="Arial" w:hAnsi="Arial" w:cs="Arial"/>
          <w:color w:val="002060"/>
          <w:sz w:val="28"/>
          <w:szCs w:val="28"/>
        </w:rPr>
        <w:t>Quantitativos:</w:t>
      </w:r>
    </w:p>
    <w:p w:rsidR="0055440B" w:rsidRPr="006124CF" w:rsidRDefault="00F51AD6" w:rsidP="00863E3D">
      <w:pPr>
        <w:numPr>
          <w:ilvl w:val="0"/>
          <w:numId w:val="4"/>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Redução do consumo de materiais e do desperdício</w:t>
      </w:r>
      <w:r w:rsidR="00B043FE" w:rsidRPr="006124CF">
        <w:rPr>
          <w:rFonts w:ascii="Arial" w:hAnsi="Arial" w:cs="Arial"/>
          <w:color w:val="002060"/>
          <w:sz w:val="28"/>
          <w:szCs w:val="28"/>
        </w:rPr>
        <w:t>.</w:t>
      </w:r>
      <w:r w:rsidRPr="006124CF">
        <w:rPr>
          <w:rFonts w:ascii="Arial" w:hAnsi="Arial" w:cs="Arial"/>
          <w:color w:val="002060"/>
          <w:sz w:val="28"/>
          <w:szCs w:val="28"/>
        </w:rPr>
        <w:t xml:space="preserve"> </w:t>
      </w:r>
    </w:p>
    <w:p w:rsidR="0055440B" w:rsidRPr="006124CF" w:rsidRDefault="00F51AD6" w:rsidP="00863E3D">
      <w:pPr>
        <w:numPr>
          <w:ilvl w:val="0"/>
          <w:numId w:val="4"/>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Padronização de equipamentos e componentes</w:t>
      </w:r>
      <w:r w:rsidR="00B043FE" w:rsidRPr="006124CF">
        <w:rPr>
          <w:rFonts w:ascii="Arial" w:hAnsi="Arial" w:cs="Arial"/>
          <w:color w:val="002060"/>
          <w:sz w:val="28"/>
          <w:szCs w:val="28"/>
        </w:rPr>
        <w:t>.</w:t>
      </w:r>
      <w:r w:rsidRPr="006124CF">
        <w:rPr>
          <w:rFonts w:ascii="Arial" w:hAnsi="Arial" w:cs="Arial"/>
          <w:color w:val="002060"/>
          <w:sz w:val="28"/>
          <w:szCs w:val="28"/>
        </w:rPr>
        <w:t xml:space="preserve"> </w:t>
      </w:r>
    </w:p>
    <w:p w:rsidR="0055440B" w:rsidRPr="006124CF" w:rsidRDefault="00F51AD6" w:rsidP="00863E3D">
      <w:pPr>
        <w:numPr>
          <w:ilvl w:val="0"/>
          <w:numId w:val="4"/>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Redução da variedade de produtos (melhorar)</w:t>
      </w:r>
      <w:r w:rsidR="00B043FE" w:rsidRPr="006124CF">
        <w:rPr>
          <w:rFonts w:ascii="Arial" w:hAnsi="Arial" w:cs="Arial"/>
          <w:color w:val="002060"/>
          <w:sz w:val="28"/>
          <w:szCs w:val="28"/>
        </w:rPr>
        <w:t>.</w:t>
      </w:r>
    </w:p>
    <w:p w:rsidR="0055440B" w:rsidRPr="006124CF" w:rsidRDefault="00F51AD6" w:rsidP="00863E3D">
      <w:pPr>
        <w:numPr>
          <w:ilvl w:val="0"/>
          <w:numId w:val="4"/>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Fornecimento de procedimentos para cálculos e projetos</w:t>
      </w:r>
      <w:r w:rsidR="00B043FE" w:rsidRPr="006124CF">
        <w:rPr>
          <w:rFonts w:ascii="Arial" w:hAnsi="Arial" w:cs="Arial"/>
          <w:color w:val="002060"/>
          <w:sz w:val="28"/>
          <w:szCs w:val="28"/>
        </w:rPr>
        <w:t>.</w:t>
      </w:r>
      <w:r w:rsidRPr="006124CF">
        <w:rPr>
          <w:rFonts w:ascii="Arial" w:hAnsi="Arial" w:cs="Arial"/>
          <w:color w:val="002060"/>
          <w:sz w:val="28"/>
          <w:szCs w:val="28"/>
        </w:rPr>
        <w:t xml:space="preserve"> </w:t>
      </w:r>
    </w:p>
    <w:p w:rsidR="0055440B" w:rsidRPr="006124CF" w:rsidRDefault="00F51AD6" w:rsidP="00863E3D">
      <w:pPr>
        <w:numPr>
          <w:ilvl w:val="0"/>
          <w:numId w:val="4"/>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Aumento de produtividade</w:t>
      </w:r>
      <w:r w:rsidR="00B043FE" w:rsidRPr="006124CF">
        <w:rPr>
          <w:rFonts w:ascii="Arial" w:hAnsi="Arial" w:cs="Arial"/>
          <w:color w:val="002060"/>
          <w:sz w:val="28"/>
          <w:szCs w:val="28"/>
        </w:rPr>
        <w:t>.</w:t>
      </w:r>
      <w:r w:rsidRPr="006124CF">
        <w:rPr>
          <w:rFonts w:ascii="Arial" w:hAnsi="Arial" w:cs="Arial"/>
          <w:color w:val="002060"/>
          <w:sz w:val="28"/>
          <w:szCs w:val="28"/>
        </w:rPr>
        <w:t xml:space="preserve"> </w:t>
      </w:r>
    </w:p>
    <w:p w:rsidR="0055440B" w:rsidRPr="006124CF" w:rsidRDefault="00F51AD6" w:rsidP="00863E3D">
      <w:pPr>
        <w:numPr>
          <w:ilvl w:val="0"/>
          <w:numId w:val="4"/>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lastRenderedPageBreak/>
        <w:t>Melhoria da qualidade</w:t>
      </w:r>
      <w:r w:rsidR="00B043FE" w:rsidRPr="006124CF">
        <w:rPr>
          <w:rFonts w:ascii="Arial" w:hAnsi="Arial" w:cs="Arial"/>
          <w:color w:val="002060"/>
          <w:sz w:val="28"/>
          <w:szCs w:val="28"/>
        </w:rPr>
        <w:t>.</w:t>
      </w:r>
    </w:p>
    <w:p w:rsidR="00F51AD6" w:rsidRPr="006124CF" w:rsidRDefault="00F51AD6" w:rsidP="00863E3D">
      <w:pPr>
        <w:numPr>
          <w:ilvl w:val="0"/>
          <w:numId w:val="4"/>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Controle de processos</w:t>
      </w:r>
      <w:r w:rsidR="00B043FE" w:rsidRPr="006124CF">
        <w:rPr>
          <w:rFonts w:ascii="Arial" w:hAnsi="Arial" w:cs="Arial"/>
          <w:color w:val="002060"/>
          <w:sz w:val="28"/>
          <w:szCs w:val="28"/>
        </w:rPr>
        <w:t>.</w:t>
      </w:r>
      <w:r w:rsidRPr="006124CF">
        <w:rPr>
          <w:rFonts w:ascii="Arial" w:hAnsi="Arial" w:cs="Arial"/>
          <w:color w:val="002060"/>
          <w:sz w:val="28"/>
          <w:szCs w:val="28"/>
        </w:rPr>
        <w:t xml:space="preserve"> </w:t>
      </w:r>
    </w:p>
    <w:bookmarkEnd w:id="1"/>
    <w:p w:rsidR="00F51AD6"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É ainda um excelente argumento para vendas ao mercado internacional como, também, para regular a importação de produtos que não estejam em conformidade com as normas do país importador.</w:t>
      </w:r>
    </w:p>
    <w:p w:rsidR="00956105" w:rsidRDefault="00956105" w:rsidP="00BE44FE">
      <w:pPr>
        <w:pStyle w:val="NormalWeb"/>
        <w:spacing w:before="0" w:beforeAutospacing="0" w:after="120" w:afterAutospacing="0" w:line="276" w:lineRule="auto"/>
        <w:jc w:val="both"/>
        <w:rPr>
          <w:rFonts w:ascii="Arial" w:hAnsi="Arial" w:cs="Arial"/>
          <w:color w:val="002060"/>
          <w:sz w:val="28"/>
          <w:szCs w:val="28"/>
        </w:rPr>
      </w:pPr>
    </w:p>
    <w:p w:rsidR="004857A0" w:rsidRPr="006124CF" w:rsidRDefault="004857A0" w:rsidP="00BE44FE">
      <w:pPr>
        <w:spacing w:after="120" w:line="276" w:lineRule="auto"/>
        <w:jc w:val="both"/>
        <w:rPr>
          <w:rFonts w:ascii="Arial" w:hAnsi="Arial" w:cs="Arial"/>
          <w:b/>
          <w:color w:val="002060"/>
          <w:sz w:val="28"/>
          <w:szCs w:val="28"/>
        </w:rPr>
      </w:pPr>
      <w:r w:rsidRPr="006124CF">
        <w:rPr>
          <w:rFonts w:ascii="Arial" w:hAnsi="Arial" w:cs="Arial"/>
          <w:b/>
          <w:color w:val="002060"/>
          <w:sz w:val="28"/>
          <w:szCs w:val="28"/>
        </w:rPr>
        <w:t>PROCESSO DE ELABORAÇÃO DE NORMAS BRASILEIRAS</w:t>
      </w:r>
    </w:p>
    <w:p w:rsidR="00937CE7" w:rsidRPr="006124CF" w:rsidRDefault="00937CE7" w:rsidP="00BE44FE">
      <w:pPr>
        <w:spacing w:after="120" w:line="276" w:lineRule="auto"/>
        <w:jc w:val="both"/>
        <w:rPr>
          <w:rFonts w:ascii="Arial" w:hAnsi="Arial" w:cs="Arial"/>
          <w:b/>
          <w:color w:val="002060"/>
          <w:sz w:val="28"/>
          <w:szCs w:val="28"/>
        </w:rPr>
      </w:pPr>
    </w:p>
    <w:p w:rsidR="00F51AD6" w:rsidRPr="006124CF" w:rsidRDefault="00937CE7" w:rsidP="006124CF">
      <w:pPr>
        <w:jc w:val="center"/>
        <w:rPr>
          <w:rFonts w:ascii="Arial" w:hAnsi="Arial" w:cs="Arial"/>
          <w:sz w:val="28"/>
          <w:szCs w:val="28"/>
        </w:rPr>
      </w:pPr>
      <w:r w:rsidRPr="006124CF">
        <w:rPr>
          <w:rFonts w:ascii="Arial" w:hAnsi="Arial" w:cs="Arial"/>
          <w:noProof/>
          <w:sz w:val="28"/>
          <w:szCs w:val="28"/>
          <w:bdr w:val="single" w:sz="4" w:space="0" w:color="002060"/>
        </w:rPr>
        <w:drawing>
          <wp:inline distT="0" distB="0" distL="0" distR="0" wp14:anchorId="3EFBE19F" wp14:editId="600B62CE">
            <wp:extent cx="5701553" cy="4224020"/>
            <wp:effectExtent l="19050" t="19050" r="1397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1863" cy="4239067"/>
                    </a:xfrm>
                    <a:prstGeom prst="rect">
                      <a:avLst/>
                    </a:prstGeom>
                    <a:noFill/>
                    <a:ln w="12700">
                      <a:solidFill>
                        <a:srgbClr val="002060"/>
                      </a:solidFill>
                    </a:ln>
                  </pic:spPr>
                </pic:pic>
              </a:graphicData>
            </a:graphic>
          </wp:inline>
        </w:drawing>
      </w:r>
    </w:p>
    <w:p w:rsidR="005326AE" w:rsidRDefault="005326AE" w:rsidP="00BE44FE">
      <w:pPr>
        <w:spacing w:after="120" w:line="276" w:lineRule="auto"/>
        <w:jc w:val="both"/>
        <w:rPr>
          <w:rFonts w:ascii="Arial" w:hAnsi="Arial" w:cs="Arial"/>
          <w:color w:val="002060"/>
          <w:sz w:val="28"/>
          <w:szCs w:val="28"/>
        </w:rPr>
      </w:pPr>
    </w:p>
    <w:p w:rsidR="006124CF" w:rsidRPr="006124CF" w:rsidRDefault="006124CF" w:rsidP="00BE44FE">
      <w:pPr>
        <w:spacing w:after="120" w:line="276" w:lineRule="auto"/>
        <w:jc w:val="both"/>
        <w:rPr>
          <w:rFonts w:ascii="Arial" w:hAnsi="Arial" w:cs="Arial"/>
          <w:color w:val="002060"/>
          <w:sz w:val="28"/>
          <w:szCs w:val="28"/>
        </w:rPr>
      </w:pPr>
    </w:p>
    <w:p w:rsidR="00937CE7" w:rsidRPr="006124CF" w:rsidRDefault="00937CE7" w:rsidP="00BE44FE">
      <w:pPr>
        <w:spacing w:after="120" w:line="276" w:lineRule="auto"/>
        <w:jc w:val="both"/>
        <w:rPr>
          <w:rFonts w:ascii="Arial" w:hAnsi="Arial" w:cs="Arial"/>
          <w:vanish/>
          <w:color w:val="002060"/>
          <w:sz w:val="28"/>
          <w:szCs w:val="28"/>
        </w:rPr>
      </w:pPr>
    </w:p>
    <w:p w:rsidR="00F51AD6" w:rsidRPr="006124CF" w:rsidRDefault="00F51AD6" w:rsidP="00BE44FE">
      <w:pPr>
        <w:pStyle w:val="style1"/>
        <w:spacing w:before="0" w:beforeAutospacing="0" w:after="120" w:afterAutospacing="0" w:line="276" w:lineRule="auto"/>
        <w:jc w:val="both"/>
        <w:rPr>
          <w:rStyle w:val="Forte"/>
          <w:rFonts w:ascii="Arial" w:hAnsi="Arial" w:cs="Arial"/>
          <w:color w:val="002060"/>
          <w:sz w:val="28"/>
          <w:szCs w:val="28"/>
        </w:rPr>
      </w:pPr>
      <w:r w:rsidRPr="006124CF">
        <w:rPr>
          <w:rStyle w:val="Forte"/>
          <w:rFonts w:ascii="Arial" w:hAnsi="Arial" w:cs="Arial"/>
          <w:color w:val="002060"/>
          <w:sz w:val="28"/>
          <w:szCs w:val="28"/>
        </w:rPr>
        <w:t>Demanda</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Necessidade da normalização de determinado tema, manifestada à ABNT por qualquer interessado, seja ele representante do governo, setor produtivo, consumidores ou qualquer outra parte interessada.</w:t>
      </w:r>
    </w:p>
    <w:p w:rsidR="005723ED" w:rsidRPr="006124CF" w:rsidRDefault="005723ED" w:rsidP="00BE44FE">
      <w:pPr>
        <w:pStyle w:val="style1"/>
        <w:spacing w:before="0" w:beforeAutospacing="0" w:after="120" w:afterAutospacing="0" w:line="276" w:lineRule="auto"/>
        <w:jc w:val="both"/>
        <w:rPr>
          <w:rStyle w:val="Forte"/>
          <w:rFonts w:ascii="Arial" w:hAnsi="Arial" w:cs="Arial"/>
          <w:color w:val="002060"/>
          <w:sz w:val="28"/>
          <w:szCs w:val="28"/>
        </w:rPr>
      </w:pPr>
    </w:p>
    <w:p w:rsidR="00F51AD6" w:rsidRPr="006124CF" w:rsidRDefault="00F51AD6" w:rsidP="00BE44FE">
      <w:pPr>
        <w:pStyle w:val="style1"/>
        <w:spacing w:before="0" w:beforeAutospacing="0" w:after="120" w:afterAutospacing="0" w:line="276" w:lineRule="auto"/>
        <w:jc w:val="both"/>
        <w:rPr>
          <w:rStyle w:val="Forte"/>
          <w:rFonts w:ascii="Arial" w:hAnsi="Arial" w:cs="Arial"/>
          <w:color w:val="002060"/>
          <w:sz w:val="28"/>
          <w:szCs w:val="28"/>
        </w:rPr>
      </w:pPr>
      <w:r w:rsidRPr="006124CF">
        <w:rPr>
          <w:rStyle w:val="Forte"/>
          <w:rFonts w:ascii="Arial" w:hAnsi="Arial" w:cs="Arial"/>
          <w:color w:val="002060"/>
          <w:sz w:val="28"/>
          <w:szCs w:val="28"/>
        </w:rPr>
        <w:t>Programa de Normalização</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Relação dos temas previstos a serem normalizados pelo Comitê Técnico, com respectivo cronograma de execução. Manifestada a demanda, o tema é </w:t>
      </w:r>
      <w:r w:rsidRPr="006124CF">
        <w:rPr>
          <w:rFonts w:ascii="Arial" w:hAnsi="Arial" w:cs="Arial"/>
          <w:color w:val="002060"/>
          <w:sz w:val="28"/>
          <w:szCs w:val="28"/>
        </w:rPr>
        <w:lastRenderedPageBreak/>
        <w:t>encaminhado ao Comitê Técnico responsável, onde será exposto aos diversos setores envolvidos. Após consenso quanto à necessidade da normalização e sua prioridade, o tema é inserido no Programa de Normalização do Comitê Técnico relacionado.</w:t>
      </w:r>
    </w:p>
    <w:p w:rsidR="00F51AD6" w:rsidRPr="006124CF" w:rsidRDefault="00F51AD6" w:rsidP="00BE44FE">
      <w:pPr>
        <w:spacing w:after="120" w:line="276" w:lineRule="auto"/>
        <w:jc w:val="both"/>
        <w:rPr>
          <w:rFonts w:ascii="Arial" w:hAnsi="Arial" w:cs="Arial"/>
          <w:color w:val="002060"/>
          <w:sz w:val="28"/>
          <w:szCs w:val="28"/>
        </w:rPr>
      </w:pPr>
    </w:p>
    <w:p w:rsidR="005723ED" w:rsidRPr="006124CF" w:rsidRDefault="005723ED" w:rsidP="00BE44FE">
      <w:pPr>
        <w:spacing w:after="120" w:line="276" w:lineRule="auto"/>
        <w:jc w:val="both"/>
        <w:rPr>
          <w:rFonts w:ascii="Arial" w:hAnsi="Arial" w:cs="Arial"/>
          <w:vanish/>
          <w:color w:val="002060"/>
          <w:sz w:val="28"/>
          <w:szCs w:val="28"/>
        </w:rPr>
      </w:pPr>
    </w:p>
    <w:p w:rsidR="00F51AD6" w:rsidRPr="006124CF" w:rsidRDefault="00F51AD6" w:rsidP="00BE44FE">
      <w:pPr>
        <w:pStyle w:val="style1"/>
        <w:spacing w:before="0" w:beforeAutospacing="0" w:after="120" w:afterAutospacing="0" w:line="276" w:lineRule="auto"/>
        <w:jc w:val="both"/>
        <w:rPr>
          <w:rStyle w:val="Forte"/>
          <w:rFonts w:ascii="Arial" w:hAnsi="Arial" w:cs="Arial"/>
          <w:color w:val="002060"/>
          <w:sz w:val="28"/>
          <w:szCs w:val="28"/>
        </w:rPr>
      </w:pPr>
      <w:r w:rsidRPr="006124CF">
        <w:rPr>
          <w:rStyle w:val="Forte"/>
          <w:rFonts w:ascii="Arial" w:hAnsi="Arial" w:cs="Arial"/>
          <w:color w:val="002060"/>
          <w:sz w:val="28"/>
          <w:szCs w:val="28"/>
        </w:rPr>
        <w:t>Elaboração do Projeto de Norma</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Processo onde é formada a Comissão de Estudo, composta por representantes de todas as partes interessadas, que possui a responsabilidade de desenvolver, por consenso, o texto a ser submetido à Consulta Nacional.</w:t>
      </w:r>
    </w:p>
    <w:p w:rsidR="005723ED" w:rsidRPr="006124CF" w:rsidRDefault="005723ED" w:rsidP="00BE44FE">
      <w:pPr>
        <w:pStyle w:val="style1"/>
        <w:spacing w:before="0" w:beforeAutospacing="0" w:after="120" w:afterAutospacing="0" w:line="276" w:lineRule="auto"/>
        <w:jc w:val="both"/>
        <w:rPr>
          <w:rStyle w:val="Forte"/>
          <w:rFonts w:ascii="Arial" w:hAnsi="Arial" w:cs="Arial"/>
          <w:color w:val="002060"/>
          <w:sz w:val="28"/>
          <w:szCs w:val="28"/>
        </w:rPr>
      </w:pPr>
    </w:p>
    <w:p w:rsidR="00F51AD6" w:rsidRPr="006124CF" w:rsidRDefault="00F51AD6" w:rsidP="00BE44FE">
      <w:pPr>
        <w:pStyle w:val="style1"/>
        <w:spacing w:before="0" w:beforeAutospacing="0" w:after="120" w:afterAutospacing="0" w:line="276" w:lineRule="auto"/>
        <w:jc w:val="both"/>
        <w:rPr>
          <w:rStyle w:val="Forte"/>
          <w:rFonts w:ascii="Arial" w:hAnsi="Arial" w:cs="Arial"/>
          <w:color w:val="002060"/>
          <w:sz w:val="28"/>
          <w:szCs w:val="28"/>
        </w:rPr>
      </w:pPr>
      <w:r w:rsidRPr="006124CF">
        <w:rPr>
          <w:rStyle w:val="Forte"/>
          <w:rFonts w:ascii="Arial" w:hAnsi="Arial" w:cs="Arial"/>
          <w:color w:val="002060"/>
          <w:sz w:val="28"/>
          <w:szCs w:val="28"/>
        </w:rPr>
        <w:t>Consulta Nacional</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Processo em que o Projeto de Norma, elaborado por uma Comissão de Estudo representativa das partes interessadas e setores envolvidos com o tema, é submetido à apreciação da sociedade. Durante este processo, qualquer interessado pode se manifestar, sem qualquer ônus, a fim de recomendar à Comissão de Estudo autora sua aprovação como apresentado; sua aprovação com sugestões ao texto; ou sua não aprovação, devendo, para tal, apresentar as objeções técnicas que justifiquem sua manifestação.</w:t>
      </w:r>
    </w:p>
    <w:p w:rsidR="00BE44FE" w:rsidRPr="006124CF" w:rsidRDefault="00BE44FE" w:rsidP="00BE44FE">
      <w:pPr>
        <w:pStyle w:val="style1"/>
        <w:spacing w:before="0" w:beforeAutospacing="0" w:after="120" w:afterAutospacing="0" w:line="276" w:lineRule="auto"/>
        <w:jc w:val="both"/>
        <w:rPr>
          <w:rFonts w:ascii="Arial" w:hAnsi="Arial" w:cs="Arial"/>
          <w:color w:val="002060"/>
          <w:sz w:val="28"/>
          <w:szCs w:val="28"/>
        </w:rPr>
      </w:pPr>
    </w:p>
    <w:p w:rsidR="00F711CD" w:rsidRPr="006124CF" w:rsidRDefault="00F711CD" w:rsidP="00BE44FE">
      <w:pPr>
        <w:spacing w:after="120" w:line="276" w:lineRule="auto"/>
        <w:jc w:val="both"/>
        <w:rPr>
          <w:rFonts w:ascii="Arial" w:hAnsi="Arial" w:cs="Arial"/>
          <w:vanish/>
          <w:color w:val="002060"/>
          <w:sz w:val="28"/>
          <w:szCs w:val="28"/>
        </w:rPr>
      </w:pPr>
    </w:p>
    <w:p w:rsidR="00F51AD6" w:rsidRPr="006124CF" w:rsidRDefault="00F51AD6" w:rsidP="00BE44FE">
      <w:pPr>
        <w:pStyle w:val="style1"/>
        <w:spacing w:before="0" w:beforeAutospacing="0" w:after="120" w:afterAutospacing="0" w:line="276" w:lineRule="auto"/>
        <w:jc w:val="both"/>
        <w:rPr>
          <w:rStyle w:val="Forte"/>
          <w:rFonts w:ascii="Arial" w:hAnsi="Arial" w:cs="Arial"/>
          <w:color w:val="002060"/>
          <w:sz w:val="28"/>
          <w:szCs w:val="28"/>
        </w:rPr>
      </w:pPr>
      <w:r w:rsidRPr="006124CF">
        <w:rPr>
          <w:rStyle w:val="Forte"/>
          <w:rFonts w:ascii="Arial" w:hAnsi="Arial" w:cs="Arial"/>
          <w:color w:val="002060"/>
          <w:sz w:val="28"/>
          <w:szCs w:val="28"/>
        </w:rPr>
        <w:t>Análise do</w:t>
      </w:r>
      <w:r w:rsidR="00F711CD" w:rsidRPr="006124CF">
        <w:rPr>
          <w:rStyle w:val="Forte"/>
          <w:rFonts w:ascii="Arial" w:hAnsi="Arial" w:cs="Arial"/>
          <w:color w:val="002060"/>
          <w:sz w:val="28"/>
          <w:szCs w:val="28"/>
        </w:rPr>
        <w:t xml:space="preserve"> Resultado da Consulta Nacional</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Fase em que a Comissão de Estudo autora do Projeto de Norma submetido à Consulta Nacional se reúne, com a participação de todos os interessados que se manifestaram durante o processo de Consulta, a fim de deliberarem, por consenso, se este Projeto de Norma deve ser aprovado como Norma Brasileira. </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Caso o Projeto seja alterado tecnicamente como resultado das sugestões ou objeções técnicas oriundas da Consulta Nacional, a Comissão de Estudo deve submetê-lo à nova Consulta Nacional como 2º Projeto de Norma. </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Caso o Projeto receba objeções técnicas que justifiquem que o tema proposto ainda não possui o consenso necessário para sua aprovação como Norma Brasileira, a Comissão de Estudo autora poderá solicitar seu cancelamento à ABNT.</w:t>
      </w:r>
    </w:p>
    <w:p w:rsidR="005723ED" w:rsidRPr="006124CF" w:rsidRDefault="005723ED" w:rsidP="00BE44FE">
      <w:pPr>
        <w:pStyle w:val="style1"/>
        <w:spacing w:before="0" w:beforeAutospacing="0" w:after="120" w:afterAutospacing="0" w:line="276" w:lineRule="auto"/>
        <w:jc w:val="both"/>
        <w:rPr>
          <w:rStyle w:val="Forte"/>
          <w:rFonts w:ascii="Arial" w:hAnsi="Arial" w:cs="Arial"/>
          <w:color w:val="002060"/>
          <w:sz w:val="28"/>
          <w:szCs w:val="28"/>
        </w:rPr>
      </w:pPr>
    </w:p>
    <w:p w:rsidR="00F51AD6" w:rsidRPr="006124CF" w:rsidRDefault="00F51AD6" w:rsidP="00BE44FE">
      <w:pPr>
        <w:pStyle w:val="style1"/>
        <w:spacing w:before="0" w:beforeAutospacing="0" w:after="120" w:afterAutospacing="0" w:line="276" w:lineRule="auto"/>
        <w:jc w:val="both"/>
        <w:rPr>
          <w:rStyle w:val="Forte"/>
          <w:rFonts w:ascii="Arial" w:hAnsi="Arial" w:cs="Arial"/>
          <w:color w:val="002060"/>
          <w:sz w:val="28"/>
          <w:szCs w:val="28"/>
        </w:rPr>
      </w:pPr>
      <w:r w:rsidRPr="006124CF">
        <w:rPr>
          <w:rStyle w:val="Forte"/>
          <w:rFonts w:ascii="Arial" w:hAnsi="Arial" w:cs="Arial"/>
          <w:color w:val="002060"/>
          <w:sz w:val="28"/>
          <w:szCs w:val="28"/>
        </w:rPr>
        <w:t>Norma Brasileira</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Documento, estabelecido por consenso e aprovado por organismo reconhecido, que fornece, para uso comum e repetitivo, regras, diretrizes ou características para atividades ou seus resultados, visando à obtenção de um grau ótimo de ordenação em um dado contexto.</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lastRenderedPageBreak/>
        <w:t xml:space="preserve">A ABNT é a responsável pela gestão do processo de elaboração de Normas Brasileiras, sendo, portanto, um organismo que desenvolve normas técnicas voluntárias no Brasil, que adicionam valor em todos os tipos de operações e negócios. </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A ABNT promove a elaboração de normas que tenham demanda da sociedade. Este trabalho é conduzido por especialistas cedidos pelos diversos setores interessados em harmonizar e difundir padrões técnicos para seus produtos e serviços.</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Estes especialistas trabalham em conjunto com representantes de outras áreas com conhecimento de igual importância, por exemplo, organização de consumidores, órgãos do governo, entidades tecnológicas e laboratórios. </w:t>
      </w:r>
    </w:p>
    <w:p w:rsidR="00F51AD6" w:rsidRPr="006124CF" w:rsidRDefault="00F51AD6" w:rsidP="00BE44FE">
      <w:pPr>
        <w:pStyle w:val="style1"/>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Estes documentos são o consenso nacional do estado da arte de determinada tecnologia e a ABNT os publica como Normas Brasileiras, visto que é reconhecida pelo Governo como único Foro Nacional de Normalização.</w:t>
      </w:r>
    </w:p>
    <w:p w:rsidR="00BE44FE" w:rsidRPr="006124CF" w:rsidRDefault="00BE44FE" w:rsidP="00BE44FE">
      <w:pPr>
        <w:spacing w:after="120" w:line="276" w:lineRule="auto"/>
        <w:jc w:val="both"/>
        <w:rPr>
          <w:rFonts w:ascii="Arial" w:hAnsi="Arial" w:cs="Arial"/>
          <w:b/>
          <w:color w:val="002060"/>
          <w:sz w:val="28"/>
          <w:szCs w:val="28"/>
        </w:rPr>
      </w:pPr>
    </w:p>
    <w:p w:rsidR="00F51AD6" w:rsidRPr="006124CF" w:rsidRDefault="00F51AD6" w:rsidP="00BE44FE">
      <w:pPr>
        <w:spacing w:after="120" w:line="276" w:lineRule="auto"/>
        <w:jc w:val="both"/>
        <w:rPr>
          <w:rFonts w:ascii="Arial" w:hAnsi="Arial" w:cs="Arial"/>
          <w:b/>
          <w:color w:val="002060"/>
          <w:sz w:val="28"/>
          <w:szCs w:val="28"/>
        </w:rPr>
      </w:pPr>
      <w:r w:rsidRPr="006124CF">
        <w:rPr>
          <w:rFonts w:ascii="Arial" w:hAnsi="Arial" w:cs="Arial"/>
          <w:b/>
          <w:color w:val="002060"/>
          <w:sz w:val="28"/>
          <w:szCs w:val="28"/>
        </w:rPr>
        <w:t>SE NÃO EXISTISSEM NORMAS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não existência de normas seria rapidamente notada. As normas contribuem para a maioria dos aspectos de nossas vidas – embora muito </w:t>
      </w:r>
      <w:r w:rsidR="003746D0" w:rsidRPr="006124CF">
        <w:rPr>
          <w:rFonts w:ascii="Arial" w:hAnsi="Arial" w:cs="Arial"/>
          <w:color w:val="002060"/>
          <w:sz w:val="28"/>
          <w:szCs w:val="28"/>
        </w:rPr>
        <w:t>frequentemente</w:t>
      </w:r>
      <w:r w:rsidRPr="006124CF">
        <w:rPr>
          <w:rFonts w:ascii="Arial" w:hAnsi="Arial" w:cs="Arial"/>
          <w:color w:val="002060"/>
          <w:sz w:val="28"/>
          <w:szCs w:val="28"/>
        </w:rPr>
        <w:t>, essa contribuição seja invisível. É quando há uma ausência de normas que sua importância é sentida.</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Por exemplo, como consumidores ou usuários de produtos, logo perceberíamos quando os produtos não servissem por serem de baixa qualidade, por não caberem ou serem incompatíveis com equipamentos que usamos, por não serem confiáveis ou serem perigosos.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Quando os produtos atendem às nossas expectativas, tendemos a tomar isso como condição. Em geral não temos conhecimento do papel das normas aumentando níveis de qualidade, segurança, confiabilidade, eficiência e </w:t>
      </w:r>
      <w:r w:rsidR="00745EAE" w:rsidRPr="006124CF">
        <w:rPr>
          <w:rFonts w:ascii="Arial" w:hAnsi="Arial" w:cs="Arial"/>
          <w:color w:val="002060"/>
          <w:sz w:val="28"/>
          <w:szCs w:val="28"/>
        </w:rPr>
        <w:t>intercambialidade</w:t>
      </w:r>
      <w:r w:rsidRPr="006124CF">
        <w:rPr>
          <w:rFonts w:ascii="Arial" w:hAnsi="Arial" w:cs="Arial"/>
          <w:color w:val="002060"/>
          <w:sz w:val="28"/>
          <w:szCs w:val="28"/>
        </w:rPr>
        <w:t xml:space="preserve"> – A ABNT é a criadora de normas no Brasil.</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Embora a principal atividade da ABNT seja o desenvolvimento de normas técnicas, essas normas possuem importante repercussão econômica e alcance social. As normas ABNT fazem uma positiva diferença, não apenas para engenheiros e fabricantes, para quem elas resolvem problemas básicos na produção e distribuição, mas para a sociedade como um todo.</w:t>
      </w:r>
    </w:p>
    <w:p w:rsidR="00862ECC" w:rsidRPr="006124CF" w:rsidRDefault="00862ECC"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As Normas Brasileiras desenvolvidas pela ABNT são muito úteis. Para todos os tipos de organizações industriais e de negócios, para governos e outros órgãos reguladores, para comércios, para profissionais avaliadores da conformidade, para </w:t>
      </w:r>
      <w:r w:rsidRPr="006124CF">
        <w:rPr>
          <w:rFonts w:ascii="Arial" w:hAnsi="Arial" w:cs="Arial"/>
          <w:color w:val="002060"/>
          <w:sz w:val="28"/>
          <w:szCs w:val="28"/>
        </w:rPr>
        <w:lastRenderedPageBreak/>
        <w:t>fornecedores e clientes de produtos e serviços no setor público e privado, e, por último, as pessoas em geral como consumidores e usuários finais.</w:t>
      </w:r>
    </w:p>
    <w:p w:rsidR="00862ECC" w:rsidRPr="006124CF" w:rsidRDefault="00862ECC"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As normas ABNT contribuem para o desenvolvimento, fabricação e fornecimento de produtos e serviços mais eficientes e seguros.</w:t>
      </w:r>
    </w:p>
    <w:p w:rsidR="00862ECC" w:rsidRPr="006124CF" w:rsidRDefault="00862ECC"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Elas tornam o comércio mais fácil e justo entre países. Elas dotam os governos com embasamentos técnicos para a legislação relativa a saúde, segurança e meio ambiente. Elas ajudam na transferência de tecnologia para o desenvolvimento do país. As normas ABNT também servem para salvaguardar consumidores e usuários em geral – de produtos e serviços – assim como para simplificar suas vidas.</w:t>
      </w:r>
    </w:p>
    <w:p w:rsidR="00862ECC" w:rsidRPr="006124CF" w:rsidRDefault="00862ECC"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Quando as coisas vão bem – por exemplo, quando sistemas, máquinas, equipamentos e dispositivos funcionam bem e de forma segura – isso é porque estão em conformidade com as normas, e a organização responsável pelas cerca de 10000 Normas Brasileiras, que beneficiam a sociedade como um todo, é a ABNT.</w:t>
      </w:r>
    </w:p>
    <w:p w:rsidR="00BE44FE" w:rsidRPr="006124CF" w:rsidRDefault="00BE44FE" w:rsidP="00BE44FE">
      <w:pPr>
        <w:pStyle w:val="Ttulo1"/>
        <w:spacing w:after="120" w:line="276" w:lineRule="auto"/>
        <w:jc w:val="both"/>
        <w:rPr>
          <w:rFonts w:ascii="Arial" w:hAnsi="Arial" w:cs="Arial"/>
          <w:color w:val="002060"/>
          <w:sz w:val="28"/>
          <w:szCs w:val="28"/>
        </w:rPr>
      </w:pPr>
    </w:p>
    <w:p w:rsidR="00862ECC" w:rsidRPr="006124CF" w:rsidRDefault="00862ECC" w:rsidP="00BE44FE">
      <w:pPr>
        <w:pStyle w:val="Ttulo1"/>
        <w:spacing w:after="120" w:line="276" w:lineRule="auto"/>
        <w:jc w:val="both"/>
        <w:rPr>
          <w:rFonts w:ascii="Arial" w:hAnsi="Arial" w:cs="Arial"/>
          <w:color w:val="002060"/>
          <w:sz w:val="28"/>
          <w:szCs w:val="28"/>
        </w:rPr>
      </w:pPr>
      <w:r w:rsidRPr="006124CF">
        <w:rPr>
          <w:rFonts w:ascii="Arial" w:hAnsi="Arial" w:cs="Arial"/>
          <w:color w:val="002060"/>
          <w:sz w:val="28"/>
          <w:szCs w:val="28"/>
        </w:rPr>
        <w:t>ASSOCIAÇÃO BRASILEIRA DE NORMAS TÉCNICAS</w:t>
      </w:r>
    </w:p>
    <w:p w:rsidR="00862ECC" w:rsidRPr="006124CF" w:rsidRDefault="00862ECC"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w:t>
      </w:r>
      <w:r w:rsidRPr="006124CF">
        <w:rPr>
          <w:rFonts w:ascii="Arial" w:hAnsi="Arial" w:cs="Arial"/>
          <w:b/>
          <w:bCs/>
          <w:color w:val="002060"/>
          <w:sz w:val="28"/>
          <w:szCs w:val="28"/>
        </w:rPr>
        <w:t>Associação Brasileira de Normas Técnicas</w:t>
      </w:r>
      <w:r w:rsidRPr="006124CF">
        <w:rPr>
          <w:rFonts w:ascii="Arial" w:hAnsi="Arial" w:cs="Arial"/>
          <w:color w:val="002060"/>
          <w:sz w:val="28"/>
          <w:szCs w:val="28"/>
        </w:rPr>
        <w:t xml:space="preserve"> (</w:t>
      </w:r>
      <w:r w:rsidRPr="006124CF">
        <w:rPr>
          <w:rFonts w:ascii="Arial" w:hAnsi="Arial" w:cs="Arial"/>
          <w:b/>
          <w:bCs/>
          <w:color w:val="002060"/>
          <w:sz w:val="28"/>
          <w:szCs w:val="28"/>
        </w:rPr>
        <w:t>ABNT</w:t>
      </w:r>
      <w:r w:rsidRPr="006124CF">
        <w:rPr>
          <w:rFonts w:ascii="Arial" w:hAnsi="Arial" w:cs="Arial"/>
          <w:color w:val="002060"/>
          <w:sz w:val="28"/>
          <w:szCs w:val="28"/>
        </w:rPr>
        <w:t xml:space="preserve">) é o órgão responsável pela </w:t>
      </w:r>
      <w:hyperlink r:id="rId31" w:tooltip="Norma técnica" w:history="1">
        <w:r w:rsidRPr="006124CF">
          <w:rPr>
            <w:rStyle w:val="Hyperlink"/>
            <w:rFonts w:ascii="Arial" w:eastAsia="MS Mincho" w:hAnsi="Arial" w:cs="Arial"/>
            <w:color w:val="002060"/>
            <w:sz w:val="28"/>
            <w:szCs w:val="28"/>
            <w:u w:val="none"/>
          </w:rPr>
          <w:t>normalização técnica</w:t>
        </w:r>
      </w:hyperlink>
      <w:r w:rsidRPr="006124CF">
        <w:rPr>
          <w:rFonts w:ascii="Arial" w:hAnsi="Arial" w:cs="Arial"/>
          <w:color w:val="002060"/>
          <w:sz w:val="28"/>
          <w:szCs w:val="28"/>
        </w:rPr>
        <w:t xml:space="preserve"> no </w:t>
      </w:r>
      <w:hyperlink r:id="rId32" w:history="1">
        <w:r w:rsidRPr="006124CF">
          <w:rPr>
            <w:rStyle w:val="Hyperlink"/>
            <w:rFonts w:ascii="Arial" w:eastAsia="MS Mincho" w:hAnsi="Arial" w:cs="Arial"/>
            <w:color w:val="002060"/>
            <w:sz w:val="28"/>
            <w:szCs w:val="28"/>
            <w:u w:val="none"/>
          </w:rPr>
          <w:t>Brasil</w:t>
        </w:r>
      </w:hyperlink>
      <w:r w:rsidRPr="006124CF">
        <w:rPr>
          <w:rFonts w:ascii="Arial" w:hAnsi="Arial" w:cs="Arial"/>
          <w:color w:val="002060"/>
          <w:sz w:val="28"/>
          <w:szCs w:val="28"/>
        </w:rPr>
        <w:t xml:space="preserve">, fornecendo a base necessária ao </w:t>
      </w:r>
      <w:hyperlink r:id="rId33" w:tooltip="Tecnologia" w:history="1">
        <w:r w:rsidRPr="006124CF">
          <w:rPr>
            <w:rStyle w:val="Hyperlink"/>
            <w:rFonts w:ascii="Arial" w:eastAsia="MS Mincho" w:hAnsi="Arial" w:cs="Arial"/>
            <w:color w:val="002060"/>
            <w:sz w:val="28"/>
            <w:szCs w:val="28"/>
            <w:u w:val="none"/>
          </w:rPr>
          <w:t>desenvolvimento tecnológico</w:t>
        </w:r>
      </w:hyperlink>
      <w:r w:rsidRPr="006124CF">
        <w:rPr>
          <w:rFonts w:ascii="Arial" w:hAnsi="Arial" w:cs="Arial"/>
          <w:color w:val="002060"/>
          <w:sz w:val="28"/>
          <w:szCs w:val="28"/>
        </w:rPr>
        <w:t xml:space="preserve"> brasileiro. Trata-se de uma entidade privada e sem fins lucrativos e de utilidade pública, fundada em 1940.</w:t>
      </w:r>
    </w:p>
    <w:p w:rsidR="00862ECC" w:rsidRPr="006124CF" w:rsidRDefault="00862ECC" w:rsidP="00BE44FE">
      <w:pPr>
        <w:pStyle w:val="NormalWeb"/>
        <w:pBdr>
          <w:bottom w:val="single" w:sz="12" w:space="1" w:color="auto"/>
        </w:pBdr>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ABNT é membro fundador da </w:t>
      </w:r>
      <w:hyperlink r:id="rId34" w:tooltip="Organização Internacional para Padronização" w:history="1">
        <w:r w:rsidRPr="006124CF">
          <w:rPr>
            <w:rStyle w:val="Hyperlink"/>
            <w:rFonts w:ascii="Arial" w:eastAsia="MS Mincho" w:hAnsi="Arial" w:cs="Arial"/>
            <w:i/>
            <w:iCs/>
            <w:color w:val="002060"/>
            <w:sz w:val="28"/>
            <w:szCs w:val="28"/>
            <w:u w:val="none"/>
          </w:rPr>
          <w:t>International Organization for Standardization</w:t>
        </w:r>
      </w:hyperlink>
      <w:r w:rsidRPr="006124CF">
        <w:rPr>
          <w:rFonts w:ascii="Arial" w:hAnsi="Arial" w:cs="Arial"/>
          <w:color w:val="002060"/>
          <w:sz w:val="28"/>
          <w:szCs w:val="28"/>
        </w:rPr>
        <w:t xml:space="preserve"> (ISO), da </w:t>
      </w:r>
      <w:hyperlink r:id="rId35" w:tooltip="Comissão Panamericana de Normas Técnicas (página não existe)" w:history="1">
        <w:r w:rsidRPr="006124CF">
          <w:rPr>
            <w:rStyle w:val="Hyperlink"/>
            <w:rFonts w:ascii="Arial" w:eastAsia="MS Mincho" w:hAnsi="Arial" w:cs="Arial"/>
            <w:color w:val="002060"/>
            <w:sz w:val="28"/>
            <w:szCs w:val="28"/>
            <w:u w:val="none"/>
          </w:rPr>
          <w:t>Comissão Pan</w:t>
        </w:r>
        <w:r w:rsidR="00115B69">
          <w:rPr>
            <w:rStyle w:val="Hyperlink"/>
            <w:rFonts w:ascii="Arial" w:eastAsia="MS Mincho" w:hAnsi="Arial" w:cs="Arial"/>
            <w:color w:val="002060"/>
            <w:sz w:val="28"/>
            <w:szCs w:val="28"/>
            <w:u w:val="none"/>
          </w:rPr>
          <w:t>-</w:t>
        </w:r>
        <w:r w:rsidRPr="006124CF">
          <w:rPr>
            <w:rStyle w:val="Hyperlink"/>
            <w:rFonts w:ascii="Arial" w:eastAsia="MS Mincho" w:hAnsi="Arial" w:cs="Arial"/>
            <w:color w:val="002060"/>
            <w:sz w:val="28"/>
            <w:szCs w:val="28"/>
            <w:u w:val="none"/>
          </w:rPr>
          <w:t>americana de Normas Técnicas</w:t>
        </w:r>
      </w:hyperlink>
      <w:r w:rsidRPr="006124CF">
        <w:rPr>
          <w:rFonts w:ascii="Arial" w:hAnsi="Arial" w:cs="Arial"/>
          <w:color w:val="002060"/>
          <w:sz w:val="28"/>
          <w:szCs w:val="28"/>
        </w:rPr>
        <w:t xml:space="preserve"> (COPANT) e da </w:t>
      </w:r>
      <w:hyperlink r:id="rId36" w:history="1">
        <w:r w:rsidRPr="006124CF">
          <w:rPr>
            <w:rStyle w:val="Hyperlink"/>
            <w:rFonts w:ascii="Arial" w:eastAsia="MS Mincho" w:hAnsi="Arial" w:cs="Arial"/>
            <w:color w:val="002060"/>
            <w:sz w:val="28"/>
            <w:szCs w:val="28"/>
            <w:u w:val="none"/>
          </w:rPr>
          <w:t>Associação Mercosul de Normalização</w:t>
        </w:r>
      </w:hyperlink>
      <w:r w:rsidRPr="006124CF">
        <w:rPr>
          <w:rFonts w:ascii="Arial" w:hAnsi="Arial" w:cs="Arial"/>
          <w:color w:val="002060"/>
          <w:sz w:val="28"/>
          <w:szCs w:val="28"/>
        </w:rPr>
        <w:t xml:space="preserve"> (AMN).</w:t>
      </w:r>
    </w:p>
    <w:p w:rsidR="00F14972" w:rsidRDefault="00F14972" w:rsidP="00BE44FE">
      <w:pPr>
        <w:pStyle w:val="NormalWeb"/>
        <w:pBdr>
          <w:bottom w:val="single" w:sz="12" w:space="1" w:color="auto"/>
        </w:pBdr>
        <w:spacing w:before="0" w:beforeAutospacing="0" w:after="120" w:afterAutospacing="0" w:line="276" w:lineRule="auto"/>
        <w:jc w:val="both"/>
        <w:rPr>
          <w:rFonts w:ascii="Arial" w:hAnsi="Arial" w:cs="Arial"/>
          <w:color w:val="002060"/>
          <w:sz w:val="28"/>
          <w:szCs w:val="28"/>
        </w:rPr>
      </w:pPr>
    </w:p>
    <w:p w:rsidR="008E59B9" w:rsidRPr="006124CF" w:rsidRDefault="008E59B9" w:rsidP="00BE44FE">
      <w:pPr>
        <w:pStyle w:val="NormalWeb"/>
        <w:pBdr>
          <w:bottom w:val="single" w:sz="12" w:space="1" w:color="auto"/>
        </w:pBdr>
        <w:spacing w:before="0" w:beforeAutospacing="0" w:after="120" w:afterAutospacing="0" w:line="276" w:lineRule="auto"/>
        <w:jc w:val="both"/>
        <w:rPr>
          <w:rFonts w:ascii="Arial" w:hAnsi="Arial" w:cs="Arial"/>
          <w:color w:val="002060"/>
          <w:sz w:val="28"/>
          <w:szCs w:val="28"/>
        </w:rPr>
      </w:pPr>
    </w:p>
    <w:p w:rsidR="000F4AB5" w:rsidRPr="006124CF" w:rsidRDefault="000F4AB5" w:rsidP="000F4AB5">
      <w:pPr>
        <w:pStyle w:val="style1"/>
        <w:spacing w:before="0" w:beforeAutospacing="0" w:after="120" w:afterAutospacing="0" w:line="276" w:lineRule="auto"/>
        <w:jc w:val="both"/>
        <w:rPr>
          <w:rFonts w:ascii="Arial" w:hAnsi="Arial" w:cs="Arial"/>
          <w:i/>
          <w:color w:val="002060"/>
          <w:sz w:val="28"/>
          <w:szCs w:val="28"/>
        </w:rPr>
      </w:pPr>
      <w:r w:rsidRPr="006124CF">
        <w:rPr>
          <w:rFonts w:ascii="Arial" w:hAnsi="Arial" w:cs="Arial"/>
          <w:i/>
          <w:color w:val="002060"/>
          <w:sz w:val="28"/>
          <w:szCs w:val="28"/>
        </w:rPr>
        <w:t>NOTA - Convém que as normas sejam baseadas em resultados consolidados da ciência, tecnologia e da experiência acumulada, visando à obtenção de benefícios para a comunidade. (ABNT ISO/IEC Guia 2)</w:t>
      </w:r>
    </w:p>
    <w:p w:rsidR="00F14972" w:rsidRPr="006124CF" w:rsidRDefault="00F14972" w:rsidP="00BE44FE">
      <w:pPr>
        <w:pStyle w:val="NormalWeb"/>
        <w:spacing w:before="0" w:beforeAutospacing="0" w:after="120" w:afterAutospacing="0" w:line="276" w:lineRule="auto"/>
        <w:jc w:val="both"/>
        <w:rPr>
          <w:rFonts w:ascii="Arial" w:hAnsi="Arial" w:cs="Arial"/>
          <w:color w:val="002060"/>
          <w:sz w:val="28"/>
          <w:szCs w:val="28"/>
        </w:rPr>
      </w:pP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A ABNT é a única e exclusiva representante no Brasil das seguintes entidades internacionais:</w:t>
      </w:r>
    </w:p>
    <w:p w:rsidR="00F51AD6" w:rsidRPr="006124CF" w:rsidRDefault="000D0947" w:rsidP="00863E3D">
      <w:pPr>
        <w:numPr>
          <w:ilvl w:val="0"/>
          <w:numId w:val="5"/>
        </w:numPr>
        <w:spacing w:after="120" w:line="276" w:lineRule="auto"/>
        <w:ind w:left="397" w:hanging="397"/>
        <w:jc w:val="both"/>
        <w:rPr>
          <w:rFonts w:ascii="Arial" w:hAnsi="Arial" w:cs="Arial"/>
          <w:color w:val="002060"/>
          <w:sz w:val="28"/>
          <w:szCs w:val="28"/>
        </w:rPr>
      </w:pPr>
      <w:hyperlink r:id="rId37" w:tooltip="Organização Internacional para Padronização" w:history="1">
        <w:r w:rsidR="00F51AD6" w:rsidRPr="006124CF">
          <w:rPr>
            <w:rStyle w:val="Hyperlink"/>
            <w:rFonts w:ascii="Arial" w:eastAsia="MS Mincho" w:hAnsi="Arial" w:cs="Arial"/>
            <w:color w:val="002060"/>
            <w:sz w:val="28"/>
            <w:szCs w:val="28"/>
            <w:u w:val="none"/>
          </w:rPr>
          <w:t>Organização Internacional para Padronização (ISO)</w:t>
        </w:r>
      </w:hyperlink>
      <w:r w:rsidR="00F51AD6" w:rsidRPr="006124CF">
        <w:rPr>
          <w:rFonts w:ascii="Arial" w:hAnsi="Arial" w:cs="Arial"/>
          <w:color w:val="002060"/>
          <w:sz w:val="28"/>
          <w:szCs w:val="28"/>
        </w:rPr>
        <w:t>;</w:t>
      </w:r>
    </w:p>
    <w:p w:rsidR="00F51AD6" w:rsidRPr="006124CF" w:rsidRDefault="000D0947" w:rsidP="00863E3D">
      <w:pPr>
        <w:numPr>
          <w:ilvl w:val="0"/>
          <w:numId w:val="5"/>
        </w:numPr>
        <w:spacing w:after="120" w:line="276" w:lineRule="auto"/>
        <w:ind w:left="397" w:hanging="397"/>
        <w:jc w:val="both"/>
        <w:rPr>
          <w:rFonts w:ascii="Arial" w:hAnsi="Arial" w:cs="Arial"/>
          <w:color w:val="002060"/>
          <w:sz w:val="28"/>
          <w:szCs w:val="28"/>
        </w:rPr>
      </w:pPr>
      <w:hyperlink r:id="rId38" w:tooltip="Comissão Eletrotécnica Internacional" w:history="1">
        <w:r w:rsidR="00F51AD6" w:rsidRPr="006124CF">
          <w:rPr>
            <w:rStyle w:val="Hyperlink"/>
            <w:rFonts w:ascii="Arial" w:eastAsia="MS Mincho" w:hAnsi="Arial" w:cs="Arial"/>
            <w:color w:val="002060"/>
            <w:sz w:val="28"/>
            <w:szCs w:val="28"/>
            <w:u w:val="none"/>
          </w:rPr>
          <w:t>Comissão Eletrotécnica Internacional (IEC)</w:t>
        </w:r>
      </w:hyperlink>
      <w:r w:rsidR="00F51AD6" w:rsidRPr="006124CF">
        <w:rPr>
          <w:rFonts w:ascii="Arial" w:hAnsi="Arial" w:cs="Arial"/>
          <w:color w:val="002060"/>
          <w:sz w:val="28"/>
          <w:szCs w:val="28"/>
        </w:rPr>
        <w:t>.</w:t>
      </w:r>
    </w:p>
    <w:p w:rsidR="00F51AD6" w:rsidRPr="006124CF" w:rsidRDefault="0029539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D</w:t>
      </w:r>
      <w:r w:rsidR="00F51AD6" w:rsidRPr="006124CF">
        <w:rPr>
          <w:rFonts w:ascii="Arial" w:hAnsi="Arial" w:cs="Arial"/>
          <w:color w:val="002060"/>
          <w:sz w:val="28"/>
          <w:szCs w:val="28"/>
        </w:rPr>
        <w:t>as</w:t>
      </w:r>
      <w:r w:rsidRPr="006124CF">
        <w:rPr>
          <w:rFonts w:ascii="Arial" w:hAnsi="Arial" w:cs="Arial"/>
          <w:color w:val="002060"/>
          <w:sz w:val="28"/>
          <w:szCs w:val="28"/>
        </w:rPr>
        <w:t xml:space="preserve"> </w:t>
      </w:r>
      <w:r w:rsidR="00F51AD6" w:rsidRPr="006124CF">
        <w:rPr>
          <w:rFonts w:ascii="Arial" w:hAnsi="Arial" w:cs="Arial"/>
          <w:color w:val="002060"/>
          <w:sz w:val="28"/>
          <w:szCs w:val="28"/>
        </w:rPr>
        <w:t>entidades de normalização regional:</w:t>
      </w:r>
    </w:p>
    <w:p w:rsidR="00F51AD6" w:rsidRPr="006124CF" w:rsidRDefault="000D0947" w:rsidP="00863E3D">
      <w:pPr>
        <w:numPr>
          <w:ilvl w:val="0"/>
          <w:numId w:val="6"/>
        </w:numPr>
        <w:spacing w:after="120" w:line="276" w:lineRule="auto"/>
        <w:ind w:left="397" w:hanging="397"/>
        <w:jc w:val="both"/>
        <w:rPr>
          <w:rFonts w:ascii="Arial" w:hAnsi="Arial" w:cs="Arial"/>
          <w:color w:val="002060"/>
          <w:sz w:val="28"/>
          <w:szCs w:val="28"/>
        </w:rPr>
      </w:pPr>
      <w:hyperlink r:id="rId39" w:tooltip="Comissão Panamericana de Normas Técnicas (página não existe)" w:history="1">
        <w:r w:rsidR="00F51AD6" w:rsidRPr="006124CF">
          <w:rPr>
            <w:rStyle w:val="Hyperlink"/>
            <w:rFonts w:ascii="Arial" w:eastAsia="MS Mincho" w:hAnsi="Arial" w:cs="Arial"/>
            <w:color w:val="002060"/>
            <w:sz w:val="28"/>
            <w:szCs w:val="28"/>
            <w:u w:val="none"/>
          </w:rPr>
          <w:t xml:space="preserve">Comissão </w:t>
        </w:r>
        <w:r w:rsidR="00115B69" w:rsidRPr="006124CF">
          <w:rPr>
            <w:rStyle w:val="Hyperlink"/>
            <w:rFonts w:ascii="Arial" w:eastAsia="MS Mincho" w:hAnsi="Arial" w:cs="Arial"/>
            <w:color w:val="002060"/>
            <w:sz w:val="28"/>
            <w:szCs w:val="28"/>
            <w:u w:val="none"/>
          </w:rPr>
          <w:t>Pan-americana</w:t>
        </w:r>
        <w:r w:rsidR="00F51AD6" w:rsidRPr="006124CF">
          <w:rPr>
            <w:rStyle w:val="Hyperlink"/>
            <w:rFonts w:ascii="Arial" w:eastAsia="MS Mincho" w:hAnsi="Arial" w:cs="Arial"/>
            <w:color w:val="002060"/>
            <w:sz w:val="28"/>
            <w:szCs w:val="28"/>
            <w:u w:val="none"/>
          </w:rPr>
          <w:t xml:space="preserve"> de Normas Técnicas</w:t>
        </w:r>
      </w:hyperlink>
      <w:r w:rsidR="00F51AD6" w:rsidRPr="006124CF">
        <w:rPr>
          <w:rFonts w:ascii="Arial" w:hAnsi="Arial" w:cs="Arial"/>
          <w:color w:val="002060"/>
          <w:sz w:val="28"/>
          <w:szCs w:val="28"/>
        </w:rPr>
        <w:t xml:space="preserve"> (COPANT);</w:t>
      </w:r>
    </w:p>
    <w:p w:rsidR="00F51AD6" w:rsidRPr="006124CF" w:rsidRDefault="000D0947" w:rsidP="00863E3D">
      <w:pPr>
        <w:numPr>
          <w:ilvl w:val="0"/>
          <w:numId w:val="6"/>
        </w:numPr>
        <w:spacing w:after="120" w:line="276" w:lineRule="auto"/>
        <w:ind w:left="397" w:hanging="397"/>
        <w:jc w:val="both"/>
        <w:rPr>
          <w:rFonts w:ascii="Arial" w:hAnsi="Arial" w:cs="Arial"/>
          <w:color w:val="002060"/>
          <w:sz w:val="28"/>
          <w:szCs w:val="28"/>
        </w:rPr>
      </w:pPr>
      <w:hyperlink r:id="rId40" w:history="1">
        <w:r w:rsidR="00F51AD6" w:rsidRPr="006124CF">
          <w:rPr>
            <w:rStyle w:val="Hyperlink"/>
            <w:rFonts w:ascii="Arial" w:eastAsia="MS Mincho" w:hAnsi="Arial" w:cs="Arial"/>
            <w:color w:val="002060"/>
            <w:sz w:val="28"/>
            <w:szCs w:val="28"/>
            <w:u w:val="none"/>
          </w:rPr>
          <w:t>Associação Mercosul de Normalização</w:t>
        </w:r>
      </w:hyperlink>
      <w:r w:rsidR="00F51AD6" w:rsidRPr="006124CF">
        <w:rPr>
          <w:rFonts w:ascii="Arial" w:hAnsi="Arial" w:cs="Arial"/>
          <w:color w:val="002060"/>
          <w:sz w:val="28"/>
          <w:szCs w:val="28"/>
        </w:rPr>
        <w:t xml:space="preserve"> (AMN).</w:t>
      </w:r>
    </w:p>
    <w:p w:rsidR="00F51AD6" w:rsidRPr="006124CF" w:rsidRDefault="0029539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É m</w:t>
      </w:r>
      <w:r w:rsidR="00F51AD6" w:rsidRPr="006124CF">
        <w:rPr>
          <w:rFonts w:ascii="Arial" w:hAnsi="Arial" w:cs="Arial"/>
          <w:color w:val="002060"/>
          <w:sz w:val="28"/>
          <w:szCs w:val="28"/>
        </w:rPr>
        <w:t>antenedora:</w:t>
      </w:r>
    </w:p>
    <w:p w:rsidR="00F51AD6" w:rsidRPr="006124CF" w:rsidRDefault="00F51AD6" w:rsidP="00863E3D">
      <w:pPr>
        <w:numPr>
          <w:ilvl w:val="0"/>
          <w:numId w:val="7"/>
        </w:numPr>
        <w:spacing w:after="120" w:line="276" w:lineRule="auto"/>
        <w:ind w:left="397" w:hanging="397"/>
        <w:jc w:val="both"/>
        <w:rPr>
          <w:rFonts w:ascii="Arial" w:hAnsi="Arial" w:cs="Arial"/>
          <w:color w:val="002060"/>
          <w:sz w:val="28"/>
          <w:szCs w:val="28"/>
        </w:rPr>
      </w:pPr>
      <w:r w:rsidRPr="006124CF">
        <w:rPr>
          <w:rFonts w:ascii="Arial" w:hAnsi="Arial" w:cs="Arial"/>
          <w:color w:val="002060"/>
          <w:sz w:val="28"/>
          <w:szCs w:val="28"/>
        </w:rPr>
        <w:t>NBR 5410 – norma brasileira para instalações elétricas de baixa tensão;</w:t>
      </w:r>
    </w:p>
    <w:p w:rsidR="00F51AD6" w:rsidRPr="006124CF" w:rsidRDefault="000D0947" w:rsidP="00863E3D">
      <w:pPr>
        <w:numPr>
          <w:ilvl w:val="0"/>
          <w:numId w:val="7"/>
        </w:numPr>
        <w:spacing w:after="120" w:line="276" w:lineRule="auto"/>
        <w:ind w:left="397" w:hanging="397"/>
        <w:jc w:val="both"/>
        <w:rPr>
          <w:rFonts w:ascii="Arial" w:hAnsi="Arial" w:cs="Arial"/>
          <w:color w:val="002060"/>
          <w:sz w:val="28"/>
          <w:szCs w:val="28"/>
        </w:rPr>
      </w:pPr>
      <w:hyperlink r:id="rId41" w:tooltip="Dicionário Brasileiro de Eletricidade (página não existe)" w:history="1">
        <w:r w:rsidR="00F51AD6" w:rsidRPr="006124CF">
          <w:rPr>
            <w:rStyle w:val="Hyperlink"/>
            <w:rFonts w:ascii="Arial" w:eastAsia="MS Mincho" w:hAnsi="Arial" w:cs="Arial"/>
            <w:color w:val="002060"/>
            <w:sz w:val="28"/>
            <w:szCs w:val="28"/>
            <w:u w:val="none"/>
          </w:rPr>
          <w:t>Dicionário Brasileiro de Eletricidade</w:t>
        </w:r>
      </w:hyperlink>
      <w:r w:rsidR="00F51AD6" w:rsidRPr="006124CF">
        <w:rPr>
          <w:rFonts w:ascii="Arial" w:hAnsi="Arial" w:cs="Arial"/>
          <w:color w:val="002060"/>
          <w:sz w:val="28"/>
          <w:szCs w:val="28"/>
        </w:rPr>
        <w:t>.</w:t>
      </w:r>
    </w:p>
    <w:p w:rsidR="00BE44FE" w:rsidRPr="006124CF" w:rsidRDefault="00BE44FE" w:rsidP="00BE44FE">
      <w:pPr>
        <w:pStyle w:val="style1"/>
        <w:spacing w:before="0" w:beforeAutospacing="0" w:after="120" w:afterAutospacing="0" w:line="276" w:lineRule="auto"/>
        <w:jc w:val="both"/>
        <w:rPr>
          <w:rFonts w:ascii="Arial" w:hAnsi="Arial" w:cs="Arial"/>
          <w:color w:val="002060"/>
          <w:sz w:val="28"/>
          <w:szCs w:val="28"/>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Consulta Nacional</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Consulta Nacional é uma consulta realizada inteiramente </w:t>
      </w:r>
      <w:r w:rsidRPr="006124CF">
        <w:rPr>
          <w:rFonts w:ascii="Arial" w:hAnsi="Arial" w:cs="Arial"/>
          <w:i/>
          <w:iCs/>
          <w:color w:val="002060"/>
          <w:sz w:val="28"/>
          <w:szCs w:val="28"/>
        </w:rPr>
        <w:t>online</w:t>
      </w:r>
      <w:r w:rsidRPr="006124CF">
        <w:rPr>
          <w:rFonts w:ascii="Arial" w:hAnsi="Arial" w:cs="Arial"/>
          <w:color w:val="002060"/>
          <w:sz w:val="28"/>
          <w:szCs w:val="28"/>
        </w:rPr>
        <w:t xml:space="preserve">, sem qualquer ônus, que disponibiliza a todos os segmentos da sociedade interessados no assunto a visualizar, imprimir e apresentar sugestões aos Projetos de Norma da ABNT e do </w:t>
      </w:r>
      <w:hyperlink r:id="rId42" w:tooltip="Mercosul" w:history="1">
        <w:r w:rsidRPr="006124CF">
          <w:rPr>
            <w:rStyle w:val="Hyperlink"/>
            <w:rFonts w:ascii="Arial" w:eastAsia="MS Mincho" w:hAnsi="Arial" w:cs="Arial"/>
            <w:color w:val="002060"/>
            <w:sz w:val="28"/>
            <w:szCs w:val="28"/>
            <w:u w:val="none"/>
          </w:rPr>
          <w:t>M</w:t>
        </w:r>
        <w:r w:rsidR="00947DC4">
          <w:rPr>
            <w:rStyle w:val="Hyperlink"/>
            <w:rFonts w:ascii="Arial" w:eastAsia="MS Mincho" w:hAnsi="Arial" w:cs="Arial"/>
            <w:color w:val="002060"/>
            <w:sz w:val="28"/>
            <w:szCs w:val="28"/>
            <w:u w:val="none"/>
          </w:rPr>
          <w:t>ERCOSUL</w:t>
        </w:r>
      </w:hyperlink>
      <w:r w:rsidRPr="006124CF">
        <w:rPr>
          <w:rFonts w:ascii="Arial" w:hAnsi="Arial" w:cs="Arial"/>
          <w:color w:val="002060"/>
          <w:sz w:val="28"/>
          <w:szCs w:val="28"/>
        </w:rPr>
        <w:t>. As consultas ocorrem por prazos determinados, enquanto é possível apresentar sugestões que contribuirão para o aperfeiçoamento das Normas Brasileiras. Aquelas sugestões que se constituírem em objeções técnicas, devidamente fundamentadas, a ponto de desaconselhar a aprovação como Norma Brasileira, serão examinadas pela Comissão de Estudo, autora da ABNT, que poderá emitir uma segunda versão de projeto de norma que será posto novamente em consulta.</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A finalidade de consultar os interessados é para verificar se é ou não recomendável a aprovação do Projeto como Norma Brasileira, pela Comissão de Estudo autora.</w:t>
      </w:r>
    </w:p>
    <w:p w:rsidR="00F51AD6" w:rsidRPr="006124CF" w:rsidRDefault="00F51AD6" w:rsidP="00AB457C">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Todas as observações e objeções técnicas recebidas são analisadas pela Comissão de Estudo Autora antes que este projeto seja aprovado como Norma Brasileira e, no caso das objeções técnicas aceitas pela Comissão de Estudo autora resultarem em alterações de vulto neste Projeto, este será rejeitado, e a Comissão de Estudo autora desenvolverá um segundo Projeto para apreciação dos interessados, nas mesmas condições deste. Caso contrário, ele passará à condição de Norma Brasileira.</w:t>
      </w:r>
    </w:p>
    <w:p w:rsidR="001761EC" w:rsidRDefault="001761EC" w:rsidP="00AB457C">
      <w:pPr>
        <w:pStyle w:val="NormalWeb"/>
        <w:spacing w:before="0" w:beforeAutospacing="0" w:after="120" w:afterAutospacing="0" w:line="276" w:lineRule="auto"/>
        <w:jc w:val="both"/>
        <w:rPr>
          <w:rFonts w:ascii="Arial" w:hAnsi="Arial" w:cs="Arial"/>
          <w:color w:val="002060"/>
          <w:sz w:val="28"/>
          <w:szCs w:val="28"/>
        </w:rPr>
      </w:pPr>
    </w:p>
    <w:p w:rsidR="006124CF" w:rsidRDefault="006124CF" w:rsidP="00AB457C">
      <w:pPr>
        <w:pStyle w:val="NormalWeb"/>
        <w:spacing w:before="0" w:beforeAutospacing="0" w:after="120" w:afterAutospacing="0" w:line="276" w:lineRule="auto"/>
        <w:jc w:val="both"/>
        <w:rPr>
          <w:rFonts w:ascii="Arial" w:hAnsi="Arial" w:cs="Arial"/>
          <w:color w:val="002060"/>
          <w:sz w:val="28"/>
          <w:szCs w:val="28"/>
        </w:rPr>
      </w:pPr>
    </w:p>
    <w:p w:rsidR="006124CF" w:rsidRDefault="006124CF" w:rsidP="00AB457C">
      <w:pPr>
        <w:pStyle w:val="NormalWeb"/>
        <w:spacing w:before="0" w:beforeAutospacing="0" w:after="120" w:afterAutospacing="0" w:line="276" w:lineRule="auto"/>
        <w:jc w:val="both"/>
        <w:rPr>
          <w:rFonts w:ascii="Arial" w:hAnsi="Arial" w:cs="Arial"/>
          <w:color w:val="002060"/>
          <w:sz w:val="28"/>
          <w:szCs w:val="28"/>
        </w:rPr>
      </w:pPr>
    </w:p>
    <w:p w:rsidR="006124CF" w:rsidRDefault="006124CF" w:rsidP="00AB457C">
      <w:pPr>
        <w:pStyle w:val="NormalWeb"/>
        <w:spacing w:before="0" w:beforeAutospacing="0" w:after="120" w:afterAutospacing="0" w:line="276" w:lineRule="auto"/>
        <w:jc w:val="both"/>
        <w:rPr>
          <w:rFonts w:ascii="Arial" w:hAnsi="Arial" w:cs="Arial"/>
          <w:color w:val="002060"/>
          <w:sz w:val="28"/>
          <w:szCs w:val="28"/>
        </w:rPr>
      </w:pPr>
    </w:p>
    <w:p w:rsidR="006124CF" w:rsidRDefault="006124CF" w:rsidP="00AB457C">
      <w:pPr>
        <w:pStyle w:val="NormalWeb"/>
        <w:spacing w:before="0" w:beforeAutospacing="0" w:after="120" w:afterAutospacing="0" w:line="276" w:lineRule="auto"/>
        <w:jc w:val="both"/>
        <w:rPr>
          <w:rFonts w:ascii="Arial" w:hAnsi="Arial" w:cs="Arial"/>
          <w:color w:val="002060"/>
          <w:sz w:val="28"/>
          <w:szCs w:val="28"/>
        </w:rPr>
      </w:pPr>
    </w:p>
    <w:p w:rsidR="00AB457C" w:rsidRPr="006124CF" w:rsidRDefault="00D84EB6" w:rsidP="004D69D5">
      <w:pPr>
        <w:pStyle w:val="Ttulo1"/>
        <w:spacing w:after="120" w:line="276" w:lineRule="auto"/>
        <w:jc w:val="both"/>
        <w:rPr>
          <w:rFonts w:ascii="Arial" w:hAnsi="Arial" w:cs="Arial"/>
          <w:color w:val="002060"/>
          <w:sz w:val="28"/>
          <w:szCs w:val="28"/>
        </w:rPr>
      </w:pPr>
      <w:r w:rsidRPr="006124CF">
        <w:rPr>
          <w:rFonts w:ascii="Arial" w:hAnsi="Arial" w:cs="Arial"/>
          <w:color w:val="002060"/>
          <w:sz w:val="28"/>
          <w:szCs w:val="28"/>
        </w:rPr>
        <w:t>ASSOCIAÇÃO MERCOSUL DE NORMALIZAÇÃO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w:t>
      </w:r>
      <w:r w:rsidRPr="006124CF">
        <w:rPr>
          <w:rFonts w:ascii="Arial" w:hAnsi="Arial" w:cs="Arial"/>
          <w:b/>
          <w:bCs/>
          <w:color w:val="002060"/>
          <w:sz w:val="28"/>
          <w:szCs w:val="28"/>
        </w:rPr>
        <w:t>Associação Mercosul de Normalização</w:t>
      </w:r>
      <w:r w:rsidRPr="006124CF">
        <w:rPr>
          <w:rFonts w:ascii="Arial" w:hAnsi="Arial" w:cs="Arial"/>
          <w:color w:val="002060"/>
          <w:sz w:val="28"/>
          <w:szCs w:val="28"/>
        </w:rPr>
        <w:t xml:space="preserve"> (</w:t>
      </w:r>
      <w:r w:rsidRPr="006124CF">
        <w:rPr>
          <w:rFonts w:ascii="Arial" w:hAnsi="Arial" w:cs="Arial"/>
          <w:b/>
          <w:bCs/>
          <w:color w:val="002060"/>
          <w:sz w:val="28"/>
          <w:szCs w:val="28"/>
        </w:rPr>
        <w:t>AMN</w:t>
      </w:r>
      <w:r w:rsidRPr="006124CF">
        <w:rPr>
          <w:rFonts w:ascii="Arial" w:hAnsi="Arial" w:cs="Arial"/>
          <w:color w:val="002060"/>
          <w:sz w:val="28"/>
          <w:szCs w:val="28"/>
        </w:rPr>
        <w:t xml:space="preserve">) é o órgão responsável pela </w:t>
      </w:r>
      <w:hyperlink r:id="rId43" w:tooltip="Norma técnica" w:history="1">
        <w:r w:rsidRPr="006124CF">
          <w:rPr>
            <w:rStyle w:val="Hyperlink"/>
            <w:rFonts w:ascii="Arial" w:eastAsia="MS Mincho" w:hAnsi="Arial" w:cs="Arial"/>
            <w:color w:val="002060"/>
            <w:sz w:val="28"/>
            <w:szCs w:val="28"/>
            <w:u w:val="none"/>
          </w:rPr>
          <w:t>normalização técnica</w:t>
        </w:r>
      </w:hyperlink>
      <w:r w:rsidRPr="006124CF">
        <w:rPr>
          <w:rFonts w:ascii="Arial" w:hAnsi="Arial" w:cs="Arial"/>
          <w:color w:val="002060"/>
          <w:sz w:val="28"/>
          <w:szCs w:val="28"/>
        </w:rPr>
        <w:t xml:space="preserve"> no </w:t>
      </w:r>
      <w:hyperlink r:id="rId44" w:tooltip="Mercosul" w:history="1">
        <w:r w:rsidRPr="006124CF">
          <w:rPr>
            <w:rStyle w:val="Hyperlink"/>
            <w:rFonts w:ascii="Arial" w:eastAsia="MS Mincho" w:hAnsi="Arial" w:cs="Arial"/>
            <w:color w:val="002060"/>
            <w:sz w:val="28"/>
            <w:szCs w:val="28"/>
            <w:u w:val="none"/>
          </w:rPr>
          <w:t>Mercosul</w:t>
        </w:r>
      </w:hyperlink>
      <w:r w:rsidRPr="006124CF">
        <w:rPr>
          <w:rFonts w:ascii="Arial" w:hAnsi="Arial" w:cs="Arial"/>
          <w:color w:val="002060"/>
          <w:sz w:val="28"/>
          <w:szCs w:val="28"/>
        </w:rPr>
        <w:t>. A partir de 4 de abril de 2000 através de um convênio firmado com o Grupo Mercado Comum (Argentina, Brasil, Paraguai e Uruguai)</w:t>
      </w:r>
      <w:r w:rsidR="00ED78C7">
        <w:rPr>
          <w:rFonts w:ascii="Arial" w:hAnsi="Arial" w:cs="Arial"/>
          <w:color w:val="002060"/>
          <w:sz w:val="28"/>
          <w:szCs w:val="28"/>
        </w:rPr>
        <w:t>,</w:t>
      </w:r>
      <w:r w:rsidR="004D69D5">
        <w:rPr>
          <w:rFonts w:ascii="Arial" w:hAnsi="Arial" w:cs="Arial"/>
          <w:color w:val="002060"/>
          <w:sz w:val="28"/>
          <w:szCs w:val="28"/>
        </w:rPr>
        <w:t xml:space="preserve"> o</w:t>
      </w:r>
      <w:r w:rsidRPr="006124CF">
        <w:rPr>
          <w:rFonts w:ascii="Arial" w:hAnsi="Arial" w:cs="Arial"/>
          <w:color w:val="002060"/>
          <w:sz w:val="28"/>
          <w:szCs w:val="28"/>
        </w:rPr>
        <w:t xml:space="preserve"> Comitê passou a se chamar Associação Mercosul </w:t>
      </w:r>
      <w:r w:rsidR="00745EAE" w:rsidRPr="006124CF">
        <w:rPr>
          <w:rFonts w:ascii="Arial" w:hAnsi="Arial" w:cs="Arial"/>
          <w:color w:val="002060"/>
          <w:sz w:val="28"/>
          <w:szCs w:val="28"/>
        </w:rPr>
        <w:t xml:space="preserve">de </w:t>
      </w:r>
      <w:r w:rsidRPr="006124CF">
        <w:rPr>
          <w:rFonts w:ascii="Arial" w:hAnsi="Arial" w:cs="Arial"/>
          <w:color w:val="002060"/>
          <w:sz w:val="28"/>
          <w:szCs w:val="28"/>
        </w:rPr>
        <w:t xml:space="preserve">Normalização e se transformou num único organismo responsável pela gestão da normalização </w:t>
      </w:r>
      <w:r w:rsidRPr="006124CF">
        <w:rPr>
          <w:rFonts w:ascii="Arial" w:hAnsi="Arial" w:cs="Arial"/>
          <w:color w:val="002060"/>
          <w:sz w:val="28"/>
          <w:szCs w:val="28"/>
        </w:rPr>
        <w:lastRenderedPageBreak/>
        <w:t>voluntária no âmbito do Mercosul. A Associação é formada por organismo nacionais dos 4 países de normalização (ONN) que são:</w:t>
      </w:r>
    </w:p>
    <w:p w:rsidR="00F51AD6" w:rsidRPr="006124CF" w:rsidRDefault="000D0947" w:rsidP="00863E3D">
      <w:pPr>
        <w:numPr>
          <w:ilvl w:val="0"/>
          <w:numId w:val="2"/>
        </w:numPr>
        <w:spacing w:after="120" w:line="276" w:lineRule="auto"/>
        <w:ind w:left="284" w:hanging="284"/>
        <w:jc w:val="both"/>
        <w:rPr>
          <w:rFonts w:ascii="Arial" w:hAnsi="Arial" w:cs="Arial"/>
          <w:color w:val="002060"/>
          <w:sz w:val="28"/>
          <w:szCs w:val="28"/>
        </w:rPr>
      </w:pPr>
      <w:hyperlink r:id="rId45" w:history="1">
        <w:r w:rsidR="00F51AD6" w:rsidRPr="006124CF">
          <w:rPr>
            <w:rStyle w:val="Hyperlink"/>
            <w:rFonts w:ascii="Arial" w:eastAsia="MS Mincho" w:hAnsi="Arial" w:cs="Arial"/>
            <w:color w:val="002060"/>
            <w:sz w:val="28"/>
            <w:szCs w:val="28"/>
            <w:u w:val="none"/>
          </w:rPr>
          <w:t>Argentina</w:t>
        </w:r>
      </w:hyperlink>
      <w:r w:rsidR="00F51AD6" w:rsidRPr="006124CF">
        <w:rPr>
          <w:rFonts w:ascii="Arial" w:hAnsi="Arial" w:cs="Arial"/>
          <w:color w:val="002060"/>
          <w:sz w:val="28"/>
          <w:szCs w:val="28"/>
        </w:rPr>
        <w:t xml:space="preserve"> - </w:t>
      </w:r>
      <w:hyperlink r:id="rId46" w:tooltip="Instituto Argentino de Normalização e Certificação (página não existe)" w:history="1">
        <w:r w:rsidR="00F51AD6" w:rsidRPr="006124CF">
          <w:rPr>
            <w:rStyle w:val="Hyperlink"/>
            <w:rFonts w:ascii="Arial" w:eastAsia="MS Mincho" w:hAnsi="Arial" w:cs="Arial"/>
            <w:color w:val="002060"/>
            <w:sz w:val="28"/>
            <w:szCs w:val="28"/>
            <w:u w:val="none"/>
          </w:rPr>
          <w:t>Instituto Argentino de Normalização e Certificação</w:t>
        </w:r>
      </w:hyperlink>
      <w:r w:rsidR="00F51AD6" w:rsidRPr="006124CF">
        <w:rPr>
          <w:rFonts w:ascii="Arial" w:hAnsi="Arial" w:cs="Arial"/>
          <w:color w:val="002060"/>
          <w:sz w:val="28"/>
          <w:szCs w:val="28"/>
        </w:rPr>
        <w:t xml:space="preserve"> (IRAM)</w:t>
      </w:r>
    </w:p>
    <w:p w:rsidR="00F51AD6" w:rsidRPr="006124CF" w:rsidRDefault="000D0947" w:rsidP="00863E3D">
      <w:pPr>
        <w:numPr>
          <w:ilvl w:val="0"/>
          <w:numId w:val="2"/>
        </w:numPr>
        <w:spacing w:after="120" w:line="276" w:lineRule="auto"/>
        <w:ind w:left="284" w:hanging="284"/>
        <w:jc w:val="both"/>
        <w:rPr>
          <w:rFonts w:ascii="Arial" w:hAnsi="Arial" w:cs="Arial"/>
          <w:color w:val="002060"/>
          <w:sz w:val="28"/>
          <w:szCs w:val="28"/>
        </w:rPr>
      </w:pPr>
      <w:hyperlink r:id="rId47" w:history="1">
        <w:r w:rsidR="00F51AD6" w:rsidRPr="006124CF">
          <w:rPr>
            <w:rStyle w:val="Hyperlink"/>
            <w:rFonts w:ascii="Arial" w:eastAsia="MS Mincho" w:hAnsi="Arial" w:cs="Arial"/>
            <w:color w:val="002060"/>
            <w:sz w:val="28"/>
            <w:szCs w:val="28"/>
            <w:u w:val="none"/>
          </w:rPr>
          <w:t>Brasil</w:t>
        </w:r>
      </w:hyperlink>
      <w:r w:rsidR="00F51AD6" w:rsidRPr="006124CF">
        <w:rPr>
          <w:rFonts w:ascii="Arial" w:hAnsi="Arial" w:cs="Arial"/>
          <w:color w:val="002060"/>
          <w:sz w:val="28"/>
          <w:szCs w:val="28"/>
        </w:rPr>
        <w:t xml:space="preserve"> - </w:t>
      </w:r>
      <w:hyperlink r:id="rId48" w:history="1">
        <w:r w:rsidR="00F51AD6" w:rsidRPr="006124CF">
          <w:rPr>
            <w:rStyle w:val="Hyperlink"/>
            <w:rFonts w:ascii="Arial" w:eastAsia="MS Mincho" w:hAnsi="Arial" w:cs="Arial"/>
            <w:color w:val="002060"/>
            <w:sz w:val="28"/>
            <w:szCs w:val="28"/>
            <w:u w:val="none"/>
          </w:rPr>
          <w:t>Associação Brasileira de Normas Técnicas</w:t>
        </w:r>
      </w:hyperlink>
      <w:r w:rsidR="00F51AD6" w:rsidRPr="006124CF">
        <w:rPr>
          <w:rFonts w:ascii="Arial" w:hAnsi="Arial" w:cs="Arial"/>
          <w:color w:val="002060"/>
          <w:sz w:val="28"/>
          <w:szCs w:val="28"/>
        </w:rPr>
        <w:t xml:space="preserve"> (ABNT)</w:t>
      </w:r>
    </w:p>
    <w:p w:rsidR="00F51AD6" w:rsidRPr="006124CF" w:rsidRDefault="000D0947" w:rsidP="00863E3D">
      <w:pPr>
        <w:numPr>
          <w:ilvl w:val="0"/>
          <w:numId w:val="2"/>
        </w:numPr>
        <w:spacing w:after="120" w:line="276" w:lineRule="auto"/>
        <w:ind w:left="284" w:hanging="284"/>
        <w:jc w:val="both"/>
        <w:rPr>
          <w:rFonts w:ascii="Arial" w:hAnsi="Arial" w:cs="Arial"/>
          <w:color w:val="002060"/>
          <w:sz w:val="28"/>
          <w:szCs w:val="28"/>
        </w:rPr>
      </w:pPr>
      <w:hyperlink r:id="rId49" w:history="1">
        <w:r w:rsidR="00F51AD6" w:rsidRPr="006124CF">
          <w:rPr>
            <w:rStyle w:val="Hyperlink"/>
            <w:rFonts w:ascii="Arial" w:eastAsia="MS Mincho" w:hAnsi="Arial" w:cs="Arial"/>
            <w:color w:val="002060"/>
            <w:sz w:val="28"/>
            <w:szCs w:val="28"/>
            <w:u w:val="none"/>
          </w:rPr>
          <w:t>Paraguai</w:t>
        </w:r>
      </w:hyperlink>
      <w:r w:rsidR="00F51AD6" w:rsidRPr="006124CF">
        <w:rPr>
          <w:rFonts w:ascii="Arial" w:hAnsi="Arial" w:cs="Arial"/>
          <w:color w:val="002060"/>
          <w:sz w:val="28"/>
          <w:szCs w:val="28"/>
        </w:rPr>
        <w:t xml:space="preserve"> - </w:t>
      </w:r>
      <w:hyperlink r:id="rId50" w:tooltip="Instituto Nacional de Tecnologia e Normalização (página não existe)" w:history="1">
        <w:r w:rsidR="00F51AD6" w:rsidRPr="006124CF">
          <w:rPr>
            <w:rStyle w:val="Hyperlink"/>
            <w:rFonts w:ascii="Arial" w:eastAsia="MS Mincho" w:hAnsi="Arial" w:cs="Arial"/>
            <w:color w:val="002060"/>
            <w:sz w:val="28"/>
            <w:szCs w:val="28"/>
            <w:u w:val="none"/>
          </w:rPr>
          <w:t>Instituto Nacional de Tecnologia e Normalização</w:t>
        </w:r>
      </w:hyperlink>
      <w:r w:rsidR="00F51AD6" w:rsidRPr="006124CF">
        <w:rPr>
          <w:rFonts w:ascii="Arial" w:hAnsi="Arial" w:cs="Arial"/>
          <w:color w:val="002060"/>
          <w:sz w:val="28"/>
          <w:szCs w:val="28"/>
        </w:rPr>
        <w:t xml:space="preserve"> (INTN)</w:t>
      </w:r>
    </w:p>
    <w:p w:rsidR="00F51AD6" w:rsidRDefault="000D0947" w:rsidP="00863E3D">
      <w:pPr>
        <w:numPr>
          <w:ilvl w:val="0"/>
          <w:numId w:val="2"/>
        </w:numPr>
        <w:spacing w:after="120" w:line="276" w:lineRule="auto"/>
        <w:ind w:left="284" w:hanging="284"/>
        <w:jc w:val="both"/>
        <w:rPr>
          <w:rFonts w:ascii="Arial" w:hAnsi="Arial" w:cs="Arial"/>
          <w:color w:val="002060"/>
          <w:sz w:val="28"/>
          <w:szCs w:val="28"/>
        </w:rPr>
      </w:pPr>
      <w:hyperlink r:id="rId51" w:history="1">
        <w:r w:rsidR="00F51AD6" w:rsidRPr="006124CF">
          <w:rPr>
            <w:rStyle w:val="Hyperlink"/>
            <w:rFonts w:ascii="Arial" w:eastAsia="MS Mincho" w:hAnsi="Arial" w:cs="Arial"/>
            <w:color w:val="002060"/>
            <w:sz w:val="28"/>
            <w:szCs w:val="28"/>
            <w:u w:val="none"/>
          </w:rPr>
          <w:t>Uruguai</w:t>
        </w:r>
      </w:hyperlink>
      <w:r w:rsidR="00F51AD6" w:rsidRPr="006124CF">
        <w:rPr>
          <w:rFonts w:ascii="Arial" w:hAnsi="Arial" w:cs="Arial"/>
          <w:color w:val="002060"/>
          <w:sz w:val="28"/>
          <w:szCs w:val="28"/>
        </w:rPr>
        <w:t xml:space="preserve"> - </w:t>
      </w:r>
      <w:hyperlink r:id="rId52" w:tooltip="Instituto Uruguaio de Normas Técnicas (página não existe)" w:history="1">
        <w:r w:rsidR="00F51AD6" w:rsidRPr="006124CF">
          <w:rPr>
            <w:rStyle w:val="Hyperlink"/>
            <w:rFonts w:ascii="Arial" w:eastAsia="MS Mincho" w:hAnsi="Arial" w:cs="Arial"/>
            <w:color w:val="002060"/>
            <w:sz w:val="28"/>
            <w:szCs w:val="28"/>
            <w:u w:val="none"/>
          </w:rPr>
          <w:t>Instituto Uruguaio de Normas Técnicas</w:t>
        </w:r>
      </w:hyperlink>
      <w:r w:rsidR="00F51AD6" w:rsidRPr="006124CF">
        <w:rPr>
          <w:rFonts w:ascii="Arial" w:hAnsi="Arial" w:cs="Arial"/>
          <w:color w:val="002060"/>
          <w:sz w:val="28"/>
          <w:szCs w:val="28"/>
        </w:rPr>
        <w:t xml:space="preserve"> (UNIT)</w:t>
      </w:r>
    </w:p>
    <w:p w:rsidR="007F15B2" w:rsidRPr="006124CF" w:rsidRDefault="007F15B2" w:rsidP="007F15B2">
      <w:pPr>
        <w:spacing w:after="120" w:line="276" w:lineRule="auto"/>
        <w:jc w:val="both"/>
        <w:rPr>
          <w:rFonts w:ascii="Arial" w:hAnsi="Arial" w:cs="Arial"/>
          <w:color w:val="002060"/>
          <w:sz w:val="28"/>
          <w:szCs w:val="28"/>
        </w:rPr>
      </w:pPr>
    </w:p>
    <w:p w:rsidR="00BE44FE" w:rsidRPr="006124CF" w:rsidRDefault="00BE44FE" w:rsidP="00BE44FE">
      <w:pPr>
        <w:pStyle w:val="Ttulo1"/>
        <w:spacing w:after="120" w:line="276" w:lineRule="auto"/>
        <w:jc w:val="both"/>
        <w:rPr>
          <w:rFonts w:ascii="Arial" w:hAnsi="Arial" w:cs="Arial"/>
          <w:color w:val="002060"/>
          <w:sz w:val="28"/>
          <w:szCs w:val="28"/>
        </w:rPr>
      </w:pPr>
    </w:p>
    <w:p w:rsidR="00F51AD6" w:rsidRDefault="00D84EB6" w:rsidP="00BE44FE">
      <w:pPr>
        <w:pStyle w:val="Ttulo1"/>
        <w:spacing w:after="120" w:line="276" w:lineRule="auto"/>
        <w:jc w:val="both"/>
        <w:rPr>
          <w:rFonts w:ascii="Arial" w:hAnsi="Arial" w:cs="Arial"/>
          <w:color w:val="002060"/>
          <w:sz w:val="28"/>
          <w:szCs w:val="28"/>
        </w:rPr>
      </w:pPr>
      <w:r w:rsidRPr="006124CF">
        <w:rPr>
          <w:rFonts w:ascii="Arial" w:hAnsi="Arial" w:cs="Arial"/>
          <w:color w:val="002060"/>
          <w:sz w:val="28"/>
          <w:szCs w:val="28"/>
        </w:rPr>
        <w:t>INSTITUTO NACIONAL DE METROLOGIA, NORMALIZAÇÃO E QUALIDADE INDUSTRIAL</w:t>
      </w:r>
    </w:p>
    <w:p w:rsidR="007F15B2" w:rsidRPr="007F15B2" w:rsidRDefault="007F15B2" w:rsidP="007F15B2">
      <w:pPr>
        <w:rPr>
          <w:lang w:val="x-none"/>
        </w:rPr>
      </w:pPr>
    </w:p>
    <w:tbl>
      <w:tblPr>
        <w:tblStyle w:val="Tabelacomgrade"/>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2565"/>
        <w:gridCol w:w="8117"/>
      </w:tblGrid>
      <w:tr w:rsidR="004D69D5" w:rsidRPr="006124CF" w:rsidTr="004D69D5">
        <w:tc>
          <w:tcPr>
            <w:tcW w:w="0" w:type="auto"/>
            <w:gridSpan w:val="2"/>
          </w:tcPr>
          <w:p w:rsidR="004D69D5" w:rsidRPr="006124CF" w:rsidRDefault="004D69D5" w:rsidP="004D69D5">
            <w:pPr>
              <w:pStyle w:val="NormalWeb"/>
              <w:spacing w:before="0" w:beforeAutospacing="0" w:after="0" w:afterAutospacing="0"/>
              <w:jc w:val="center"/>
              <w:rPr>
                <w:rFonts w:ascii="Arial" w:hAnsi="Arial" w:cs="Arial"/>
                <w:color w:val="002060"/>
                <w:sz w:val="28"/>
                <w:szCs w:val="28"/>
              </w:rPr>
            </w:pPr>
            <w:r w:rsidRPr="006124CF">
              <w:rPr>
                <w:rFonts w:ascii="Arial" w:hAnsi="Arial" w:cs="Arial"/>
                <w:b/>
                <w:bCs/>
                <w:color w:val="002060"/>
                <w:sz w:val="28"/>
                <w:szCs w:val="28"/>
              </w:rPr>
              <w:t>Instituto Nacional de Metrologia, Normalização e Qualidade Industrial</w:t>
            </w:r>
          </w:p>
        </w:tc>
      </w:tr>
      <w:tr w:rsidR="004D69D5" w:rsidRPr="006124CF" w:rsidTr="004D69D5">
        <w:tc>
          <w:tcPr>
            <w:tcW w:w="0" w:type="auto"/>
            <w:gridSpan w:val="2"/>
          </w:tcPr>
          <w:p w:rsidR="004D69D5" w:rsidRPr="006124CF" w:rsidRDefault="004D69D5" w:rsidP="004D69D5">
            <w:pPr>
              <w:pStyle w:val="NormalWeb"/>
              <w:spacing w:before="0" w:beforeAutospacing="0" w:after="0" w:afterAutospacing="0"/>
              <w:jc w:val="center"/>
              <w:rPr>
                <w:rFonts w:ascii="Arial" w:hAnsi="Arial" w:cs="Arial"/>
                <w:color w:val="002060"/>
                <w:sz w:val="28"/>
                <w:szCs w:val="28"/>
              </w:rPr>
            </w:pPr>
            <w:r w:rsidRPr="006124CF">
              <w:rPr>
                <w:rFonts w:ascii="Arial" w:hAnsi="Arial" w:cs="Arial"/>
                <w:b/>
                <w:bCs/>
                <w:color w:val="002060"/>
                <w:sz w:val="28"/>
                <w:szCs w:val="28"/>
              </w:rPr>
              <w:t>Organização</w:t>
            </w:r>
          </w:p>
        </w:tc>
      </w:tr>
      <w:tr w:rsidR="004D69D5" w:rsidRPr="006124CF" w:rsidTr="004D69D5">
        <w:tc>
          <w:tcPr>
            <w:tcW w:w="0" w:type="auto"/>
            <w:vAlign w:val="center"/>
          </w:tcPr>
          <w:p w:rsidR="004D69D5" w:rsidRPr="006124CF" w:rsidRDefault="004D69D5" w:rsidP="004D69D5">
            <w:pPr>
              <w:jc w:val="both"/>
              <w:rPr>
                <w:rFonts w:ascii="Arial" w:hAnsi="Arial" w:cs="Arial"/>
                <w:b/>
                <w:bCs/>
                <w:color w:val="002060"/>
                <w:sz w:val="28"/>
                <w:szCs w:val="28"/>
              </w:rPr>
            </w:pPr>
            <w:r w:rsidRPr="006124CF">
              <w:rPr>
                <w:rFonts w:ascii="Arial" w:hAnsi="Arial" w:cs="Arial"/>
                <w:b/>
                <w:bCs/>
                <w:color w:val="002060"/>
                <w:sz w:val="28"/>
                <w:szCs w:val="28"/>
              </w:rPr>
              <w:t>Natureza jurídica</w:t>
            </w:r>
          </w:p>
        </w:tc>
        <w:tc>
          <w:tcPr>
            <w:tcW w:w="0" w:type="auto"/>
            <w:vAlign w:val="center"/>
          </w:tcPr>
          <w:p w:rsidR="004D69D5" w:rsidRPr="006124CF" w:rsidRDefault="000D0947" w:rsidP="004D69D5">
            <w:pPr>
              <w:jc w:val="both"/>
              <w:rPr>
                <w:rFonts w:ascii="Arial" w:hAnsi="Arial" w:cs="Arial"/>
                <w:color w:val="002060"/>
                <w:sz w:val="28"/>
                <w:szCs w:val="28"/>
              </w:rPr>
            </w:pPr>
            <w:hyperlink r:id="rId53" w:history="1">
              <w:r w:rsidR="004D69D5" w:rsidRPr="006124CF">
                <w:rPr>
                  <w:rStyle w:val="Hyperlink"/>
                  <w:rFonts w:ascii="Arial" w:eastAsia="MS Mincho" w:hAnsi="Arial" w:cs="Arial"/>
                  <w:color w:val="002060"/>
                  <w:sz w:val="28"/>
                  <w:szCs w:val="28"/>
                  <w:u w:val="none"/>
                </w:rPr>
                <w:t>Agência executiva</w:t>
              </w:r>
            </w:hyperlink>
          </w:p>
        </w:tc>
      </w:tr>
      <w:tr w:rsidR="004D69D5" w:rsidRPr="006124CF" w:rsidTr="004D69D5">
        <w:tc>
          <w:tcPr>
            <w:tcW w:w="0" w:type="auto"/>
            <w:vAlign w:val="center"/>
          </w:tcPr>
          <w:p w:rsidR="004D69D5" w:rsidRPr="006124CF" w:rsidRDefault="004D69D5" w:rsidP="004D69D5">
            <w:pPr>
              <w:jc w:val="both"/>
              <w:rPr>
                <w:rFonts w:ascii="Arial" w:hAnsi="Arial" w:cs="Arial"/>
                <w:b/>
                <w:bCs/>
                <w:color w:val="002060"/>
                <w:sz w:val="28"/>
                <w:szCs w:val="28"/>
              </w:rPr>
            </w:pPr>
            <w:r w:rsidRPr="006124CF">
              <w:rPr>
                <w:rFonts w:ascii="Arial" w:hAnsi="Arial" w:cs="Arial"/>
                <w:b/>
                <w:bCs/>
                <w:color w:val="002060"/>
                <w:sz w:val="28"/>
                <w:szCs w:val="28"/>
              </w:rPr>
              <w:t>Atribuições</w:t>
            </w:r>
          </w:p>
        </w:tc>
        <w:tc>
          <w:tcPr>
            <w:tcW w:w="0" w:type="auto"/>
            <w:vAlign w:val="center"/>
          </w:tcPr>
          <w:p w:rsidR="004D69D5" w:rsidRPr="006124CF" w:rsidRDefault="004D69D5" w:rsidP="004D69D5">
            <w:pPr>
              <w:jc w:val="both"/>
              <w:rPr>
                <w:rFonts w:ascii="Arial" w:hAnsi="Arial" w:cs="Arial"/>
                <w:color w:val="002060"/>
                <w:sz w:val="28"/>
                <w:szCs w:val="28"/>
              </w:rPr>
            </w:pPr>
            <w:r w:rsidRPr="006124CF">
              <w:rPr>
                <w:rFonts w:ascii="Arial" w:hAnsi="Arial" w:cs="Arial"/>
                <w:color w:val="002060"/>
                <w:sz w:val="28"/>
                <w:szCs w:val="28"/>
              </w:rPr>
              <w:t>Metrologia, normalização e qualidade</w:t>
            </w:r>
          </w:p>
        </w:tc>
      </w:tr>
      <w:tr w:rsidR="004D69D5" w:rsidRPr="006124CF" w:rsidTr="004D69D5">
        <w:tc>
          <w:tcPr>
            <w:tcW w:w="0" w:type="auto"/>
            <w:vAlign w:val="center"/>
          </w:tcPr>
          <w:p w:rsidR="004D69D5" w:rsidRPr="006124CF" w:rsidRDefault="004D69D5" w:rsidP="004D69D5">
            <w:pPr>
              <w:jc w:val="both"/>
              <w:rPr>
                <w:rFonts w:ascii="Arial" w:hAnsi="Arial" w:cs="Arial"/>
                <w:b/>
                <w:bCs/>
                <w:color w:val="002060"/>
                <w:sz w:val="28"/>
                <w:szCs w:val="28"/>
              </w:rPr>
            </w:pPr>
            <w:r w:rsidRPr="006124CF">
              <w:rPr>
                <w:rFonts w:ascii="Arial" w:hAnsi="Arial" w:cs="Arial"/>
                <w:b/>
                <w:bCs/>
                <w:color w:val="002060"/>
                <w:sz w:val="28"/>
                <w:szCs w:val="28"/>
              </w:rPr>
              <w:t>Dependência</w:t>
            </w:r>
          </w:p>
        </w:tc>
        <w:tc>
          <w:tcPr>
            <w:tcW w:w="0" w:type="auto"/>
            <w:vAlign w:val="center"/>
          </w:tcPr>
          <w:p w:rsidR="004D69D5" w:rsidRPr="006124CF" w:rsidRDefault="000D0947" w:rsidP="004D69D5">
            <w:pPr>
              <w:jc w:val="both"/>
              <w:rPr>
                <w:rFonts w:ascii="Arial" w:hAnsi="Arial" w:cs="Arial"/>
                <w:color w:val="002060"/>
                <w:sz w:val="28"/>
                <w:szCs w:val="28"/>
              </w:rPr>
            </w:pPr>
            <w:hyperlink r:id="rId54" w:tooltip="Governo Federal do Brasil" w:history="1">
              <w:r w:rsidR="004D69D5" w:rsidRPr="006124CF">
                <w:rPr>
                  <w:rStyle w:val="Hyperlink"/>
                  <w:rFonts w:ascii="Arial" w:eastAsia="MS Mincho" w:hAnsi="Arial" w:cs="Arial"/>
                  <w:color w:val="002060"/>
                  <w:sz w:val="28"/>
                  <w:szCs w:val="28"/>
                  <w:u w:val="none"/>
                </w:rPr>
                <w:t>Governo Federal do Brasil</w:t>
              </w:r>
            </w:hyperlink>
            <w:r w:rsidR="004D69D5" w:rsidRPr="006124CF">
              <w:rPr>
                <w:rFonts w:ascii="Arial" w:hAnsi="Arial" w:cs="Arial"/>
                <w:color w:val="002060"/>
                <w:sz w:val="28"/>
                <w:szCs w:val="28"/>
              </w:rPr>
              <w:t xml:space="preserve"> - </w:t>
            </w:r>
            <w:hyperlink r:id="rId55" w:history="1">
              <w:r w:rsidR="004D69D5" w:rsidRPr="006124CF">
                <w:rPr>
                  <w:rStyle w:val="Hyperlink"/>
                  <w:rFonts w:ascii="Arial" w:eastAsia="MS Mincho" w:hAnsi="Arial" w:cs="Arial"/>
                  <w:color w:val="002060"/>
                  <w:sz w:val="28"/>
                  <w:szCs w:val="28"/>
                  <w:u w:val="none"/>
                </w:rPr>
                <w:t>Ministério do Desenvolvimento, Indústria e Comércio Exterior</w:t>
              </w:r>
            </w:hyperlink>
          </w:p>
        </w:tc>
      </w:tr>
      <w:tr w:rsidR="004D69D5" w:rsidRPr="006124CF" w:rsidTr="004D69D5">
        <w:tc>
          <w:tcPr>
            <w:tcW w:w="0" w:type="auto"/>
            <w:gridSpan w:val="2"/>
            <w:vAlign w:val="center"/>
          </w:tcPr>
          <w:p w:rsidR="004D69D5" w:rsidRPr="006124CF" w:rsidRDefault="004D69D5" w:rsidP="004D69D5">
            <w:pPr>
              <w:jc w:val="center"/>
              <w:rPr>
                <w:rFonts w:ascii="Arial" w:hAnsi="Arial" w:cs="Arial"/>
                <w:color w:val="002060"/>
                <w:sz w:val="28"/>
                <w:szCs w:val="28"/>
              </w:rPr>
            </w:pPr>
            <w:r w:rsidRPr="006124CF">
              <w:rPr>
                <w:rFonts w:ascii="Arial" w:hAnsi="Arial" w:cs="Arial"/>
                <w:b/>
                <w:bCs/>
                <w:color w:val="002060"/>
                <w:sz w:val="28"/>
                <w:szCs w:val="28"/>
              </w:rPr>
              <w:t>Localização</w:t>
            </w:r>
          </w:p>
        </w:tc>
      </w:tr>
      <w:tr w:rsidR="004D69D5" w:rsidRPr="006124CF" w:rsidTr="004D69D5">
        <w:tc>
          <w:tcPr>
            <w:tcW w:w="0" w:type="auto"/>
            <w:vAlign w:val="center"/>
          </w:tcPr>
          <w:p w:rsidR="004D69D5" w:rsidRPr="006124CF" w:rsidRDefault="004D69D5" w:rsidP="004D69D5">
            <w:pPr>
              <w:jc w:val="both"/>
              <w:rPr>
                <w:rFonts w:ascii="Arial" w:hAnsi="Arial" w:cs="Arial"/>
                <w:b/>
                <w:bCs/>
                <w:color w:val="002060"/>
                <w:sz w:val="28"/>
                <w:szCs w:val="28"/>
              </w:rPr>
            </w:pPr>
            <w:r w:rsidRPr="006124CF">
              <w:rPr>
                <w:rFonts w:ascii="Arial" w:hAnsi="Arial" w:cs="Arial"/>
                <w:b/>
                <w:bCs/>
                <w:color w:val="002060"/>
                <w:sz w:val="28"/>
                <w:szCs w:val="28"/>
              </w:rPr>
              <w:t>Jurisdição territorial</w:t>
            </w:r>
          </w:p>
        </w:tc>
        <w:tc>
          <w:tcPr>
            <w:tcW w:w="0" w:type="auto"/>
            <w:vAlign w:val="center"/>
          </w:tcPr>
          <w:p w:rsidR="004D69D5" w:rsidRPr="006124CF" w:rsidRDefault="004D69D5" w:rsidP="004D69D5">
            <w:pPr>
              <w:jc w:val="both"/>
              <w:rPr>
                <w:rFonts w:ascii="Arial" w:hAnsi="Arial" w:cs="Arial"/>
                <w:color w:val="002060"/>
                <w:sz w:val="28"/>
                <w:szCs w:val="28"/>
              </w:rPr>
            </w:pPr>
            <w:r w:rsidRPr="006124CF">
              <w:rPr>
                <w:rFonts w:ascii="Arial" w:hAnsi="Arial" w:cs="Arial"/>
                <w:color w:val="002060"/>
                <w:sz w:val="28"/>
                <w:szCs w:val="28"/>
              </w:rPr>
              <w:t>Brasil</w:t>
            </w:r>
          </w:p>
        </w:tc>
      </w:tr>
      <w:tr w:rsidR="004D69D5" w:rsidRPr="006124CF" w:rsidTr="004D69D5">
        <w:tc>
          <w:tcPr>
            <w:tcW w:w="0" w:type="auto"/>
            <w:vAlign w:val="center"/>
          </w:tcPr>
          <w:p w:rsidR="004D69D5" w:rsidRPr="006124CF" w:rsidRDefault="004D69D5" w:rsidP="004D69D5">
            <w:pPr>
              <w:jc w:val="both"/>
              <w:rPr>
                <w:rFonts w:ascii="Arial" w:hAnsi="Arial" w:cs="Arial"/>
                <w:b/>
                <w:bCs/>
                <w:color w:val="002060"/>
                <w:sz w:val="28"/>
                <w:szCs w:val="28"/>
              </w:rPr>
            </w:pPr>
            <w:r w:rsidRPr="006124CF">
              <w:rPr>
                <w:rFonts w:ascii="Arial" w:hAnsi="Arial" w:cs="Arial"/>
                <w:b/>
                <w:bCs/>
                <w:color w:val="002060"/>
                <w:sz w:val="28"/>
                <w:szCs w:val="28"/>
              </w:rPr>
              <w:t>Sede</w:t>
            </w:r>
          </w:p>
        </w:tc>
        <w:tc>
          <w:tcPr>
            <w:tcW w:w="0" w:type="auto"/>
            <w:vAlign w:val="center"/>
          </w:tcPr>
          <w:p w:rsidR="004D69D5" w:rsidRPr="006124CF" w:rsidRDefault="004D69D5" w:rsidP="004D69D5">
            <w:pPr>
              <w:jc w:val="both"/>
              <w:rPr>
                <w:rFonts w:ascii="Arial" w:hAnsi="Arial" w:cs="Arial"/>
                <w:color w:val="002060"/>
                <w:sz w:val="28"/>
                <w:szCs w:val="28"/>
              </w:rPr>
            </w:pPr>
            <w:r w:rsidRPr="006124CF">
              <w:rPr>
                <w:rFonts w:ascii="Arial" w:hAnsi="Arial" w:cs="Arial"/>
                <w:color w:val="002060"/>
                <w:sz w:val="28"/>
                <w:szCs w:val="28"/>
              </w:rPr>
              <w:t>Brasília</w:t>
            </w:r>
          </w:p>
        </w:tc>
      </w:tr>
      <w:tr w:rsidR="004D69D5" w:rsidRPr="006124CF" w:rsidTr="004D69D5">
        <w:tc>
          <w:tcPr>
            <w:tcW w:w="0" w:type="auto"/>
            <w:gridSpan w:val="2"/>
            <w:vAlign w:val="center"/>
          </w:tcPr>
          <w:p w:rsidR="004D69D5" w:rsidRPr="006124CF" w:rsidRDefault="004D69D5" w:rsidP="004D69D5">
            <w:pPr>
              <w:jc w:val="center"/>
              <w:rPr>
                <w:rFonts w:ascii="Arial" w:hAnsi="Arial" w:cs="Arial"/>
                <w:color w:val="002060"/>
                <w:sz w:val="28"/>
                <w:szCs w:val="28"/>
              </w:rPr>
            </w:pPr>
            <w:r w:rsidRPr="006124CF">
              <w:rPr>
                <w:rFonts w:ascii="Arial" w:hAnsi="Arial" w:cs="Arial"/>
                <w:b/>
                <w:bCs/>
                <w:color w:val="002060"/>
                <w:sz w:val="28"/>
                <w:szCs w:val="28"/>
              </w:rPr>
              <w:t>Histórico</w:t>
            </w:r>
          </w:p>
        </w:tc>
      </w:tr>
      <w:tr w:rsidR="004D69D5" w:rsidRPr="006124CF" w:rsidTr="004D69D5">
        <w:tc>
          <w:tcPr>
            <w:tcW w:w="0" w:type="auto"/>
            <w:vAlign w:val="center"/>
          </w:tcPr>
          <w:p w:rsidR="004D69D5" w:rsidRPr="006124CF" w:rsidRDefault="004D69D5" w:rsidP="004D69D5">
            <w:pPr>
              <w:jc w:val="both"/>
              <w:rPr>
                <w:rFonts w:ascii="Arial" w:hAnsi="Arial" w:cs="Arial"/>
                <w:b/>
                <w:bCs/>
                <w:color w:val="002060"/>
                <w:sz w:val="28"/>
                <w:szCs w:val="28"/>
              </w:rPr>
            </w:pPr>
            <w:r w:rsidRPr="006124CF">
              <w:rPr>
                <w:rFonts w:ascii="Arial" w:hAnsi="Arial" w:cs="Arial"/>
                <w:b/>
                <w:bCs/>
                <w:color w:val="002060"/>
                <w:sz w:val="28"/>
                <w:szCs w:val="28"/>
              </w:rPr>
              <w:t>Antecessor</w:t>
            </w:r>
          </w:p>
        </w:tc>
        <w:tc>
          <w:tcPr>
            <w:tcW w:w="0" w:type="auto"/>
            <w:vAlign w:val="center"/>
          </w:tcPr>
          <w:p w:rsidR="004D69D5" w:rsidRPr="006124CF" w:rsidRDefault="004D69D5" w:rsidP="004D69D5">
            <w:pPr>
              <w:jc w:val="both"/>
              <w:rPr>
                <w:rFonts w:ascii="Arial" w:hAnsi="Arial" w:cs="Arial"/>
                <w:color w:val="002060"/>
                <w:sz w:val="28"/>
                <w:szCs w:val="28"/>
              </w:rPr>
            </w:pPr>
            <w:r w:rsidRPr="006124CF">
              <w:rPr>
                <w:rFonts w:ascii="Arial" w:hAnsi="Arial" w:cs="Arial"/>
                <w:color w:val="002060"/>
                <w:sz w:val="28"/>
                <w:szCs w:val="28"/>
              </w:rPr>
              <w:t>Instituto Nacional de Pesos e Medidas</w:t>
            </w:r>
          </w:p>
        </w:tc>
      </w:tr>
      <w:tr w:rsidR="004D69D5" w:rsidRPr="006124CF" w:rsidTr="004D69D5">
        <w:tc>
          <w:tcPr>
            <w:tcW w:w="0" w:type="auto"/>
            <w:vAlign w:val="center"/>
          </w:tcPr>
          <w:p w:rsidR="004D69D5" w:rsidRPr="006124CF" w:rsidRDefault="004D69D5" w:rsidP="004D69D5">
            <w:pPr>
              <w:jc w:val="both"/>
              <w:rPr>
                <w:rFonts w:ascii="Arial" w:hAnsi="Arial" w:cs="Arial"/>
                <w:b/>
                <w:bCs/>
                <w:color w:val="002060"/>
                <w:sz w:val="28"/>
                <w:szCs w:val="28"/>
              </w:rPr>
            </w:pPr>
            <w:r w:rsidRPr="006124CF">
              <w:rPr>
                <w:rFonts w:ascii="Arial" w:hAnsi="Arial" w:cs="Arial"/>
                <w:b/>
                <w:bCs/>
                <w:color w:val="002060"/>
                <w:sz w:val="28"/>
                <w:szCs w:val="28"/>
              </w:rPr>
              <w:t>Criação</w:t>
            </w:r>
          </w:p>
        </w:tc>
        <w:tc>
          <w:tcPr>
            <w:tcW w:w="0" w:type="auto"/>
            <w:vAlign w:val="center"/>
          </w:tcPr>
          <w:p w:rsidR="004D69D5" w:rsidRPr="006124CF" w:rsidRDefault="000D0947" w:rsidP="004D69D5">
            <w:pPr>
              <w:jc w:val="both"/>
              <w:rPr>
                <w:rFonts w:ascii="Arial" w:hAnsi="Arial" w:cs="Arial"/>
                <w:color w:val="002060"/>
                <w:sz w:val="28"/>
                <w:szCs w:val="28"/>
              </w:rPr>
            </w:pPr>
            <w:hyperlink r:id="rId56" w:history="1">
              <w:r w:rsidR="004D69D5" w:rsidRPr="006124CF">
                <w:rPr>
                  <w:rStyle w:val="Hyperlink"/>
                  <w:rFonts w:ascii="Arial" w:eastAsia="MS Mincho" w:hAnsi="Arial" w:cs="Arial"/>
                  <w:color w:val="002060"/>
                  <w:sz w:val="28"/>
                  <w:szCs w:val="28"/>
                  <w:u w:val="none"/>
                </w:rPr>
                <w:t>11 de dezembro</w:t>
              </w:r>
            </w:hyperlink>
            <w:r w:rsidR="004D69D5" w:rsidRPr="006124CF">
              <w:rPr>
                <w:rFonts w:ascii="Arial" w:hAnsi="Arial" w:cs="Arial"/>
                <w:color w:val="002060"/>
                <w:sz w:val="28"/>
                <w:szCs w:val="28"/>
              </w:rPr>
              <w:t xml:space="preserve"> de </w:t>
            </w:r>
            <w:hyperlink r:id="rId57" w:history="1">
              <w:r w:rsidR="004D69D5" w:rsidRPr="006124CF">
                <w:rPr>
                  <w:rStyle w:val="Hyperlink"/>
                  <w:rFonts w:ascii="Arial" w:eastAsia="MS Mincho" w:hAnsi="Arial" w:cs="Arial"/>
                  <w:color w:val="002060"/>
                  <w:sz w:val="28"/>
                  <w:szCs w:val="28"/>
                  <w:u w:val="none"/>
                </w:rPr>
                <w:t>1973</w:t>
              </w:r>
            </w:hyperlink>
          </w:p>
        </w:tc>
      </w:tr>
      <w:tr w:rsidR="004D69D5" w:rsidRPr="006124CF" w:rsidTr="004D69D5">
        <w:tc>
          <w:tcPr>
            <w:tcW w:w="0" w:type="auto"/>
            <w:vAlign w:val="center"/>
          </w:tcPr>
          <w:p w:rsidR="004D69D5" w:rsidRPr="006124CF" w:rsidRDefault="004D69D5" w:rsidP="004D69D5">
            <w:pPr>
              <w:jc w:val="both"/>
              <w:rPr>
                <w:rFonts w:ascii="Arial" w:hAnsi="Arial" w:cs="Arial"/>
                <w:b/>
                <w:bCs/>
                <w:color w:val="002060"/>
                <w:sz w:val="28"/>
                <w:szCs w:val="28"/>
              </w:rPr>
            </w:pPr>
            <w:r w:rsidRPr="006124CF">
              <w:rPr>
                <w:rFonts w:ascii="Arial" w:hAnsi="Arial" w:cs="Arial"/>
                <w:b/>
                <w:bCs/>
                <w:color w:val="002060"/>
                <w:sz w:val="28"/>
                <w:szCs w:val="28"/>
              </w:rPr>
              <w:t>Sítio na internet</w:t>
            </w:r>
          </w:p>
        </w:tc>
        <w:tc>
          <w:tcPr>
            <w:tcW w:w="0" w:type="auto"/>
            <w:vAlign w:val="center"/>
          </w:tcPr>
          <w:p w:rsidR="004D69D5" w:rsidRPr="006124CF" w:rsidRDefault="000D0947" w:rsidP="004D69D5">
            <w:pPr>
              <w:jc w:val="both"/>
              <w:rPr>
                <w:rFonts w:ascii="Arial" w:hAnsi="Arial" w:cs="Arial"/>
                <w:color w:val="002060"/>
                <w:sz w:val="28"/>
                <w:szCs w:val="28"/>
              </w:rPr>
            </w:pPr>
            <w:hyperlink r:id="rId58" w:history="1">
              <w:r w:rsidR="004D69D5" w:rsidRPr="006124CF">
                <w:rPr>
                  <w:rStyle w:val="Hyperlink"/>
                  <w:rFonts w:ascii="Arial" w:eastAsia="MS Mincho" w:hAnsi="Arial" w:cs="Arial"/>
                  <w:color w:val="002060"/>
                  <w:sz w:val="28"/>
                  <w:szCs w:val="28"/>
                  <w:u w:val="none"/>
                </w:rPr>
                <w:t>www.inmetro.gov.br</w:t>
              </w:r>
            </w:hyperlink>
          </w:p>
        </w:tc>
      </w:tr>
    </w:tbl>
    <w:p w:rsidR="004D69D5" w:rsidRPr="006124CF" w:rsidRDefault="004D69D5" w:rsidP="004D69D5">
      <w:pPr>
        <w:pStyle w:val="NormalWeb"/>
        <w:spacing w:before="0" w:beforeAutospacing="0" w:after="120" w:afterAutospacing="0" w:line="276" w:lineRule="auto"/>
        <w:jc w:val="both"/>
        <w:rPr>
          <w:rFonts w:ascii="Arial" w:hAnsi="Arial" w:cs="Arial"/>
          <w:color w:val="002060"/>
          <w:sz w:val="28"/>
          <w:szCs w:val="28"/>
        </w:rPr>
      </w:pP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O </w:t>
      </w:r>
      <w:r w:rsidRPr="006124CF">
        <w:rPr>
          <w:rFonts w:ascii="Arial" w:hAnsi="Arial" w:cs="Arial"/>
          <w:b/>
          <w:bCs/>
          <w:color w:val="002060"/>
          <w:sz w:val="28"/>
          <w:szCs w:val="28"/>
        </w:rPr>
        <w:t>Instituto Nacional de Metrologia, Normalização e Qualidade Industrial</w:t>
      </w:r>
      <w:r w:rsidRPr="006124CF">
        <w:rPr>
          <w:rFonts w:ascii="Arial" w:hAnsi="Arial" w:cs="Arial"/>
          <w:color w:val="002060"/>
          <w:sz w:val="28"/>
          <w:szCs w:val="28"/>
        </w:rPr>
        <w:t xml:space="preserve"> (</w:t>
      </w:r>
      <w:r w:rsidRPr="006124CF">
        <w:rPr>
          <w:rFonts w:ascii="Arial" w:hAnsi="Arial" w:cs="Arial"/>
          <w:b/>
          <w:bCs/>
          <w:color w:val="002060"/>
          <w:sz w:val="28"/>
          <w:szCs w:val="28"/>
        </w:rPr>
        <w:t>Inmetro</w:t>
      </w:r>
      <w:r w:rsidRPr="006124CF">
        <w:rPr>
          <w:rFonts w:ascii="Arial" w:hAnsi="Arial" w:cs="Arial"/>
          <w:color w:val="002060"/>
          <w:sz w:val="28"/>
          <w:szCs w:val="28"/>
        </w:rPr>
        <w:t xml:space="preserve">) é uma </w:t>
      </w:r>
      <w:hyperlink r:id="rId59" w:history="1">
        <w:r w:rsidRPr="006124CF">
          <w:rPr>
            <w:rStyle w:val="Hyperlink"/>
            <w:rFonts w:ascii="Arial" w:eastAsia="MS Mincho" w:hAnsi="Arial" w:cs="Arial"/>
            <w:color w:val="002060"/>
            <w:sz w:val="28"/>
            <w:szCs w:val="28"/>
            <w:u w:val="none"/>
          </w:rPr>
          <w:t>autarquia</w:t>
        </w:r>
      </w:hyperlink>
      <w:r w:rsidRPr="006124CF">
        <w:rPr>
          <w:rFonts w:ascii="Arial" w:hAnsi="Arial" w:cs="Arial"/>
          <w:color w:val="002060"/>
          <w:sz w:val="28"/>
          <w:szCs w:val="28"/>
        </w:rPr>
        <w:t xml:space="preserve"> federal</w:t>
      </w:r>
      <w:r w:rsidR="00D84EB6" w:rsidRPr="006124CF">
        <w:rPr>
          <w:rFonts w:ascii="Arial" w:hAnsi="Arial" w:cs="Arial"/>
          <w:color w:val="002060"/>
          <w:sz w:val="28"/>
          <w:szCs w:val="28"/>
        </w:rPr>
        <w:t xml:space="preserve"> </w:t>
      </w:r>
      <w:hyperlink r:id="rId60" w:tooltip="Brasil" w:history="1">
        <w:r w:rsidRPr="006124CF">
          <w:rPr>
            <w:rStyle w:val="Hyperlink"/>
            <w:rFonts w:ascii="Arial" w:eastAsia="MS Mincho" w:hAnsi="Arial" w:cs="Arial"/>
            <w:color w:val="002060"/>
            <w:sz w:val="28"/>
            <w:szCs w:val="28"/>
            <w:u w:val="none"/>
          </w:rPr>
          <w:t>brasileira</w:t>
        </w:r>
      </w:hyperlink>
      <w:r w:rsidRPr="006124CF">
        <w:rPr>
          <w:rFonts w:ascii="Arial" w:hAnsi="Arial" w:cs="Arial"/>
          <w:color w:val="002060"/>
          <w:sz w:val="28"/>
          <w:szCs w:val="28"/>
        </w:rPr>
        <w:t xml:space="preserve">, no formato de uma </w:t>
      </w:r>
      <w:hyperlink r:id="rId61" w:history="1">
        <w:r w:rsidRPr="006124CF">
          <w:rPr>
            <w:rStyle w:val="Hyperlink"/>
            <w:rFonts w:ascii="Arial" w:eastAsia="MS Mincho" w:hAnsi="Arial" w:cs="Arial"/>
            <w:color w:val="002060"/>
            <w:sz w:val="28"/>
            <w:szCs w:val="28"/>
            <w:u w:val="none"/>
          </w:rPr>
          <w:t>agência executiva</w:t>
        </w:r>
      </w:hyperlink>
      <w:r w:rsidRPr="006124CF">
        <w:rPr>
          <w:rFonts w:ascii="Arial" w:hAnsi="Arial" w:cs="Arial"/>
          <w:color w:val="002060"/>
          <w:sz w:val="28"/>
          <w:szCs w:val="28"/>
        </w:rPr>
        <w:t xml:space="preserve">, vinculada ao </w:t>
      </w:r>
      <w:hyperlink r:id="rId62" w:history="1">
        <w:r w:rsidRPr="006124CF">
          <w:rPr>
            <w:rStyle w:val="Hyperlink"/>
            <w:rFonts w:ascii="Arial" w:eastAsia="MS Mincho" w:hAnsi="Arial" w:cs="Arial"/>
            <w:color w:val="002060"/>
            <w:sz w:val="28"/>
            <w:szCs w:val="28"/>
            <w:u w:val="none"/>
          </w:rPr>
          <w:t>Ministério do Desenvolvimento, Indústria e Comércio Exterior</w:t>
        </w:r>
      </w:hyperlink>
      <w:r w:rsidRPr="006124CF">
        <w:rPr>
          <w:rFonts w:ascii="Arial" w:hAnsi="Arial" w:cs="Arial"/>
          <w:color w:val="002060"/>
          <w:sz w:val="28"/>
          <w:szCs w:val="28"/>
        </w:rPr>
        <w:t>.</w:t>
      </w:r>
    </w:p>
    <w:p w:rsidR="001761EC" w:rsidRPr="006124CF" w:rsidRDefault="001761EC" w:rsidP="00BE44FE">
      <w:pPr>
        <w:pStyle w:val="Ttulo2"/>
        <w:spacing w:before="0" w:after="120" w:line="276" w:lineRule="auto"/>
        <w:jc w:val="both"/>
        <w:rPr>
          <w:rStyle w:val="mw-headline"/>
          <w:rFonts w:cs="Arial"/>
          <w:i w:val="0"/>
          <w:color w:val="002060"/>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Atuação do Inmetro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Ele atua como Secretaria Executiva do </w:t>
      </w:r>
      <w:hyperlink r:id="rId63" w:tooltip="Conselho Nacional de Metrologia, Normalização e Qualidade Industrial (página não existe)" w:history="1">
        <w:r w:rsidRPr="006124CF">
          <w:rPr>
            <w:rStyle w:val="Hyperlink"/>
            <w:rFonts w:ascii="Arial" w:eastAsia="MS Mincho" w:hAnsi="Arial" w:cs="Arial"/>
            <w:color w:val="002060"/>
            <w:sz w:val="28"/>
            <w:szCs w:val="28"/>
            <w:u w:val="none"/>
          </w:rPr>
          <w:t>Conselho Nacional de Metrologia, Normalização e Qualidade Industrial</w:t>
        </w:r>
      </w:hyperlink>
      <w:r w:rsidRPr="006124CF">
        <w:rPr>
          <w:rFonts w:ascii="Arial" w:hAnsi="Arial" w:cs="Arial"/>
          <w:color w:val="002060"/>
          <w:sz w:val="28"/>
          <w:szCs w:val="28"/>
        </w:rPr>
        <w:t xml:space="preserve"> (Conmetro), um colegiado interministerial, que é o órgão normativo do </w:t>
      </w:r>
      <w:hyperlink r:id="rId64" w:history="1">
        <w:r w:rsidRPr="006124CF">
          <w:rPr>
            <w:rStyle w:val="Hyperlink"/>
            <w:rFonts w:ascii="Arial" w:eastAsia="MS Mincho" w:hAnsi="Arial" w:cs="Arial"/>
            <w:color w:val="002060"/>
            <w:sz w:val="28"/>
            <w:szCs w:val="28"/>
            <w:u w:val="none"/>
          </w:rPr>
          <w:t>Sistema Nacional de Metrologia, Normalização e Qualidade Industrial</w:t>
        </w:r>
      </w:hyperlink>
      <w:r w:rsidRPr="006124CF">
        <w:rPr>
          <w:rFonts w:ascii="Arial" w:hAnsi="Arial" w:cs="Arial"/>
          <w:color w:val="002060"/>
          <w:sz w:val="28"/>
          <w:szCs w:val="28"/>
        </w:rPr>
        <w:t xml:space="preserve"> (Sinmetro).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O Sinmetro, o Conmetro e o Inmetro foram criados pela Lei 5.966, de 11 de dezembro de 1973. Nesta ocasião, o Inmetro substitui o então </w:t>
      </w:r>
      <w:hyperlink r:id="rId65" w:history="1">
        <w:r w:rsidRPr="006124CF">
          <w:rPr>
            <w:rStyle w:val="Hyperlink"/>
            <w:rFonts w:ascii="Arial" w:eastAsia="MS Mincho" w:hAnsi="Arial" w:cs="Arial"/>
            <w:color w:val="002060"/>
            <w:sz w:val="28"/>
            <w:szCs w:val="28"/>
            <w:u w:val="none"/>
          </w:rPr>
          <w:t xml:space="preserve">Instituto Nacional de </w:t>
        </w:r>
        <w:r w:rsidRPr="006124CF">
          <w:rPr>
            <w:rStyle w:val="Hyperlink"/>
            <w:rFonts w:ascii="Arial" w:eastAsia="MS Mincho" w:hAnsi="Arial" w:cs="Arial"/>
            <w:color w:val="002060"/>
            <w:sz w:val="28"/>
            <w:szCs w:val="28"/>
            <w:u w:val="none"/>
          </w:rPr>
          <w:lastRenderedPageBreak/>
          <w:t>Pesos e Medidas</w:t>
        </w:r>
      </w:hyperlink>
      <w:r w:rsidRPr="006124CF">
        <w:rPr>
          <w:rFonts w:ascii="Arial" w:hAnsi="Arial" w:cs="Arial"/>
          <w:color w:val="002060"/>
          <w:sz w:val="28"/>
          <w:szCs w:val="28"/>
        </w:rPr>
        <w:t xml:space="preserve"> (INPM), para ampliar significativamente o seu raio de atuação a serviço da sociedade brasileira.</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No âmbito de sua ampla missão institucional, o Inmetro objetiva fortalecer as empresas nacionais, aumentando sua produtividade por meio da adoção de mecanismos destinados à melhoria da qualidade de produtos e serviços. Desta forma, adota como sua missão a promoção da qualidade de vida do cidadão e a competitividade da economia brasileira por meio da </w:t>
      </w:r>
      <w:hyperlink r:id="rId66" w:history="1">
        <w:r w:rsidRPr="006124CF">
          <w:rPr>
            <w:rStyle w:val="Hyperlink"/>
            <w:rFonts w:ascii="Arial" w:eastAsia="MS Mincho" w:hAnsi="Arial" w:cs="Arial"/>
            <w:color w:val="002060"/>
            <w:sz w:val="28"/>
            <w:szCs w:val="28"/>
            <w:u w:val="none"/>
          </w:rPr>
          <w:t>Metrologia</w:t>
        </w:r>
      </w:hyperlink>
      <w:r w:rsidRPr="006124CF">
        <w:rPr>
          <w:rFonts w:ascii="Arial" w:hAnsi="Arial" w:cs="Arial"/>
          <w:color w:val="002060"/>
          <w:sz w:val="28"/>
          <w:szCs w:val="28"/>
        </w:rPr>
        <w:t xml:space="preserve"> e da </w:t>
      </w:r>
      <w:hyperlink r:id="rId67" w:tooltip="Avaliação da conformidade (página não existe)" w:history="1">
        <w:r w:rsidRPr="006124CF">
          <w:rPr>
            <w:rStyle w:val="Hyperlink"/>
            <w:rFonts w:ascii="Arial" w:eastAsia="MS Mincho" w:hAnsi="Arial" w:cs="Arial"/>
            <w:color w:val="002060"/>
            <w:sz w:val="28"/>
            <w:szCs w:val="28"/>
            <w:u w:val="none"/>
          </w:rPr>
          <w:t>Avaliação da conformidade</w:t>
        </w:r>
      </w:hyperlink>
      <w:r w:rsidRPr="006124CF">
        <w:rPr>
          <w:rFonts w:ascii="Arial" w:hAnsi="Arial" w:cs="Arial"/>
          <w:color w:val="002060"/>
          <w:sz w:val="28"/>
          <w:szCs w:val="28"/>
        </w:rPr>
        <w:t>.</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Dentre as competências e atribuições do Inmetro, destacam-se:</w:t>
      </w:r>
    </w:p>
    <w:p w:rsidR="00F51AD6" w:rsidRPr="006124CF" w:rsidRDefault="00F51AD6" w:rsidP="00863E3D">
      <w:pPr>
        <w:numPr>
          <w:ilvl w:val="0"/>
          <w:numId w:val="8"/>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Executar as políticas brasileiras de Metrologia e da Avaliação da Conformidade;</w:t>
      </w:r>
    </w:p>
    <w:p w:rsidR="00F51AD6" w:rsidRPr="006124CF" w:rsidRDefault="00F51AD6" w:rsidP="00863E3D">
      <w:pPr>
        <w:numPr>
          <w:ilvl w:val="0"/>
          <w:numId w:val="8"/>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Verificar a observância das normas técnicas e das normas legais, no que se refere às unidades de medida, métodos de medição, medidas materializadas, instrumentos de medição e produtos pré-medidos;</w:t>
      </w:r>
    </w:p>
    <w:p w:rsidR="00F51AD6" w:rsidRPr="006124CF" w:rsidRDefault="00F51AD6" w:rsidP="00863E3D">
      <w:pPr>
        <w:numPr>
          <w:ilvl w:val="0"/>
          <w:numId w:val="8"/>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 xml:space="preserve">Manter e conservar os padrões das unidades de medida, assim como implantar e manter a cadeia de rastreabilidade dos padrões das unidades de medida no </w:t>
      </w:r>
      <w:hyperlink r:id="rId68" w:history="1">
        <w:r w:rsidRPr="006124CF">
          <w:rPr>
            <w:rStyle w:val="Hyperlink"/>
            <w:rFonts w:ascii="Arial" w:eastAsia="MS Mincho" w:hAnsi="Arial" w:cs="Arial"/>
            <w:color w:val="002060"/>
            <w:sz w:val="28"/>
            <w:szCs w:val="28"/>
            <w:u w:val="none"/>
          </w:rPr>
          <w:t>País</w:t>
        </w:r>
      </w:hyperlink>
      <w:r w:rsidRPr="006124CF">
        <w:rPr>
          <w:rFonts w:ascii="Arial" w:hAnsi="Arial" w:cs="Arial"/>
          <w:color w:val="002060"/>
          <w:sz w:val="28"/>
          <w:szCs w:val="28"/>
        </w:rPr>
        <w:t>, de forma a torná-las harmônicas internamente e compatíveis no plano internacional, visando, em nível primário, à sua aceitação universal e, em nível secundário, à sua utilização como suporte ao setor produtivo, com vistas à qualidade de bens e serviços;</w:t>
      </w:r>
    </w:p>
    <w:p w:rsidR="00F51AD6" w:rsidRPr="006124CF" w:rsidRDefault="00F51AD6" w:rsidP="00863E3D">
      <w:pPr>
        <w:numPr>
          <w:ilvl w:val="0"/>
          <w:numId w:val="8"/>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 xml:space="preserve">Fortalecer a participação do Brasil nas atividades internacionais relacionadas com Metrologia e Avaliação da Conformidade, além de promover o </w:t>
      </w:r>
      <w:hyperlink r:id="rId69" w:history="1">
        <w:r w:rsidRPr="006124CF">
          <w:rPr>
            <w:rStyle w:val="Hyperlink"/>
            <w:rFonts w:ascii="Arial" w:eastAsia="MS Mincho" w:hAnsi="Arial" w:cs="Arial"/>
            <w:color w:val="002060"/>
            <w:sz w:val="28"/>
            <w:szCs w:val="28"/>
            <w:u w:val="none"/>
          </w:rPr>
          <w:t>intercâmbio</w:t>
        </w:r>
      </w:hyperlink>
      <w:r w:rsidRPr="006124CF">
        <w:rPr>
          <w:rFonts w:ascii="Arial" w:hAnsi="Arial" w:cs="Arial"/>
          <w:color w:val="002060"/>
          <w:sz w:val="28"/>
          <w:szCs w:val="28"/>
        </w:rPr>
        <w:t xml:space="preserve"> com entidades e organismos estrangeiros e internacionais;</w:t>
      </w:r>
    </w:p>
    <w:p w:rsidR="00F51AD6" w:rsidRPr="006124CF" w:rsidRDefault="00F51AD6" w:rsidP="00863E3D">
      <w:pPr>
        <w:numPr>
          <w:ilvl w:val="0"/>
          <w:numId w:val="8"/>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Prestar suporte técnico e administrativo ao Conselho Nacional de Metrologia, Normalização e Qualidade Industrial - Conmetro, bem como aos seus comitês de assessoramento, atuando como sua Secretaria-Executiva;</w:t>
      </w:r>
    </w:p>
    <w:p w:rsidR="00F51AD6" w:rsidRPr="006124CF" w:rsidRDefault="00F51AD6" w:rsidP="00863E3D">
      <w:pPr>
        <w:numPr>
          <w:ilvl w:val="0"/>
          <w:numId w:val="8"/>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Fomentar a utilização da técnica de gestão da qualidade nas empresas brasileiras;</w:t>
      </w:r>
    </w:p>
    <w:p w:rsidR="00F51AD6" w:rsidRPr="006124CF" w:rsidRDefault="00F51AD6" w:rsidP="00863E3D">
      <w:pPr>
        <w:numPr>
          <w:ilvl w:val="0"/>
          <w:numId w:val="8"/>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 xml:space="preserve">Planejar e executar as atividades de </w:t>
      </w:r>
      <w:hyperlink r:id="rId70" w:history="1">
        <w:r w:rsidRPr="006124CF">
          <w:rPr>
            <w:rStyle w:val="Hyperlink"/>
            <w:rFonts w:ascii="Arial" w:eastAsia="MS Mincho" w:hAnsi="Arial" w:cs="Arial"/>
            <w:color w:val="002060"/>
            <w:sz w:val="28"/>
            <w:szCs w:val="28"/>
            <w:u w:val="none"/>
          </w:rPr>
          <w:t>acreditação</w:t>
        </w:r>
      </w:hyperlink>
      <w:r w:rsidRPr="006124CF">
        <w:rPr>
          <w:rFonts w:ascii="Arial" w:hAnsi="Arial" w:cs="Arial"/>
          <w:color w:val="002060"/>
          <w:sz w:val="28"/>
          <w:szCs w:val="28"/>
        </w:rPr>
        <w:t xml:space="preserve"> (credenciamento) de laboratórios de calibração e de ensaio, de provedores de ensaios de proficiência, de organismos de certificação, de inspeção, de treinamento e de outros, necessários ao desenvolvimento da </w:t>
      </w:r>
      <w:hyperlink r:id="rId71" w:tooltip="Infra-estrutura" w:history="1">
        <w:r w:rsidR="00ED78C7" w:rsidRPr="006124CF">
          <w:rPr>
            <w:rStyle w:val="Hyperlink"/>
            <w:rFonts w:ascii="Arial" w:eastAsia="MS Mincho" w:hAnsi="Arial" w:cs="Arial"/>
            <w:color w:val="002060"/>
            <w:sz w:val="28"/>
            <w:szCs w:val="28"/>
            <w:u w:val="none"/>
          </w:rPr>
          <w:t>infraestrutura</w:t>
        </w:r>
      </w:hyperlink>
      <w:r w:rsidRPr="006124CF">
        <w:rPr>
          <w:rFonts w:ascii="Arial" w:hAnsi="Arial" w:cs="Arial"/>
          <w:color w:val="002060"/>
          <w:sz w:val="28"/>
          <w:szCs w:val="28"/>
        </w:rPr>
        <w:t xml:space="preserve"> de serviços tecnológicos no Brasil; e</w:t>
      </w:r>
    </w:p>
    <w:p w:rsidR="00F51AD6" w:rsidRPr="006124CF" w:rsidRDefault="00F51AD6" w:rsidP="00863E3D">
      <w:pPr>
        <w:numPr>
          <w:ilvl w:val="0"/>
          <w:numId w:val="8"/>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Coordenar, no âmbito do Sinmetro, a certificação compulsória e voluntária de produtos, de processos, de serviços e a certificação voluntária de pessoal.</w:t>
      </w:r>
    </w:p>
    <w:p w:rsidR="001761EC" w:rsidRPr="006124CF" w:rsidRDefault="001761EC" w:rsidP="00BE44FE">
      <w:pPr>
        <w:pStyle w:val="Ttulo2"/>
        <w:spacing w:before="0" w:after="120" w:line="276" w:lineRule="auto"/>
        <w:jc w:val="both"/>
        <w:rPr>
          <w:rStyle w:val="mw-headline"/>
          <w:rFonts w:cs="Arial"/>
          <w:i w:val="0"/>
          <w:color w:val="002060"/>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Histórico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Durante o </w:t>
      </w:r>
      <w:hyperlink r:id="rId72" w:tooltip="Primeiro reinado" w:history="1">
        <w:r w:rsidRPr="006124CF">
          <w:rPr>
            <w:rStyle w:val="Hyperlink"/>
            <w:rFonts w:ascii="Arial" w:eastAsia="MS Mincho" w:hAnsi="Arial" w:cs="Arial"/>
            <w:color w:val="002060"/>
            <w:sz w:val="28"/>
            <w:szCs w:val="28"/>
            <w:u w:val="none"/>
          </w:rPr>
          <w:t>Primeiro Império</w:t>
        </w:r>
      </w:hyperlink>
      <w:r w:rsidRPr="006124CF">
        <w:rPr>
          <w:rFonts w:ascii="Arial" w:hAnsi="Arial" w:cs="Arial"/>
          <w:color w:val="002060"/>
          <w:sz w:val="28"/>
          <w:szCs w:val="28"/>
        </w:rPr>
        <w:t xml:space="preserve">, foram feitas diversas tentativas de uniformização das unidades de medir brasileiras. Mas apenas em </w:t>
      </w:r>
      <w:hyperlink r:id="rId73" w:history="1">
        <w:r w:rsidRPr="006124CF">
          <w:rPr>
            <w:rStyle w:val="Hyperlink"/>
            <w:rFonts w:ascii="Arial" w:eastAsia="MS Mincho" w:hAnsi="Arial" w:cs="Arial"/>
            <w:color w:val="002060"/>
            <w:sz w:val="28"/>
            <w:szCs w:val="28"/>
            <w:u w:val="none"/>
          </w:rPr>
          <w:t>26 de junho</w:t>
        </w:r>
      </w:hyperlink>
      <w:r w:rsidRPr="006124CF">
        <w:rPr>
          <w:rFonts w:ascii="Arial" w:hAnsi="Arial" w:cs="Arial"/>
          <w:color w:val="002060"/>
          <w:sz w:val="28"/>
          <w:szCs w:val="28"/>
        </w:rPr>
        <w:t xml:space="preserve"> de </w:t>
      </w:r>
      <w:hyperlink r:id="rId74" w:history="1">
        <w:r w:rsidRPr="006124CF">
          <w:rPr>
            <w:rStyle w:val="Hyperlink"/>
            <w:rFonts w:ascii="Arial" w:eastAsia="MS Mincho" w:hAnsi="Arial" w:cs="Arial"/>
            <w:color w:val="002060"/>
            <w:sz w:val="28"/>
            <w:szCs w:val="28"/>
            <w:u w:val="none"/>
          </w:rPr>
          <w:t>1862</w:t>
        </w:r>
      </w:hyperlink>
      <w:r w:rsidRPr="006124CF">
        <w:rPr>
          <w:rFonts w:ascii="Arial" w:hAnsi="Arial" w:cs="Arial"/>
          <w:color w:val="002060"/>
          <w:sz w:val="28"/>
          <w:szCs w:val="28"/>
        </w:rPr>
        <w:t xml:space="preserve">, </w:t>
      </w:r>
      <w:hyperlink r:id="rId75" w:tooltip="Dom Pedro II" w:history="1">
        <w:r w:rsidRPr="006124CF">
          <w:rPr>
            <w:rStyle w:val="Hyperlink"/>
            <w:rFonts w:ascii="Arial" w:eastAsia="MS Mincho" w:hAnsi="Arial" w:cs="Arial"/>
            <w:color w:val="002060"/>
            <w:sz w:val="28"/>
            <w:szCs w:val="28"/>
            <w:u w:val="none"/>
          </w:rPr>
          <w:t>Dom Pedro II</w:t>
        </w:r>
      </w:hyperlink>
      <w:r w:rsidRPr="006124CF">
        <w:rPr>
          <w:rFonts w:ascii="Arial" w:hAnsi="Arial" w:cs="Arial"/>
          <w:color w:val="002060"/>
          <w:sz w:val="28"/>
          <w:szCs w:val="28"/>
        </w:rPr>
        <w:t xml:space="preserve"> promulgava a Lei Imperial nº 1157 e com ela oficializava, em todo o território nacional, o sistema métrico decimal francês. O </w:t>
      </w:r>
      <w:hyperlink r:id="rId76" w:history="1">
        <w:r w:rsidRPr="006124CF">
          <w:rPr>
            <w:rStyle w:val="Hyperlink"/>
            <w:rFonts w:ascii="Arial" w:eastAsia="MS Mincho" w:hAnsi="Arial" w:cs="Arial"/>
            <w:color w:val="002060"/>
            <w:sz w:val="28"/>
            <w:szCs w:val="28"/>
            <w:u w:val="none"/>
          </w:rPr>
          <w:t>Brasil</w:t>
        </w:r>
      </w:hyperlink>
      <w:r w:rsidRPr="006124CF">
        <w:rPr>
          <w:rFonts w:ascii="Arial" w:hAnsi="Arial" w:cs="Arial"/>
          <w:color w:val="002060"/>
          <w:sz w:val="28"/>
          <w:szCs w:val="28"/>
        </w:rPr>
        <w:t xml:space="preserve"> foi uma das primeiras nações a adotar o novo sistema, que seria utilizado em todo o mundo.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Com o crescimento </w:t>
      </w:r>
      <w:hyperlink r:id="rId77" w:tooltip="Industrial" w:history="1">
        <w:r w:rsidRPr="006124CF">
          <w:rPr>
            <w:rStyle w:val="Hyperlink"/>
            <w:rFonts w:ascii="Arial" w:eastAsia="MS Mincho" w:hAnsi="Arial" w:cs="Arial"/>
            <w:color w:val="002060"/>
            <w:sz w:val="28"/>
            <w:szCs w:val="28"/>
            <w:u w:val="none"/>
          </w:rPr>
          <w:t>industrial</w:t>
        </w:r>
      </w:hyperlink>
      <w:r w:rsidRPr="006124CF">
        <w:rPr>
          <w:rFonts w:ascii="Arial" w:hAnsi="Arial" w:cs="Arial"/>
          <w:color w:val="002060"/>
          <w:sz w:val="28"/>
          <w:szCs w:val="28"/>
        </w:rPr>
        <w:t xml:space="preserve"> do século seguinte, fazia-se necessário criar no </w:t>
      </w:r>
      <w:hyperlink r:id="rId78" w:history="1">
        <w:r w:rsidRPr="006124CF">
          <w:rPr>
            <w:rStyle w:val="Hyperlink"/>
            <w:rFonts w:ascii="Arial" w:eastAsia="MS Mincho" w:hAnsi="Arial" w:cs="Arial"/>
            <w:color w:val="002060"/>
            <w:sz w:val="28"/>
            <w:szCs w:val="28"/>
            <w:u w:val="none"/>
          </w:rPr>
          <w:t>país</w:t>
        </w:r>
      </w:hyperlink>
      <w:r w:rsidRPr="006124CF">
        <w:rPr>
          <w:rFonts w:ascii="Arial" w:hAnsi="Arial" w:cs="Arial"/>
          <w:color w:val="002060"/>
          <w:sz w:val="28"/>
          <w:szCs w:val="28"/>
        </w:rPr>
        <w:t xml:space="preserve"> instrumentos mais eficazes de controle que viessem a impulsionar e proteger produtores e consumidores.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Assim, em </w:t>
      </w:r>
      <w:hyperlink r:id="rId79" w:history="1">
        <w:r w:rsidRPr="006124CF">
          <w:rPr>
            <w:rStyle w:val="Hyperlink"/>
            <w:rFonts w:ascii="Arial" w:eastAsia="MS Mincho" w:hAnsi="Arial" w:cs="Arial"/>
            <w:color w:val="002060"/>
            <w:sz w:val="28"/>
            <w:szCs w:val="28"/>
            <w:u w:val="none"/>
          </w:rPr>
          <w:t>1961</w:t>
        </w:r>
      </w:hyperlink>
      <w:r w:rsidRPr="006124CF">
        <w:rPr>
          <w:rFonts w:ascii="Arial" w:hAnsi="Arial" w:cs="Arial"/>
          <w:color w:val="002060"/>
          <w:sz w:val="28"/>
          <w:szCs w:val="28"/>
        </w:rPr>
        <w:t xml:space="preserve">, foi criado o </w:t>
      </w:r>
      <w:hyperlink r:id="rId80" w:history="1">
        <w:r w:rsidRPr="006124CF">
          <w:rPr>
            <w:rStyle w:val="Hyperlink"/>
            <w:rFonts w:ascii="Arial" w:eastAsia="MS Mincho" w:hAnsi="Arial" w:cs="Arial"/>
            <w:color w:val="002060"/>
            <w:sz w:val="28"/>
            <w:szCs w:val="28"/>
            <w:u w:val="none"/>
          </w:rPr>
          <w:t>Instituto Nacional de Pesos e Medidas</w:t>
        </w:r>
      </w:hyperlink>
      <w:r w:rsidRPr="006124CF">
        <w:rPr>
          <w:rFonts w:ascii="Arial" w:hAnsi="Arial" w:cs="Arial"/>
          <w:color w:val="002060"/>
          <w:sz w:val="28"/>
          <w:szCs w:val="28"/>
        </w:rPr>
        <w:t xml:space="preserve"> (INPM), que implantou a </w:t>
      </w:r>
      <w:hyperlink r:id="rId81" w:tooltip="Rede Brasileira de Metrologia Legal e Qualidade (página não existe)" w:history="1">
        <w:r w:rsidRPr="006124CF">
          <w:rPr>
            <w:rStyle w:val="Hyperlink"/>
            <w:rFonts w:ascii="Arial" w:eastAsia="MS Mincho" w:hAnsi="Arial" w:cs="Arial"/>
            <w:color w:val="002060"/>
            <w:sz w:val="28"/>
            <w:szCs w:val="28"/>
            <w:u w:val="none"/>
          </w:rPr>
          <w:t>Rede Brasileira de Metrologia Legal e Qualidade</w:t>
        </w:r>
      </w:hyperlink>
      <w:r w:rsidRPr="006124CF">
        <w:rPr>
          <w:rFonts w:ascii="Arial" w:hAnsi="Arial" w:cs="Arial"/>
          <w:color w:val="002060"/>
          <w:sz w:val="28"/>
          <w:szCs w:val="28"/>
        </w:rPr>
        <w:t xml:space="preserve">, o atual </w:t>
      </w:r>
      <w:hyperlink r:id="rId82" w:tooltip="Instituto Estadual de Pesos e Medidas (São Paulo)" w:history="1">
        <w:r w:rsidRPr="006124CF">
          <w:rPr>
            <w:rStyle w:val="Hyperlink"/>
            <w:rFonts w:ascii="Arial" w:eastAsia="MS Mincho" w:hAnsi="Arial" w:cs="Arial"/>
            <w:color w:val="002060"/>
            <w:sz w:val="28"/>
            <w:szCs w:val="28"/>
            <w:u w:val="none"/>
          </w:rPr>
          <w:t>Instituto de Pesos e Medidas do Estado de São Paulo</w:t>
        </w:r>
      </w:hyperlink>
      <w:r w:rsidRPr="006124CF">
        <w:rPr>
          <w:rFonts w:ascii="Arial" w:hAnsi="Arial" w:cs="Arial"/>
          <w:color w:val="002060"/>
          <w:sz w:val="28"/>
          <w:szCs w:val="28"/>
        </w:rPr>
        <w:t xml:space="preserve"> (IPEM), e instituiu o </w:t>
      </w:r>
      <w:hyperlink r:id="rId83" w:history="1">
        <w:r w:rsidRPr="006124CF">
          <w:rPr>
            <w:rStyle w:val="Hyperlink"/>
            <w:rFonts w:ascii="Arial" w:eastAsia="MS Mincho" w:hAnsi="Arial" w:cs="Arial"/>
            <w:color w:val="002060"/>
            <w:sz w:val="28"/>
            <w:szCs w:val="28"/>
            <w:u w:val="none"/>
          </w:rPr>
          <w:t>Sistema Internacional de Unidades</w:t>
        </w:r>
      </w:hyperlink>
      <w:r w:rsidRPr="006124CF">
        <w:rPr>
          <w:rFonts w:ascii="Arial" w:hAnsi="Arial" w:cs="Arial"/>
          <w:color w:val="002060"/>
          <w:sz w:val="28"/>
          <w:szCs w:val="28"/>
        </w:rPr>
        <w:t xml:space="preserve"> (SI) em todo o território nacional.</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Logo, verificou-se que isso não era o bastante. Era necessário acompanhar o mundo na sua corrida tecnológica, no aperfeiçoamento, na exatidão e, principalmente, no atendimento às exigências do consumidor. Era necessária a Avaliação da Conformidade.</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Em </w:t>
      </w:r>
      <w:hyperlink r:id="rId84" w:history="1">
        <w:r w:rsidRPr="006124CF">
          <w:rPr>
            <w:rStyle w:val="Hyperlink"/>
            <w:rFonts w:ascii="Arial" w:eastAsia="MS Mincho" w:hAnsi="Arial" w:cs="Arial"/>
            <w:color w:val="002060"/>
            <w:sz w:val="28"/>
            <w:szCs w:val="28"/>
            <w:u w:val="none"/>
          </w:rPr>
          <w:t>1973</w:t>
        </w:r>
      </w:hyperlink>
      <w:r w:rsidRPr="006124CF">
        <w:rPr>
          <w:rFonts w:ascii="Arial" w:hAnsi="Arial" w:cs="Arial"/>
          <w:color w:val="002060"/>
          <w:sz w:val="28"/>
          <w:szCs w:val="28"/>
        </w:rPr>
        <w:t xml:space="preserve">, em complementação ao </w:t>
      </w:r>
      <w:hyperlink r:id="rId85" w:tooltip="Conselho Interministerial de Preços (página não existe)" w:history="1">
        <w:r w:rsidRPr="006124CF">
          <w:rPr>
            <w:rStyle w:val="Hyperlink"/>
            <w:rFonts w:ascii="Arial" w:eastAsia="MS Mincho" w:hAnsi="Arial" w:cs="Arial"/>
            <w:color w:val="002060"/>
            <w:sz w:val="28"/>
            <w:szCs w:val="28"/>
            <w:u w:val="none"/>
          </w:rPr>
          <w:t>Conselho Interministerial de Preços</w:t>
        </w:r>
      </w:hyperlink>
      <w:r w:rsidRPr="006124CF">
        <w:rPr>
          <w:rFonts w:ascii="Arial" w:hAnsi="Arial" w:cs="Arial"/>
          <w:color w:val="002060"/>
          <w:sz w:val="28"/>
          <w:szCs w:val="28"/>
        </w:rPr>
        <w:t xml:space="preserve"> (CIP), nascia então o </w:t>
      </w:r>
      <w:r w:rsidRPr="006124CF">
        <w:rPr>
          <w:rFonts w:ascii="Arial" w:hAnsi="Arial" w:cs="Arial"/>
          <w:i/>
          <w:iCs/>
          <w:color w:val="002060"/>
          <w:sz w:val="28"/>
          <w:szCs w:val="28"/>
        </w:rPr>
        <w:t>Instituto Nacional de Metrologia, Normalização e Qualidade Industrial</w:t>
      </w:r>
      <w:r w:rsidRPr="006124CF">
        <w:rPr>
          <w:rFonts w:ascii="Arial" w:hAnsi="Arial" w:cs="Arial"/>
          <w:color w:val="002060"/>
          <w:sz w:val="28"/>
          <w:szCs w:val="28"/>
        </w:rPr>
        <w:t>, o Inmetro, que no âmbito de sua ampla missão institucional, objetiva fortalecer as empresas nacionais, aumentando o seu lucro por meio de uma aparente proteção ao direito do consumidor mas usando os mecanismos destinados à melhoria da qualidade de produtos disponíveis.</w:t>
      </w:r>
    </w:p>
    <w:p w:rsidR="00F14972" w:rsidRPr="006124CF" w:rsidRDefault="00F14972" w:rsidP="00BE44FE">
      <w:pPr>
        <w:pStyle w:val="NormalWeb"/>
        <w:spacing w:before="0" w:beforeAutospacing="0" w:after="120" w:afterAutospacing="0" w:line="276" w:lineRule="auto"/>
        <w:jc w:val="both"/>
        <w:rPr>
          <w:rFonts w:ascii="Arial" w:hAnsi="Arial" w:cs="Arial"/>
          <w:color w:val="002060"/>
          <w:sz w:val="28"/>
          <w:szCs w:val="28"/>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Marca Inmetro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marca institucional do Inmetro é registrada no </w:t>
      </w:r>
      <w:hyperlink r:id="rId86" w:tooltip="Instituto Nacional da Propriedade Industrial (Brasil)" w:history="1">
        <w:r w:rsidRPr="006124CF">
          <w:rPr>
            <w:rStyle w:val="Hyperlink"/>
            <w:rFonts w:ascii="Arial" w:eastAsia="MS Mincho" w:hAnsi="Arial" w:cs="Arial"/>
            <w:color w:val="002060"/>
            <w:sz w:val="28"/>
            <w:szCs w:val="28"/>
            <w:u w:val="none"/>
          </w:rPr>
          <w:t>Instituto Nacional da Propriedade Industrial</w:t>
        </w:r>
      </w:hyperlink>
      <w:r w:rsidRPr="006124CF">
        <w:rPr>
          <w:rFonts w:ascii="Arial" w:hAnsi="Arial" w:cs="Arial"/>
          <w:color w:val="002060"/>
          <w:sz w:val="28"/>
          <w:szCs w:val="28"/>
        </w:rPr>
        <w:t xml:space="preserve"> (INPI), garantindo sua propriedade.</w:t>
      </w:r>
    </w:p>
    <w:p w:rsidR="00BE44FE" w:rsidRDefault="00F51AD6" w:rsidP="001817BF">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O Certificado de Registro de Marca nº 821105124, tem como característica os serviços de regulamentação metrológica, verificação e fiscalização de instrumentos de medição e mercadorias pré-medidas, manutenção e disseminação dos padrões das unidades de medida, referenciando-os, direta ou indiretamente aos padrões internacionais.</w:t>
      </w:r>
    </w:p>
    <w:p w:rsidR="001817BF" w:rsidRPr="006124CF" w:rsidRDefault="001817BF" w:rsidP="001817BF">
      <w:pPr>
        <w:pStyle w:val="NormalWeb"/>
        <w:spacing w:before="0" w:beforeAutospacing="0" w:after="120" w:afterAutospacing="0" w:line="276" w:lineRule="auto"/>
        <w:jc w:val="both"/>
        <w:rPr>
          <w:rFonts w:ascii="Arial" w:hAnsi="Arial" w:cs="Arial"/>
          <w:color w:val="002060"/>
          <w:sz w:val="28"/>
          <w:szCs w:val="28"/>
        </w:rPr>
      </w:pPr>
    </w:p>
    <w:p w:rsidR="00F51AD6" w:rsidRPr="006124CF" w:rsidRDefault="00BE0B79" w:rsidP="00BE44FE">
      <w:pPr>
        <w:pStyle w:val="Ttulo1"/>
        <w:spacing w:after="120" w:line="276" w:lineRule="auto"/>
        <w:jc w:val="both"/>
        <w:rPr>
          <w:rFonts w:ascii="Arial" w:hAnsi="Arial" w:cs="Arial"/>
          <w:color w:val="002060"/>
          <w:sz w:val="28"/>
          <w:szCs w:val="28"/>
        </w:rPr>
      </w:pPr>
      <w:r w:rsidRPr="006124CF">
        <w:rPr>
          <w:rFonts w:ascii="Arial" w:hAnsi="Arial" w:cs="Arial"/>
          <w:color w:val="002060"/>
          <w:sz w:val="28"/>
          <w:szCs w:val="28"/>
        </w:rPr>
        <w:lastRenderedPageBreak/>
        <w:t>CERTIFICAÇÃO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b/>
          <w:bCs/>
          <w:color w:val="002060"/>
          <w:sz w:val="28"/>
          <w:szCs w:val="28"/>
        </w:rPr>
        <w:t>Certificação</w:t>
      </w:r>
      <w:r w:rsidRPr="006124CF">
        <w:rPr>
          <w:rFonts w:ascii="Arial" w:hAnsi="Arial" w:cs="Arial"/>
          <w:color w:val="002060"/>
          <w:sz w:val="28"/>
          <w:szCs w:val="28"/>
        </w:rPr>
        <w:t xml:space="preserve"> é a declaração formal de "ser verdade", emitida por quem tenha credibilidade e tenha autoridade legal ou moral. Ela deve ser formal, isto é, deve ser feita seguindo um ritual e ser corporificada em um documento. A certificação deve declarar ou dar a entender, explicitamente, que determinada coisa, status ou evento é verdadeiro. Deve também ser emitida por alguém, ou alguma instituição, que tenha </w:t>
      </w:r>
      <w:hyperlink r:id="rId87" w:tooltip="Fé pública" w:history="1">
        <w:r w:rsidRPr="006124CF">
          <w:rPr>
            <w:rStyle w:val="Hyperlink"/>
            <w:rFonts w:ascii="Arial" w:eastAsia="MS Mincho" w:hAnsi="Arial" w:cs="Arial"/>
            <w:color w:val="002060"/>
            <w:sz w:val="28"/>
            <w:szCs w:val="28"/>
            <w:u w:val="none"/>
          </w:rPr>
          <w:t>fé pública</w:t>
        </w:r>
      </w:hyperlink>
      <w:r w:rsidRPr="006124CF">
        <w:rPr>
          <w:rFonts w:ascii="Arial" w:hAnsi="Arial" w:cs="Arial"/>
          <w:color w:val="002060"/>
          <w:sz w:val="28"/>
          <w:szCs w:val="28"/>
        </w:rPr>
        <w:t xml:space="preserve">, isto é, que tenha credibilidade perante a </w:t>
      </w:r>
      <w:hyperlink r:id="rId88" w:tooltip="Sociedade" w:history="1">
        <w:r w:rsidRPr="006124CF">
          <w:rPr>
            <w:rStyle w:val="Hyperlink"/>
            <w:rFonts w:ascii="Arial" w:eastAsia="MS Mincho" w:hAnsi="Arial" w:cs="Arial"/>
            <w:color w:val="002060"/>
            <w:sz w:val="28"/>
            <w:szCs w:val="28"/>
            <w:u w:val="none"/>
          </w:rPr>
          <w:t>sociedade</w:t>
        </w:r>
      </w:hyperlink>
      <w:r w:rsidRPr="006124CF">
        <w:rPr>
          <w:rFonts w:ascii="Arial" w:hAnsi="Arial" w:cs="Arial"/>
          <w:color w:val="002060"/>
          <w:sz w:val="28"/>
          <w:szCs w:val="28"/>
        </w:rPr>
        <w:t xml:space="preserve">. Essa credibilidade pode ser </w:t>
      </w:r>
      <w:r w:rsidR="0088056E" w:rsidRPr="006124CF">
        <w:rPr>
          <w:rFonts w:ascii="Arial" w:hAnsi="Arial" w:cs="Arial"/>
          <w:color w:val="002060"/>
          <w:sz w:val="28"/>
          <w:szCs w:val="28"/>
        </w:rPr>
        <w:t>instituída</w:t>
      </w:r>
      <w:r w:rsidRPr="006124CF">
        <w:rPr>
          <w:rFonts w:ascii="Arial" w:hAnsi="Arial" w:cs="Arial"/>
          <w:color w:val="002060"/>
          <w:sz w:val="28"/>
          <w:szCs w:val="28"/>
        </w:rPr>
        <w:t xml:space="preserve"> por </w:t>
      </w:r>
      <w:hyperlink r:id="rId89" w:tooltip="Lei" w:history="1">
        <w:r w:rsidRPr="006124CF">
          <w:rPr>
            <w:rStyle w:val="Hyperlink"/>
            <w:rFonts w:ascii="Arial" w:eastAsia="MS Mincho" w:hAnsi="Arial" w:cs="Arial"/>
            <w:color w:val="002060"/>
            <w:sz w:val="28"/>
            <w:szCs w:val="28"/>
            <w:u w:val="none"/>
          </w:rPr>
          <w:t>lei</w:t>
        </w:r>
      </w:hyperlink>
      <w:r w:rsidRPr="006124CF">
        <w:rPr>
          <w:rFonts w:ascii="Arial" w:hAnsi="Arial" w:cs="Arial"/>
          <w:color w:val="002060"/>
          <w:sz w:val="28"/>
          <w:szCs w:val="28"/>
        </w:rPr>
        <w:t xml:space="preserve"> ou decorrente de aceitação social.</w:t>
      </w:r>
      <w:r w:rsidR="00F23607" w:rsidRPr="006124CF">
        <w:rPr>
          <w:rFonts w:ascii="Arial" w:hAnsi="Arial" w:cs="Arial"/>
          <w:color w:val="002060"/>
          <w:sz w:val="28"/>
          <w:szCs w:val="28"/>
        </w:rPr>
        <w:t xml:space="preserve"> </w:t>
      </w:r>
      <w:r w:rsidRPr="006124CF">
        <w:rPr>
          <w:rFonts w:ascii="Arial" w:hAnsi="Arial" w:cs="Arial"/>
          <w:color w:val="002060"/>
          <w:sz w:val="28"/>
          <w:szCs w:val="28"/>
        </w:rPr>
        <w:t xml:space="preserve">O </w:t>
      </w:r>
      <w:hyperlink r:id="rId90" w:tooltip="Certificado" w:history="1">
        <w:r w:rsidRPr="006124CF">
          <w:rPr>
            <w:rStyle w:val="Hyperlink"/>
            <w:rFonts w:ascii="Arial" w:eastAsia="MS Mincho" w:hAnsi="Arial" w:cs="Arial"/>
            <w:b/>
            <w:bCs/>
            <w:color w:val="002060"/>
            <w:sz w:val="28"/>
            <w:szCs w:val="28"/>
            <w:u w:val="none"/>
          </w:rPr>
          <w:t>certificado</w:t>
        </w:r>
      </w:hyperlink>
      <w:r w:rsidRPr="006124CF">
        <w:rPr>
          <w:rFonts w:ascii="Arial" w:hAnsi="Arial" w:cs="Arial"/>
          <w:color w:val="002060"/>
          <w:sz w:val="28"/>
          <w:szCs w:val="28"/>
        </w:rPr>
        <w:t xml:space="preserve"> é o documento que corporifica a certificação.</w:t>
      </w:r>
    </w:p>
    <w:p w:rsidR="00F14972" w:rsidRPr="006124CF" w:rsidRDefault="00F14972" w:rsidP="00BE44FE">
      <w:pPr>
        <w:pStyle w:val="Ttulo2"/>
        <w:spacing w:before="0" w:after="120" w:line="276" w:lineRule="auto"/>
        <w:jc w:val="both"/>
        <w:rPr>
          <w:rStyle w:val="mw-headline"/>
          <w:rFonts w:cs="Arial"/>
          <w:i w:val="0"/>
          <w:color w:val="002060"/>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Formas de Certificação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Eles podem ser realizados para as seguintes finalidades:</w:t>
      </w:r>
    </w:p>
    <w:p w:rsidR="00F51AD6" w:rsidRPr="006124CF" w:rsidRDefault="00F51AD6" w:rsidP="00863E3D">
      <w:pPr>
        <w:numPr>
          <w:ilvl w:val="0"/>
          <w:numId w:val="9"/>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 xml:space="preserve">Atestar a qualificação de um </w:t>
      </w:r>
      <w:hyperlink r:id="rId91" w:tooltip="Profissional" w:history="1">
        <w:r w:rsidRPr="006124CF">
          <w:rPr>
            <w:rStyle w:val="Hyperlink"/>
            <w:rFonts w:ascii="Arial" w:eastAsia="MS Mincho" w:hAnsi="Arial" w:cs="Arial"/>
            <w:color w:val="002060"/>
            <w:sz w:val="28"/>
            <w:szCs w:val="28"/>
            <w:u w:val="none"/>
          </w:rPr>
          <w:t>profissional</w:t>
        </w:r>
      </w:hyperlink>
      <w:r w:rsidRPr="006124CF">
        <w:rPr>
          <w:rFonts w:ascii="Arial" w:hAnsi="Arial" w:cs="Arial"/>
          <w:color w:val="002060"/>
          <w:sz w:val="28"/>
          <w:szCs w:val="28"/>
        </w:rPr>
        <w:t xml:space="preserve"> (como </w:t>
      </w:r>
      <w:hyperlink r:id="rId92" w:tooltip="Certified Information System Security Professional" w:history="1">
        <w:r w:rsidRPr="006124CF">
          <w:rPr>
            <w:rStyle w:val="Hyperlink"/>
            <w:rFonts w:ascii="Arial" w:eastAsia="MS Mincho" w:hAnsi="Arial" w:cs="Arial"/>
            <w:color w:val="002060"/>
            <w:sz w:val="28"/>
            <w:szCs w:val="28"/>
            <w:u w:val="none"/>
          </w:rPr>
          <w:t>Certified Information System Security Professional</w:t>
        </w:r>
      </w:hyperlink>
      <w:r w:rsidRPr="006124CF">
        <w:rPr>
          <w:rFonts w:ascii="Arial" w:hAnsi="Arial" w:cs="Arial"/>
          <w:color w:val="002060"/>
          <w:sz w:val="28"/>
          <w:szCs w:val="28"/>
        </w:rPr>
        <w:t xml:space="preserve"> e </w:t>
      </w:r>
      <w:hyperlink r:id="rId93" w:tooltip="Security+" w:history="1">
        <w:r w:rsidRPr="006124CF">
          <w:rPr>
            <w:rStyle w:val="Hyperlink"/>
            <w:rFonts w:ascii="Arial" w:eastAsia="MS Mincho" w:hAnsi="Arial" w:cs="Arial"/>
            <w:color w:val="002060"/>
            <w:sz w:val="28"/>
            <w:szCs w:val="28"/>
            <w:u w:val="none"/>
          </w:rPr>
          <w:t>Security+</w:t>
        </w:r>
      </w:hyperlink>
      <w:r w:rsidRPr="006124CF">
        <w:rPr>
          <w:rFonts w:ascii="Arial" w:hAnsi="Arial" w:cs="Arial"/>
          <w:color w:val="002060"/>
          <w:sz w:val="28"/>
          <w:szCs w:val="28"/>
        </w:rPr>
        <w:t>),</w:t>
      </w:r>
    </w:p>
    <w:p w:rsidR="00F51AD6" w:rsidRPr="006124CF" w:rsidRDefault="00F51AD6" w:rsidP="00863E3D">
      <w:pPr>
        <w:numPr>
          <w:ilvl w:val="0"/>
          <w:numId w:val="9"/>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 xml:space="preserve">Atestar a qualidade e funcionalidade de </w:t>
      </w:r>
      <w:hyperlink r:id="rId94" w:tooltip="Produto (economia)" w:history="1">
        <w:r w:rsidRPr="006124CF">
          <w:rPr>
            <w:rStyle w:val="Hyperlink"/>
            <w:rFonts w:ascii="Arial" w:eastAsia="MS Mincho" w:hAnsi="Arial" w:cs="Arial"/>
            <w:color w:val="002060"/>
            <w:sz w:val="28"/>
            <w:szCs w:val="28"/>
            <w:u w:val="none"/>
          </w:rPr>
          <w:t>produtos</w:t>
        </w:r>
      </w:hyperlink>
      <w:r w:rsidRPr="006124CF">
        <w:rPr>
          <w:rFonts w:ascii="Arial" w:hAnsi="Arial" w:cs="Arial"/>
          <w:color w:val="002060"/>
          <w:sz w:val="28"/>
          <w:szCs w:val="28"/>
        </w:rPr>
        <w:t xml:space="preserve">, </w:t>
      </w:r>
      <w:hyperlink r:id="rId95" w:tooltip="Serviços" w:history="1">
        <w:r w:rsidRPr="006124CF">
          <w:rPr>
            <w:rStyle w:val="Hyperlink"/>
            <w:rFonts w:ascii="Arial" w:eastAsia="MS Mincho" w:hAnsi="Arial" w:cs="Arial"/>
            <w:color w:val="002060"/>
            <w:sz w:val="28"/>
            <w:szCs w:val="28"/>
            <w:u w:val="none"/>
          </w:rPr>
          <w:t>serviços</w:t>
        </w:r>
      </w:hyperlink>
      <w:r w:rsidRPr="006124CF">
        <w:rPr>
          <w:rFonts w:ascii="Arial" w:hAnsi="Arial" w:cs="Arial"/>
          <w:color w:val="002060"/>
          <w:sz w:val="28"/>
          <w:szCs w:val="28"/>
        </w:rPr>
        <w:t xml:space="preserve">, processos produtivos, por exemplo, nas áreas de </w:t>
      </w:r>
      <w:hyperlink r:id="rId96" w:tooltip="Segurança de computadores" w:history="1">
        <w:r w:rsidRPr="006124CF">
          <w:rPr>
            <w:rStyle w:val="Hyperlink"/>
            <w:rFonts w:ascii="Arial" w:eastAsia="MS Mincho" w:hAnsi="Arial" w:cs="Arial"/>
            <w:color w:val="002060"/>
            <w:sz w:val="28"/>
            <w:szCs w:val="28"/>
            <w:u w:val="none"/>
          </w:rPr>
          <w:t>segurança de computadores</w:t>
        </w:r>
      </w:hyperlink>
      <w:r w:rsidRPr="006124CF">
        <w:rPr>
          <w:rFonts w:ascii="Arial" w:hAnsi="Arial" w:cs="Arial"/>
          <w:color w:val="002060"/>
          <w:sz w:val="28"/>
          <w:szCs w:val="28"/>
        </w:rPr>
        <w:t xml:space="preserve"> e </w:t>
      </w:r>
      <w:hyperlink r:id="rId97" w:tooltip="Qualidade de Software" w:history="1">
        <w:r w:rsidRPr="006124CF">
          <w:rPr>
            <w:rStyle w:val="Hyperlink"/>
            <w:rFonts w:ascii="Arial" w:eastAsia="MS Mincho" w:hAnsi="Arial" w:cs="Arial"/>
            <w:color w:val="002060"/>
            <w:sz w:val="28"/>
            <w:szCs w:val="28"/>
            <w:u w:val="none"/>
          </w:rPr>
          <w:t>software</w:t>
        </w:r>
      </w:hyperlink>
      <w:r w:rsidR="007F3CAA">
        <w:rPr>
          <w:rStyle w:val="Hyperlink"/>
          <w:rFonts w:ascii="Arial" w:eastAsia="MS Mincho" w:hAnsi="Arial" w:cs="Arial"/>
          <w:color w:val="002060"/>
          <w:sz w:val="28"/>
          <w:szCs w:val="28"/>
          <w:u w:val="none"/>
        </w:rPr>
        <w:t>s</w:t>
      </w:r>
      <w:r w:rsidRPr="006124CF">
        <w:rPr>
          <w:rFonts w:ascii="Arial" w:hAnsi="Arial" w:cs="Arial"/>
          <w:color w:val="002060"/>
          <w:sz w:val="28"/>
          <w:szCs w:val="28"/>
        </w:rPr>
        <w:t xml:space="preserve"> (</w:t>
      </w:r>
      <w:hyperlink r:id="rId98" w:tooltip="ISO/IEC 17799" w:history="1">
        <w:r w:rsidRPr="006124CF">
          <w:rPr>
            <w:rStyle w:val="Hyperlink"/>
            <w:rFonts w:ascii="Arial" w:eastAsia="MS Mincho" w:hAnsi="Arial" w:cs="Arial"/>
            <w:color w:val="002060"/>
            <w:sz w:val="28"/>
            <w:szCs w:val="28"/>
            <w:u w:val="none"/>
          </w:rPr>
          <w:t>ISO/IEC 17799</w:t>
        </w:r>
      </w:hyperlink>
      <w:r w:rsidRPr="006124CF">
        <w:rPr>
          <w:rFonts w:ascii="Arial" w:hAnsi="Arial" w:cs="Arial"/>
          <w:color w:val="002060"/>
          <w:sz w:val="28"/>
          <w:szCs w:val="28"/>
        </w:rPr>
        <w:t xml:space="preserve"> e </w:t>
      </w:r>
      <w:hyperlink r:id="rId99" w:tooltip="Common Criteria" w:history="1">
        <w:r w:rsidRPr="006124CF">
          <w:rPr>
            <w:rStyle w:val="Hyperlink"/>
            <w:rFonts w:ascii="Arial" w:eastAsia="MS Mincho" w:hAnsi="Arial" w:cs="Arial"/>
            <w:color w:val="002060"/>
            <w:sz w:val="28"/>
            <w:szCs w:val="28"/>
            <w:u w:val="none"/>
          </w:rPr>
          <w:t>Common Criteria</w:t>
        </w:r>
      </w:hyperlink>
      <w:r w:rsidRPr="006124CF">
        <w:rPr>
          <w:rFonts w:ascii="Arial" w:hAnsi="Arial" w:cs="Arial"/>
          <w:color w:val="002060"/>
          <w:sz w:val="28"/>
          <w:szCs w:val="28"/>
        </w:rPr>
        <w:t>), em sua qualidade (</w:t>
      </w:r>
      <w:hyperlink r:id="rId100" w:tooltip="ISO 9000" w:history="1">
        <w:r w:rsidRPr="006124CF">
          <w:rPr>
            <w:rStyle w:val="Hyperlink"/>
            <w:rFonts w:ascii="Arial" w:eastAsia="MS Mincho" w:hAnsi="Arial" w:cs="Arial"/>
            <w:color w:val="002060"/>
            <w:sz w:val="28"/>
            <w:szCs w:val="28"/>
            <w:u w:val="none"/>
          </w:rPr>
          <w:t>ISO 9000</w:t>
        </w:r>
      </w:hyperlink>
      <w:r w:rsidRPr="006124CF">
        <w:rPr>
          <w:rFonts w:ascii="Arial" w:hAnsi="Arial" w:cs="Arial"/>
          <w:color w:val="002060"/>
          <w:sz w:val="28"/>
          <w:szCs w:val="28"/>
        </w:rPr>
        <w:t xml:space="preserve">) e na </w:t>
      </w:r>
      <w:hyperlink r:id="rId101" w:tooltip="Gestão ambiental" w:history="1">
        <w:r w:rsidRPr="006124CF">
          <w:rPr>
            <w:rStyle w:val="Hyperlink"/>
            <w:rFonts w:ascii="Arial" w:eastAsia="MS Mincho" w:hAnsi="Arial" w:cs="Arial"/>
            <w:color w:val="002060"/>
            <w:sz w:val="28"/>
            <w:szCs w:val="28"/>
            <w:u w:val="none"/>
          </w:rPr>
          <w:t>gestão ambiental</w:t>
        </w:r>
      </w:hyperlink>
      <w:r w:rsidRPr="006124CF">
        <w:rPr>
          <w:rFonts w:ascii="Arial" w:hAnsi="Arial" w:cs="Arial"/>
          <w:color w:val="002060"/>
          <w:sz w:val="28"/>
          <w:szCs w:val="28"/>
        </w:rPr>
        <w:t xml:space="preserve"> de empresas (</w:t>
      </w:r>
      <w:hyperlink r:id="rId102" w:tooltip="ISO 14000" w:history="1">
        <w:r w:rsidRPr="006124CF">
          <w:rPr>
            <w:rStyle w:val="Hyperlink"/>
            <w:rFonts w:ascii="Arial" w:eastAsia="MS Mincho" w:hAnsi="Arial" w:cs="Arial"/>
            <w:color w:val="002060"/>
            <w:sz w:val="28"/>
            <w:szCs w:val="28"/>
            <w:u w:val="none"/>
          </w:rPr>
          <w:t>ISO 14000</w:t>
        </w:r>
      </w:hyperlink>
      <w:r w:rsidRPr="006124CF">
        <w:rPr>
          <w:rFonts w:ascii="Arial" w:hAnsi="Arial" w:cs="Arial"/>
          <w:color w:val="002060"/>
          <w:sz w:val="28"/>
          <w:szCs w:val="28"/>
        </w:rPr>
        <w:t>).</w:t>
      </w:r>
    </w:p>
    <w:p w:rsidR="00F14972" w:rsidRPr="006124CF" w:rsidRDefault="00F14972" w:rsidP="00BE44FE">
      <w:pPr>
        <w:pStyle w:val="Ttulo2"/>
        <w:spacing w:before="0" w:after="120" w:line="276" w:lineRule="auto"/>
        <w:jc w:val="both"/>
        <w:rPr>
          <w:rStyle w:val="mw-headline"/>
          <w:rFonts w:cs="Arial"/>
          <w:i w:val="0"/>
          <w:color w:val="002060"/>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Certificação Ambiental</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Do ponto de vista de </w:t>
      </w:r>
      <w:hyperlink r:id="rId103" w:tooltip="Políticas públicas" w:history="1">
        <w:r w:rsidRPr="006124CF">
          <w:rPr>
            <w:rStyle w:val="Hyperlink"/>
            <w:rFonts w:ascii="Arial" w:eastAsia="MS Mincho" w:hAnsi="Arial" w:cs="Arial"/>
            <w:color w:val="002060"/>
            <w:sz w:val="28"/>
            <w:szCs w:val="28"/>
            <w:u w:val="none"/>
          </w:rPr>
          <w:t>políticas públicas</w:t>
        </w:r>
      </w:hyperlink>
      <w:r w:rsidRPr="006124CF">
        <w:rPr>
          <w:rFonts w:ascii="Arial" w:hAnsi="Arial" w:cs="Arial"/>
          <w:color w:val="002060"/>
          <w:sz w:val="28"/>
          <w:szCs w:val="28"/>
        </w:rPr>
        <w:t xml:space="preserve">, os selos de certificação ambiental são instrumentos que se destinam a educar </w:t>
      </w:r>
      <w:hyperlink r:id="rId104" w:tooltip="Consumidor" w:history="1">
        <w:r w:rsidRPr="006124CF">
          <w:rPr>
            <w:rStyle w:val="Hyperlink"/>
            <w:rFonts w:ascii="Arial" w:eastAsia="MS Mincho" w:hAnsi="Arial" w:cs="Arial"/>
            <w:color w:val="002060"/>
            <w:sz w:val="28"/>
            <w:szCs w:val="28"/>
            <w:u w:val="none"/>
          </w:rPr>
          <w:t>consumidores</w:t>
        </w:r>
      </w:hyperlink>
      <w:r w:rsidRPr="006124CF">
        <w:rPr>
          <w:rFonts w:ascii="Arial" w:hAnsi="Arial" w:cs="Arial"/>
          <w:color w:val="002060"/>
          <w:sz w:val="28"/>
          <w:szCs w:val="28"/>
        </w:rPr>
        <w:t xml:space="preserve"> sobre os </w:t>
      </w:r>
      <w:hyperlink r:id="rId105" w:tooltip="Impactos ambientais" w:history="1">
        <w:r w:rsidRPr="006124CF">
          <w:rPr>
            <w:rStyle w:val="Hyperlink"/>
            <w:rFonts w:ascii="Arial" w:eastAsia="MS Mincho" w:hAnsi="Arial" w:cs="Arial"/>
            <w:color w:val="002060"/>
            <w:sz w:val="28"/>
            <w:szCs w:val="28"/>
            <w:u w:val="none"/>
          </w:rPr>
          <w:t>impactos ambientais</w:t>
        </w:r>
      </w:hyperlink>
      <w:r w:rsidRPr="006124CF">
        <w:rPr>
          <w:rFonts w:ascii="Arial" w:hAnsi="Arial" w:cs="Arial"/>
          <w:color w:val="002060"/>
          <w:sz w:val="28"/>
          <w:szCs w:val="28"/>
        </w:rPr>
        <w:t xml:space="preserve"> da produção, uso e descarte de produtos, levando a uma mudança no padrão de </w:t>
      </w:r>
      <w:hyperlink r:id="rId106" w:tooltip="Consumo" w:history="1">
        <w:r w:rsidRPr="006124CF">
          <w:rPr>
            <w:rStyle w:val="Hyperlink"/>
            <w:rFonts w:ascii="Arial" w:eastAsia="MS Mincho" w:hAnsi="Arial" w:cs="Arial"/>
            <w:color w:val="002060"/>
            <w:sz w:val="28"/>
            <w:szCs w:val="28"/>
            <w:u w:val="none"/>
          </w:rPr>
          <w:t>consumo</w:t>
        </w:r>
      </w:hyperlink>
      <w:r w:rsidRPr="006124CF">
        <w:rPr>
          <w:rFonts w:ascii="Arial" w:hAnsi="Arial" w:cs="Arial"/>
          <w:color w:val="002060"/>
          <w:sz w:val="28"/>
          <w:szCs w:val="28"/>
        </w:rPr>
        <w:t xml:space="preserve"> e assim reduzir seus impactos negativos sobre o meio ambiente.</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Para que selos ambientais possam atingir seus objetivos de </w:t>
      </w:r>
      <w:hyperlink r:id="rId107" w:tooltip="Política ambiental (página não existe)" w:history="1">
        <w:r w:rsidRPr="006124CF">
          <w:rPr>
            <w:rStyle w:val="Hyperlink"/>
            <w:rFonts w:ascii="Arial" w:eastAsia="MS Mincho" w:hAnsi="Arial" w:cs="Arial"/>
            <w:color w:val="002060"/>
            <w:sz w:val="28"/>
            <w:szCs w:val="28"/>
            <w:u w:val="none"/>
          </w:rPr>
          <w:t>política ambiental</w:t>
        </w:r>
      </w:hyperlink>
      <w:r w:rsidRPr="006124CF">
        <w:rPr>
          <w:rFonts w:ascii="Arial" w:hAnsi="Arial" w:cs="Arial"/>
          <w:color w:val="002060"/>
          <w:sz w:val="28"/>
          <w:szCs w:val="28"/>
        </w:rPr>
        <w:t xml:space="preserve">, os consumidores ao considerar as informações contidas no selo, dando </w:t>
      </w:r>
      <w:hyperlink r:id="rId108" w:tooltip="Preferência do consumidor" w:history="1">
        <w:r w:rsidRPr="006124CF">
          <w:rPr>
            <w:rStyle w:val="Hyperlink"/>
            <w:rFonts w:ascii="Arial" w:eastAsia="MS Mincho" w:hAnsi="Arial" w:cs="Arial"/>
            <w:color w:val="002060"/>
            <w:sz w:val="28"/>
            <w:szCs w:val="28"/>
            <w:u w:val="none"/>
          </w:rPr>
          <w:t>preferência</w:t>
        </w:r>
      </w:hyperlink>
      <w:r w:rsidRPr="006124CF">
        <w:rPr>
          <w:rFonts w:ascii="Arial" w:hAnsi="Arial" w:cs="Arial"/>
          <w:color w:val="002060"/>
          <w:sz w:val="28"/>
          <w:szCs w:val="28"/>
        </w:rPr>
        <w:t xml:space="preserve"> a produtos certificados, podem contribuir para a eliminação de atividades ilegais, predatórias ou de alto impacto sobre o </w:t>
      </w:r>
      <w:hyperlink r:id="rId109" w:tooltip="Meio ambiente" w:history="1">
        <w:r w:rsidRPr="006124CF">
          <w:rPr>
            <w:rStyle w:val="Hyperlink"/>
            <w:rFonts w:ascii="Arial" w:eastAsia="MS Mincho" w:hAnsi="Arial" w:cs="Arial"/>
            <w:color w:val="002060"/>
            <w:sz w:val="28"/>
            <w:szCs w:val="28"/>
            <w:u w:val="none"/>
          </w:rPr>
          <w:t>meio ambiente</w:t>
        </w:r>
      </w:hyperlink>
      <w:r w:rsidRPr="006124CF">
        <w:rPr>
          <w:rFonts w:ascii="Arial" w:hAnsi="Arial" w:cs="Arial"/>
          <w:color w:val="002060"/>
          <w:sz w:val="28"/>
          <w:szCs w:val="28"/>
        </w:rPr>
        <w:t>.</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Os selos certificadores diminuem os custos de busca por </w:t>
      </w:r>
      <w:hyperlink r:id="rId110" w:tooltip="Informação" w:history="1">
        <w:r w:rsidRPr="006124CF">
          <w:rPr>
            <w:rStyle w:val="Hyperlink"/>
            <w:rFonts w:ascii="Arial" w:eastAsia="MS Mincho" w:hAnsi="Arial" w:cs="Arial"/>
            <w:color w:val="002060"/>
            <w:sz w:val="28"/>
            <w:szCs w:val="28"/>
            <w:u w:val="none"/>
          </w:rPr>
          <w:t>informação</w:t>
        </w:r>
      </w:hyperlink>
      <w:r w:rsidRPr="006124CF">
        <w:rPr>
          <w:rFonts w:ascii="Arial" w:hAnsi="Arial" w:cs="Arial"/>
          <w:color w:val="002060"/>
          <w:sz w:val="28"/>
          <w:szCs w:val="28"/>
        </w:rPr>
        <w:t>, influenciando o número e o peso dado para os atributos considerados por um consumidor durante seu processo de decisão. Portanto, se um consumidor tiver informação suficiente e confiável para diferenciar produtos de baixa qualidade dos de alta qualidade, ele terá uma disposição extra a pagar sobre os produtos de alta qualidade. Inversamente, a provisão de informação pode também levar a uma redução na disposição a pagar por bens de baixa qualidade.</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lastRenderedPageBreak/>
        <w:t xml:space="preserve">De uma maneira geral, políticas de provisão de informação têm como objetivo principal minimizar a </w:t>
      </w:r>
      <w:hyperlink r:id="rId111" w:tooltip="Falha de mercado" w:history="1">
        <w:r w:rsidRPr="006124CF">
          <w:rPr>
            <w:rStyle w:val="Hyperlink"/>
            <w:rFonts w:ascii="Arial" w:eastAsia="MS Mincho" w:hAnsi="Arial" w:cs="Arial"/>
            <w:color w:val="002060"/>
            <w:sz w:val="28"/>
            <w:szCs w:val="28"/>
            <w:u w:val="none"/>
          </w:rPr>
          <w:t>falha de mercado</w:t>
        </w:r>
      </w:hyperlink>
      <w:r w:rsidRPr="006124CF">
        <w:rPr>
          <w:rFonts w:ascii="Arial" w:hAnsi="Arial" w:cs="Arial"/>
          <w:color w:val="002060"/>
          <w:sz w:val="28"/>
          <w:szCs w:val="28"/>
        </w:rPr>
        <w:t xml:space="preserve"> causada pela informação assimétrica entre empresas e consumidores.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As vantagens de implementação dessas políticas são a seguir enumeradas resumidamente:</w:t>
      </w:r>
      <w:r w:rsidR="00BE0B79" w:rsidRPr="006124CF">
        <w:rPr>
          <w:rFonts w:ascii="Arial" w:hAnsi="Arial" w:cs="Arial"/>
          <w:color w:val="002060"/>
          <w:sz w:val="28"/>
          <w:szCs w:val="28"/>
        </w:rPr>
        <w:t xml:space="preserve"> </w:t>
      </w:r>
    </w:p>
    <w:p w:rsidR="00F51AD6" w:rsidRPr="006124CF" w:rsidRDefault="00F51AD6" w:rsidP="00863E3D">
      <w:pPr>
        <w:numPr>
          <w:ilvl w:val="0"/>
          <w:numId w:val="17"/>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 xml:space="preserve">Redução de custos de informação - A provisão de informação pelo governo reduz os custos de </w:t>
      </w:r>
      <w:hyperlink r:id="rId112" w:tooltip="Ação coletiva" w:history="1">
        <w:r w:rsidRPr="006124CF">
          <w:rPr>
            <w:rStyle w:val="Hyperlink"/>
            <w:rFonts w:ascii="Arial" w:eastAsia="MS Mincho" w:hAnsi="Arial" w:cs="Arial"/>
            <w:color w:val="002060"/>
            <w:sz w:val="28"/>
            <w:szCs w:val="28"/>
            <w:u w:val="none"/>
          </w:rPr>
          <w:t>ação coletiva</w:t>
        </w:r>
      </w:hyperlink>
      <w:r w:rsidRPr="006124CF">
        <w:rPr>
          <w:rFonts w:ascii="Arial" w:hAnsi="Arial" w:cs="Arial"/>
          <w:color w:val="002060"/>
          <w:sz w:val="28"/>
          <w:szCs w:val="28"/>
        </w:rPr>
        <w:t>, o que permite aos agentes aumentarem seu poder de barganha e pressão sobre firmas poluidoras. A nova informação pode mudar a relação de custos e benefícios de ações contra poluidores.</w:t>
      </w:r>
    </w:p>
    <w:p w:rsidR="00F51AD6" w:rsidRPr="006124CF" w:rsidRDefault="00F51AD6" w:rsidP="00863E3D">
      <w:pPr>
        <w:numPr>
          <w:ilvl w:val="0"/>
          <w:numId w:val="17"/>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Choque - A provisão de informação incentiva ação coletiva quando o comportamento ambiental observado é pior do que o esperado. Nesse caso o que mudaria não seriam os custos de ação, mas a percepção de que os níveis ambientais estão abaixo dos níveis aceitáve</w:t>
      </w:r>
      <w:r w:rsidR="006D4D78">
        <w:rPr>
          <w:rFonts w:ascii="Arial" w:hAnsi="Arial" w:cs="Arial"/>
          <w:color w:val="002060"/>
          <w:sz w:val="28"/>
          <w:szCs w:val="28"/>
        </w:rPr>
        <w:t>is</w:t>
      </w:r>
      <w:r w:rsidRPr="006124CF">
        <w:rPr>
          <w:rFonts w:ascii="Arial" w:hAnsi="Arial" w:cs="Arial"/>
          <w:color w:val="002060"/>
          <w:sz w:val="28"/>
          <w:szCs w:val="28"/>
        </w:rPr>
        <w:t xml:space="preserve"> pela população. Uma </w:t>
      </w:r>
      <w:r w:rsidR="006D4D78">
        <w:rPr>
          <w:rFonts w:ascii="Arial" w:hAnsi="Arial" w:cs="Arial"/>
          <w:color w:val="002060"/>
          <w:sz w:val="28"/>
          <w:szCs w:val="28"/>
        </w:rPr>
        <w:t xml:space="preserve">consequência </w:t>
      </w:r>
      <w:r w:rsidRPr="006124CF">
        <w:rPr>
          <w:rFonts w:ascii="Arial" w:hAnsi="Arial" w:cs="Arial"/>
          <w:color w:val="002060"/>
          <w:sz w:val="28"/>
          <w:szCs w:val="28"/>
        </w:rPr>
        <w:t>disso pode ser a mudança no valor da empresa poluidora no mercado.</w:t>
      </w:r>
    </w:p>
    <w:p w:rsidR="00F51AD6" w:rsidRPr="006124CF" w:rsidRDefault="00F51AD6" w:rsidP="00863E3D">
      <w:pPr>
        <w:numPr>
          <w:ilvl w:val="0"/>
          <w:numId w:val="17"/>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Vergonha/medo - A possibilidade de disseminação da informação faz com que o desempenho de uma firma melhore devido ao temor de ser considerada de ‘baixo desempenho’ por grupos de pressão e pela mídia.</w:t>
      </w:r>
    </w:p>
    <w:p w:rsidR="00F51AD6" w:rsidRPr="006124CF" w:rsidRDefault="00F51AD6" w:rsidP="00863E3D">
      <w:pPr>
        <w:numPr>
          <w:ilvl w:val="0"/>
          <w:numId w:val="17"/>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Comparação - A provisão de informação permite à população comparar o desempenho de diferentes empresas no tocante ao dano ambiental que cada uma delas provoca.</w:t>
      </w:r>
    </w:p>
    <w:p w:rsidR="00F51AD6" w:rsidRPr="006124CF" w:rsidRDefault="00F51AD6" w:rsidP="00863E3D">
      <w:pPr>
        <w:numPr>
          <w:ilvl w:val="0"/>
          <w:numId w:val="17"/>
        </w:numPr>
        <w:spacing w:after="120" w:line="276" w:lineRule="auto"/>
        <w:ind w:left="284" w:hanging="284"/>
        <w:jc w:val="both"/>
        <w:rPr>
          <w:rFonts w:ascii="Arial" w:hAnsi="Arial" w:cs="Arial"/>
          <w:color w:val="002060"/>
          <w:sz w:val="28"/>
          <w:szCs w:val="28"/>
        </w:rPr>
      </w:pPr>
      <w:r w:rsidRPr="006124CF">
        <w:rPr>
          <w:rFonts w:ascii="Arial" w:hAnsi="Arial" w:cs="Arial"/>
          <w:color w:val="002060"/>
          <w:sz w:val="28"/>
          <w:szCs w:val="28"/>
        </w:rPr>
        <w:t>Agenda governamental - A informação não é dada para atender à demanda de grupos de interesse, mas apenas para alertar as pessoas de que o dano ambiental é um motivo de preocupação do governo.</w:t>
      </w:r>
    </w:p>
    <w:p w:rsidR="00F14972" w:rsidRPr="006124CF" w:rsidRDefault="00F14972" w:rsidP="00BE44FE">
      <w:pPr>
        <w:pStyle w:val="Ttulo2"/>
        <w:spacing w:before="0" w:after="120" w:line="276" w:lineRule="auto"/>
        <w:jc w:val="both"/>
        <w:rPr>
          <w:rStyle w:val="mw-headline"/>
          <w:rFonts w:cs="Arial"/>
          <w:color w:val="002060"/>
        </w:rPr>
      </w:pPr>
    </w:p>
    <w:p w:rsidR="00F51AD6" w:rsidRPr="006124CF" w:rsidRDefault="00F51AD6" w:rsidP="00BE44FE">
      <w:pPr>
        <w:pStyle w:val="Ttulo2"/>
        <w:spacing w:before="0" w:after="120" w:line="276" w:lineRule="auto"/>
        <w:jc w:val="both"/>
        <w:rPr>
          <w:rFonts w:cs="Arial"/>
          <w:color w:val="002060"/>
        </w:rPr>
      </w:pPr>
      <w:r w:rsidRPr="006124CF">
        <w:rPr>
          <w:rStyle w:val="mw-headline"/>
          <w:rFonts w:cs="Arial"/>
          <w:color w:val="002060"/>
        </w:rPr>
        <w:t>Validade</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As certificações geralmente precisam ser renovadas e reavaliadas periodicamente por um órgão regulador certificador, que será responsável pela credibilidade dos métodos de avaliação do certificado. O certificador pode tanto ser um órgão público, quanto uma empresa privada independente. Certificados podem, inclusive, ser dados pelas próprias empresas que os utilizam, principalmente como apelo publicitário, o que pode ser caracterizado como </w:t>
      </w:r>
      <w:hyperlink r:id="rId113" w:tooltip="Cheap talk (página não existe)" w:history="1">
        <w:r w:rsidRPr="006124CF">
          <w:rPr>
            <w:rStyle w:val="Hyperlink"/>
            <w:rFonts w:ascii="Arial" w:eastAsia="MS Mincho" w:hAnsi="Arial" w:cs="Arial"/>
            <w:color w:val="002060"/>
            <w:sz w:val="28"/>
            <w:szCs w:val="28"/>
            <w:u w:val="none"/>
          </w:rPr>
          <w:t>cheap talk</w:t>
        </w:r>
      </w:hyperlink>
      <w:r w:rsidRPr="006124CF">
        <w:rPr>
          <w:rFonts w:ascii="Arial" w:hAnsi="Arial" w:cs="Arial"/>
          <w:color w:val="002060"/>
          <w:sz w:val="28"/>
          <w:szCs w:val="28"/>
        </w:rPr>
        <w:t>, ou seja, um apelo sem credibilidade garantida.</w:t>
      </w:r>
    </w:p>
    <w:p w:rsidR="007F3CAA" w:rsidRPr="006124CF" w:rsidRDefault="007F3CAA" w:rsidP="007F3CAA">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certificação (no sentido de verificar se um produto ou processo adere a uma norma técnica) também respeita a hierarquia, que se manifesta na rede de órgãos certificadores. Exemplo: quando uma empresa deseja certificar o seu </w:t>
      </w:r>
      <w:hyperlink r:id="rId114" w:tooltip="Gestão da qualidade total" w:history="1">
        <w:r w:rsidRPr="006124CF">
          <w:rPr>
            <w:rStyle w:val="Hyperlink"/>
            <w:rFonts w:ascii="Arial" w:eastAsia="MS Mincho" w:hAnsi="Arial" w:cs="Arial"/>
            <w:color w:val="002060"/>
            <w:sz w:val="28"/>
            <w:szCs w:val="28"/>
            <w:u w:val="none"/>
          </w:rPr>
          <w:t>Sistemas de Gestão da Qualidade</w:t>
        </w:r>
      </w:hyperlink>
      <w:r w:rsidRPr="006124CF">
        <w:rPr>
          <w:rFonts w:ascii="Arial" w:hAnsi="Arial" w:cs="Arial"/>
          <w:color w:val="002060"/>
          <w:sz w:val="28"/>
          <w:szCs w:val="28"/>
        </w:rPr>
        <w:t xml:space="preserve">, digamos </w:t>
      </w:r>
      <w:hyperlink r:id="rId115" w:tooltip="ISO 9000" w:history="1">
        <w:r w:rsidRPr="006124CF">
          <w:rPr>
            <w:rStyle w:val="Hyperlink"/>
            <w:rFonts w:ascii="Arial" w:eastAsia="MS Mincho" w:hAnsi="Arial" w:cs="Arial"/>
            <w:color w:val="002060"/>
            <w:sz w:val="28"/>
            <w:szCs w:val="28"/>
            <w:u w:val="none"/>
          </w:rPr>
          <w:t>ISO 9000</w:t>
        </w:r>
      </w:hyperlink>
      <w:r w:rsidRPr="006124CF">
        <w:rPr>
          <w:rFonts w:ascii="Arial" w:hAnsi="Arial" w:cs="Arial"/>
          <w:color w:val="002060"/>
          <w:sz w:val="28"/>
          <w:szCs w:val="28"/>
        </w:rPr>
        <w:t xml:space="preserve">, deve fazê-lo através de organismos de </w:t>
      </w:r>
      <w:r w:rsidRPr="006124CF">
        <w:rPr>
          <w:rFonts w:ascii="Arial" w:hAnsi="Arial" w:cs="Arial"/>
          <w:color w:val="002060"/>
          <w:sz w:val="28"/>
          <w:szCs w:val="28"/>
        </w:rPr>
        <w:lastRenderedPageBreak/>
        <w:t xml:space="preserve">certificação internacionalmente reconhecidos, como por exemplo o </w:t>
      </w:r>
      <w:hyperlink r:id="rId116" w:tooltip="American Bureau of Shipping" w:history="1">
        <w:r w:rsidRPr="006124CF">
          <w:rPr>
            <w:rStyle w:val="Hyperlink"/>
            <w:rFonts w:ascii="Arial" w:eastAsia="MS Mincho" w:hAnsi="Arial" w:cs="Arial"/>
            <w:color w:val="002060"/>
            <w:sz w:val="28"/>
            <w:szCs w:val="28"/>
            <w:u w:val="none"/>
          </w:rPr>
          <w:t>American Bureau of Shipping</w:t>
        </w:r>
      </w:hyperlink>
      <w:r w:rsidRPr="006124CF">
        <w:rPr>
          <w:rFonts w:ascii="Arial" w:hAnsi="Arial" w:cs="Arial"/>
          <w:color w:val="002060"/>
          <w:sz w:val="28"/>
          <w:szCs w:val="28"/>
        </w:rPr>
        <w:t xml:space="preserve">, o </w:t>
      </w:r>
      <w:hyperlink r:id="rId117" w:tooltip="Bureau Veritas Quality International" w:history="1">
        <w:r w:rsidRPr="006124CF">
          <w:rPr>
            <w:rStyle w:val="Hyperlink"/>
            <w:rFonts w:ascii="Arial" w:eastAsia="MS Mincho" w:hAnsi="Arial" w:cs="Arial"/>
            <w:color w:val="002060"/>
            <w:sz w:val="28"/>
            <w:szCs w:val="28"/>
            <w:u w:val="none"/>
          </w:rPr>
          <w:t>Bureau Veritas Quality International</w:t>
        </w:r>
      </w:hyperlink>
      <w:r w:rsidRPr="006124CF">
        <w:rPr>
          <w:rFonts w:ascii="Arial" w:hAnsi="Arial" w:cs="Arial"/>
          <w:color w:val="002060"/>
          <w:sz w:val="28"/>
          <w:szCs w:val="28"/>
        </w:rPr>
        <w:t xml:space="preserve">, a </w:t>
      </w:r>
      <w:hyperlink r:id="rId118" w:tooltip="Det Norske Veritas" w:history="1">
        <w:r w:rsidRPr="006124CF">
          <w:rPr>
            <w:rStyle w:val="Hyperlink"/>
            <w:rFonts w:ascii="Arial" w:eastAsia="MS Mincho" w:hAnsi="Arial" w:cs="Arial"/>
            <w:color w:val="002060"/>
            <w:sz w:val="28"/>
            <w:szCs w:val="28"/>
            <w:u w:val="none"/>
          </w:rPr>
          <w:t>Det Norske Veritas</w:t>
        </w:r>
      </w:hyperlink>
      <w:r w:rsidRPr="006124CF">
        <w:rPr>
          <w:rFonts w:ascii="Arial" w:hAnsi="Arial" w:cs="Arial"/>
          <w:color w:val="002060"/>
          <w:sz w:val="28"/>
          <w:szCs w:val="28"/>
        </w:rPr>
        <w:t xml:space="preserve">, o </w:t>
      </w:r>
      <w:hyperlink r:id="rId119" w:tooltip="Lloyd's Register" w:history="1">
        <w:r w:rsidRPr="006124CF">
          <w:rPr>
            <w:rStyle w:val="Hyperlink"/>
            <w:rFonts w:ascii="Arial" w:eastAsia="MS Mincho" w:hAnsi="Arial" w:cs="Arial"/>
            <w:color w:val="002060"/>
            <w:sz w:val="28"/>
            <w:szCs w:val="28"/>
            <w:u w:val="none"/>
          </w:rPr>
          <w:t>Lloyd's Register</w:t>
        </w:r>
      </w:hyperlink>
      <w:r w:rsidRPr="006124CF">
        <w:rPr>
          <w:rFonts w:ascii="Arial" w:hAnsi="Arial" w:cs="Arial"/>
          <w:color w:val="002060"/>
          <w:sz w:val="28"/>
          <w:szCs w:val="28"/>
        </w:rPr>
        <w:t xml:space="preserve">, a </w:t>
      </w:r>
      <w:hyperlink r:id="rId120" w:tooltip="Société Générale de Surveillance" w:history="1">
        <w:r w:rsidRPr="006124CF">
          <w:rPr>
            <w:rStyle w:val="Hyperlink"/>
            <w:rFonts w:ascii="Arial" w:eastAsia="MS Mincho" w:hAnsi="Arial" w:cs="Arial"/>
            <w:color w:val="002060"/>
            <w:sz w:val="28"/>
            <w:szCs w:val="28"/>
            <w:u w:val="none"/>
          </w:rPr>
          <w:t>Société Générale de Surveillance</w:t>
        </w:r>
      </w:hyperlink>
      <w:r w:rsidRPr="006124CF">
        <w:rPr>
          <w:rFonts w:ascii="Arial" w:hAnsi="Arial" w:cs="Arial"/>
          <w:color w:val="002060"/>
          <w:sz w:val="28"/>
          <w:szCs w:val="28"/>
        </w:rPr>
        <w:t xml:space="preserve">, a </w:t>
      </w:r>
      <w:hyperlink r:id="rId121" w:tooltip="Fundação Carlos Alberto Vanzolini" w:history="1">
        <w:r w:rsidRPr="006124CF">
          <w:rPr>
            <w:rStyle w:val="Hyperlink"/>
            <w:rFonts w:ascii="Arial" w:eastAsia="MS Mincho" w:hAnsi="Arial" w:cs="Arial"/>
            <w:color w:val="002060"/>
            <w:sz w:val="28"/>
            <w:szCs w:val="28"/>
            <w:u w:val="none"/>
          </w:rPr>
          <w:t>Fundação Carlos Alberto Vanzolini</w:t>
        </w:r>
      </w:hyperlink>
      <w:r w:rsidRPr="006124CF">
        <w:rPr>
          <w:rFonts w:ascii="Arial" w:hAnsi="Arial" w:cs="Arial"/>
          <w:color w:val="002060"/>
          <w:sz w:val="28"/>
          <w:szCs w:val="28"/>
        </w:rPr>
        <w:t>,</w:t>
      </w:r>
      <w:r>
        <w:rPr>
          <w:rFonts w:ascii="Arial" w:hAnsi="Arial" w:cs="Arial"/>
          <w:color w:val="002060"/>
          <w:sz w:val="28"/>
          <w:szCs w:val="28"/>
        </w:rPr>
        <w:t xml:space="preserve"> </w:t>
      </w:r>
      <w:r w:rsidRPr="006124CF">
        <w:rPr>
          <w:rFonts w:ascii="Arial" w:hAnsi="Arial" w:cs="Arial"/>
          <w:color w:val="002060"/>
          <w:sz w:val="28"/>
          <w:szCs w:val="28"/>
        </w:rPr>
        <w:t xml:space="preserve">a </w:t>
      </w:r>
      <w:hyperlink r:id="rId122" w:tooltip="BRTUV (página não existe)" w:history="1">
        <w:r w:rsidRPr="006124CF">
          <w:rPr>
            <w:rStyle w:val="Hyperlink"/>
            <w:rFonts w:ascii="Arial" w:eastAsia="MS Mincho" w:hAnsi="Arial" w:cs="Arial"/>
            <w:color w:val="002060"/>
            <w:sz w:val="28"/>
            <w:szCs w:val="28"/>
            <w:u w:val="none"/>
          </w:rPr>
          <w:t>BRTUV</w:t>
        </w:r>
      </w:hyperlink>
      <w:r w:rsidRPr="006124CF">
        <w:rPr>
          <w:rFonts w:ascii="Arial" w:hAnsi="Arial" w:cs="Arial"/>
          <w:color w:val="002060"/>
          <w:sz w:val="28"/>
          <w:szCs w:val="28"/>
        </w:rPr>
        <w:t xml:space="preserve"> entre outros.</w:t>
      </w:r>
    </w:p>
    <w:p w:rsidR="001817BF" w:rsidRPr="006124CF" w:rsidRDefault="001817BF" w:rsidP="00BE44FE">
      <w:pPr>
        <w:pStyle w:val="NormalWeb"/>
        <w:spacing w:before="0" w:beforeAutospacing="0" w:after="120" w:afterAutospacing="0" w:line="276" w:lineRule="auto"/>
        <w:jc w:val="both"/>
        <w:rPr>
          <w:rFonts w:ascii="Arial" w:hAnsi="Arial" w:cs="Arial"/>
          <w:color w:val="002060"/>
          <w:sz w:val="28"/>
          <w:szCs w:val="28"/>
        </w:rPr>
      </w:pPr>
    </w:p>
    <w:p w:rsidR="00F51AD6" w:rsidRPr="006124CF" w:rsidRDefault="00BC694D" w:rsidP="00BE44FE">
      <w:pPr>
        <w:pStyle w:val="Ttulo1"/>
        <w:spacing w:after="120" w:line="276" w:lineRule="auto"/>
        <w:jc w:val="both"/>
        <w:rPr>
          <w:rFonts w:ascii="Arial" w:hAnsi="Arial" w:cs="Arial"/>
          <w:color w:val="002060"/>
          <w:sz w:val="28"/>
          <w:szCs w:val="28"/>
        </w:rPr>
      </w:pPr>
      <w:r w:rsidRPr="006124CF">
        <w:rPr>
          <w:rFonts w:ascii="Arial" w:hAnsi="Arial" w:cs="Arial"/>
          <w:color w:val="002060"/>
          <w:sz w:val="28"/>
          <w:szCs w:val="28"/>
        </w:rPr>
        <w:t>NORMA TÉCNICA</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Uma </w:t>
      </w:r>
      <w:r w:rsidRPr="006124CF">
        <w:rPr>
          <w:rFonts w:ascii="Arial" w:hAnsi="Arial" w:cs="Arial"/>
          <w:b/>
          <w:bCs/>
          <w:color w:val="002060"/>
          <w:sz w:val="28"/>
          <w:szCs w:val="28"/>
        </w:rPr>
        <w:t>norma técnica</w:t>
      </w:r>
      <w:r w:rsidRPr="006124CF">
        <w:rPr>
          <w:rFonts w:ascii="Arial" w:hAnsi="Arial" w:cs="Arial"/>
          <w:color w:val="002060"/>
          <w:sz w:val="28"/>
          <w:szCs w:val="28"/>
        </w:rPr>
        <w:t xml:space="preserve"> (ou </w:t>
      </w:r>
      <w:r w:rsidRPr="006124CF">
        <w:rPr>
          <w:rFonts w:ascii="Arial" w:hAnsi="Arial" w:cs="Arial"/>
          <w:b/>
          <w:bCs/>
          <w:color w:val="002060"/>
          <w:sz w:val="28"/>
          <w:szCs w:val="28"/>
        </w:rPr>
        <w:t>padrão</w:t>
      </w:r>
      <w:r w:rsidRPr="006124CF">
        <w:rPr>
          <w:rFonts w:ascii="Arial" w:hAnsi="Arial" w:cs="Arial"/>
          <w:color w:val="002060"/>
          <w:sz w:val="28"/>
          <w:szCs w:val="28"/>
        </w:rPr>
        <w:t xml:space="preserve">) é um documento, normalmente produzido por um órgão oficialmente acreditado para tal, que estabelece regras, diretrizes, ou características acerca de um </w:t>
      </w:r>
      <w:hyperlink r:id="rId123" w:tooltip="Material" w:history="1">
        <w:r w:rsidRPr="006124CF">
          <w:rPr>
            <w:rStyle w:val="Hyperlink"/>
            <w:rFonts w:ascii="Arial" w:eastAsia="MS Mincho" w:hAnsi="Arial" w:cs="Arial"/>
            <w:color w:val="002060"/>
            <w:sz w:val="28"/>
            <w:szCs w:val="28"/>
            <w:u w:val="none"/>
          </w:rPr>
          <w:t>material</w:t>
        </w:r>
      </w:hyperlink>
      <w:r w:rsidRPr="006124CF">
        <w:rPr>
          <w:rFonts w:ascii="Arial" w:hAnsi="Arial" w:cs="Arial"/>
          <w:color w:val="002060"/>
          <w:sz w:val="28"/>
          <w:szCs w:val="28"/>
        </w:rPr>
        <w:t xml:space="preserve">, </w:t>
      </w:r>
      <w:hyperlink r:id="rId124" w:tooltip="Produto" w:history="1">
        <w:r w:rsidRPr="006124CF">
          <w:rPr>
            <w:rStyle w:val="Hyperlink"/>
            <w:rFonts w:ascii="Arial" w:eastAsia="MS Mincho" w:hAnsi="Arial" w:cs="Arial"/>
            <w:color w:val="002060"/>
            <w:sz w:val="28"/>
            <w:szCs w:val="28"/>
            <w:u w:val="none"/>
          </w:rPr>
          <w:t>produto</w:t>
        </w:r>
      </w:hyperlink>
      <w:r w:rsidRPr="006124CF">
        <w:rPr>
          <w:rFonts w:ascii="Arial" w:hAnsi="Arial" w:cs="Arial"/>
          <w:color w:val="002060"/>
          <w:sz w:val="28"/>
          <w:szCs w:val="28"/>
        </w:rPr>
        <w:t xml:space="preserve">, </w:t>
      </w:r>
      <w:hyperlink r:id="rId125" w:tooltip="Processo" w:history="1">
        <w:r w:rsidRPr="006124CF">
          <w:rPr>
            <w:rStyle w:val="Hyperlink"/>
            <w:rFonts w:ascii="Arial" w:eastAsia="MS Mincho" w:hAnsi="Arial" w:cs="Arial"/>
            <w:color w:val="002060"/>
            <w:sz w:val="28"/>
            <w:szCs w:val="28"/>
            <w:u w:val="none"/>
          </w:rPr>
          <w:t>processo</w:t>
        </w:r>
      </w:hyperlink>
      <w:r w:rsidRPr="006124CF">
        <w:rPr>
          <w:rFonts w:ascii="Arial" w:hAnsi="Arial" w:cs="Arial"/>
          <w:color w:val="002060"/>
          <w:sz w:val="28"/>
          <w:szCs w:val="28"/>
        </w:rPr>
        <w:t xml:space="preserve"> ou </w:t>
      </w:r>
      <w:hyperlink r:id="rId126" w:tooltip="Serviço" w:history="1">
        <w:r w:rsidRPr="006124CF">
          <w:rPr>
            <w:rStyle w:val="Hyperlink"/>
            <w:rFonts w:ascii="Arial" w:eastAsia="MS Mincho" w:hAnsi="Arial" w:cs="Arial"/>
            <w:color w:val="002060"/>
            <w:sz w:val="28"/>
            <w:szCs w:val="28"/>
            <w:u w:val="none"/>
          </w:rPr>
          <w:t>serviço</w:t>
        </w:r>
      </w:hyperlink>
      <w:r w:rsidRPr="006124CF">
        <w:rPr>
          <w:rFonts w:ascii="Arial" w:hAnsi="Arial" w:cs="Arial"/>
          <w:color w:val="002060"/>
          <w:sz w:val="28"/>
          <w:szCs w:val="28"/>
        </w:rPr>
        <w:t>.</w:t>
      </w:r>
      <w:r w:rsidR="00F23607" w:rsidRPr="006124CF">
        <w:rPr>
          <w:rFonts w:ascii="Arial" w:hAnsi="Arial" w:cs="Arial"/>
          <w:color w:val="002060"/>
          <w:sz w:val="28"/>
          <w:szCs w:val="28"/>
        </w:rPr>
        <w:t xml:space="preserve"> </w:t>
      </w:r>
      <w:r w:rsidRPr="006124CF">
        <w:rPr>
          <w:rFonts w:ascii="Arial" w:hAnsi="Arial" w:cs="Arial"/>
          <w:color w:val="002060"/>
          <w:sz w:val="28"/>
          <w:szCs w:val="28"/>
        </w:rPr>
        <w:t xml:space="preserve">A obediência a uma </w:t>
      </w:r>
      <w:r w:rsidRPr="006124CF">
        <w:rPr>
          <w:rFonts w:ascii="Arial" w:hAnsi="Arial" w:cs="Arial"/>
          <w:i/>
          <w:iCs/>
          <w:color w:val="002060"/>
          <w:sz w:val="28"/>
          <w:szCs w:val="28"/>
        </w:rPr>
        <w:t>norma técnica</w:t>
      </w:r>
      <w:r w:rsidRPr="006124CF">
        <w:rPr>
          <w:rFonts w:ascii="Arial" w:hAnsi="Arial" w:cs="Arial"/>
          <w:color w:val="002060"/>
          <w:sz w:val="28"/>
          <w:szCs w:val="28"/>
        </w:rPr>
        <w:t xml:space="preserve">, tal como norma </w:t>
      </w:r>
      <w:hyperlink r:id="rId127" w:tooltip="ISO" w:history="1">
        <w:r w:rsidRPr="006124CF">
          <w:rPr>
            <w:rStyle w:val="Hyperlink"/>
            <w:rFonts w:ascii="Arial" w:eastAsia="MS Mincho" w:hAnsi="Arial" w:cs="Arial"/>
            <w:color w:val="002060"/>
            <w:sz w:val="28"/>
            <w:szCs w:val="28"/>
            <w:u w:val="none"/>
          </w:rPr>
          <w:t>ISO</w:t>
        </w:r>
      </w:hyperlink>
      <w:r w:rsidRPr="006124CF">
        <w:rPr>
          <w:rFonts w:ascii="Arial" w:hAnsi="Arial" w:cs="Arial"/>
          <w:color w:val="002060"/>
          <w:sz w:val="28"/>
          <w:szCs w:val="28"/>
        </w:rPr>
        <w:t xml:space="preserve"> ou </w:t>
      </w:r>
      <w:hyperlink r:id="rId128" w:tooltip="ABNT" w:history="1">
        <w:r w:rsidRPr="006124CF">
          <w:rPr>
            <w:rStyle w:val="Hyperlink"/>
            <w:rFonts w:ascii="Arial" w:eastAsia="MS Mincho" w:hAnsi="Arial" w:cs="Arial"/>
            <w:color w:val="002060"/>
            <w:sz w:val="28"/>
            <w:szCs w:val="28"/>
            <w:u w:val="none"/>
          </w:rPr>
          <w:t>ABNT</w:t>
        </w:r>
      </w:hyperlink>
      <w:r w:rsidRPr="006124CF">
        <w:rPr>
          <w:rFonts w:ascii="Arial" w:hAnsi="Arial" w:cs="Arial"/>
          <w:color w:val="002060"/>
          <w:sz w:val="28"/>
          <w:szCs w:val="28"/>
        </w:rPr>
        <w:t xml:space="preserve">, quando não referendada por uma </w:t>
      </w:r>
      <w:hyperlink r:id="rId129" w:tooltip="Norma jurídica" w:history="1">
        <w:r w:rsidRPr="006124CF">
          <w:rPr>
            <w:rStyle w:val="Hyperlink"/>
            <w:rFonts w:ascii="Arial" w:eastAsia="MS Mincho" w:hAnsi="Arial" w:cs="Arial"/>
            <w:color w:val="002060"/>
            <w:sz w:val="28"/>
            <w:szCs w:val="28"/>
            <w:u w:val="none"/>
          </w:rPr>
          <w:t>norma jurídica</w:t>
        </w:r>
      </w:hyperlink>
      <w:r w:rsidRPr="006124CF">
        <w:rPr>
          <w:rFonts w:ascii="Arial" w:hAnsi="Arial" w:cs="Arial"/>
          <w:color w:val="002060"/>
          <w:sz w:val="28"/>
          <w:szCs w:val="28"/>
        </w:rPr>
        <w:t>, não é obrigatória.</w:t>
      </w:r>
    </w:p>
    <w:p w:rsidR="00F14972" w:rsidRPr="006124CF" w:rsidRDefault="00F14972" w:rsidP="00BE44FE">
      <w:pPr>
        <w:pStyle w:val="Ttulo2"/>
        <w:spacing w:before="0" w:after="120" w:line="276" w:lineRule="auto"/>
        <w:jc w:val="both"/>
        <w:rPr>
          <w:rStyle w:val="mw-headline"/>
          <w:rFonts w:cs="Arial"/>
          <w:i w:val="0"/>
          <w:color w:val="002060"/>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Organização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As normas técnicas podem ser organizadas em tipos e as autoridades normativas em hierarquias.</w:t>
      </w:r>
    </w:p>
    <w:p w:rsidR="00F14972" w:rsidRPr="006124CF" w:rsidRDefault="00F14972" w:rsidP="00BE44FE">
      <w:pPr>
        <w:pStyle w:val="Ttulo3"/>
        <w:spacing w:before="0" w:after="120" w:line="276" w:lineRule="auto"/>
        <w:jc w:val="both"/>
        <w:rPr>
          <w:rStyle w:val="mw-headline"/>
          <w:rFonts w:ascii="Arial" w:hAnsi="Arial" w:cs="Arial"/>
          <w:color w:val="002060"/>
          <w:sz w:val="28"/>
          <w:szCs w:val="28"/>
        </w:rPr>
      </w:pPr>
    </w:p>
    <w:p w:rsidR="00F51AD6" w:rsidRPr="006124CF" w:rsidRDefault="00F51AD6" w:rsidP="00BE44FE">
      <w:pPr>
        <w:pStyle w:val="Ttulo3"/>
        <w:spacing w:before="0" w:after="120" w:line="276" w:lineRule="auto"/>
        <w:jc w:val="both"/>
        <w:rPr>
          <w:rFonts w:ascii="Arial" w:hAnsi="Arial" w:cs="Arial"/>
          <w:color w:val="002060"/>
          <w:sz w:val="28"/>
          <w:szCs w:val="28"/>
        </w:rPr>
      </w:pPr>
      <w:r w:rsidRPr="006124CF">
        <w:rPr>
          <w:rStyle w:val="mw-headline"/>
          <w:rFonts w:ascii="Arial" w:hAnsi="Arial" w:cs="Arial"/>
          <w:color w:val="002060"/>
          <w:sz w:val="28"/>
          <w:szCs w:val="28"/>
        </w:rPr>
        <w:t>Hierarquia e órgãos regulamentadores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w:t>
      </w:r>
      <w:r w:rsidR="00BE44FE" w:rsidRPr="006124CF">
        <w:rPr>
          <w:rFonts w:ascii="Arial" w:hAnsi="Arial" w:cs="Arial"/>
          <w:color w:val="002060"/>
          <w:sz w:val="28"/>
          <w:szCs w:val="28"/>
        </w:rPr>
        <w:t>precedência</w:t>
      </w:r>
      <w:r w:rsidRPr="006124CF">
        <w:rPr>
          <w:rFonts w:ascii="Arial" w:hAnsi="Arial" w:cs="Arial"/>
          <w:color w:val="002060"/>
          <w:sz w:val="28"/>
          <w:szCs w:val="28"/>
        </w:rPr>
        <w:t xml:space="preserve"> entre órgãos oficiais é a mesma que há entre normas, conforme a seguinte hierarquia</w:t>
      </w:r>
    </w:p>
    <w:p w:rsidR="0055440B" w:rsidRPr="006124CF" w:rsidRDefault="00F51AD6" w:rsidP="00863E3D">
      <w:pPr>
        <w:numPr>
          <w:ilvl w:val="0"/>
          <w:numId w:val="10"/>
        </w:numPr>
        <w:spacing w:after="120" w:line="276" w:lineRule="auto"/>
        <w:ind w:left="284" w:hanging="284"/>
        <w:jc w:val="both"/>
        <w:rPr>
          <w:rFonts w:ascii="Arial" w:hAnsi="Arial" w:cs="Arial"/>
          <w:color w:val="002060"/>
          <w:sz w:val="28"/>
          <w:szCs w:val="28"/>
        </w:rPr>
      </w:pPr>
      <w:r w:rsidRPr="006124CF">
        <w:rPr>
          <w:rFonts w:ascii="Arial" w:hAnsi="Arial" w:cs="Arial"/>
          <w:b/>
          <w:bCs/>
          <w:color w:val="002060"/>
          <w:sz w:val="28"/>
          <w:szCs w:val="28"/>
        </w:rPr>
        <w:t>Norma internacional</w:t>
      </w:r>
      <w:r w:rsidRPr="006124CF">
        <w:rPr>
          <w:rFonts w:ascii="Arial" w:hAnsi="Arial" w:cs="Arial"/>
          <w:color w:val="002060"/>
          <w:sz w:val="28"/>
          <w:szCs w:val="28"/>
        </w:rPr>
        <w:t xml:space="preserve"> (ISO) </w:t>
      </w:r>
    </w:p>
    <w:p w:rsidR="0055440B" w:rsidRPr="006124CF" w:rsidRDefault="00F51AD6" w:rsidP="00863E3D">
      <w:pPr>
        <w:numPr>
          <w:ilvl w:val="0"/>
          <w:numId w:val="10"/>
        </w:numPr>
        <w:spacing w:after="120" w:line="276" w:lineRule="auto"/>
        <w:ind w:left="284" w:hanging="284"/>
        <w:jc w:val="both"/>
        <w:rPr>
          <w:rFonts w:ascii="Arial" w:hAnsi="Arial" w:cs="Arial"/>
          <w:color w:val="002060"/>
          <w:sz w:val="28"/>
          <w:szCs w:val="28"/>
        </w:rPr>
      </w:pPr>
      <w:r w:rsidRPr="006124CF">
        <w:rPr>
          <w:rFonts w:ascii="Arial" w:hAnsi="Arial" w:cs="Arial"/>
          <w:b/>
          <w:bCs/>
          <w:color w:val="002060"/>
          <w:sz w:val="28"/>
          <w:szCs w:val="28"/>
        </w:rPr>
        <w:t>Norma regional</w:t>
      </w:r>
      <w:r w:rsidRPr="006124CF">
        <w:rPr>
          <w:rFonts w:ascii="Arial" w:hAnsi="Arial" w:cs="Arial"/>
          <w:color w:val="002060"/>
          <w:sz w:val="28"/>
          <w:szCs w:val="28"/>
        </w:rPr>
        <w:t xml:space="preserve"> </w:t>
      </w:r>
    </w:p>
    <w:p w:rsidR="0055440B" w:rsidRPr="006124CF" w:rsidRDefault="00F51AD6" w:rsidP="00863E3D">
      <w:pPr>
        <w:numPr>
          <w:ilvl w:val="0"/>
          <w:numId w:val="10"/>
        </w:numPr>
        <w:spacing w:after="120" w:line="276" w:lineRule="auto"/>
        <w:ind w:left="284" w:hanging="284"/>
        <w:jc w:val="both"/>
        <w:rPr>
          <w:rFonts w:ascii="Arial" w:hAnsi="Arial" w:cs="Arial"/>
          <w:color w:val="002060"/>
          <w:sz w:val="28"/>
          <w:szCs w:val="28"/>
        </w:rPr>
      </w:pPr>
      <w:r w:rsidRPr="006124CF">
        <w:rPr>
          <w:rFonts w:ascii="Arial" w:hAnsi="Arial" w:cs="Arial"/>
          <w:b/>
          <w:bCs/>
          <w:color w:val="002060"/>
          <w:sz w:val="28"/>
          <w:szCs w:val="28"/>
        </w:rPr>
        <w:t>Norma nacional</w:t>
      </w:r>
      <w:r w:rsidRPr="006124CF">
        <w:rPr>
          <w:rFonts w:ascii="Arial" w:hAnsi="Arial" w:cs="Arial"/>
          <w:color w:val="002060"/>
          <w:sz w:val="28"/>
          <w:szCs w:val="28"/>
        </w:rPr>
        <w:t xml:space="preserve"> </w:t>
      </w:r>
    </w:p>
    <w:p w:rsidR="00F51AD6" w:rsidRPr="006124CF" w:rsidRDefault="00F51AD6" w:rsidP="00863E3D">
      <w:pPr>
        <w:numPr>
          <w:ilvl w:val="0"/>
          <w:numId w:val="10"/>
        </w:numPr>
        <w:spacing w:after="120" w:line="276" w:lineRule="auto"/>
        <w:ind w:left="284" w:hanging="284"/>
        <w:jc w:val="both"/>
        <w:rPr>
          <w:rFonts w:ascii="Arial" w:hAnsi="Arial" w:cs="Arial"/>
          <w:color w:val="002060"/>
          <w:sz w:val="28"/>
          <w:szCs w:val="28"/>
        </w:rPr>
      </w:pPr>
      <w:r w:rsidRPr="006124CF">
        <w:rPr>
          <w:rFonts w:ascii="Arial" w:hAnsi="Arial" w:cs="Arial"/>
          <w:b/>
          <w:bCs/>
          <w:color w:val="002060"/>
          <w:sz w:val="28"/>
          <w:szCs w:val="28"/>
        </w:rPr>
        <w:t>Norma organizacional</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w:t>
      </w:r>
      <w:hyperlink r:id="rId130" w:tooltip="Organização Internacional para Padronização" w:history="1">
        <w:r w:rsidRPr="006124CF">
          <w:rPr>
            <w:rStyle w:val="Hyperlink"/>
            <w:rFonts w:ascii="Arial" w:eastAsia="MS Mincho" w:hAnsi="Arial" w:cs="Arial"/>
            <w:color w:val="002060"/>
            <w:sz w:val="28"/>
            <w:szCs w:val="28"/>
            <w:u w:val="none"/>
          </w:rPr>
          <w:t>Organização Internacional para Padronização</w:t>
        </w:r>
      </w:hyperlink>
      <w:r w:rsidRPr="006124CF">
        <w:rPr>
          <w:rFonts w:ascii="Arial" w:hAnsi="Arial" w:cs="Arial"/>
          <w:color w:val="002060"/>
          <w:sz w:val="28"/>
          <w:szCs w:val="28"/>
        </w:rPr>
        <w:t xml:space="preserve"> (ISO) é a entidade internacional responsável pelo diálogo entre as várias entidades nacionais de normatização, como por exemplo:</w:t>
      </w:r>
    </w:p>
    <w:p w:rsidR="0055440B" w:rsidRPr="006124CF" w:rsidRDefault="000D0947" w:rsidP="00863E3D">
      <w:pPr>
        <w:numPr>
          <w:ilvl w:val="0"/>
          <w:numId w:val="11"/>
        </w:numPr>
        <w:spacing w:after="120" w:line="276" w:lineRule="auto"/>
        <w:ind w:left="397" w:hanging="397"/>
        <w:jc w:val="both"/>
        <w:rPr>
          <w:rFonts w:ascii="Arial" w:hAnsi="Arial" w:cs="Arial"/>
          <w:color w:val="002060"/>
          <w:sz w:val="28"/>
          <w:szCs w:val="28"/>
        </w:rPr>
      </w:pPr>
      <w:hyperlink r:id="rId131" w:tooltip="Alemanha" w:history="1">
        <w:r w:rsidR="00F51AD6" w:rsidRPr="006124CF">
          <w:rPr>
            <w:rStyle w:val="Hyperlink"/>
            <w:rFonts w:ascii="Arial" w:eastAsia="MS Mincho" w:hAnsi="Arial" w:cs="Arial"/>
            <w:color w:val="002060"/>
            <w:sz w:val="28"/>
            <w:szCs w:val="28"/>
            <w:u w:val="none"/>
          </w:rPr>
          <w:t>Alemanha</w:t>
        </w:r>
      </w:hyperlink>
      <w:r w:rsidR="00F51AD6" w:rsidRPr="006124CF">
        <w:rPr>
          <w:rFonts w:ascii="Arial" w:hAnsi="Arial" w:cs="Arial"/>
          <w:color w:val="002060"/>
          <w:sz w:val="28"/>
          <w:szCs w:val="28"/>
        </w:rPr>
        <w:t xml:space="preserve"> - </w:t>
      </w:r>
      <w:hyperlink r:id="rId132" w:tooltip="Deutsches Institut für Normung" w:history="1">
        <w:r w:rsidR="00F51AD6" w:rsidRPr="006124CF">
          <w:rPr>
            <w:rStyle w:val="Hyperlink"/>
            <w:rFonts w:ascii="Arial" w:eastAsia="MS Mincho" w:hAnsi="Arial" w:cs="Arial"/>
            <w:color w:val="002060"/>
            <w:sz w:val="28"/>
            <w:szCs w:val="28"/>
            <w:u w:val="none"/>
          </w:rPr>
          <w:t>Deutsches Institut für Normung e.V.</w:t>
        </w:r>
      </w:hyperlink>
      <w:r w:rsidR="00F51AD6" w:rsidRPr="006124CF">
        <w:rPr>
          <w:rFonts w:ascii="Arial" w:hAnsi="Arial" w:cs="Arial"/>
          <w:color w:val="002060"/>
          <w:sz w:val="28"/>
          <w:szCs w:val="28"/>
        </w:rPr>
        <w:t xml:space="preserve"> (DIN)</w:t>
      </w:r>
      <w:r w:rsidR="0055440B" w:rsidRPr="006124CF">
        <w:rPr>
          <w:rFonts w:ascii="Arial" w:hAnsi="Arial" w:cs="Arial"/>
          <w:color w:val="002060"/>
          <w:sz w:val="28"/>
          <w:szCs w:val="28"/>
        </w:rPr>
        <w:t>.</w:t>
      </w:r>
    </w:p>
    <w:p w:rsidR="0055440B" w:rsidRPr="006124CF" w:rsidRDefault="000D0947" w:rsidP="00863E3D">
      <w:pPr>
        <w:numPr>
          <w:ilvl w:val="0"/>
          <w:numId w:val="11"/>
        </w:numPr>
        <w:spacing w:after="120" w:line="276" w:lineRule="auto"/>
        <w:ind w:left="397" w:hanging="397"/>
        <w:jc w:val="both"/>
        <w:rPr>
          <w:rFonts w:ascii="Arial" w:hAnsi="Arial" w:cs="Arial"/>
          <w:color w:val="002060"/>
          <w:sz w:val="28"/>
          <w:szCs w:val="28"/>
        </w:rPr>
      </w:pPr>
      <w:hyperlink r:id="rId133" w:tooltip="Brasil" w:history="1">
        <w:r w:rsidR="00F51AD6" w:rsidRPr="006124CF">
          <w:rPr>
            <w:rStyle w:val="Hyperlink"/>
            <w:rFonts w:ascii="Arial" w:eastAsia="MS Mincho" w:hAnsi="Arial" w:cs="Arial"/>
            <w:color w:val="002060"/>
            <w:sz w:val="28"/>
            <w:szCs w:val="28"/>
            <w:u w:val="none"/>
          </w:rPr>
          <w:t>Brasil</w:t>
        </w:r>
      </w:hyperlink>
      <w:r w:rsidR="00F51AD6" w:rsidRPr="006124CF">
        <w:rPr>
          <w:rFonts w:ascii="Arial" w:hAnsi="Arial" w:cs="Arial"/>
          <w:color w:val="002060"/>
          <w:sz w:val="28"/>
          <w:szCs w:val="28"/>
        </w:rPr>
        <w:t xml:space="preserve"> - </w:t>
      </w:r>
      <w:hyperlink r:id="rId134" w:tooltip="Associação Brasileira de Normas Técnicas" w:history="1">
        <w:r w:rsidR="00F51AD6" w:rsidRPr="006124CF">
          <w:rPr>
            <w:rStyle w:val="Hyperlink"/>
            <w:rFonts w:ascii="Arial" w:eastAsia="MS Mincho" w:hAnsi="Arial" w:cs="Arial"/>
            <w:color w:val="002060"/>
            <w:sz w:val="28"/>
            <w:szCs w:val="28"/>
            <w:u w:val="none"/>
          </w:rPr>
          <w:t>Associação Brasileira de Normas Técnicas</w:t>
        </w:r>
      </w:hyperlink>
      <w:r w:rsidR="00F51AD6" w:rsidRPr="006124CF">
        <w:rPr>
          <w:rFonts w:ascii="Arial" w:hAnsi="Arial" w:cs="Arial"/>
          <w:color w:val="002060"/>
          <w:sz w:val="28"/>
          <w:szCs w:val="28"/>
        </w:rPr>
        <w:t xml:space="preserve"> (ABNT)</w:t>
      </w:r>
      <w:r w:rsidR="0055440B" w:rsidRPr="006124CF">
        <w:rPr>
          <w:rFonts w:ascii="Arial" w:hAnsi="Arial" w:cs="Arial"/>
          <w:color w:val="002060"/>
          <w:sz w:val="28"/>
          <w:szCs w:val="28"/>
        </w:rPr>
        <w:t>.</w:t>
      </w:r>
    </w:p>
    <w:p w:rsidR="0055440B" w:rsidRPr="006124CF" w:rsidRDefault="000D0947" w:rsidP="00863E3D">
      <w:pPr>
        <w:numPr>
          <w:ilvl w:val="0"/>
          <w:numId w:val="11"/>
        </w:numPr>
        <w:spacing w:after="120" w:line="276" w:lineRule="auto"/>
        <w:ind w:left="397" w:hanging="397"/>
        <w:jc w:val="both"/>
        <w:rPr>
          <w:rFonts w:ascii="Arial" w:hAnsi="Arial" w:cs="Arial"/>
          <w:color w:val="002060"/>
          <w:sz w:val="28"/>
          <w:szCs w:val="28"/>
        </w:rPr>
      </w:pPr>
      <w:hyperlink r:id="rId135" w:tooltip="Estados Unidos da América" w:history="1">
        <w:r w:rsidR="00F51AD6" w:rsidRPr="006124CF">
          <w:rPr>
            <w:rStyle w:val="Hyperlink"/>
            <w:rFonts w:ascii="Arial" w:eastAsia="MS Mincho" w:hAnsi="Arial" w:cs="Arial"/>
            <w:color w:val="002060"/>
            <w:sz w:val="28"/>
            <w:szCs w:val="28"/>
            <w:u w:val="none"/>
          </w:rPr>
          <w:t>Estados Unidos da América</w:t>
        </w:r>
      </w:hyperlink>
      <w:r w:rsidR="00F51AD6" w:rsidRPr="006124CF">
        <w:rPr>
          <w:rFonts w:ascii="Arial" w:hAnsi="Arial" w:cs="Arial"/>
          <w:color w:val="002060"/>
          <w:sz w:val="28"/>
          <w:szCs w:val="28"/>
        </w:rPr>
        <w:t xml:space="preserve"> - </w:t>
      </w:r>
      <w:hyperlink r:id="rId136" w:tooltip="American National Standards Institute" w:history="1">
        <w:r w:rsidR="00F51AD6" w:rsidRPr="006124CF">
          <w:rPr>
            <w:rStyle w:val="Hyperlink"/>
            <w:rFonts w:ascii="Arial" w:eastAsia="MS Mincho" w:hAnsi="Arial" w:cs="Arial"/>
            <w:color w:val="002060"/>
            <w:sz w:val="28"/>
            <w:szCs w:val="28"/>
            <w:u w:val="none"/>
          </w:rPr>
          <w:t>American National Standards Institute</w:t>
        </w:r>
      </w:hyperlink>
      <w:r w:rsidR="00F51AD6" w:rsidRPr="006124CF">
        <w:rPr>
          <w:rFonts w:ascii="Arial" w:hAnsi="Arial" w:cs="Arial"/>
          <w:color w:val="002060"/>
          <w:sz w:val="28"/>
          <w:szCs w:val="28"/>
        </w:rPr>
        <w:t xml:space="preserve"> (ANSI)</w:t>
      </w:r>
      <w:r w:rsidR="0055440B" w:rsidRPr="006124CF">
        <w:rPr>
          <w:rFonts w:ascii="Arial" w:hAnsi="Arial" w:cs="Arial"/>
          <w:color w:val="002060"/>
          <w:sz w:val="28"/>
          <w:szCs w:val="28"/>
        </w:rPr>
        <w:t>.</w:t>
      </w:r>
    </w:p>
    <w:p w:rsidR="00F51AD6" w:rsidRPr="006124CF" w:rsidRDefault="000D0947" w:rsidP="00863E3D">
      <w:pPr>
        <w:numPr>
          <w:ilvl w:val="0"/>
          <w:numId w:val="11"/>
        </w:numPr>
        <w:spacing w:after="120" w:line="276" w:lineRule="auto"/>
        <w:ind w:left="397" w:hanging="397"/>
        <w:jc w:val="both"/>
        <w:rPr>
          <w:rFonts w:ascii="Arial" w:hAnsi="Arial" w:cs="Arial"/>
          <w:color w:val="002060"/>
          <w:sz w:val="28"/>
          <w:szCs w:val="28"/>
        </w:rPr>
      </w:pPr>
      <w:hyperlink r:id="rId137" w:tooltip="Portugal" w:history="1">
        <w:r w:rsidR="00F51AD6" w:rsidRPr="006124CF">
          <w:rPr>
            <w:rStyle w:val="Hyperlink"/>
            <w:rFonts w:ascii="Arial" w:eastAsia="MS Mincho" w:hAnsi="Arial" w:cs="Arial"/>
            <w:color w:val="002060"/>
            <w:sz w:val="28"/>
            <w:szCs w:val="28"/>
            <w:u w:val="none"/>
          </w:rPr>
          <w:t>Portugal</w:t>
        </w:r>
      </w:hyperlink>
      <w:r w:rsidR="00F51AD6" w:rsidRPr="006124CF">
        <w:rPr>
          <w:rFonts w:ascii="Arial" w:hAnsi="Arial" w:cs="Arial"/>
          <w:color w:val="002060"/>
          <w:sz w:val="28"/>
          <w:szCs w:val="28"/>
        </w:rPr>
        <w:t xml:space="preserve"> - </w:t>
      </w:r>
      <w:hyperlink r:id="rId138" w:tooltip="Instituto Português da Qualidade" w:history="1">
        <w:r w:rsidR="00F51AD6" w:rsidRPr="006124CF">
          <w:rPr>
            <w:rStyle w:val="Hyperlink"/>
            <w:rFonts w:ascii="Arial" w:eastAsia="MS Mincho" w:hAnsi="Arial" w:cs="Arial"/>
            <w:color w:val="002060"/>
            <w:sz w:val="28"/>
            <w:szCs w:val="28"/>
            <w:u w:val="none"/>
          </w:rPr>
          <w:t>Instituto Português da Qualidade</w:t>
        </w:r>
      </w:hyperlink>
      <w:r w:rsidR="00F51AD6" w:rsidRPr="006124CF">
        <w:rPr>
          <w:rFonts w:ascii="Arial" w:hAnsi="Arial" w:cs="Arial"/>
          <w:color w:val="002060"/>
          <w:sz w:val="28"/>
          <w:szCs w:val="28"/>
        </w:rPr>
        <w:t xml:space="preserve"> (IPQ)</w:t>
      </w:r>
      <w:r w:rsidR="0055440B" w:rsidRPr="006124CF">
        <w:rPr>
          <w:rFonts w:ascii="Arial" w:hAnsi="Arial" w:cs="Arial"/>
          <w:color w:val="002060"/>
          <w:sz w:val="28"/>
          <w:szCs w:val="28"/>
        </w:rPr>
        <w:t>.</w:t>
      </w:r>
    </w:p>
    <w:p w:rsidR="00F14972" w:rsidRPr="006124CF" w:rsidRDefault="00F14972" w:rsidP="00BE44FE">
      <w:pPr>
        <w:pStyle w:val="Ttulo3"/>
        <w:spacing w:before="0" w:after="120" w:line="276" w:lineRule="auto"/>
        <w:jc w:val="both"/>
        <w:rPr>
          <w:rStyle w:val="mw-headline"/>
          <w:rFonts w:ascii="Arial" w:hAnsi="Arial" w:cs="Arial"/>
          <w:color w:val="002060"/>
          <w:sz w:val="28"/>
          <w:szCs w:val="28"/>
        </w:rPr>
      </w:pPr>
    </w:p>
    <w:p w:rsidR="00F51AD6" w:rsidRPr="006124CF" w:rsidRDefault="00F51AD6" w:rsidP="00BE44FE">
      <w:pPr>
        <w:pStyle w:val="Ttulo3"/>
        <w:spacing w:before="0" w:after="120" w:line="276" w:lineRule="auto"/>
        <w:jc w:val="both"/>
        <w:rPr>
          <w:rFonts w:ascii="Arial" w:hAnsi="Arial" w:cs="Arial"/>
          <w:color w:val="002060"/>
          <w:sz w:val="28"/>
          <w:szCs w:val="28"/>
          <w:lang w:val="pt-BR"/>
        </w:rPr>
      </w:pPr>
      <w:r w:rsidRPr="006124CF">
        <w:rPr>
          <w:rStyle w:val="mw-headline"/>
          <w:rFonts w:ascii="Arial" w:hAnsi="Arial" w:cs="Arial"/>
          <w:color w:val="002060"/>
          <w:sz w:val="28"/>
          <w:szCs w:val="28"/>
        </w:rPr>
        <w:t>Tipos</w:t>
      </w:r>
      <w:r w:rsidR="00BE0B79" w:rsidRPr="006124CF">
        <w:rPr>
          <w:rStyle w:val="mw-headline"/>
          <w:rFonts w:ascii="Arial" w:hAnsi="Arial" w:cs="Arial"/>
          <w:color w:val="002060"/>
          <w:sz w:val="28"/>
          <w:szCs w:val="28"/>
          <w:lang w:val="pt-BR"/>
        </w:rPr>
        <w:t xml:space="preserve"> de Normas</w:t>
      </w:r>
    </w:p>
    <w:p w:rsidR="00F51AD6" w:rsidRPr="006124CF" w:rsidRDefault="00F51AD6" w:rsidP="00863E3D">
      <w:pPr>
        <w:numPr>
          <w:ilvl w:val="0"/>
          <w:numId w:val="12"/>
        </w:numPr>
        <w:spacing w:after="120" w:line="276" w:lineRule="auto"/>
        <w:ind w:left="397" w:hanging="397"/>
        <w:jc w:val="both"/>
        <w:rPr>
          <w:rFonts w:ascii="Arial" w:hAnsi="Arial" w:cs="Arial"/>
          <w:color w:val="002060"/>
          <w:sz w:val="28"/>
          <w:szCs w:val="28"/>
        </w:rPr>
      </w:pPr>
      <w:r w:rsidRPr="006124CF">
        <w:rPr>
          <w:rFonts w:ascii="Arial" w:hAnsi="Arial" w:cs="Arial"/>
          <w:b/>
          <w:bCs/>
          <w:color w:val="002060"/>
          <w:sz w:val="28"/>
          <w:szCs w:val="28"/>
        </w:rPr>
        <w:t>Normas de Base</w:t>
      </w:r>
      <w:r w:rsidRPr="006124CF">
        <w:rPr>
          <w:rFonts w:ascii="Arial" w:hAnsi="Arial" w:cs="Arial"/>
          <w:color w:val="002060"/>
          <w:sz w:val="28"/>
          <w:szCs w:val="28"/>
        </w:rPr>
        <w:t xml:space="preserve"> - de âmbito geral;</w:t>
      </w:r>
    </w:p>
    <w:p w:rsidR="00F51AD6" w:rsidRPr="006124CF" w:rsidRDefault="00F51AD6" w:rsidP="00863E3D">
      <w:pPr>
        <w:numPr>
          <w:ilvl w:val="0"/>
          <w:numId w:val="12"/>
        </w:numPr>
        <w:spacing w:after="120" w:line="276" w:lineRule="auto"/>
        <w:ind w:left="397" w:hanging="397"/>
        <w:jc w:val="both"/>
        <w:rPr>
          <w:rFonts w:ascii="Arial" w:hAnsi="Arial" w:cs="Arial"/>
          <w:color w:val="002060"/>
          <w:sz w:val="28"/>
          <w:szCs w:val="28"/>
        </w:rPr>
      </w:pPr>
      <w:r w:rsidRPr="006124CF">
        <w:rPr>
          <w:rFonts w:ascii="Arial" w:hAnsi="Arial" w:cs="Arial"/>
          <w:b/>
          <w:bCs/>
          <w:color w:val="002060"/>
          <w:sz w:val="28"/>
          <w:szCs w:val="28"/>
        </w:rPr>
        <w:lastRenderedPageBreak/>
        <w:t>Normas de Terminologia</w:t>
      </w:r>
      <w:r w:rsidRPr="006124CF">
        <w:rPr>
          <w:rFonts w:ascii="Arial" w:hAnsi="Arial" w:cs="Arial"/>
          <w:color w:val="002060"/>
          <w:sz w:val="28"/>
          <w:szCs w:val="28"/>
        </w:rPr>
        <w:t xml:space="preserve"> - referentes a termos, geralmente acompanhadas de definições;</w:t>
      </w:r>
    </w:p>
    <w:p w:rsidR="00F51AD6" w:rsidRPr="006124CF" w:rsidRDefault="00F51AD6" w:rsidP="00863E3D">
      <w:pPr>
        <w:numPr>
          <w:ilvl w:val="0"/>
          <w:numId w:val="12"/>
        </w:numPr>
        <w:spacing w:after="120" w:line="276" w:lineRule="auto"/>
        <w:ind w:left="397" w:hanging="397"/>
        <w:jc w:val="both"/>
        <w:rPr>
          <w:rFonts w:ascii="Arial" w:hAnsi="Arial" w:cs="Arial"/>
          <w:color w:val="002060"/>
          <w:sz w:val="28"/>
          <w:szCs w:val="28"/>
        </w:rPr>
      </w:pPr>
      <w:r w:rsidRPr="006124CF">
        <w:rPr>
          <w:rFonts w:ascii="Arial" w:hAnsi="Arial" w:cs="Arial"/>
          <w:b/>
          <w:bCs/>
          <w:color w:val="002060"/>
          <w:sz w:val="28"/>
          <w:szCs w:val="28"/>
        </w:rPr>
        <w:t>Normas de Ensaio</w:t>
      </w:r>
      <w:r w:rsidRPr="006124CF">
        <w:rPr>
          <w:rFonts w:ascii="Arial" w:hAnsi="Arial" w:cs="Arial"/>
          <w:color w:val="002060"/>
          <w:sz w:val="28"/>
          <w:szCs w:val="28"/>
        </w:rPr>
        <w:t xml:space="preserve"> - referentes a métodos de ensaio, por vezes acompanhadas de disposições complementares a ela referentes, tais como amostragem e métodos estatísticos;</w:t>
      </w:r>
    </w:p>
    <w:p w:rsidR="00F51AD6" w:rsidRPr="006124CF" w:rsidRDefault="00F51AD6" w:rsidP="00863E3D">
      <w:pPr>
        <w:numPr>
          <w:ilvl w:val="0"/>
          <w:numId w:val="12"/>
        </w:numPr>
        <w:spacing w:after="120" w:line="276" w:lineRule="auto"/>
        <w:ind w:left="397" w:hanging="397"/>
        <w:jc w:val="both"/>
        <w:rPr>
          <w:rFonts w:ascii="Arial" w:hAnsi="Arial" w:cs="Arial"/>
          <w:color w:val="002060"/>
          <w:sz w:val="28"/>
          <w:szCs w:val="28"/>
        </w:rPr>
      </w:pPr>
      <w:r w:rsidRPr="006124CF">
        <w:rPr>
          <w:rFonts w:ascii="Arial" w:hAnsi="Arial" w:cs="Arial"/>
          <w:b/>
          <w:bCs/>
          <w:color w:val="002060"/>
          <w:sz w:val="28"/>
          <w:szCs w:val="28"/>
        </w:rPr>
        <w:t>Normas de Produto</w:t>
      </w:r>
      <w:r w:rsidRPr="006124CF">
        <w:rPr>
          <w:rFonts w:ascii="Arial" w:hAnsi="Arial" w:cs="Arial"/>
          <w:color w:val="002060"/>
          <w:sz w:val="28"/>
          <w:szCs w:val="28"/>
        </w:rPr>
        <w:t xml:space="preserve"> - referentes a requisitos de um produto;</w:t>
      </w:r>
    </w:p>
    <w:p w:rsidR="00F51AD6" w:rsidRPr="006124CF" w:rsidRDefault="00F51AD6" w:rsidP="00863E3D">
      <w:pPr>
        <w:numPr>
          <w:ilvl w:val="0"/>
          <w:numId w:val="12"/>
        </w:numPr>
        <w:spacing w:after="120" w:line="276" w:lineRule="auto"/>
        <w:ind w:left="397" w:hanging="397"/>
        <w:jc w:val="both"/>
        <w:rPr>
          <w:rFonts w:ascii="Arial" w:hAnsi="Arial" w:cs="Arial"/>
          <w:color w:val="002060"/>
          <w:sz w:val="28"/>
          <w:szCs w:val="28"/>
        </w:rPr>
      </w:pPr>
      <w:r w:rsidRPr="006124CF">
        <w:rPr>
          <w:rFonts w:ascii="Arial" w:hAnsi="Arial" w:cs="Arial"/>
          <w:b/>
          <w:bCs/>
          <w:color w:val="002060"/>
          <w:sz w:val="28"/>
          <w:szCs w:val="28"/>
        </w:rPr>
        <w:t>Normas de Processo</w:t>
      </w:r>
      <w:r w:rsidRPr="006124CF">
        <w:rPr>
          <w:rFonts w:ascii="Arial" w:hAnsi="Arial" w:cs="Arial"/>
          <w:color w:val="002060"/>
          <w:sz w:val="28"/>
          <w:szCs w:val="28"/>
        </w:rPr>
        <w:t xml:space="preserve"> - referentes a requisitos de um processo produtivo;</w:t>
      </w:r>
    </w:p>
    <w:p w:rsidR="00F51AD6" w:rsidRPr="006124CF" w:rsidRDefault="00F51AD6" w:rsidP="00863E3D">
      <w:pPr>
        <w:numPr>
          <w:ilvl w:val="0"/>
          <w:numId w:val="12"/>
        </w:numPr>
        <w:spacing w:after="120" w:line="276" w:lineRule="auto"/>
        <w:ind w:left="397" w:hanging="397"/>
        <w:jc w:val="both"/>
        <w:rPr>
          <w:rFonts w:ascii="Arial" w:hAnsi="Arial" w:cs="Arial"/>
          <w:color w:val="002060"/>
          <w:sz w:val="28"/>
          <w:szCs w:val="28"/>
        </w:rPr>
      </w:pPr>
      <w:r w:rsidRPr="006124CF">
        <w:rPr>
          <w:rFonts w:ascii="Arial" w:hAnsi="Arial" w:cs="Arial"/>
          <w:b/>
          <w:bCs/>
          <w:color w:val="002060"/>
          <w:sz w:val="28"/>
          <w:szCs w:val="28"/>
        </w:rPr>
        <w:t>Normas de Serviço</w:t>
      </w:r>
      <w:r w:rsidRPr="006124CF">
        <w:rPr>
          <w:rFonts w:ascii="Arial" w:hAnsi="Arial" w:cs="Arial"/>
          <w:color w:val="002060"/>
          <w:sz w:val="28"/>
          <w:szCs w:val="28"/>
        </w:rPr>
        <w:t xml:space="preserve"> - referentes a requisitos da prestação de um serviço.</w:t>
      </w:r>
    </w:p>
    <w:p w:rsidR="00F14972" w:rsidRPr="006124CF" w:rsidRDefault="00F14972" w:rsidP="00BE44FE">
      <w:pPr>
        <w:pStyle w:val="Ttulo2"/>
        <w:spacing w:before="0" w:after="120" w:line="276" w:lineRule="auto"/>
        <w:jc w:val="both"/>
        <w:rPr>
          <w:rStyle w:val="mw-headline"/>
          <w:rFonts w:cs="Arial"/>
          <w:i w:val="0"/>
          <w:color w:val="002060"/>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Uso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"Norma técnica em uso" (ou "padrão de fato") é a norma efetivamente utilizada:</w:t>
      </w:r>
    </w:p>
    <w:p w:rsidR="0055440B" w:rsidRPr="006124CF" w:rsidRDefault="00F51AD6" w:rsidP="00863E3D">
      <w:pPr>
        <w:numPr>
          <w:ilvl w:val="0"/>
          <w:numId w:val="13"/>
        </w:numPr>
        <w:spacing w:after="120" w:line="276" w:lineRule="auto"/>
        <w:ind w:left="397" w:hanging="397"/>
        <w:jc w:val="both"/>
        <w:rPr>
          <w:rFonts w:ascii="Arial" w:hAnsi="Arial" w:cs="Arial"/>
          <w:color w:val="002060"/>
          <w:sz w:val="28"/>
          <w:szCs w:val="28"/>
        </w:rPr>
      </w:pPr>
      <w:r w:rsidRPr="006124CF">
        <w:rPr>
          <w:rFonts w:ascii="Arial" w:hAnsi="Arial" w:cs="Arial"/>
          <w:color w:val="002060"/>
          <w:sz w:val="28"/>
          <w:szCs w:val="28"/>
        </w:rPr>
        <w:t>Porque os implicados aderem a ela.</w:t>
      </w:r>
    </w:p>
    <w:p w:rsidR="0055440B" w:rsidRPr="006124CF" w:rsidRDefault="00F51AD6" w:rsidP="00863E3D">
      <w:pPr>
        <w:numPr>
          <w:ilvl w:val="0"/>
          <w:numId w:val="13"/>
        </w:numPr>
        <w:spacing w:after="120" w:line="276" w:lineRule="auto"/>
        <w:ind w:left="397" w:hanging="397"/>
        <w:jc w:val="both"/>
        <w:rPr>
          <w:rFonts w:ascii="Arial" w:hAnsi="Arial" w:cs="Arial"/>
          <w:color w:val="002060"/>
          <w:sz w:val="28"/>
          <w:szCs w:val="28"/>
        </w:rPr>
      </w:pPr>
      <w:r w:rsidRPr="006124CF">
        <w:rPr>
          <w:rFonts w:ascii="Arial" w:hAnsi="Arial" w:cs="Arial"/>
          <w:color w:val="002060"/>
          <w:sz w:val="28"/>
          <w:szCs w:val="28"/>
        </w:rPr>
        <w:t xml:space="preserve">O contrário também ocorre, portanto pode-se dizer que a existência de uma </w:t>
      </w:r>
      <w:r w:rsidRPr="006124CF">
        <w:rPr>
          <w:rFonts w:ascii="Arial" w:hAnsi="Arial" w:cs="Arial"/>
          <w:i/>
          <w:iCs/>
          <w:color w:val="002060"/>
          <w:sz w:val="28"/>
          <w:szCs w:val="28"/>
        </w:rPr>
        <w:t>norma técnica</w:t>
      </w:r>
      <w:r w:rsidRPr="006124CF">
        <w:rPr>
          <w:rFonts w:ascii="Arial" w:hAnsi="Arial" w:cs="Arial"/>
          <w:color w:val="002060"/>
          <w:sz w:val="28"/>
          <w:szCs w:val="28"/>
        </w:rPr>
        <w:t xml:space="preserve"> publicada não implica que ela é utilizada, ou mesmo que seja correta.</w:t>
      </w:r>
    </w:p>
    <w:p w:rsidR="0055440B" w:rsidRPr="006124CF" w:rsidRDefault="00F51AD6" w:rsidP="00863E3D">
      <w:pPr>
        <w:numPr>
          <w:ilvl w:val="0"/>
          <w:numId w:val="13"/>
        </w:numPr>
        <w:spacing w:after="120" w:line="276" w:lineRule="auto"/>
        <w:ind w:left="397" w:hanging="397"/>
        <w:jc w:val="both"/>
        <w:rPr>
          <w:rFonts w:ascii="Arial" w:hAnsi="Arial" w:cs="Arial"/>
          <w:color w:val="002060"/>
          <w:sz w:val="28"/>
          <w:szCs w:val="28"/>
        </w:rPr>
      </w:pPr>
      <w:r w:rsidRPr="006124CF">
        <w:rPr>
          <w:rFonts w:ascii="Arial" w:hAnsi="Arial" w:cs="Arial"/>
          <w:color w:val="002060"/>
          <w:sz w:val="28"/>
          <w:szCs w:val="28"/>
        </w:rPr>
        <w:t>Porque ela se encontra atualizada.</w:t>
      </w:r>
    </w:p>
    <w:p w:rsidR="00F51AD6" w:rsidRPr="006124CF" w:rsidRDefault="00F51AD6" w:rsidP="00863E3D">
      <w:pPr>
        <w:numPr>
          <w:ilvl w:val="0"/>
          <w:numId w:val="13"/>
        </w:numPr>
        <w:spacing w:after="120" w:line="276" w:lineRule="auto"/>
        <w:ind w:left="397" w:hanging="397"/>
        <w:jc w:val="both"/>
        <w:rPr>
          <w:rFonts w:ascii="Arial" w:hAnsi="Arial" w:cs="Arial"/>
          <w:color w:val="002060"/>
          <w:sz w:val="28"/>
          <w:szCs w:val="28"/>
        </w:rPr>
      </w:pPr>
      <w:r w:rsidRPr="006124CF">
        <w:rPr>
          <w:rFonts w:ascii="Arial" w:hAnsi="Arial" w:cs="Arial"/>
          <w:color w:val="002060"/>
          <w:sz w:val="28"/>
          <w:szCs w:val="28"/>
        </w:rPr>
        <w:t xml:space="preserve">Elas são frequentemente revistas, revisadas e </w:t>
      </w:r>
      <w:r w:rsidR="000071D9" w:rsidRPr="006124CF">
        <w:rPr>
          <w:rFonts w:ascii="Arial" w:hAnsi="Arial" w:cs="Arial"/>
          <w:color w:val="002060"/>
          <w:sz w:val="28"/>
          <w:szCs w:val="28"/>
        </w:rPr>
        <w:t>republicadas</w:t>
      </w:r>
      <w:r w:rsidRPr="006124CF">
        <w:rPr>
          <w:rFonts w:ascii="Arial" w:hAnsi="Arial" w:cs="Arial"/>
          <w:color w:val="002060"/>
          <w:sz w:val="28"/>
          <w:szCs w:val="28"/>
        </w:rPr>
        <w:t xml:space="preserve"> (atualizadas). Quando não expresso o contrário, é suposto que a versão mais atual é que está sendo referida (ou sendo empregada).</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Em </w:t>
      </w:r>
      <w:hyperlink r:id="rId139" w:tooltip="Ciências sociais" w:history="1">
        <w:r w:rsidRPr="006124CF">
          <w:rPr>
            <w:rStyle w:val="Hyperlink"/>
            <w:rFonts w:ascii="Arial" w:eastAsia="MS Mincho" w:hAnsi="Arial" w:cs="Arial"/>
            <w:color w:val="002060"/>
            <w:sz w:val="28"/>
            <w:szCs w:val="28"/>
            <w:u w:val="none"/>
          </w:rPr>
          <w:t>Ciências sociais</w:t>
        </w:r>
      </w:hyperlink>
      <w:r w:rsidRPr="006124CF">
        <w:rPr>
          <w:rFonts w:ascii="Arial" w:hAnsi="Arial" w:cs="Arial"/>
          <w:color w:val="002060"/>
          <w:sz w:val="28"/>
          <w:szCs w:val="28"/>
        </w:rPr>
        <w:t xml:space="preserve">, incluindo </w:t>
      </w:r>
      <w:hyperlink r:id="rId140" w:tooltip="Economia" w:history="1">
        <w:r w:rsidRPr="006124CF">
          <w:rPr>
            <w:rStyle w:val="Hyperlink"/>
            <w:rFonts w:ascii="Arial" w:eastAsia="MS Mincho" w:hAnsi="Arial" w:cs="Arial"/>
            <w:color w:val="002060"/>
            <w:sz w:val="28"/>
            <w:szCs w:val="28"/>
            <w:u w:val="none"/>
          </w:rPr>
          <w:t>economia</w:t>
        </w:r>
      </w:hyperlink>
      <w:r w:rsidRPr="006124CF">
        <w:rPr>
          <w:rFonts w:ascii="Arial" w:hAnsi="Arial" w:cs="Arial"/>
          <w:color w:val="002060"/>
          <w:sz w:val="28"/>
          <w:szCs w:val="28"/>
        </w:rPr>
        <w:t xml:space="preserve">, uma </w:t>
      </w:r>
      <w:r w:rsidRPr="006124CF">
        <w:rPr>
          <w:rFonts w:ascii="Arial" w:hAnsi="Arial" w:cs="Arial"/>
          <w:i/>
          <w:iCs/>
          <w:color w:val="002060"/>
          <w:sz w:val="28"/>
          <w:szCs w:val="28"/>
        </w:rPr>
        <w:t>norma técnica</w:t>
      </w:r>
      <w:r w:rsidRPr="006124CF">
        <w:rPr>
          <w:rFonts w:ascii="Arial" w:hAnsi="Arial" w:cs="Arial"/>
          <w:color w:val="002060"/>
          <w:sz w:val="28"/>
          <w:szCs w:val="28"/>
        </w:rPr>
        <w:t xml:space="preserve"> é considerada útil se ela for a solução de um </w:t>
      </w:r>
      <w:hyperlink r:id="rId141" w:tooltip="Coordination problem (página não existe)" w:history="1">
        <w:r w:rsidRPr="006124CF">
          <w:rPr>
            <w:rStyle w:val="Hyperlink"/>
            <w:rFonts w:ascii="Arial" w:eastAsia="MS Mincho" w:hAnsi="Arial" w:cs="Arial"/>
            <w:color w:val="002060"/>
            <w:sz w:val="28"/>
            <w:szCs w:val="28"/>
            <w:u w:val="none"/>
          </w:rPr>
          <w:t>problema de coordenação</w:t>
        </w:r>
      </w:hyperlink>
      <w:r w:rsidRPr="006124CF">
        <w:rPr>
          <w:rFonts w:ascii="Arial" w:hAnsi="Arial" w:cs="Arial"/>
          <w:color w:val="002060"/>
          <w:sz w:val="28"/>
          <w:szCs w:val="28"/>
        </w:rPr>
        <w:t xml:space="preserve">: ela emerge das situações nas quais todas as partes podem realizar ganhos </w:t>
      </w:r>
      <w:r w:rsidR="00DF6300" w:rsidRPr="006124CF">
        <w:rPr>
          <w:rFonts w:ascii="Arial" w:hAnsi="Arial" w:cs="Arial"/>
          <w:color w:val="002060"/>
          <w:sz w:val="28"/>
          <w:szCs w:val="28"/>
        </w:rPr>
        <w:t>mútuos</w:t>
      </w:r>
      <w:r w:rsidRPr="006124CF">
        <w:rPr>
          <w:rFonts w:ascii="Arial" w:hAnsi="Arial" w:cs="Arial"/>
          <w:color w:val="002060"/>
          <w:sz w:val="28"/>
          <w:szCs w:val="28"/>
        </w:rPr>
        <w:t xml:space="preserve">, mas somente através da realização de decisões mutuamente consistentes. </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b/>
          <w:bCs/>
          <w:color w:val="002060"/>
          <w:sz w:val="28"/>
          <w:szCs w:val="28"/>
        </w:rPr>
        <w:t>Exemplos</w:t>
      </w:r>
      <w:r w:rsidRPr="006124CF">
        <w:rPr>
          <w:rFonts w:ascii="Arial" w:hAnsi="Arial" w:cs="Arial"/>
          <w:color w:val="002060"/>
          <w:sz w:val="28"/>
          <w:szCs w:val="28"/>
        </w:rPr>
        <w:t xml:space="preserve">: !parte !ganhos </w:t>
      </w:r>
      <w:r w:rsidR="00DF6300" w:rsidRPr="006124CF">
        <w:rPr>
          <w:rFonts w:ascii="Arial" w:hAnsi="Arial" w:cs="Arial"/>
          <w:color w:val="002060"/>
          <w:sz w:val="28"/>
          <w:szCs w:val="28"/>
        </w:rPr>
        <w:t>mútuos</w:t>
      </w:r>
      <w:r w:rsidRPr="006124CF">
        <w:rPr>
          <w:rFonts w:ascii="Arial" w:hAnsi="Arial" w:cs="Arial"/>
          <w:color w:val="002060"/>
          <w:sz w:val="28"/>
          <w:szCs w:val="28"/>
        </w:rPr>
        <w:t xml:space="preserve"> !problema !solução |- |Empresas da </w:t>
      </w:r>
      <w:hyperlink r:id="rId142" w:tooltip="Setor secundário" w:history="1">
        <w:r w:rsidRPr="006124CF">
          <w:rPr>
            <w:rStyle w:val="Hyperlink"/>
            <w:rFonts w:ascii="Arial" w:eastAsia="MS Mincho" w:hAnsi="Arial" w:cs="Arial"/>
            <w:color w:val="002060"/>
            <w:sz w:val="28"/>
            <w:szCs w:val="28"/>
            <w:u w:val="none"/>
          </w:rPr>
          <w:t>Indústria mecânica</w:t>
        </w:r>
      </w:hyperlink>
      <w:r w:rsidRPr="006124CF">
        <w:rPr>
          <w:rFonts w:ascii="Arial" w:hAnsi="Arial" w:cs="Arial"/>
          <w:color w:val="002060"/>
          <w:sz w:val="28"/>
          <w:szCs w:val="28"/>
        </w:rPr>
        <w:t xml:space="preserve"> |</w:t>
      </w:r>
      <w:hyperlink r:id="rId143" w:tooltip="Supply chain (página não existe)" w:history="1">
        <w:r w:rsidRPr="006124CF">
          <w:rPr>
            <w:rStyle w:val="Hyperlink"/>
            <w:rFonts w:ascii="Arial" w:eastAsia="MS Mincho" w:hAnsi="Arial" w:cs="Arial"/>
            <w:color w:val="002060"/>
            <w:sz w:val="28"/>
            <w:szCs w:val="28"/>
            <w:u w:val="none"/>
          </w:rPr>
          <w:t>Suprimentos</w:t>
        </w:r>
      </w:hyperlink>
      <w:r w:rsidRPr="006124CF">
        <w:rPr>
          <w:rFonts w:ascii="Arial" w:hAnsi="Arial" w:cs="Arial"/>
          <w:color w:val="002060"/>
          <w:sz w:val="28"/>
          <w:szCs w:val="28"/>
        </w:rPr>
        <w:t xml:space="preserve"> intercâmbio, ganhos de estoque, etc. |Compatibilidade de </w:t>
      </w:r>
      <w:hyperlink r:id="rId144" w:tooltip="Screw (página não existe)" w:history="1">
        <w:r w:rsidRPr="006124CF">
          <w:rPr>
            <w:rStyle w:val="Hyperlink"/>
            <w:rFonts w:ascii="Arial" w:eastAsia="MS Mincho" w:hAnsi="Arial" w:cs="Arial"/>
            <w:color w:val="002060"/>
            <w:sz w:val="28"/>
            <w:szCs w:val="28"/>
            <w:u w:val="none"/>
          </w:rPr>
          <w:t>seção e passo do parafuso</w:t>
        </w:r>
      </w:hyperlink>
      <w:r w:rsidRPr="006124CF">
        <w:rPr>
          <w:rFonts w:ascii="Arial" w:hAnsi="Arial" w:cs="Arial"/>
          <w:color w:val="002060"/>
          <w:sz w:val="28"/>
          <w:szCs w:val="28"/>
        </w:rPr>
        <w:t xml:space="preserve"> |Normas técnicas sobre </w:t>
      </w:r>
      <w:hyperlink r:id="rId145" w:tooltip="Screw thread (página não existe)" w:history="1">
        <w:r w:rsidRPr="006124CF">
          <w:rPr>
            <w:rStyle w:val="Hyperlink"/>
            <w:rFonts w:ascii="Arial" w:eastAsia="MS Mincho" w:hAnsi="Arial" w:cs="Arial"/>
            <w:color w:val="002060"/>
            <w:sz w:val="28"/>
            <w:szCs w:val="28"/>
            <w:u w:val="none"/>
          </w:rPr>
          <w:t>seção e passo do parafuso</w:t>
        </w:r>
      </w:hyperlink>
      <w:r w:rsidRPr="006124CF">
        <w:rPr>
          <w:rFonts w:ascii="Arial" w:hAnsi="Arial" w:cs="Arial"/>
          <w:color w:val="002060"/>
          <w:sz w:val="28"/>
          <w:szCs w:val="28"/>
        </w:rPr>
        <w:t xml:space="preserve"> |- |</w:t>
      </w:r>
      <w:hyperlink r:id="rId146" w:tooltip="Pharmaceutical industry (página não existe)" w:history="1">
        <w:r w:rsidR="00DF6300" w:rsidRPr="006124CF">
          <w:rPr>
            <w:rStyle w:val="Hyperlink"/>
            <w:rFonts w:ascii="Arial" w:eastAsia="MS Mincho" w:hAnsi="Arial" w:cs="Arial"/>
            <w:color w:val="002060"/>
            <w:sz w:val="28"/>
            <w:szCs w:val="28"/>
            <w:u w:val="none"/>
          </w:rPr>
          <w:t>Indústria farmacê</w:t>
        </w:r>
        <w:r w:rsidRPr="006124CF">
          <w:rPr>
            <w:rStyle w:val="Hyperlink"/>
            <w:rFonts w:ascii="Arial" w:eastAsia="MS Mincho" w:hAnsi="Arial" w:cs="Arial"/>
            <w:color w:val="002060"/>
            <w:sz w:val="28"/>
            <w:szCs w:val="28"/>
            <w:u w:val="none"/>
          </w:rPr>
          <w:t>utica</w:t>
        </w:r>
      </w:hyperlink>
      <w:r w:rsidRPr="006124CF">
        <w:rPr>
          <w:rFonts w:ascii="Arial" w:hAnsi="Arial" w:cs="Arial"/>
          <w:color w:val="002060"/>
          <w:sz w:val="28"/>
          <w:szCs w:val="28"/>
        </w:rPr>
        <w:t xml:space="preserve"> e </w:t>
      </w:r>
      <w:hyperlink r:id="rId147" w:tooltip="Médico" w:history="1">
        <w:r w:rsidR="00DF6300" w:rsidRPr="006124CF">
          <w:rPr>
            <w:rStyle w:val="Hyperlink"/>
            <w:rFonts w:ascii="Arial" w:eastAsia="MS Mincho" w:hAnsi="Arial" w:cs="Arial"/>
            <w:color w:val="002060"/>
            <w:sz w:val="28"/>
            <w:szCs w:val="28"/>
            <w:u w:val="none"/>
          </w:rPr>
          <w:t>comunid</w:t>
        </w:r>
        <w:r w:rsidRPr="006124CF">
          <w:rPr>
            <w:rStyle w:val="Hyperlink"/>
            <w:rFonts w:ascii="Arial" w:eastAsia="MS Mincho" w:hAnsi="Arial" w:cs="Arial"/>
            <w:color w:val="002060"/>
            <w:sz w:val="28"/>
            <w:szCs w:val="28"/>
            <w:u w:val="none"/>
          </w:rPr>
          <w:t>ade médica</w:t>
        </w:r>
      </w:hyperlink>
      <w:r w:rsidRPr="006124CF">
        <w:rPr>
          <w:rFonts w:ascii="Arial" w:hAnsi="Arial" w:cs="Arial"/>
          <w:color w:val="002060"/>
          <w:sz w:val="28"/>
          <w:szCs w:val="28"/>
        </w:rPr>
        <w:t xml:space="preserve"> |Possibilitar </w:t>
      </w:r>
      <w:hyperlink r:id="rId148" w:tooltip="Therapy (página não existe)" w:history="1">
        <w:r w:rsidRPr="006124CF">
          <w:rPr>
            <w:rStyle w:val="Hyperlink"/>
            <w:rFonts w:ascii="Arial" w:eastAsia="MS Mincho" w:hAnsi="Arial" w:cs="Arial"/>
            <w:color w:val="002060"/>
            <w:sz w:val="28"/>
            <w:szCs w:val="28"/>
            <w:u w:val="none"/>
          </w:rPr>
          <w:t>prescrições médicas</w:t>
        </w:r>
      </w:hyperlink>
      <w:r w:rsidRPr="006124CF">
        <w:rPr>
          <w:rFonts w:ascii="Arial" w:hAnsi="Arial" w:cs="Arial"/>
          <w:color w:val="002060"/>
          <w:sz w:val="28"/>
          <w:szCs w:val="28"/>
        </w:rPr>
        <w:t xml:space="preserve">, troca de fornecedores, etc. |Uniformidade da </w:t>
      </w:r>
      <w:hyperlink r:id="rId149" w:tooltip="Pharmaceutical drug (página não existe)" w:history="1">
        <w:r w:rsidR="00DF6300" w:rsidRPr="006124CF">
          <w:rPr>
            <w:rStyle w:val="Hyperlink"/>
            <w:rFonts w:ascii="Arial" w:eastAsia="MS Mincho" w:hAnsi="Arial" w:cs="Arial"/>
            <w:color w:val="002060"/>
            <w:sz w:val="28"/>
            <w:szCs w:val="28"/>
            <w:u w:val="none"/>
          </w:rPr>
          <w:t>d</w:t>
        </w:r>
        <w:r w:rsidRPr="006124CF">
          <w:rPr>
            <w:rStyle w:val="Hyperlink"/>
            <w:rFonts w:ascii="Arial" w:eastAsia="MS Mincho" w:hAnsi="Arial" w:cs="Arial"/>
            <w:color w:val="002060"/>
            <w:sz w:val="28"/>
            <w:szCs w:val="28"/>
            <w:u w:val="none"/>
          </w:rPr>
          <w:t>roga</w:t>
        </w:r>
      </w:hyperlink>
      <w:r w:rsidRPr="006124CF">
        <w:rPr>
          <w:rFonts w:ascii="Arial" w:hAnsi="Arial" w:cs="Arial"/>
          <w:color w:val="002060"/>
          <w:sz w:val="28"/>
          <w:szCs w:val="28"/>
        </w:rPr>
        <w:t xml:space="preserve"> |</w:t>
      </w:r>
      <w:hyperlink r:id="rId150" w:tooltip="Specification (página não existe)" w:history="1">
        <w:r w:rsidRPr="006124CF">
          <w:rPr>
            <w:rStyle w:val="Hyperlink"/>
            <w:rFonts w:ascii="Arial" w:eastAsia="MS Mincho" w:hAnsi="Arial" w:cs="Arial"/>
            <w:color w:val="002060"/>
            <w:sz w:val="28"/>
            <w:szCs w:val="28"/>
            <w:u w:val="none"/>
          </w:rPr>
          <w:t>Norma técnica da droga</w:t>
        </w:r>
      </w:hyperlink>
      <w:r w:rsidRPr="006124CF">
        <w:rPr>
          <w:rFonts w:ascii="Arial" w:hAnsi="Arial" w:cs="Arial"/>
          <w:color w:val="002060"/>
          <w:sz w:val="28"/>
          <w:szCs w:val="28"/>
        </w:rPr>
        <w:t xml:space="preserve"> |}</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Por serem também soluções desse tipo de problema, os "padrões de referência", tais como o </w:t>
      </w:r>
      <w:hyperlink r:id="rId151" w:tooltip="SI" w:history="1">
        <w:r w:rsidRPr="006124CF">
          <w:rPr>
            <w:rStyle w:val="Hyperlink"/>
            <w:rFonts w:ascii="Arial" w:eastAsia="MS Mincho" w:hAnsi="Arial" w:cs="Arial"/>
            <w:color w:val="002060"/>
            <w:sz w:val="28"/>
            <w:szCs w:val="28"/>
            <w:u w:val="none"/>
          </w:rPr>
          <w:t>quilo-grama-padrão</w:t>
        </w:r>
      </w:hyperlink>
      <w:r w:rsidRPr="006124CF">
        <w:rPr>
          <w:rFonts w:ascii="Arial" w:hAnsi="Arial" w:cs="Arial"/>
          <w:color w:val="002060"/>
          <w:sz w:val="28"/>
          <w:szCs w:val="28"/>
        </w:rPr>
        <w:t>, são também referidos como "norma técnica". De fato, se o padrão não fosse referido num documento de especificação técnica, não haveria como formalizar para as partes interessadas os procedimentos de uniformização.</w:t>
      </w:r>
    </w:p>
    <w:p w:rsidR="00F14972" w:rsidRPr="006124CF" w:rsidRDefault="00F14972" w:rsidP="00BE44FE">
      <w:pPr>
        <w:pStyle w:val="Ttulo2"/>
        <w:spacing w:before="0" w:after="120" w:line="276" w:lineRule="auto"/>
        <w:jc w:val="both"/>
        <w:rPr>
          <w:rStyle w:val="mw-headline"/>
          <w:rFonts w:cs="Arial"/>
          <w:i w:val="0"/>
          <w:color w:val="002060"/>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Exemplos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Existem inúmeros exemplos de </w:t>
      </w:r>
      <w:r w:rsidRPr="006124CF">
        <w:rPr>
          <w:rFonts w:ascii="Arial" w:hAnsi="Arial" w:cs="Arial"/>
          <w:i/>
          <w:iCs/>
          <w:color w:val="002060"/>
          <w:sz w:val="28"/>
          <w:szCs w:val="28"/>
        </w:rPr>
        <w:t>padrões</w:t>
      </w:r>
      <w:r w:rsidRPr="006124CF">
        <w:rPr>
          <w:rFonts w:ascii="Arial" w:hAnsi="Arial" w:cs="Arial"/>
          <w:color w:val="002060"/>
          <w:sz w:val="28"/>
          <w:szCs w:val="28"/>
        </w:rPr>
        <w:t xml:space="preserve"> em uso, cobrindo todas as áreas, desde a estabilidade térmica de fluidos hidráulicos até o tamanho de </w:t>
      </w:r>
      <w:hyperlink r:id="rId152" w:tooltip="CD" w:history="1">
        <w:r w:rsidRPr="006124CF">
          <w:rPr>
            <w:rStyle w:val="Hyperlink"/>
            <w:rFonts w:ascii="Arial" w:eastAsia="MS Mincho" w:hAnsi="Arial" w:cs="Arial"/>
            <w:color w:val="002060"/>
            <w:sz w:val="28"/>
            <w:szCs w:val="28"/>
            <w:u w:val="none"/>
          </w:rPr>
          <w:t>CDs</w:t>
        </w:r>
      </w:hyperlink>
      <w:r w:rsidRPr="006124CF">
        <w:rPr>
          <w:rFonts w:ascii="Arial" w:hAnsi="Arial" w:cs="Arial"/>
          <w:color w:val="002060"/>
          <w:sz w:val="28"/>
          <w:szCs w:val="28"/>
        </w:rPr>
        <w:t xml:space="preserve"> ou </w:t>
      </w:r>
      <w:hyperlink r:id="rId153" w:tooltip="DVD" w:history="1">
        <w:r w:rsidRPr="006124CF">
          <w:rPr>
            <w:rStyle w:val="Hyperlink"/>
            <w:rFonts w:ascii="Arial" w:eastAsia="MS Mincho" w:hAnsi="Arial" w:cs="Arial"/>
            <w:color w:val="002060"/>
            <w:sz w:val="28"/>
            <w:szCs w:val="28"/>
            <w:u w:val="none"/>
          </w:rPr>
          <w:t>DVDs</w:t>
        </w:r>
      </w:hyperlink>
      <w:r w:rsidRPr="006124CF">
        <w:rPr>
          <w:rFonts w:ascii="Arial" w:hAnsi="Arial" w:cs="Arial"/>
          <w:color w:val="002060"/>
          <w:sz w:val="28"/>
          <w:szCs w:val="28"/>
        </w:rPr>
        <w:t>.</w:t>
      </w:r>
    </w:p>
    <w:p w:rsidR="00F14972" w:rsidRPr="006124CF" w:rsidRDefault="00F14972" w:rsidP="00BE44FE">
      <w:pPr>
        <w:pStyle w:val="Ttulo2"/>
        <w:spacing w:before="0" w:after="120" w:line="276" w:lineRule="auto"/>
        <w:jc w:val="both"/>
        <w:rPr>
          <w:rStyle w:val="mw-headline"/>
          <w:rFonts w:cs="Arial"/>
          <w:i w:val="0"/>
          <w:color w:val="002060"/>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Outras denominações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Termos utilizados como sinônimos de </w:t>
      </w:r>
      <w:r w:rsidRPr="006124CF">
        <w:rPr>
          <w:rFonts w:ascii="Arial" w:hAnsi="Arial" w:cs="Arial"/>
          <w:i/>
          <w:iCs/>
          <w:color w:val="002060"/>
          <w:sz w:val="28"/>
          <w:szCs w:val="28"/>
        </w:rPr>
        <w:t>norma técnica</w:t>
      </w:r>
      <w:r w:rsidRPr="006124CF">
        <w:rPr>
          <w:rFonts w:ascii="Arial" w:hAnsi="Arial" w:cs="Arial"/>
          <w:color w:val="002060"/>
          <w:sz w:val="28"/>
          <w:szCs w:val="28"/>
        </w:rPr>
        <w:t>:</w:t>
      </w:r>
    </w:p>
    <w:p w:rsidR="00F51AD6" w:rsidRPr="006124CF" w:rsidRDefault="00F51AD6" w:rsidP="00863E3D">
      <w:pPr>
        <w:numPr>
          <w:ilvl w:val="0"/>
          <w:numId w:val="14"/>
        </w:numPr>
        <w:spacing w:after="120" w:line="276" w:lineRule="auto"/>
        <w:ind w:left="397" w:hanging="397"/>
        <w:jc w:val="both"/>
        <w:rPr>
          <w:rFonts w:ascii="Arial" w:hAnsi="Arial" w:cs="Arial"/>
          <w:color w:val="002060"/>
          <w:sz w:val="28"/>
          <w:szCs w:val="28"/>
        </w:rPr>
      </w:pPr>
      <w:r w:rsidRPr="006124CF">
        <w:rPr>
          <w:rFonts w:ascii="Arial" w:hAnsi="Arial" w:cs="Arial"/>
          <w:b/>
          <w:iCs/>
          <w:color w:val="002060"/>
          <w:sz w:val="28"/>
          <w:szCs w:val="28"/>
        </w:rPr>
        <w:t>Norma voluntária</w:t>
      </w:r>
      <w:r w:rsidRPr="006124CF">
        <w:rPr>
          <w:rFonts w:ascii="Arial" w:hAnsi="Arial" w:cs="Arial"/>
          <w:color w:val="002060"/>
          <w:sz w:val="28"/>
          <w:szCs w:val="28"/>
        </w:rPr>
        <w:t xml:space="preserve">: em oposição a </w:t>
      </w:r>
      <w:hyperlink r:id="rId154" w:tooltip="Norma jurídica" w:history="1">
        <w:r w:rsidRPr="006124CF">
          <w:rPr>
            <w:rStyle w:val="Hyperlink"/>
            <w:rFonts w:ascii="Arial" w:eastAsia="MS Mincho" w:hAnsi="Arial" w:cs="Arial"/>
            <w:color w:val="002060"/>
            <w:sz w:val="28"/>
            <w:szCs w:val="28"/>
            <w:u w:val="none"/>
          </w:rPr>
          <w:t>norma jurídica</w:t>
        </w:r>
      </w:hyperlink>
      <w:r w:rsidRPr="006124CF">
        <w:rPr>
          <w:rFonts w:ascii="Arial" w:hAnsi="Arial" w:cs="Arial"/>
          <w:color w:val="002060"/>
          <w:sz w:val="28"/>
          <w:szCs w:val="28"/>
        </w:rPr>
        <w:t xml:space="preserve"> ("norma de obrigação").</w:t>
      </w:r>
    </w:p>
    <w:p w:rsidR="00F51AD6" w:rsidRPr="006124CF" w:rsidRDefault="00F51AD6" w:rsidP="00863E3D">
      <w:pPr>
        <w:numPr>
          <w:ilvl w:val="0"/>
          <w:numId w:val="14"/>
        </w:numPr>
        <w:spacing w:after="120" w:line="276" w:lineRule="auto"/>
        <w:ind w:left="397" w:hanging="397"/>
        <w:jc w:val="both"/>
        <w:rPr>
          <w:rFonts w:ascii="Arial" w:hAnsi="Arial" w:cs="Arial"/>
          <w:color w:val="002060"/>
          <w:sz w:val="28"/>
          <w:szCs w:val="28"/>
        </w:rPr>
      </w:pPr>
      <w:r w:rsidRPr="006124CF">
        <w:rPr>
          <w:rFonts w:ascii="Arial" w:hAnsi="Arial" w:cs="Arial"/>
          <w:b/>
          <w:iCs/>
          <w:color w:val="002060"/>
          <w:sz w:val="28"/>
          <w:szCs w:val="28"/>
        </w:rPr>
        <w:t>Padrão</w:t>
      </w:r>
      <w:r w:rsidRPr="006124CF">
        <w:rPr>
          <w:rFonts w:ascii="Arial" w:hAnsi="Arial" w:cs="Arial"/>
          <w:color w:val="002060"/>
          <w:sz w:val="28"/>
          <w:szCs w:val="28"/>
        </w:rPr>
        <w:t xml:space="preserve">: refere-se em geral a uma </w:t>
      </w:r>
      <w:r w:rsidRPr="006124CF">
        <w:rPr>
          <w:rFonts w:ascii="Arial" w:hAnsi="Arial" w:cs="Arial"/>
          <w:iCs/>
          <w:color w:val="002060"/>
          <w:sz w:val="28"/>
          <w:szCs w:val="28"/>
        </w:rPr>
        <w:t>norma técnica</w:t>
      </w:r>
      <w:r w:rsidRPr="006124CF">
        <w:rPr>
          <w:rFonts w:ascii="Arial" w:hAnsi="Arial" w:cs="Arial"/>
          <w:color w:val="002060"/>
          <w:sz w:val="28"/>
          <w:szCs w:val="28"/>
        </w:rPr>
        <w:t xml:space="preserve"> que foi adotada "de fato", sem necessariamente ter havido uma ratificação formal.</w:t>
      </w:r>
    </w:p>
    <w:p w:rsidR="00F51AD6" w:rsidRPr="006124CF" w:rsidRDefault="00F51AD6" w:rsidP="00863E3D">
      <w:pPr>
        <w:numPr>
          <w:ilvl w:val="0"/>
          <w:numId w:val="14"/>
        </w:numPr>
        <w:spacing w:after="120" w:line="276" w:lineRule="auto"/>
        <w:ind w:left="397" w:hanging="397"/>
        <w:jc w:val="both"/>
        <w:rPr>
          <w:rFonts w:ascii="Arial" w:hAnsi="Arial" w:cs="Arial"/>
          <w:color w:val="002060"/>
          <w:sz w:val="28"/>
          <w:szCs w:val="28"/>
        </w:rPr>
      </w:pPr>
      <w:r w:rsidRPr="006124CF">
        <w:rPr>
          <w:rFonts w:ascii="Arial" w:hAnsi="Arial" w:cs="Arial"/>
          <w:b/>
          <w:iCs/>
          <w:color w:val="002060"/>
          <w:sz w:val="28"/>
          <w:szCs w:val="28"/>
        </w:rPr>
        <w:t>Standard</w:t>
      </w:r>
      <w:r w:rsidRPr="006124CF">
        <w:rPr>
          <w:rFonts w:ascii="Arial" w:hAnsi="Arial" w:cs="Arial"/>
          <w:color w:val="002060"/>
          <w:sz w:val="28"/>
          <w:szCs w:val="28"/>
        </w:rPr>
        <w:t xml:space="preserve">: </w:t>
      </w:r>
      <w:hyperlink r:id="rId155" w:tooltip="Anglicismo" w:history="1">
        <w:r w:rsidRPr="006124CF">
          <w:rPr>
            <w:rStyle w:val="Hyperlink"/>
            <w:rFonts w:ascii="Arial" w:eastAsia="MS Mincho" w:hAnsi="Arial" w:cs="Arial"/>
            <w:color w:val="002060"/>
            <w:sz w:val="28"/>
            <w:szCs w:val="28"/>
            <w:u w:val="none"/>
          </w:rPr>
          <w:t>anglicismo</w:t>
        </w:r>
      </w:hyperlink>
      <w:r w:rsidRPr="006124CF">
        <w:rPr>
          <w:rFonts w:ascii="Arial" w:hAnsi="Arial" w:cs="Arial"/>
          <w:color w:val="002060"/>
          <w:sz w:val="28"/>
          <w:szCs w:val="28"/>
        </w:rPr>
        <w:t xml:space="preserve"> fortemente instalado na </w:t>
      </w:r>
      <w:hyperlink r:id="rId156" w:tooltip="Língua portuguesa" w:history="1">
        <w:r w:rsidRPr="006124CF">
          <w:rPr>
            <w:rStyle w:val="Hyperlink"/>
            <w:rFonts w:ascii="Arial" w:eastAsia="MS Mincho" w:hAnsi="Arial" w:cs="Arial"/>
            <w:color w:val="002060"/>
            <w:sz w:val="28"/>
            <w:szCs w:val="28"/>
            <w:u w:val="none"/>
          </w:rPr>
          <w:t>língua portuguesa</w:t>
        </w:r>
      </w:hyperlink>
      <w:r w:rsidRPr="006124CF">
        <w:rPr>
          <w:rFonts w:ascii="Arial" w:hAnsi="Arial" w:cs="Arial"/>
          <w:color w:val="002060"/>
          <w:sz w:val="28"/>
          <w:szCs w:val="28"/>
        </w:rPr>
        <w:t xml:space="preserve">, pode ser também traduzido diretamente por </w:t>
      </w:r>
      <w:r w:rsidRPr="006124CF">
        <w:rPr>
          <w:rFonts w:ascii="Arial" w:hAnsi="Arial" w:cs="Arial"/>
          <w:iCs/>
          <w:color w:val="002060"/>
          <w:sz w:val="28"/>
          <w:szCs w:val="28"/>
        </w:rPr>
        <w:t>padrão</w:t>
      </w:r>
      <w:r w:rsidRPr="006124CF">
        <w:rPr>
          <w:rFonts w:ascii="Arial" w:hAnsi="Arial" w:cs="Arial"/>
          <w:color w:val="002060"/>
          <w:sz w:val="28"/>
          <w:szCs w:val="28"/>
        </w:rPr>
        <w:t>.</w:t>
      </w:r>
    </w:p>
    <w:p w:rsidR="00BE44FE" w:rsidRPr="006124CF" w:rsidRDefault="00BE44FE" w:rsidP="00BE44FE">
      <w:pPr>
        <w:pStyle w:val="Ttulo1"/>
        <w:spacing w:after="120" w:line="276" w:lineRule="auto"/>
        <w:jc w:val="both"/>
        <w:rPr>
          <w:rFonts w:ascii="Arial" w:hAnsi="Arial" w:cs="Arial"/>
          <w:color w:val="002060"/>
          <w:sz w:val="28"/>
          <w:szCs w:val="28"/>
        </w:rPr>
      </w:pPr>
    </w:p>
    <w:p w:rsidR="00F51AD6" w:rsidRPr="006124CF" w:rsidRDefault="0055440B" w:rsidP="00BE44FE">
      <w:pPr>
        <w:pStyle w:val="Ttulo1"/>
        <w:spacing w:after="120" w:line="276" w:lineRule="auto"/>
        <w:jc w:val="both"/>
        <w:rPr>
          <w:rFonts w:ascii="Arial" w:hAnsi="Arial" w:cs="Arial"/>
          <w:color w:val="002060"/>
          <w:sz w:val="28"/>
          <w:szCs w:val="28"/>
          <w:lang w:val="pt-BR"/>
        </w:rPr>
      </w:pPr>
      <w:r w:rsidRPr="006124CF">
        <w:rPr>
          <w:rFonts w:ascii="Arial" w:hAnsi="Arial" w:cs="Arial"/>
          <w:color w:val="002060"/>
          <w:sz w:val="28"/>
          <w:szCs w:val="28"/>
        </w:rPr>
        <w:t>ORGANIZAÇÃO INTERNACIONAL PARA PADRONIZAÇÃO</w:t>
      </w:r>
      <w:r w:rsidR="00E062F9" w:rsidRPr="006124CF">
        <w:rPr>
          <w:rFonts w:ascii="Arial" w:hAnsi="Arial" w:cs="Arial"/>
          <w:color w:val="002060"/>
          <w:sz w:val="28"/>
          <w:szCs w:val="28"/>
          <w:lang w:val="pt-BR"/>
        </w:rPr>
        <w:t>-ISO</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 </w:t>
      </w:r>
      <w:r w:rsidRPr="006124CF">
        <w:rPr>
          <w:rStyle w:val="no-conversion"/>
          <w:rFonts w:ascii="Arial" w:hAnsi="Arial" w:cs="Arial"/>
          <w:b/>
          <w:bCs/>
          <w:color w:val="002060"/>
          <w:sz w:val="28"/>
          <w:szCs w:val="28"/>
        </w:rPr>
        <w:t>Organização Internacional para Padronização</w:t>
      </w:r>
      <w:r w:rsidRPr="006124CF">
        <w:rPr>
          <w:rStyle w:val="no-conversion"/>
          <w:rFonts w:ascii="Arial" w:hAnsi="Arial" w:cs="Arial"/>
          <w:color w:val="002060"/>
          <w:sz w:val="28"/>
          <w:szCs w:val="28"/>
        </w:rPr>
        <w:t xml:space="preserve"> (</w:t>
      </w:r>
      <w:hyperlink r:id="rId157" w:history="1">
        <w:r w:rsidRPr="006124CF">
          <w:rPr>
            <w:rStyle w:val="Hyperlink"/>
            <w:rFonts w:ascii="Arial" w:eastAsia="MS Mincho" w:hAnsi="Arial" w:cs="Arial"/>
            <w:color w:val="002060"/>
            <w:sz w:val="28"/>
            <w:szCs w:val="28"/>
            <w:u w:val="none"/>
          </w:rPr>
          <w:t>português brasileiro</w:t>
        </w:r>
      </w:hyperlink>
      <w:r w:rsidRPr="006124CF">
        <w:rPr>
          <w:rStyle w:val="no-conversion"/>
          <w:rFonts w:ascii="Arial" w:hAnsi="Arial" w:cs="Arial"/>
          <w:color w:val="002060"/>
          <w:sz w:val="28"/>
          <w:szCs w:val="28"/>
        </w:rPr>
        <w:t xml:space="preserve">) ou </w:t>
      </w:r>
      <w:r w:rsidRPr="006124CF">
        <w:rPr>
          <w:rStyle w:val="no-conversion"/>
          <w:rFonts w:ascii="Arial" w:hAnsi="Arial" w:cs="Arial"/>
          <w:b/>
          <w:bCs/>
          <w:color w:val="002060"/>
          <w:sz w:val="28"/>
          <w:szCs w:val="28"/>
        </w:rPr>
        <w:t>Organização Internacional de Normalização</w:t>
      </w:r>
      <w:r w:rsidRPr="006124CF">
        <w:rPr>
          <w:rStyle w:val="no-conversion"/>
          <w:rFonts w:ascii="Arial" w:hAnsi="Arial" w:cs="Arial"/>
          <w:color w:val="002060"/>
          <w:sz w:val="28"/>
          <w:szCs w:val="28"/>
        </w:rPr>
        <w:t xml:space="preserve"> (</w:t>
      </w:r>
      <w:hyperlink r:id="rId158" w:history="1">
        <w:r w:rsidRPr="006124CF">
          <w:rPr>
            <w:rStyle w:val="Hyperlink"/>
            <w:rFonts w:ascii="Arial" w:eastAsia="MS Mincho" w:hAnsi="Arial" w:cs="Arial"/>
            <w:color w:val="002060"/>
            <w:sz w:val="28"/>
            <w:szCs w:val="28"/>
            <w:u w:val="none"/>
          </w:rPr>
          <w:t>português europeu</w:t>
        </w:r>
      </w:hyperlink>
      <w:r w:rsidRPr="006124CF">
        <w:rPr>
          <w:rStyle w:val="no-conversion"/>
          <w:rFonts w:ascii="Arial" w:hAnsi="Arial" w:cs="Arial"/>
          <w:color w:val="002060"/>
          <w:sz w:val="28"/>
          <w:szCs w:val="28"/>
        </w:rPr>
        <w:t>)</w:t>
      </w:r>
      <w:r w:rsidRPr="006124CF">
        <w:rPr>
          <w:rFonts w:ascii="Arial" w:hAnsi="Arial" w:cs="Arial"/>
          <w:color w:val="002060"/>
          <w:sz w:val="28"/>
          <w:szCs w:val="28"/>
        </w:rPr>
        <w:t xml:space="preserve"> (em </w:t>
      </w:r>
      <w:hyperlink r:id="rId159" w:tooltip="Língua inglesa" w:history="1">
        <w:r w:rsidRPr="006124CF">
          <w:rPr>
            <w:rStyle w:val="Hyperlink"/>
            <w:rFonts w:ascii="Arial" w:eastAsia="MS Mincho" w:hAnsi="Arial" w:cs="Arial"/>
            <w:color w:val="002060"/>
            <w:sz w:val="28"/>
            <w:szCs w:val="28"/>
            <w:u w:val="none"/>
          </w:rPr>
          <w:t>inglês</w:t>
        </w:r>
      </w:hyperlink>
      <w:r w:rsidRPr="006124CF">
        <w:rPr>
          <w:rFonts w:ascii="Arial" w:hAnsi="Arial" w:cs="Arial"/>
          <w:color w:val="002060"/>
          <w:sz w:val="28"/>
          <w:szCs w:val="28"/>
        </w:rPr>
        <w:t xml:space="preserve">: </w:t>
      </w:r>
      <w:r w:rsidRPr="006124CF">
        <w:rPr>
          <w:rFonts w:ascii="Arial" w:hAnsi="Arial" w:cs="Arial"/>
          <w:i/>
          <w:iCs/>
          <w:color w:val="002060"/>
          <w:sz w:val="28"/>
          <w:szCs w:val="28"/>
        </w:rPr>
        <w:t>International Organization for Standardization</w:t>
      </w:r>
      <w:r w:rsidRPr="006124CF">
        <w:rPr>
          <w:rFonts w:ascii="Arial" w:hAnsi="Arial" w:cs="Arial"/>
          <w:color w:val="002060"/>
          <w:sz w:val="28"/>
          <w:szCs w:val="28"/>
        </w:rPr>
        <w:t xml:space="preserve">; em </w:t>
      </w:r>
      <w:hyperlink r:id="rId160" w:tooltip="Língua francesa" w:history="1">
        <w:r w:rsidRPr="006124CF">
          <w:rPr>
            <w:rStyle w:val="Hyperlink"/>
            <w:rFonts w:ascii="Arial" w:eastAsia="MS Mincho" w:hAnsi="Arial" w:cs="Arial"/>
            <w:color w:val="002060"/>
            <w:sz w:val="28"/>
            <w:szCs w:val="28"/>
            <w:u w:val="none"/>
          </w:rPr>
          <w:t>francês</w:t>
        </w:r>
      </w:hyperlink>
      <w:r w:rsidRPr="006124CF">
        <w:rPr>
          <w:rFonts w:ascii="Arial" w:hAnsi="Arial" w:cs="Arial"/>
          <w:color w:val="002060"/>
          <w:sz w:val="28"/>
          <w:szCs w:val="28"/>
        </w:rPr>
        <w:t xml:space="preserve">: </w:t>
      </w:r>
      <w:r w:rsidRPr="006124CF">
        <w:rPr>
          <w:rFonts w:ascii="Arial" w:hAnsi="Arial" w:cs="Arial"/>
          <w:i/>
          <w:iCs/>
          <w:color w:val="002060"/>
          <w:sz w:val="28"/>
          <w:szCs w:val="28"/>
          <w:lang w:val="fr-FR"/>
        </w:rPr>
        <w:t>L'Organisation internationale de normalisation</w:t>
      </w:r>
      <w:r w:rsidRPr="006124CF">
        <w:rPr>
          <w:rFonts w:ascii="Arial" w:hAnsi="Arial" w:cs="Arial"/>
          <w:color w:val="002060"/>
          <w:sz w:val="28"/>
          <w:szCs w:val="28"/>
        </w:rPr>
        <w:t xml:space="preserve">), popularmente conhecida como </w:t>
      </w:r>
      <w:r w:rsidRPr="006124CF">
        <w:rPr>
          <w:rFonts w:ascii="Arial" w:hAnsi="Arial" w:cs="Arial"/>
          <w:b/>
          <w:bCs/>
          <w:color w:val="002060"/>
          <w:sz w:val="28"/>
          <w:szCs w:val="28"/>
        </w:rPr>
        <w:t>ISO</w:t>
      </w:r>
      <w:r w:rsidRPr="006124CF">
        <w:rPr>
          <w:rFonts w:ascii="Arial" w:hAnsi="Arial" w:cs="Arial"/>
          <w:color w:val="002060"/>
          <w:sz w:val="28"/>
          <w:szCs w:val="28"/>
        </w:rPr>
        <w:t xml:space="preserve"> é uma entidad</w:t>
      </w:r>
      <w:r w:rsidR="008339A6">
        <w:rPr>
          <w:rFonts w:ascii="Arial" w:hAnsi="Arial" w:cs="Arial"/>
          <w:color w:val="002060"/>
          <w:sz w:val="28"/>
          <w:szCs w:val="28"/>
        </w:rPr>
        <w:t>e que atualmente congrega os grê</w:t>
      </w:r>
      <w:r w:rsidRPr="006124CF">
        <w:rPr>
          <w:rFonts w:ascii="Arial" w:hAnsi="Arial" w:cs="Arial"/>
          <w:color w:val="002060"/>
          <w:sz w:val="28"/>
          <w:szCs w:val="28"/>
        </w:rPr>
        <w:t>mios de padroniza</w:t>
      </w:r>
      <w:r w:rsidR="008339A6">
        <w:rPr>
          <w:rFonts w:ascii="Arial" w:hAnsi="Arial" w:cs="Arial"/>
          <w:color w:val="002060"/>
          <w:sz w:val="28"/>
          <w:szCs w:val="28"/>
        </w:rPr>
        <w:t xml:space="preserve">ção/normalização de 170 países. </w:t>
      </w:r>
      <w:r w:rsidRPr="006124CF">
        <w:rPr>
          <w:rFonts w:ascii="Arial" w:hAnsi="Arial" w:cs="Arial"/>
          <w:color w:val="002060"/>
          <w:sz w:val="28"/>
          <w:szCs w:val="28"/>
        </w:rPr>
        <w:t xml:space="preserve">Fundada em </w:t>
      </w:r>
      <w:hyperlink r:id="rId161" w:history="1">
        <w:r w:rsidRPr="006124CF">
          <w:rPr>
            <w:rStyle w:val="Hyperlink"/>
            <w:rFonts w:ascii="Arial" w:eastAsia="MS Mincho" w:hAnsi="Arial" w:cs="Arial"/>
            <w:color w:val="002060"/>
            <w:sz w:val="28"/>
            <w:szCs w:val="28"/>
            <w:u w:val="none"/>
          </w:rPr>
          <w:t>23 de fevereiro</w:t>
        </w:r>
      </w:hyperlink>
      <w:r w:rsidRPr="006124CF">
        <w:rPr>
          <w:rFonts w:ascii="Arial" w:hAnsi="Arial" w:cs="Arial"/>
          <w:color w:val="002060"/>
          <w:sz w:val="28"/>
          <w:szCs w:val="28"/>
        </w:rPr>
        <w:t xml:space="preserve"> de </w:t>
      </w:r>
      <w:hyperlink r:id="rId162" w:history="1">
        <w:r w:rsidRPr="006124CF">
          <w:rPr>
            <w:rStyle w:val="Hyperlink"/>
            <w:rFonts w:ascii="Arial" w:eastAsia="MS Mincho" w:hAnsi="Arial" w:cs="Arial"/>
            <w:color w:val="002060"/>
            <w:sz w:val="28"/>
            <w:szCs w:val="28"/>
            <w:u w:val="none"/>
          </w:rPr>
          <w:t>1947</w:t>
        </w:r>
      </w:hyperlink>
      <w:r w:rsidRPr="006124CF">
        <w:rPr>
          <w:rFonts w:ascii="Arial" w:hAnsi="Arial" w:cs="Arial"/>
          <w:color w:val="002060"/>
          <w:sz w:val="28"/>
          <w:szCs w:val="28"/>
        </w:rPr>
        <w:t xml:space="preserve">, em </w:t>
      </w:r>
      <w:hyperlink r:id="rId163" w:history="1">
        <w:r w:rsidRPr="006124CF">
          <w:rPr>
            <w:rStyle w:val="Hyperlink"/>
            <w:rFonts w:ascii="Arial" w:eastAsia="MS Mincho" w:hAnsi="Arial" w:cs="Arial"/>
            <w:color w:val="002060"/>
            <w:sz w:val="28"/>
            <w:szCs w:val="28"/>
            <w:u w:val="none"/>
          </w:rPr>
          <w:t>Genebra</w:t>
        </w:r>
      </w:hyperlink>
      <w:r w:rsidRPr="006124CF">
        <w:rPr>
          <w:rFonts w:ascii="Arial" w:hAnsi="Arial" w:cs="Arial"/>
          <w:color w:val="002060"/>
          <w:sz w:val="28"/>
          <w:szCs w:val="28"/>
        </w:rPr>
        <w:t xml:space="preserve">, na </w:t>
      </w:r>
      <w:hyperlink r:id="rId164" w:history="1">
        <w:r w:rsidRPr="006124CF">
          <w:rPr>
            <w:rStyle w:val="Hyperlink"/>
            <w:rFonts w:ascii="Arial" w:eastAsia="MS Mincho" w:hAnsi="Arial" w:cs="Arial"/>
            <w:color w:val="002060"/>
            <w:sz w:val="28"/>
            <w:szCs w:val="28"/>
            <w:u w:val="none"/>
          </w:rPr>
          <w:t>Suíça</w:t>
        </w:r>
      </w:hyperlink>
      <w:r w:rsidRPr="006124CF">
        <w:rPr>
          <w:rFonts w:ascii="Arial" w:hAnsi="Arial" w:cs="Arial"/>
          <w:color w:val="002060"/>
          <w:sz w:val="28"/>
          <w:szCs w:val="28"/>
        </w:rPr>
        <w:t xml:space="preserve">, a ISO aprova </w:t>
      </w:r>
      <w:hyperlink r:id="rId165" w:tooltip="Norma técnica" w:history="1">
        <w:r w:rsidRPr="006124CF">
          <w:rPr>
            <w:rStyle w:val="Hyperlink"/>
            <w:rFonts w:ascii="Arial" w:eastAsia="MS Mincho" w:hAnsi="Arial" w:cs="Arial"/>
            <w:color w:val="002060"/>
            <w:sz w:val="28"/>
            <w:szCs w:val="28"/>
            <w:u w:val="none"/>
          </w:rPr>
          <w:t>normas</w:t>
        </w:r>
      </w:hyperlink>
      <w:r w:rsidRPr="006124CF">
        <w:rPr>
          <w:rFonts w:ascii="Arial" w:hAnsi="Arial" w:cs="Arial"/>
          <w:color w:val="002060"/>
          <w:sz w:val="28"/>
          <w:szCs w:val="28"/>
        </w:rPr>
        <w:t xml:space="preserve"> internacionais em todos os campos técnicos.</w:t>
      </w:r>
    </w:p>
    <w:p w:rsidR="0056040C" w:rsidRPr="006124CF" w:rsidRDefault="0056040C" w:rsidP="00BE44FE">
      <w:pPr>
        <w:pStyle w:val="NormalWeb"/>
        <w:spacing w:before="0" w:beforeAutospacing="0" w:after="120" w:afterAutospacing="0" w:line="276" w:lineRule="auto"/>
        <w:jc w:val="both"/>
        <w:rPr>
          <w:rFonts w:ascii="Arial" w:hAnsi="Arial" w:cs="Arial"/>
          <w:color w:val="002060"/>
          <w:sz w:val="28"/>
          <w:szCs w:val="28"/>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Tipos de classificações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Entre os tipos de classificações da ISO, encontram-se:</w:t>
      </w:r>
    </w:p>
    <w:p w:rsidR="00F51AD6" w:rsidRPr="006124CF" w:rsidRDefault="00F51AD6" w:rsidP="00863E3D">
      <w:pPr>
        <w:numPr>
          <w:ilvl w:val="0"/>
          <w:numId w:val="15"/>
        </w:numPr>
        <w:spacing w:after="120" w:line="276" w:lineRule="auto"/>
        <w:ind w:left="397" w:hanging="397"/>
        <w:jc w:val="both"/>
        <w:rPr>
          <w:rFonts w:ascii="Arial" w:hAnsi="Arial" w:cs="Arial"/>
          <w:color w:val="002060"/>
          <w:sz w:val="28"/>
          <w:szCs w:val="28"/>
        </w:rPr>
      </w:pPr>
      <w:r w:rsidRPr="006124CF">
        <w:rPr>
          <w:rFonts w:ascii="Arial" w:hAnsi="Arial" w:cs="Arial"/>
          <w:b/>
          <w:bCs/>
          <w:color w:val="002060"/>
          <w:sz w:val="28"/>
          <w:szCs w:val="28"/>
        </w:rPr>
        <w:t>Normas Técnicas</w:t>
      </w:r>
      <w:r w:rsidRPr="006124CF">
        <w:rPr>
          <w:rFonts w:ascii="Arial" w:hAnsi="Arial" w:cs="Arial"/>
          <w:color w:val="002060"/>
          <w:sz w:val="28"/>
          <w:szCs w:val="28"/>
        </w:rPr>
        <w:t>, como por exemplo as da ABNT;</w:t>
      </w:r>
    </w:p>
    <w:p w:rsidR="00F51AD6" w:rsidRPr="006124CF" w:rsidRDefault="00F51AD6" w:rsidP="00863E3D">
      <w:pPr>
        <w:numPr>
          <w:ilvl w:val="0"/>
          <w:numId w:val="15"/>
        </w:numPr>
        <w:spacing w:after="120" w:line="276" w:lineRule="auto"/>
        <w:ind w:left="397" w:hanging="397"/>
        <w:jc w:val="both"/>
        <w:rPr>
          <w:rFonts w:ascii="Arial" w:hAnsi="Arial" w:cs="Arial"/>
          <w:color w:val="002060"/>
          <w:sz w:val="28"/>
          <w:szCs w:val="28"/>
        </w:rPr>
      </w:pPr>
      <w:r w:rsidRPr="006124CF">
        <w:rPr>
          <w:rFonts w:ascii="Arial" w:hAnsi="Arial" w:cs="Arial"/>
          <w:b/>
          <w:bCs/>
          <w:color w:val="002060"/>
          <w:sz w:val="28"/>
          <w:szCs w:val="28"/>
        </w:rPr>
        <w:t>Classificações</w:t>
      </w:r>
      <w:r w:rsidRPr="006124CF">
        <w:rPr>
          <w:rFonts w:ascii="Arial" w:hAnsi="Arial" w:cs="Arial"/>
          <w:color w:val="002060"/>
          <w:sz w:val="28"/>
          <w:szCs w:val="28"/>
        </w:rPr>
        <w:t>, como por exemplo, os códigos de países (PT / PRT / 620 para Portugal; BR / BRA / 076 para Brasil);</w:t>
      </w:r>
    </w:p>
    <w:p w:rsidR="00F51AD6" w:rsidRPr="006124CF" w:rsidRDefault="00F51AD6" w:rsidP="00863E3D">
      <w:pPr>
        <w:numPr>
          <w:ilvl w:val="0"/>
          <w:numId w:val="15"/>
        </w:numPr>
        <w:spacing w:after="120" w:line="276" w:lineRule="auto"/>
        <w:ind w:left="397" w:hanging="397"/>
        <w:jc w:val="both"/>
        <w:rPr>
          <w:rFonts w:ascii="Arial" w:hAnsi="Arial" w:cs="Arial"/>
          <w:color w:val="002060"/>
          <w:sz w:val="28"/>
          <w:szCs w:val="28"/>
        </w:rPr>
      </w:pPr>
      <w:r w:rsidRPr="006124CF">
        <w:rPr>
          <w:rFonts w:ascii="Arial" w:hAnsi="Arial" w:cs="Arial"/>
          <w:b/>
          <w:bCs/>
          <w:color w:val="002060"/>
          <w:sz w:val="28"/>
          <w:szCs w:val="28"/>
        </w:rPr>
        <w:t>Normas de Procedimento</w:t>
      </w:r>
      <w:r w:rsidRPr="006124CF">
        <w:rPr>
          <w:rFonts w:ascii="Arial" w:hAnsi="Arial" w:cs="Arial"/>
          <w:color w:val="002060"/>
          <w:sz w:val="28"/>
          <w:szCs w:val="28"/>
        </w:rPr>
        <w:t xml:space="preserve">, como por exemplo as de </w:t>
      </w:r>
      <w:hyperlink r:id="rId166" w:tooltip="Gestão da qualidade" w:history="1">
        <w:r w:rsidRPr="006124CF">
          <w:rPr>
            <w:rStyle w:val="Hyperlink"/>
            <w:rFonts w:ascii="Arial" w:eastAsia="MS Mincho" w:hAnsi="Arial" w:cs="Arial"/>
            <w:color w:val="002060"/>
            <w:sz w:val="28"/>
            <w:szCs w:val="28"/>
            <w:u w:val="none"/>
          </w:rPr>
          <w:t>gestão da qualidade</w:t>
        </w:r>
      </w:hyperlink>
      <w:r w:rsidRPr="006124CF">
        <w:rPr>
          <w:rFonts w:ascii="Arial" w:hAnsi="Arial" w:cs="Arial"/>
          <w:color w:val="002060"/>
          <w:sz w:val="28"/>
          <w:szCs w:val="28"/>
        </w:rPr>
        <w:t xml:space="preserve">, de acordo com a </w:t>
      </w:r>
      <w:hyperlink r:id="rId167" w:history="1">
        <w:r w:rsidRPr="006124CF">
          <w:rPr>
            <w:rStyle w:val="Hyperlink"/>
            <w:rFonts w:ascii="Arial" w:eastAsia="MS Mincho" w:hAnsi="Arial" w:cs="Arial"/>
            <w:color w:val="002060"/>
            <w:sz w:val="28"/>
            <w:szCs w:val="28"/>
            <w:u w:val="none"/>
          </w:rPr>
          <w:t>ISO 9000</w:t>
        </w:r>
      </w:hyperlink>
      <w:r w:rsidRPr="006124CF">
        <w:rPr>
          <w:rFonts w:ascii="Arial" w:hAnsi="Arial" w:cs="Arial"/>
          <w:color w:val="002060"/>
          <w:sz w:val="28"/>
          <w:szCs w:val="28"/>
        </w:rPr>
        <w:t>.</w:t>
      </w:r>
    </w:p>
    <w:p w:rsidR="00345CC8" w:rsidRDefault="00345CC8" w:rsidP="00BE44FE">
      <w:pPr>
        <w:pStyle w:val="Ttulo2"/>
        <w:spacing w:before="0" w:after="120" w:line="276" w:lineRule="auto"/>
        <w:jc w:val="both"/>
        <w:rPr>
          <w:rStyle w:val="mw-headline"/>
          <w:rFonts w:cs="Arial"/>
          <w:i w:val="0"/>
          <w:color w:val="002060"/>
        </w:rPr>
      </w:pPr>
    </w:p>
    <w:p w:rsidR="00D56B10" w:rsidRPr="00D56B10" w:rsidRDefault="00D56B10" w:rsidP="00D56B10">
      <w:pPr>
        <w:rPr>
          <w:lang w:val="x-none"/>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Organizações responsáveis pelas ISO, por país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Abaixo algumas entidades responsáveis pelas ISO, por país.</w:t>
      </w:r>
      <w:r w:rsidR="00DF6300" w:rsidRPr="006124CF">
        <w:rPr>
          <w:rFonts w:ascii="Arial" w:hAnsi="Arial" w:cs="Arial"/>
          <w:color w:val="002060"/>
          <w:sz w:val="28"/>
          <w:szCs w:val="28"/>
        </w:rPr>
        <w:t xml:space="preserve"> </w:t>
      </w:r>
    </w:p>
    <w:p w:rsidR="00DF6300" w:rsidRPr="006124CF" w:rsidRDefault="000D0947" w:rsidP="00BE44FE">
      <w:pPr>
        <w:tabs>
          <w:tab w:val="left" w:pos="10781"/>
        </w:tabs>
        <w:spacing w:after="120" w:line="276" w:lineRule="auto"/>
        <w:jc w:val="both"/>
        <w:rPr>
          <w:rFonts w:ascii="Arial" w:hAnsi="Arial" w:cs="Arial"/>
          <w:color w:val="002060"/>
          <w:sz w:val="28"/>
          <w:szCs w:val="28"/>
        </w:rPr>
      </w:pPr>
      <w:hyperlink r:id="rId168" w:history="1">
        <w:r w:rsidR="00F51AD6" w:rsidRPr="006124CF">
          <w:rPr>
            <w:rStyle w:val="Hyperlink"/>
            <w:rFonts w:ascii="Arial" w:eastAsia="MS Mincho" w:hAnsi="Arial" w:cs="Arial"/>
            <w:b/>
            <w:color w:val="002060"/>
            <w:sz w:val="28"/>
            <w:szCs w:val="28"/>
            <w:u w:val="none"/>
          </w:rPr>
          <w:t>Alemanha</w:t>
        </w:r>
      </w:hyperlink>
      <w:r w:rsidR="00F51AD6" w:rsidRPr="006124CF">
        <w:rPr>
          <w:rFonts w:ascii="Arial" w:hAnsi="Arial" w:cs="Arial"/>
          <w:color w:val="002060"/>
          <w:sz w:val="28"/>
          <w:szCs w:val="28"/>
        </w:rPr>
        <w:t xml:space="preserve"> - </w:t>
      </w:r>
      <w:hyperlink r:id="rId169" w:tooltip="Deutsches Institut für Normung" w:history="1">
        <w:r w:rsidR="00F51AD6" w:rsidRPr="006124CF">
          <w:rPr>
            <w:rStyle w:val="Hyperlink"/>
            <w:rFonts w:ascii="Arial" w:eastAsia="MS Mincho" w:hAnsi="Arial" w:cs="Arial"/>
            <w:color w:val="002060"/>
            <w:sz w:val="28"/>
            <w:szCs w:val="28"/>
            <w:u w:val="none"/>
          </w:rPr>
          <w:t>Deutsches Institut für Normung e.V.</w:t>
        </w:r>
      </w:hyperlink>
      <w:r w:rsidR="00F51AD6" w:rsidRPr="006124CF">
        <w:rPr>
          <w:rFonts w:ascii="Arial" w:hAnsi="Arial" w:cs="Arial"/>
          <w:color w:val="002060"/>
          <w:sz w:val="28"/>
          <w:szCs w:val="28"/>
        </w:rPr>
        <w:t xml:space="preserve"> (DIN)</w:t>
      </w:r>
    </w:p>
    <w:p w:rsidR="00DF6300" w:rsidRPr="006124CF" w:rsidRDefault="000D0947" w:rsidP="00BE44FE">
      <w:pPr>
        <w:tabs>
          <w:tab w:val="left" w:pos="10781"/>
        </w:tabs>
        <w:spacing w:after="120" w:line="276" w:lineRule="auto"/>
        <w:jc w:val="both"/>
        <w:rPr>
          <w:rFonts w:ascii="Arial" w:hAnsi="Arial" w:cs="Arial"/>
          <w:color w:val="002060"/>
          <w:sz w:val="28"/>
          <w:szCs w:val="28"/>
        </w:rPr>
      </w:pPr>
      <w:hyperlink r:id="rId170" w:history="1">
        <w:r w:rsidR="00F51AD6" w:rsidRPr="006124CF">
          <w:rPr>
            <w:rStyle w:val="Hyperlink"/>
            <w:rFonts w:ascii="Arial" w:eastAsia="MS Mincho" w:hAnsi="Arial" w:cs="Arial"/>
            <w:b/>
            <w:color w:val="002060"/>
            <w:sz w:val="28"/>
            <w:szCs w:val="28"/>
            <w:u w:val="none"/>
          </w:rPr>
          <w:t>Angola</w:t>
        </w:r>
      </w:hyperlink>
      <w:r w:rsidR="00F51AD6" w:rsidRPr="006124CF">
        <w:rPr>
          <w:rFonts w:ascii="Arial" w:hAnsi="Arial" w:cs="Arial"/>
          <w:color w:val="002060"/>
          <w:sz w:val="28"/>
          <w:szCs w:val="28"/>
        </w:rPr>
        <w:t xml:space="preserve"> - </w:t>
      </w:r>
      <w:hyperlink r:id="rId171" w:tooltip="Instituto Angolano de Normalização e Qualidade (página não existe)" w:history="1">
        <w:r w:rsidR="00F51AD6" w:rsidRPr="006124CF">
          <w:rPr>
            <w:rStyle w:val="Hyperlink"/>
            <w:rFonts w:ascii="Arial" w:eastAsia="MS Mincho" w:hAnsi="Arial" w:cs="Arial"/>
            <w:color w:val="002060"/>
            <w:sz w:val="28"/>
            <w:szCs w:val="28"/>
            <w:u w:val="none"/>
          </w:rPr>
          <w:t>Instituto Angolano de Normalização e Qualidade</w:t>
        </w:r>
      </w:hyperlink>
      <w:r w:rsidR="00F51AD6" w:rsidRPr="006124CF">
        <w:rPr>
          <w:rFonts w:ascii="Arial" w:hAnsi="Arial" w:cs="Arial"/>
          <w:color w:val="002060"/>
          <w:sz w:val="28"/>
          <w:szCs w:val="28"/>
        </w:rPr>
        <w:t xml:space="preserve"> (IANORQ)</w:t>
      </w:r>
    </w:p>
    <w:p w:rsidR="00DF6300" w:rsidRPr="006124CF" w:rsidRDefault="000D0947" w:rsidP="00BE44FE">
      <w:pPr>
        <w:tabs>
          <w:tab w:val="left" w:pos="10781"/>
        </w:tabs>
        <w:spacing w:after="120" w:line="276" w:lineRule="auto"/>
        <w:jc w:val="both"/>
        <w:rPr>
          <w:rFonts w:ascii="Arial" w:hAnsi="Arial" w:cs="Arial"/>
          <w:color w:val="002060"/>
          <w:sz w:val="28"/>
          <w:szCs w:val="28"/>
        </w:rPr>
      </w:pPr>
      <w:hyperlink r:id="rId172" w:history="1">
        <w:r w:rsidR="00F51AD6" w:rsidRPr="006124CF">
          <w:rPr>
            <w:rStyle w:val="Hyperlink"/>
            <w:rFonts w:ascii="Arial" w:eastAsia="MS Mincho" w:hAnsi="Arial" w:cs="Arial"/>
            <w:b/>
            <w:color w:val="002060"/>
            <w:sz w:val="28"/>
            <w:szCs w:val="28"/>
            <w:u w:val="none"/>
          </w:rPr>
          <w:t>Brasil</w:t>
        </w:r>
      </w:hyperlink>
      <w:r w:rsidR="00F51AD6" w:rsidRPr="006124CF">
        <w:rPr>
          <w:rFonts w:ascii="Arial" w:hAnsi="Arial" w:cs="Arial"/>
          <w:color w:val="002060"/>
          <w:sz w:val="28"/>
          <w:szCs w:val="28"/>
        </w:rPr>
        <w:t xml:space="preserve"> - </w:t>
      </w:r>
      <w:hyperlink r:id="rId173" w:history="1">
        <w:r w:rsidR="00F51AD6" w:rsidRPr="006124CF">
          <w:rPr>
            <w:rStyle w:val="Hyperlink"/>
            <w:rFonts w:ascii="Arial" w:eastAsia="MS Mincho" w:hAnsi="Arial" w:cs="Arial"/>
            <w:color w:val="002060"/>
            <w:sz w:val="28"/>
            <w:szCs w:val="28"/>
            <w:u w:val="none"/>
          </w:rPr>
          <w:t>Associação Brasileira de Normas Técnicas</w:t>
        </w:r>
      </w:hyperlink>
      <w:r w:rsidR="00F51AD6" w:rsidRPr="006124CF">
        <w:rPr>
          <w:rFonts w:ascii="Arial" w:hAnsi="Arial" w:cs="Arial"/>
          <w:color w:val="002060"/>
          <w:sz w:val="28"/>
          <w:szCs w:val="28"/>
        </w:rPr>
        <w:t xml:space="preserve"> (ABNT)</w:t>
      </w:r>
    </w:p>
    <w:p w:rsidR="00DF6300" w:rsidRPr="006124CF" w:rsidRDefault="000D0947" w:rsidP="00BE44FE">
      <w:pPr>
        <w:tabs>
          <w:tab w:val="left" w:pos="10781"/>
        </w:tabs>
        <w:spacing w:after="120" w:line="276" w:lineRule="auto"/>
        <w:jc w:val="both"/>
        <w:rPr>
          <w:rFonts w:ascii="Arial" w:hAnsi="Arial" w:cs="Arial"/>
          <w:color w:val="002060"/>
          <w:sz w:val="28"/>
          <w:szCs w:val="28"/>
        </w:rPr>
      </w:pPr>
      <w:hyperlink r:id="rId174" w:tooltip="Estados Unidos da América" w:history="1">
        <w:r w:rsidR="00F51AD6" w:rsidRPr="006124CF">
          <w:rPr>
            <w:rStyle w:val="Hyperlink"/>
            <w:rFonts w:ascii="Arial" w:eastAsia="MS Mincho" w:hAnsi="Arial" w:cs="Arial"/>
            <w:b/>
            <w:color w:val="002060"/>
            <w:sz w:val="28"/>
            <w:szCs w:val="28"/>
            <w:u w:val="none"/>
          </w:rPr>
          <w:t>Estados Unidos da América</w:t>
        </w:r>
      </w:hyperlink>
      <w:r w:rsidR="00F51AD6" w:rsidRPr="006124CF">
        <w:rPr>
          <w:rFonts w:ascii="Arial" w:hAnsi="Arial" w:cs="Arial"/>
          <w:color w:val="002060"/>
          <w:sz w:val="28"/>
          <w:szCs w:val="28"/>
        </w:rPr>
        <w:t xml:space="preserve"> - </w:t>
      </w:r>
      <w:hyperlink r:id="rId175" w:history="1">
        <w:r w:rsidR="00F51AD6" w:rsidRPr="006124CF">
          <w:rPr>
            <w:rStyle w:val="Hyperlink"/>
            <w:rFonts w:ascii="Arial" w:eastAsia="MS Mincho" w:hAnsi="Arial" w:cs="Arial"/>
            <w:color w:val="002060"/>
            <w:sz w:val="28"/>
            <w:szCs w:val="28"/>
            <w:u w:val="none"/>
          </w:rPr>
          <w:t>American National Standards Institute</w:t>
        </w:r>
      </w:hyperlink>
      <w:r w:rsidR="00F51AD6" w:rsidRPr="006124CF">
        <w:rPr>
          <w:rFonts w:ascii="Arial" w:hAnsi="Arial" w:cs="Arial"/>
          <w:color w:val="002060"/>
          <w:sz w:val="28"/>
          <w:szCs w:val="28"/>
        </w:rPr>
        <w:t xml:space="preserve"> (ANSI)</w:t>
      </w:r>
    </w:p>
    <w:p w:rsidR="00DF6300" w:rsidRPr="006124CF" w:rsidRDefault="000D0947" w:rsidP="00BE44FE">
      <w:pPr>
        <w:tabs>
          <w:tab w:val="left" w:pos="10781"/>
        </w:tabs>
        <w:spacing w:after="120" w:line="276" w:lineRule="auto"/>
        <w:jc w:val="both"/>
        <w:rPr>
          <w:rFonts w:ascii="Arial" w:hAnsi="Arial" w:cs="Arial"/>
          <w:color w:val="002060"/>
          <w:sz w:val="28"/>
          <w:szCs w:val="28"/>
        </w:rPr>
      </w:pPr>
      <w:hyperlink r:id="rId176" w:history="1">
        <w:r w:rsidR="00F51AD6" w:rsidRPr="006124CF">
          <w:rPr>
            <w:rStyle w:val="Hyperlink"/>
            <w:rFonts w:ascii="Arial" w:eastAsia="MS Mincho" w:hAnsi="Arial" w:cs="Arial"/>
            <w:b/>
            <w:color w:val="002060"/>
            <w:sz w:val="28"/>
            <w:szCs w:val="28"/>
            <w:u w:val="none"/>
          </w:rPr>
          <w:t>Moçambique</w:t>
        </w:r>
      </w:hyperlink>
      <w:r w:rsidR="00F51AD6" w:rsidRPr="006124CF">
        <w:rPr>
          <w:rFonts w:ascii="Arial" w:hAnsi="Arial" w:cs="Arial"/>
          <w:color w:val="002060"/>
          <w:sz w:val="28"/>
          <w:szCs w:val="28"/>
        </w:rPr>
        <w:t xml:space="preserve"> - </w:t>
      </w:r>
      <w:hyperlink r:id="rId177" w:tooltip="Instituto Nacional de Normalização e Qualidade (página não existe)" w:history="1">
        <w:r w:rsidR="00F51AD6" w:rsidRPr="006124CF">
          <w:rPr>
            <w:rStyle w:val="Hyperlink"/>
            <w:rFonts w:ascii="Arial" w:eastAsia="MS Mincho" w:hAnsi="Arial" w:cs="Arial"/>
            <w:color w:val="002060"/>
            <w:sz w:val="28"/>
            <w:szCs w:val="28"/>
            <w:u w:val="none"/>
          </w:rPr>
          <w:t>Instituto Nacional de Normalização e Qualidade</w:t>
        </w:r>
      </w:hyperlink>
      <w:r w:rsidR="00F51AD6" w:rsidRPr="006124CF">
        <w:rPr>
          <w:rFonts w:ascii="Arial" w:hAnsi="Arial" w:cs="Arial"/>
          <w:color w:val="002060"/>
          <w:sz w:val="28"/>
          <w:szCs w:val="28"/>
        </w:rPr>
        <w:t xml:space="preserve"> (INNOQ) (em </w:t>
      </w:r>
      <w:hyperlink r:id="rId178" w:tooltip="Língua inglesa" w:history="1">
        <w:r w:rsidR="00F51AD6" w:rsidRPr="006124CF">
          <w:rPr>
            <w:rStyle w:val="Hyperlink"/>
            <w:rFonts w:ascii="Arial" w:eastAsia="MS Mincho" w:hAnsi="Arial" w:cs="Arial"/>
            <w:color w:val="002060"/>
            <w:sz w:val="28"/>
            <w:szCs w:val="28"/>
            <w:u w:val="none"/>
          </w:rPr>
          <w:t>inglês</w:t>
        </w:r>
      </w:hyperlink>
      <w:r w:rsidR="00F51AD6" w:rsidRPr="006124CF">
        <w:rPr>
          <w:rFonts w:ascii="Arial" w:hAnsi="Arial" w:cs="Arial"/>
          <w:color w:val="002060"/>
          <w:sz w:val="28"/>
          <w:szCs w:val="28"/>
        </w:rPr>
        <w:t>)</w:t>
      </w:r>
    </w:p>
    <w:p w:rsidR="00274D98" w:rsidRPr="006124CF" w:rsidRDefault="000D0947" w:rsidP="00BE44FE">
      <w:pPr>
        <w:tabs>
          <w:tab w:val="left" w:pos="10781"/>
        </w:tabs>
        <w:spacing w:after="120" w:line="276" w:lineRule="auto"/>
        <w:jc w:val="both"/>
        <w:rPr>
          <w:rFonts w:ascii="Arial" w:hAnsi="Arial" w:cs="Arial"/>
          <w:color w:val="002060"/>
          <w:sz w:val="28"/>
          <w:szCs w:val="28"/>
        </w:rPr>
      </w:pPr>
      <w:hyperlink r:id="rId179" w:history="1">
        <w:r w:rsidR="00F51AD6" w:rsidRPr="006124CF">
          <w:rPr>
            <w:rStyle w:val="Hyperlink"/>
            <w:rFonts w:ascii="Arial" w:eastAsia="MS Mincho" w:hAnsi="Arial" w:cs="Arial"/>
            <w:b/>
            <w:color w:val="002060"/>
            <w:sz w:val="28"/>
            <w:szCs w:val="28"/>
            <w:u w:val="none"/>
          </w:rPr>
          <w:t>Portugal</w:t>
        </w:r>
      </w:hyperlink>
      <w:r w:rsidR="00F51AD6" w:rsidRPr="006124CF">
        <w:rPr>
          <w:rFonts w:ascii="Arial" w:hAnsi="Arial" w:cs="Arial"/>
          <w:color w:val="002060"/>
          <w:sz w:val="28"/>
          <w:szCs w:val="28"/>
        </w:rPr>
        <w:t xml:space="preserve"> - </w:t>
      </w:r>
      <w:hyperlink r:id="rId180" w:history="1">
        <w:r w:rsidR="00F51AD6" w:rsidRPr="006124CF">
          <w:rPr>
            <w:rStyle w:val="Hyperlink"/>
            <w:rFonts w:ascii="Arial" w:eastAsia="MS Mincho" w:hAnsi="Arial" w:cs="Arial"/>
            <w:color w:val="002060"/>
            <w:sz w:val="28"/>
            <w:szCs w:val="28"/>
            <w:u w:val="none"/>
          </w:rPr>
          <w:t>Instituto Português da Qualidade</w:t>
        </w:r>
      </w:hyperlink>
      <w:r w:rsidR="00DF6300" w:rsidRPr="006124CF">
        <w:rPr>
          <w:rFonts w:ascii="Arial" w:hAnsi="Arial" w:cs="Arial"/>
          <w:color w:val="002060"/>
          <w:sz w:val="28"/>
          <w:szCs w:val="28"/>
        </w:rPr>
        <w:t xml:space="preserve"> (IPQ)</w:t>
      </w:r>
    </w:p>
    <w:p w:rsidR="0056040C" w:rsidRPr="006124CF" w:rsidRDefault="0056040C" w:rsidP="00BE44FE">
      <w:pPr>
        <w:tabs>
          <w:tab w:val="left" w:pos="10781"/>
        </w:tabs>
        <w:spacing w:after="120" w:line="276" w:lineRule="auto"/>
        <w:jc w:val="both"/>
        <w:rPr>
          <w:rFonts w:ascii="Arial" w:hAnsi="Arial" w:cs="Arial"/>
          <w:color w:val="002060"/>
          <w:sz w:val="28"/>
          <w:szCs w:val="28"/>
        </w:rPr>
      </w:pPr>
    </w:p>
    <w:p w:rsidR="00F51AD6" w:rsidRPr="006124CF" w:rsidRDefault="00F51AD6" w:rsidP="00BE44FE">
      <w:pPr>
        <w:pStyle w:val="Ttulo2"/>
        <w:spacing w:before="0" w:after="120" w:line="276" w:lineRule="auto"/>
        <w:jc w:val="both"/>
        <w:rPr>
          <w:rFonts w:cs="Arial"/>
          <w:i w:val="0"/>
          <w:color w:val="002060"/>
        </w:rPr>
      </w:pPr>
      <w:r w:rsidRPr="006124CF">
        <w:rPr>
          <w:rStyle w:val="mw-headline"/>
          <w:rFonts w:cs="Arial"/>
          <w:i w:val="0"/>
          <w:color w:val="002060"/>
        </w:rPr>
        <w:t>Normas técnicas</w:t>
      </w:r>
    </w:p>
    <w:p w:rsidR="00F51AD6" w:rsidRPr="006124CF" w:rsidRDefault="00F51AD6" w:rsidP="00BE44FE">
      <w:pPr>
        <w:pStyle w:val="NormalWeb"/>
        <w:spacing w:before="0" w:beforeAutospacing="0" w:after="120" w:afterAutospacing="0" w:line="276" w:lineRule="auto"/>
        <w:jc w:val="both"/>
        <w:rPr>
          <w:rFonts w:ascii="Arial" w:hAnsi="Arial" w:cs="Arial"/>
          <w:color w:val="002060"/>
          <w:sz w:val="28"/>
          <w:szCs w:val="28"/>
        </w:rPr>
      </w:pPr>
      <w:r w:rsidRPr="006124CF">
        <w:rPr>
          <w:rFonts w:ascii="Arial" w:hAnsi="Arial" w:cs="Arial"/>
          <w:color w:val="002060"/>
          <w:sz w:val="28"/>
          <w:szCs w:val="28"/>
        </w:rPr>
        <w:t xml:space="preserve">Algumas </w:t>
      </w:r>
      <w:hyperlink r:id="rId181" w:tooltip="Norma técnica" w:history="1">
        <w:r w:rsidRPr="006124CF">
          <w:rPr>
            <w:rStyle w:val="Hyperlink"/>
            <w:rFonts w:ascii="Arial" w:eastAsia="MS Mincho" w:hAnsi="Arial" w:cs="Arial"/>
            <w:color w:val="002060"/>
            <w:sz w:val="28"/>
            <w:szCs w:val="28"/>
            <w:u w:val="none"/>
          </w:rPr>
          <w:t>normas</w:t>
        </w:r>
      </w:hyperlink>
      <w:r w:rsidRPr="006124CF">
        <w:rPr>
          <w:rFonts w:ascii="Arial" w:hAnsi="Arial" w:cs="Arial"/>
          <w:color w:val="002060"/>
          <w:sz w:val="28"/>
          <w:szCs w:val="28"/>
        </w:rPr>
        <w:t xml:space="preserve"> ou </w:t>
      </w:r>
      <w:hyperlink r:id="rId182" w:tooltip="Standard" w:history="1">
        <w:r w:rsidRPr="006124CF">
          <w:rPr>
            <w:rStyle w:val="Hyperlink"/>
            <w:rFonts w:ascii="Arial" w:eastAsia="MS Mincho" w:hAnsi="Arial" w:cs="Arial"/>
            <w:color w:val="002060"/>
            <w:sz w:val="28"/>
            <w:szCs w:val="28"/>
            <w:u w:val="none"/>
          </w:rPr>
          <w:t>standards</w:t>
        </w:r>
      </w:hyperlink>
      <w:r w:rsidRPr="006124CF">
        <w:rPr>
          <w:rFonts w:ascii="Arial" w:hAnsi="Arial" w:cs="Arial"/>
          <w:color w:val="002060"/>
          <w:sz w:val="28"/>
          <w:szCs w:val="28"/>
        </w:rPr>
        <w:t xml:space="preserve"> importantes da ISO:</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83" w:history="1">
        <w:r w:rsidR="00F51AD6" w:rsidRPr="006124CF">
          <w:rPr>
            <w:rStyle w:val="Hyperlink"/>
            <w:rFonts w:ascii="Arial" w:eastAsia="MS Mincho" w:hAnsi="Arial" w:cs="Arial"/>
            <w:color w:val="002060"/>
            <w:sz w:val="28"/>
            <w:szCs w:val="28"/>
            <w:u w:val="none"/>
          </w:rPr>
          <w:t>ISO 31</w:t>
        </w:r>
      </w:hyperlink>
      <w:r w:rsidR="00F51AD6" w:rsidRPr="006124CF">
        <w:rPr>
          <w:rFonts w:ascii="Arial" w:hAnsi="Arial" w:cs="Arial"/>
          <w:color w:val="002060"/>
          <w:sz w:val="28"/>
          <w:szCs w:val="28"/>
        </w:rPr>
        <w:t xml:space="preserve"> Tamanhos e unidades.</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84" w:history="1">
        <w:r w:rsidR="00F51AD6" w:rsidRPr="006124CF">
          <w:rPr>
            <w:rStyle w:val="Hyperlink"/>
            <w:rFonts w:ascii="Arial" w:eastAsia="MS Mincho" w:hAnsi="Arial" w:cs="Arial"/>
            <w:color w:val="002060"/>
            <w:sz w:val="28"/>
            <w:szCs w:val="28"/>
            <w:u w:val="none"/>
          </w:rPr>
          <w:t>ISO 1000</w:t>
        </w:r>
      </w:hyperlink>
      <w:r w:rsidR="00F51AD6" w:rsidRPr="006124CF">
        <w:rPr>
          <w:rFonts w:ascii="Arial" w:hAnsi="Arial" w:cs="Arial"/>
          <w:color w:val="002060"/>
          <w:sz w:val="28"/>
          <w:szCs w:val="28"/>
        </w:rPr>
        <w:t xml:space="preserve"> Unidades </w:t>
      </w:r>
      <w:hyperlink r:id="rId185" w:tooltip="Sistema Internacional de Unidades" w:history="1">
        <w:r w:rsidR="00F51AD6" w:rsidRPr="006124CF">
          <w:rPr>
            <w:rStyle w:val="Hyperlink"/>
            <w:rFonts w:ascii="Arial" w:eastAsia="MS Mincho" w:hAnsi="Arial" w:cs="Arial"/>
            <w:color w:val="002060"/>
            <w:sz w:val="28"/>
            <w:szCs w:val="28"/>
            <w:u w:val="none"/>
          </w:rPr>
          <w:t>SI</w:t>
        </w:r>
      </w:hyperlink>
      <w:r w:rsidR="00F51AD6" w:rsidRPr="006124CF">
        <w:rPr>
          <w:rFonts w:ascii="Arial" w:hAnsi="Arial" w:cs="Arial"/>
          <w:color w:val="002060"/>
          <w:sz w:val="28"/>
          <w:szCs w:val="28"/>
        </w:rPr>
        <w:t xml:space="preserve"> e recomendações para o uso de seus múltiplos e de algumas outras unidades.</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86" w:history="1">
        <w:r w:rsidR="00F51AD6" w:rsidRPr="006124CF">
          <w:rPr>
            <w:rStyle w:val="Hyperlink"/>
            <w:rFonts w:ascii="Arial" w:eastAsia="MS Mincho" w:hAnsi="Arial" w:cs="Arial"/>
            <w:color w:val="002060"/>
            <w:sz w:val="28"/>
            <w:szCs w:val="28"/>
            <w:u w:val="none"/>
          </w:rPr>
          <w:t>ISO 216</w:t>
        </w:r>
      </w:hyperlink>
      <w:r w:rsidR="00F51AD6" w:rsidRPr="006124CF">
        <w:rPr>
          <w:rFonts w:ascii="Arial" w:hAnsi="Arial" w:cs="Arial"/>
          <w:color w:val="002060"/>
          <w:sz w:val="28"/>
          <w:szCs w:val="28"/>
        </w:rPr>
        <w:t xml:space="preserve"> Formatos e dimensões de </w:t>
      </w:r>
      <w:hyperlink r:id="rId187" w:history="1">
        <w:r w:rsidR="00F51AD6" w:rsidRPr="006124CF">
          <w:rPr>
            <w:rStyle w:val="Hyperlink"/>
            <w:rFonts w:ascii="Arial" w:eastAsia="MS Mincho" w:hAnsi="Arial" w:cs="Arial"/>
            <w:color w:val="002060"/>
            <w:sz w:val="28"/>
            <w:szCs w:val="28"/>
            <w:u w:val="none"/>
          </w:rPr>
          <w:t>papel</w:t>
        </w:r>
      </w:hyperlink>
      <w:r w:rsidR="00F51AD6" w:rsidRPr="006124CF">
        <w:rPr>
          <w:rFonts w:ascii="Arial" w:hAnsi="Arial" w:cs="Arial"/>
          <w:color w:val="002060"/>
          <w:sz w:val="28"/>
          <w:szCs w:val="28"/>
        </w:rPr>
        <w:t xml:space="preserve"> - série A e B.</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88" w:history="1">
        <w:r w:rsidR="00F51AD6" w:rsidRPr="006124CF">
          <w:rPr>
            <w:rStyle w:val="Hyperlink"/>
            <w:rFonts w:ascii="Arial" w:eastAsia="MS Mincho" w:hAnsi="Arial" w:cs="Arial"/>
            <w:color w:val="002060"/>
            <w:sz w:val="28"/>
            <w:szCs w:val="28"/>
            <w:u w:val="none"/>
          </w:rPr>
          <w:t>ISO 269</w:t>
        </w:r>
      </w:hyperlink>
      <w:r w:rsidR="00F51AD6" w:rsidRPr="006124CF">
        <w:rPr>
          <w:rFonts w:ascii="Arial" w:hAnsi="Arial" w:cs="Arial"/>
          <w:color w:val="002060"/>
          <w:sz w:val="28"/>
          <w:szCs w:val="28"/>
        </w:rPr>
        <w:t xml:space="preserve"> Formatos e dimensões de envelopes.</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89" w:history="1">
        <w:r w:rsidR="00F51AD6" w:rsidRPr="006124CF">
          <w:rPr>
            <w:rStyle w:val="Hyperlink"/>
            <w:rFonts w:ascii="Arial" w:eastAsia="MS Mincho" w:hAnsi="Arial" w:cs="Arial"/>
            <w:color w:val="002060"/>
            <w:sz w:val="28"/>
            <w:szCs w:val="28"/>
            <w:u w:val="none"/>
          </w:rPr>
          <w:t>ISO 639</w:t>
        </w:r>
      </w:hyperlink>
      <w:r w:rsidR="00F51AD6" w:rsidRPr="006124CF">
        <w:rPr>
          <w:rFonts w:ascii="Arial" w:hAnsi="Arial" w:cs="Arial"/>
          <w:color w:val="002060"/>
          <w:sz w:val="28"/>
          <w:szCs w:val="28"/>
        </w:rPr>
        <w:t xml:space="preserve"> Códigos para representação de nomes de </w:t>
      </w:r>
      <w:hyperlink r:id="rId190" w:tooltip="Língua" w:history="1">
        <w:r w:rsidR="00F51AD6" w:rsidRPr="006124CF">
          <w:rPr>
            <w:rStyle w:val="Hyperlink"/>
            <w:rFonts w:ascii="Arial" w:eastAsia="MS Mincho" w:hAnsi="Arial" w:cs="Arial"/>
            <w:color w:val="002060"/>
            <w:sz w:val="28"/>
            <w:szCs w:val="28"/>
            <w:u w:val="none"/>
          </w:rPr>
          <w:t>línguas</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91" w:tooltip="ISO 1337 (página não existe)" w:history="1">
        <w:r w:rsidR="00F51AD6" w:rsidRPr="006124CF">
          <w:rPr>
            <w:rStyle w:val="Hyperlink"/>
            <w:rFonts w:ascii="Arial" w:eastAsia="MS Mincho" w:hAnsi="Arial" w:cs="Arial"/>
            <w:color w:val="002060"/>
            <w:sz w:val="28"/>
            <w:szCs w:val="28"/>
            <w:u w:val="none"/>
          </w:rPr>
          <w:t>ISO 1337</w:t>
        </w:r>
      </w:hyperlink>
      <w:r w:rsidR="00F51AD6" w:rsidRPr="006124CF">
        <w:rPr>
          <w:rFonts w:ascii="Arial" w:hAnsi="Arial" w:cs="Arial"/>
          <w:color w:val="002060"/>
          <w:sz w:val="28"/>
          <w:szCs w:val="28"/>
        </w:rPr>
        <w:t xml:space="preserve"> Padronização para linguagem de internet.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92" w:tooltip="ISO 2108" w:history="1">
        <w:r w:rsidR="00F51AD6" w:rsidRPr="006124CF">
          <w:rPr>
            <w:rStyle w:val="Hyperlink"/>
            <w:rFonts w:ascii="Arial" w:eastAsia="MS Mincho" w:hAnsi="Arial" w:cs="Arial"/>
            <w:color w:val="002060"/>
            <w:sz w:val="28"/>
            <w:szCs w:val="28"/>
            <w:u w:val="none"/>
          </w:rPr>
          <w:t>ISO 2108</w:t>
        </w:r>
      </w:hyperlink>
      <w:r w:rsidR="00F51AD6" w:rsidRPr="006124CF">
        <w:rPr>
          <w:rFonts w:ascii="Arial" w:hAnsi="Arial" w:cs="Arial"/>
          <w:color w:val="002060"/>
          <w:sz w:val="28"/>
          <w:szCs w:val="28"/>
        </w:rPr>
        <w:t xml:space="preserve"> Sistema internacional de identificação de livros, </w:t>
      </w:r>
      <w:hyperlink r:id="rId193" w:tooltip="ISBN" w:history="1">
        <w:r w:rsidR="00F51AD6" w:rsidRPr="006124CF">
          <w:rPr>
            <w:rStyle w:val="Hyperlink"/>
            <w:rFonts w:ascii="Arial" w:eastAsia="MS Mincho" w:hAnsi="Arial" w:cs="Arial"/>
            <w:color w:val="002060"/>
            <w:sz w:val="28"/>
            <w:szCs w:val="28"/>
            <w:u w:val="none"/>
          </w:rPr>
          <w:t>ISBN</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94" w:history="1">
        <w:r w:rsidR="00F51AD6" w:rsidRPr="006124CF">
          <w:rPr>
            <w:rStyle w:val="Hyperlink"/>
            <w:rFonts w:ascii="Arial" w:eastAsia="MS Mincho" w:hAnsi="Arial" w:cs="Arial"/>
            <w:color w:val="002060"/>
            <w:sz w:val="28"/>
            <w:szCs w:val="28"/>
            <w:u w:val="none"/>
          </w:rPr>
          <w:t>ISO 3166</w:t>
        </w:r>
      </w:hyperlink>
      <w:r w:rsidR="00F51AD6" w:rsidRPr="006124CF">
        <w:rPr>
          <w:rFonts w:ascii="Arial" w:hAnsi="Arial" w:cs="Arial"/>
          <w:color w:val="002060"/>
          <w:sz w:val="28"/>
          <w:szCs w:val="28"/>
        </w:rPr>
        <w:t xml:space="preserve"> Códigos de países e subdivisões.</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95" w:history="1">
        <w:r w:rsidR="00F51AD6" w:rsidRPr="006124CF">
          <w:rPr>
            <w:rStyle w:val="Hyperlink"/>
            <w:rFonts w:ascii="Arial" w:eastAsia="MS Mincho" w:hAnsi="Arial" w:cs="Arial"/>
            <w:color w:val="002060"/>
            <w:sz w:val="28"/>
            <w:szCs w:val="28"/>
            <w:u w:val="none"/>
          </w:rPr>
          <w:t>ISO 4217</w:t>
        </w:r>
      </w:hyperlink>
      <w:r w:rsidR="00F51AD6" w:rsidRPr="006124CF">
        <w:rPr>
          <w:rFonts w:ascii="Arial" w:hAnsi="Arial" w:cs="Arial"/>
          <w:color w:val="002060"/>
          <w:sz w:val="28"/>
          <w:szCs w:val="28"/>
        </w:rPr>
        <w:t xml:space="preserve"> Códigos de moeda.</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96" w:history="1">
        <w:r w:rsidR="00F51AD6" w:rsidRPr="006124CF">
          <w:rPr>
            <w:rStyle w:val="Hyperlink"/>
            <w:rFonts w:ascii="Arial" w:eastAsia="MS Mincho" w:hAnsi="Arial" w:cs="Arial"/>
            <w:color w:val="002060"/>
            <w:sz w:val="28"/>
            <w:szCs w:val="28"/>
            <w:u w:val="none"/>
          </w:rPr>
          <w:t>ISO 5218</w:t>
        </w:r>
      </w:hyperlink>
      <w:r w:rsidR="00F51AD6" w:rsidRPr="006124CF">
        <w:rPr>
          <w:rFonts w:ascii="Arial" w:hAnsi="Arial" w:cs="Arial"/>
          <w:color w:val="002060"/>
          <w:sz w:val="28"/>
          <w:szCs w:val="28"/>
        </w:rPr>
        <w:t xml:space="preserve"> Convenção numérica para representação de sexos.</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97" w:tooltip="ISO 5800 (página não existe)" w:history="1">
        <w:r w:rsidR="00F51AD6" w:rsidRPr="006124CF">
          <w:rPr>
            <w:rStyle w:val="Hyperlink"/>
            <w:rFonts w:ascii="Arial" w:eastAsia="MS Mincho" w:hAnsi="Arial" w:cs="Arial"/>
            <w:color w:val="002060"/>
            <w:sz w:val="28"/>
            <w:szCs w:val="28"/>
            <w:u w:val="none"/>
          </w:rPr>
          <w:t>ISO 5800</w:t>
        </w:r>
      </w:hyperlink>
      <w:r w:rsidR="00F51AD6" w:rsidRPr="006124CF">
        <w:rPr>
          <w:rFonts w:ascii="Arial" w:hAnsi="Arial" w:cs="Arial"/>
          <w:color w:val="002060"/>
          <w:sz w:val="28"/>
          <w:szCs w:val="28"/>
        </w:rPr>
        <w:t xml:space="preserve"> Sensibilidade das películas fotográficas.</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98" w:history="1">
        <w:r w:rsidR="00F51AD6" w:rsidRPr="006124CF">
          <w:rPr>
            <w:rStyle w:val="Hyperlink"/>
            <w:rFonts w:ascii="Arial" w:eastAsia="MS Mincho" w:hAnsi="Arial" w:cs="Arial"/>
            <w:color w:val="002060"/>
            <w:sz w:val="28"/>
            <w:szCs w:val="28"/>
            <w:u w:val="none"/>
          </w:rPr>
          <w:t>ISO 7810</w:t>
        </w:r>
      </w:hyperlink>
      <w:r w:rsidR="00F51AD6" w:rsidRPr="006124CF">
        <w:rPr>
          <w:rFonts w:ascii="Arial" w:hAnsi="Arial" w:cs="Arial"/>
          <w:color w:val="002060"/>
          <w:sz w:val="28"/>
          <w:szCs w:val="28"/>
        </w:rPr>
        <w:t xml:space="preserve"> Normas para cartões ID-1,</w:t>
      </w:r>
      <w:r w:rsidR="00345CC8" w:rsidRPr="006124CF">
        <w:rPr>
          <w:rFonts w:ascii="Arial" w:hAnsi="Arial" w:cs="Arial"/>
          <w:color w:val="002060"/>
          <w:sz w:val="28"/>
          <w:szCs w:val="28"/>
        </w:rPr>
        <w:t xml:space="preserve"> </w:t>
      </w:r>
      <w:r w:rsidR="00F51AD6" w:rsidRPr="006124CF">
        <w:rPr>
          <w:rFonts w:ascii="Arial" w:hAnsi="Arial" w:cs="Arial"/>
          <w:color w:val="002060"/>
          <w:sz w:val="28"/>
          <w:szCs w:val="28"/>
        </w:rPr>
        <w:t>ID-2 e ID-3 (de identificação, bancários, passaporte, carta de condução).</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199" w:history="1">
        <w:r w:rsidR="00F51AD6" w:rsidRPr="006124CF">
          <w:rPr>
            <w:rStyle w:val="Hyperlink"/>
            <w:rFonts w:ascii="Arial" w:eastAsia="MS Mincho" w:hAnsi="Arial" w:cs="Arial"/>
            <w:color w:val="002060"/>
            <w:sz w:val="28"/>
            <w:szCs w:val="28"/>
            <w:u w:val="none"/>
          </w:rPr>
          <w:t>ISO 7811</w:t>
        </w:r>
      </w:hyperlink>
      <w:r w:rsidR="00F51AD6" w:rsidRPr="006124CF">
        <w:rPr>
          <w:rFonts w:ascii="Arial" w:hAnsi="Arial" w:cs="Arial"/>
          <w:color w:val="002060"/>
          <w:sz w:val="28"/>
          <w:szCs w:val="28"/>
        </w:rPr>
        <w:t xml:space="preserve"> Métodos de gravação em cartões ID1.</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00" w:history="1">
        <w:r w:rsidR="00F51AD6" w:rsidRPr="006124CF">
          <w:rPr>
            <w:rStyle w:val="Hyperlink"/>
            <w:rFonts w:ascii="Arial" w:eastAsia="MS Mincho" w:hAnsi="Arial" w:cs="Arial"/>
            <w:color w:val="002060"/>
            <w:sz w:val="28"/>
            <w:szCs w:val="28"/>
            <w:u w:val="none"/>
          </w:rPr>
          <w:t>ISO 7813</w:t>
        </w:r>
      </w:hyperlink>
      <w:r w:rsidR="00F51AD6" w:rsidRPr="006124CF">
        <w:rPr>
          <w:rFonts w:ascii="Arial" w:hAnsi="Arial" w:cs="Arial"/>
          <w:color w:val="002060"/>
          <w:sz w:val="28"/>
          <w:szCs w:val="28"/>
        </w:rPr>
        <w:t xml:space="preserve"> Características adicionais de cartões ID-1.</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01" w:history="1">
        <w:r w:rsidR="00F51AD6" w:rsidRPr="006124CF">
          <w:rPr>
            <w:rStyle w:val="Hyperlink"/>
            <w:rFonts w:ascii="Arial" w:eastAsia="MS Mincho" w:hAnsi="Arial" w:cs="Arial"/>
            <w:color w:val="002060"/>
            <w:sz w:val="28"/>
            <w:szCs w:val="28"/>
            <w:u w:val="none"/>
          </w:rPr>
          <w:t>ISO 7816</w:t>
        </w:r>
      </w:hyperlink>
      <w:r w:rsidR="00F51AD6" w:rsidRPr="006124CF">
        <w:rPr>
          <w:rFonts w:ascii="Arial" w:hAnsi="Arial" w:cs="Arial"/>
          <w:color w:val="002060"/>
          <w:sz w:val="28"/>
          <w:szCs w:val="28"/>
        </w:rPr>
        <w:t xml:space="preserve"> Cartões ID-1 com </w:t>
      </w:r>
      <w:r w:rsidR="00345CC8" w:rsidRPr="006124CF">
        <w:rPr>
          <w:rFonts w:ascii="Arial" w:hAnsi="Arial" w:cs="Arial"/>
          <w:color w:val="002060"/>
          <w:sz w:val="28"/>
          <w:szCs w:val="28"/>
        </w:rPr>
        <w:t>microcircuitos</w:t>
      </w:r>
      <w:r w:rsidR="00F51AD6" w:rsidRPr="006124CF">
        <w:rPr>
          <w:rFonts w:ascii="Arial" w:hAnsi="Arial" w:cs="Arial"/>
          <w:color w:val="002060"/>
          <w:sz w:val="28"/>
          <w:szCs w:val="28"/>
        </w:rPr>
        <w:t xml:space="preserve"> integrados.</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lang w:val="en-US"/>
        </w:rPr>
      </w:pPr>
      <w:hyperlink r:id="rId202" w:history="1">
        <w:r w:rsidR="00F51AD6" w:rsidRPr="006124CF">
          <w:rPr>
            <w:rStyle w:val="Hyperlink"/>
            <w:rFonts w:ascii="Arial" w:eastAsia="MS Mincho" w:hAnsi="Arial" w:cs="Arial"/>
            <w:color w:val="002060"/>
            <w:sz w:val="28"/>
            <w:szCs w:val="28"/>
            <w:u w:val="none"/>
            <w:lang w:val="en-US"/>
          </w:rPr>
          <w:t>ISO 8601</w:t>
        </w:r>
      </w:hyperlink>
      <w:r w:rsidR="00F51AD6" w:rsidRPr="006124CF">
        <w:rPr>
          <w:rFonts w:ascii="Arial" w:hAnsi="Arial" w:cs="Arial"/>
          <w:color w:val="002060"/>
          <w:sz w:val="28"/>
          <w:szCs w:val="28"/>
          <w:lang w:val="en-US"/>
        </w:rPr>
        <w:t xml:space="preserve"> </w:t>
      </w:r>
      <w:r w:rsidR="00F51AD6" w:rsidRPr="006124CF">
        <w:rPr>
          <w:rFonts w:ascii="Arial" w:hAnsi="Arial" w:cs="Arial"/>
          <w:i/>
          <w:iCs/>
          <w:color w:val="002060"/>
          <w:sz w:val="28"/>
          <w:szCs w:val="28"/>
          <w:lang w:val="en-US"/>
        </w:rPr>
        <w:t>International Standard Date and Time Notation</w:t>
      </w:r>
      <w:r w:rsidR="00F51AD6" w:rsidRPr="006124CF">
        <w:rPr>
          <w:rFonts w:ascii="Arial" w:hAnsi="Arial" w:cs="Arial"/>
          <w:color w:val="002060"/>
          <w:sz w:val="28"/>
          <w:szCs w:val="28"/>
          <w:lang w:val="en-US"/>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03" w:history="1">
        <w:r w:rsidR="00F51AD6" w:rsidRPr="006124CF">
          <w:rPr>
            <w:rStyle w:val="Hyperlink"/>
            <w:rFonts w:ascii="Arial" w:eastAsia="MS Mincho" w:hAnsi="Arial" w:cs="Arial"/>
            <w:color w:val="002060"/>
            <w:sz w:val="28"/>
            <w:szCs w:val="28"/>
            <w:u w:val="none"/>
          </w:rPr>
          <w:t>ISO 8859</w:t>
        </w:r>
      </w:hyperlink>
      <w:r w:rsidR="00F51AD6" w:rsidRPr="006124CF">
        <w:rPr>
          <w:rFonts w:ascii="Arial" w:hAnsi="Arial" w:cs="Arial"/>
          <w:color w:val="002060"/>
          <w:sz w:val="28"/>
          <w:szCs w:val="28"/>
        </w:rPr>
        <w:t xml:space="preserve"> Codificação de caracteres em fontes, as quais incluem o </w:t>
      </w:r>
      <w:hyperlink r:id="rId204" w:history="1">
        <w:r w:rsidR="00F51AD6" w:rsidRPr="006124CF">
          <w:rPr>
            <w:rStyle w:val="Hyperlink"/>
            <w:rFonts w:ascii="Arial" w:eastAsia="MS Mincho" w:hAnsi="Arial" w:cs="Arial"/>
            <w:color w:val="002060"/>
            <w:sz w:val="28"/>
            <w:szCs w:val="28"/>
            <w:u w:val="none"/>
          </w:rPr>
          <w:t>ASCII</w:t>
        </w:r>
      </w:hyperlink>
      <w:r w:rsidR="00F51AD6" w:rsidRPr="006124CF">
        <w:rPr>
          <w:rFonts w:ascii="Arial" w:hAnsi="Arial" w:cs="Arial"/>
          <w:color w:val="002060"/>
          <w:sz w:val="28"/>
          <w:szCs w:val="28"/>
        </w:rPr>
        <w:t xml:space="preserve"> (p.ex. </w:t>
      </w:r>
      <w:hyperlink r:id="rId205" w:tooltip="ISO-8859-1" w:history="1">
        <w:r w:rsidR="00F51AD6" w:rsidRPr="006124CF">
          <w:rPr>
            <w:rStyle w:val="Hyperlink"/>
            <w:rFonts w:ascii="Arial" w:eastAsia="MS Mincho" w:hAnsi="Arial" w:cs="Arial"/>
            <w:color w:val="002060"/>
            <w:sz w:val="28"/>
            <w:szCs w:val="28"/>
            <w:u w:val="none"/>
          </w:rPr>
          <w:t>ISO-8859-1</w:t>
        </w:r>
      </w:hyperlink>
      <w:r w:rsidR="00F51AD6" w:rsidRPr="006124CF">
        <w:rPr>
          <w:rFonts w:ascii="Arial" w:hAnsi="Arial" w:cs="Arial"/>
          <w:color w:val="002060"/>
          <w:sz w:val="28"/>
          <w:szCs w:val="28"/>
        </w:rPr>
        <w:t xml:space="preserve">, </w:t>
      </w:r>
      <w:hyperlink r:id="rId206" w:tooltip="ISO-8859-2 (página não existe)" w:history="1">
        <w:r w:rsidR="00F51AD6" w:rsidRPr="006124CF">
          <w:rPr>
            <w:rStyle w:val="Hyperlink"/>
            <w:rFonts w:ascii="Arial" w:eastAsia="MS Mincho" w:hAnsi="Arial" w:cs="Arial"/>
            <w:color w:val="002060"/>
            <w:sz w:val="28"/>
            <w:szCs w:val="28"/>
            <w:u w:val="none"/>
          </w:rPr>
          <w:t>ISO-8859-2</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lang w:val="en-US"/>
        </w:rPr>
      </w:pPr>
      <w:hyperlink r:id="rId207" w:tooltip="SGML" w:history="1">
        <w:r w:rsidR="00F51AD6" w:rsidRPr="006124CF">
          <w:rPr>
            <w:rStyle w:val="Hyperlink"/>
            <w:rFonts w:ascii="Arial" w:eastAsia="MS Mincho" w:hAnsi="Arial" w:cs="Arial"/>
            <w:color w:val="002060"/>
            <w:sz w:val="28"/>
            <w:szCs w:val="28"/>
            <w:u w:val="none"/>
            <w:lang w:val="en-US"/>
          </w:rPr>
          <w:t>ISO 8879</w:t>
        </w:r>
      </w:hyperlink>
      <w:r w:rsidR="00F51AD6" w:rsidRPr="006124CF">
        <w:rPr>
          <w:rFonts w:ascii="Arial" w:hAnsi="Arial" w:cs="Arial"/>
          <w:color w:val="002060"/>
          <w:sz w:val="28"/>
          <w:szCs w:val="28"/>
          <w:lang w:val="en-US"/>
        </w:rPr>
        <w:t xml:space="preserve"> </w:t>
      </w:r>
      <w:r w:rsidR="00F51AD6" w:rsidRPr="006124CF">
        <w:rPr>
          <w:rFonts w:ascii="Arial" w:hAnsi="Arial" w:cs="Arial"/>
          <w:i/>
          <w:iCs/>
          <w:color w:val="002060"/>
          <w:sz w:val="28"/>
          <w:szCs w:val="28"/>
          <w:lang w:val="en-US"/>
        </w:rPr>
        <w:t>Standard Generalized Markup Language</w:t>
      </w:r>
      <w:r w:rsidR="00F51AD6" w:rsidRPr="006124CF">
        <w:rPr>
          <w:rFonts w:ascii="Arial" w:hAnsi="Arial" w:cs="Arial"/>
          <w:color w:val="002060"/>
          <w:sz w:val="28"/>
          <w:szCs w:val="28"/>
          <w:lang w:val="en-US"/>
        </w:rPr>
        <w:t xml:space="preserve"> (SGML).</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08" w:history="1">
        <w:r w:rsidR="00F51AD6" w:rsidRPr="006124CF">
          <w:rPr>
            <w:rStyle w:val="Hyperlink"/>
            <w:rFonts w:ascii="Arial" w:eastAsia="MS Mincho" w:hAnsi="Arial" w:cs="Arial"/>
            <w:color w:val="002060"/>
            <w:sz w:val="28"/>
            <w:szCs w:val="28"/>
            <w:u w:val="none"/>
          </w:rPr>
          <w:t>ISO 9000</w:t>
        </w:r>
      </w:hyperlink>
      <w:r w:rsidR="00F51AD6" w:rsidRPr="006124CF">
        <w:rPr>
          <w:rFonts w:ascii="Arial" w:hAnsi="Arial" w:cs="Arial"/>
          <w:color w:val="002060"/>
          <w:sz w:val="28"/>
          <w:szCs w:val="28"/>
        </w:rPr>
        <w:t xml:space="preserve"> Sistema de </w:t>
      </w:r>
      <w:hyperlink r:id="rId209" w:tooltip="Gestão da qualidade" w:history="1">
        <w:r w:rsidR="00F51AD6" w:rsidRPr="006124CF">
          <w:rPr>
            <w:rStyle w:val="Hyperlink"/>
            <w:rFonts w:ascii="Arial" w:eastAsia="MS Mincho" w:hAnsi="Arial" w:cs="Arial"/>
            <w:color w:val="002060"/>
            <w:sz w:val="28"/>
            <w:szCs w:val="28"/>
            <w:u w:val="none"/>
          </w:rPr>
          <w:t>gestão da qualidade</w:t>
        </w:r>
      </w:hyperlink>
      <w:r w:rsidR="00F51AD6" w:rsidRPr="006124CF">
        <w:rPr>
          <w:rFonts w:ascii="Arial" w:hAnsi="Arial" w:cs="Arial"/>
          <w:color w:val="002060"/>
          <w:sz w:val="28"/>
          <w:szCs w:val="28"/>
        </w:rPr>
        <w:t xml:space="preserve"> em ambientes de produção.</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10" w:history="1">
        <w:r w:rsidR="00F51AD6" w:rsidRPr="006124CF">
          <w:rPr>
            <w:rStyle w:val="Hyperlink"/>
            <w:rFonts w:ascii="Arial" w:eastAsia="MS Mincho" w:hAnsi="Arial" w:cs="Arial"/>
            <w:color w:val="002060"/>
            <w:sz w:val="28"/>
            <w:szCs w:val="28"/>
            <w:u w:val="none"/>
          </w:rPr>
          <w:t>ISO 9660</w:t>
        </w:r>
      </w:hyperlink>
      <w:r w:rsidR="00F51AD6" w:rsidRPr="006124CF">
        <w:rPr>
          <w:rFonts w:ascii="Arial" w:hAnsi="Arial" w:cs="Arial"/>
          <w:color w:val="002060"/>
          <w:sz w:val="28"/>
          <w:szCs w:val="28"/>
        </w:rPr>
        <w:t xml:space="preserve"> Sistema de ficheiros para </w:t>
      </w:r>
      <w:hyperlink r:id="rId211" w:tooltip="CD-ROM" w:history="1">
        <w:r w:rsidR="00F51AD6" w:rsidRPr="006124CF">
          <w:rPr>
            <w:rStyle w:val="Hyperlink"/>
            <w:rFonts w:ascii="Arial" w:eastAsia="MS Mincho" w:hAnsi="Arial" w:cs="Arial"/>
            <w:color w:val="002060"/>
            <w:sz w:val="28"/>
            <w:szCs w:val="28"/>
            <w:u w:val="none"/>
          </w:rPr>
          <w:t>CD-ROMs</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12" w:tooltip="ISO 9899" w:history="1">
        <w:r w:rsidR="00F51AD6" w:rsidRPr="006124CF">
          <w:rPr>
            <w:rStyle w:val="Hyperlink"/>
            <w:rFonts w:ascii="Arial" w:eastAsia="MS Mincho" w:hAnsi="Arial" w:cs="Arial"/>
            <w:color w:val="002060"/>
            <w:sz w:val="28"/>
            <w:szCs w:val="28"/>
            <w:u w:val="none"/>
          </w:rPr>
          <w:t>ISO 9899</w:t>
        </w:r>
      </w:hyperlink>
      <w:r w:rsidR="00F51AD6" w:rsidRPr="006124CF">
        <w:rPr>
          <w:rFonts w:ascii="Arial" w:hAnsi="Arial" w:cs="Arial"/>
          <w:color w:val="002060"/>
          <w:sz w:val="28"/>
          <w:szCs w:val="28"/>
        </w:rPr>
        <w:t xml:space="preserve"> A linguagem de programação </w:t>
      </w:r>
      <w:hyperlink r:id="rId213" w:tooltip="C (linguagem de programação)" w:history="1">
        <w:r w:rsidR="00F51AD6" w:rsidRPr="006124CF">
          <w:rPr>
            <w:rStyle w:val="Hyperlink"/>
            <w:rFonts w:ascii="Arial" w:eastAsia="MS Mincho" w:hAnsi="Arial" w:cs="Arial"/>
            <w:color w:val="002060"/>
            <w:sz w:val="28"/>
            <w:szCs w:val="28"/>
            <w:u w:val="none"/>
          </w:rPr>
          <w:t>C</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14" w:history="1">
        <w:r w:rsidR="00F51AD6" w:rsidRPr="006124CF">
          <w:rPr>
            <w:rStyle w:val="Hyperlink"/>
            <w:rFonts w:ascii="Arial" w:eastAsia="MS Mincho" w:hAnsi="Arial" w:cs="Arial"/>
            <w:color w:val="002060"/>
            <w:sz w:val="28"/>
            <w:szCs w:val="28"/>
            <w:u w:val="none"/>
          </w:rPr>
          <w:t>ISO 10006</w:t>
        </w:r>
      </w:hyperlink>
      <w:r w:rsidR="00F51AD6" w:rsidRPr="006124CF">
        <w:rPr>
          <w:rFonts w:ascii="Arial" w:hAnsi="Arial" w:cs="Arial"/>
          <w:color w:val="002060"/>
          <w:sz w:val="28"/>
          <w:szCs w:val="28"/>
        </w:rPr>
        <w:t xml:space="preserve"> Gestão da qualidade (aplicada em gestão de projetos).</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15" w:tooltip="ISO/IEC 10179:1996 (página não existe)" w:history="1">
        <w:r w:rsidR="00F51AD6" w:rsidRPr="006124CF">
          <w:rPr>
            <w:rStyle w:val="Hyperlink"/>
            <w:rFonts w:ascii="Arial" w:eastAsia="MS Mincho" w:hAnsi="Arial" w:cs="Arial"/>
            <w:color w:val="002060"/>
            <w:sz w:val="28"/>
            <w:szCs w:val="28"/>
            <w:u w:val="none"/>
          </w:rPr>
          <w:t>ISO/IEC 10179:1996</w:t>
        </w:r>
      </w:hyperlink>
      <w:r w:rsidR="00F51AD6" w:rsidRPr="006124CF">
        <w:rPr>
          <w:rFonts w:ascii="Arial" w:hAnsi="Arial" w:cs="Arial"/>
          <w:color w:val="002060"/>
          <w:sz w:val="28"/>
          <w:szCs w:val="28"/>
        </w:rPr>
        <w:t xml:space="preserve"> Semânticas de Estilo de Documentos e Linguagem de Especificações (</w:t>
      </w:r>
      <w:hyperlink r:id="rId216" w:tooltip="DSSSL (página não existe)" w:history="1">
        <w:r w:rsidR="00F51AD6" w:rsidRPr="006124CF">
          <w:rPr>
            <w:rStyle w:val="Hyperlink"/>
            <w:rFonts w:ascii="Arial" w:eastAsia="MS Mincho" w:hAnsi="Arial" w:cs="Arial"/>
            <w:color w:val="002060"/>
            <w:sz w:val="28"/>
            <w:szCs w:val="28"/>
            <w:u w:val="none"/>
          </w:rPr>
          <w:t>DSSSL</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17" w:history="1">
        <w:r w:rsidR="00F51AD6" w:rsidRPr="006124CF">
          <w:rPr>
            <w:rStyle w:val="Hyperlink"/>
            <w:rFonts w:ascii="Arial" w:eastAsia="MS Mincho" w:hAnsi="Arial" w:cs="Arial"/>
            <w:color w:val="002060"/>
            <w:sz w:val="28"/>
            <w:szCs w:val="28"/>
            <w:u w:val="none"/>
          </w:rPr>
          <w:t>ISO/IEC 10646</w:t>
        </w:r>
      </w:hyperlink>
      <w:r w:rsidR="00F51AD6" w:rsidRPr="006124CF">
        <w:rPr>
          <w:rFonts w:ascii="Arial" w:hAnsi="Arial" w:cs="Arial"/>
          <w:color w:val="002060"/>
          <w:sz w:val="28"/>
          <w:szCs w:val="28"/>
        </w:rPr>
        <w:t xml:space="preserve"> </w:t>
      </w:r>
      <w:r w:rsidR="00F51AD6" w:rsidRPr="006124CF">
        <w:rPr>
          <w:rFonts w:ascii="Arial" w:hAnsi="Arial" w:cs="Arial"/>
          <w:i/>
          <w:iCs/>
          <w:color w:val="002060"/>
          <w:sz w:val="28"/>
          <w:szCs w:val="28"/>
        </w:rPr>
        <w:t>Universal Character Set</w:t>
      </w:r>
      <w:r w:rsidR="00F51AD6" w:rsidRPr="006124CF">
        <w:rPr>
          <w:rFonts w:ascii="Arial" w:hAnsi="Arial" w:cs="Arial"/>
          <w:color w:val="002060"/>
          <w:sz w:val="28"/>
          <w:szCs w:val="28"/>
        </w:rPr>
        <w:t xml:space="preserve"> (equivalente ao </w:t>
      </w:r>
      <w:hyperlink r:id="rId218" w:history="1">
        <w:r w:rsidR="00F51AD6" w:rsidRPr="006124CF">
          <w:rPr>
            <w:rStyle w:val="Hyperlink"/>
            <w:rFonts w:ascii="Arial" w:eastAsia="MS Mincho" w:hAnsi="Arial" w:cs="Arial"/>
            <w:color w:val="002060"/>
            <w:sz w:val="28"/>
            <w:szCs w:val="28"/>
            <w:u w:val="none"/>
          </w:rPr>
          <w:t>Unicode</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19" w:history="1">
        <w:r w:rsidR="00F51AD6" w:rsidRPr="006124CF">
          <w:rPr>
            <w:rStyle w:val="Hyperlink"/>
            <w:rFonts w:ascii="Arial" w:eastAsia="MS Mincho" w:hAnsi="Arial" w:cs="Arial"/>
            <w:color w:val="002060"/>
            <w:sz w:val="28"/>
            <w:szCs w:val="28"/>
            <w:u w:val="none"/>
          </w:rPr>
          <w:t>ISO 14000</w:t>
        </w:r>
      </w:hyperlink>
      <w:r w:rsidR="00F51AD6" w:rsidRPr="006124CF">
        <w:rPr>
          <w:rFonts w:ascii="Arial" w:hAnsi="Arial" w:cs="Arial"/>
          <w:color w:val="002060"/>
          <w:sz w:val="28"/>
          <w:szCs w:val="28"/>
        </w:rPr>
        <w:t xml:space="preserve"> - </w:t>
      </w:r>
      <w:hyperlink r:id="rId220" w:tooltip="ISO 14064 (página não existe)" w:history="1">
        <w:r w:rsidR="00F51AD6" w:rsidRPr="006124CF">
          <w:rPr>
            <w:rStyle w:val="Hyperlink"/>
            <w:rFonts w:ascii="Arial" w:eastAsia="MS Mincho" w:hAnsi="Arial" w:cs="Arial"/>
            <w:color w:val="002060"/>
            <w:sz w:val="28"/>
            <w:szCs w:val="28"/>
            <w:u w:val="none"/>
          </w:rPr>
          <w:t>ISO 14064</w:t>
        </w:r>
      </w:hyperlink>
      <w:r w:rsidR="00F51AD6" w:rsidRPr="006124CF">
        <w:rPr>
          <w:rFonts w:ascii="Arial" w:hAnsi="Arial" w:cs="Arial"/>
          <w:color w:val="002060"/>
          <w:sz w:val="28"/>
          <w:szCs w:val="28"/>
        </w:rPr>
        <w:t xml:space="preserve"> Normas de </w:t>
      </w:r>
      <w:hyperlink r:id="rId221" w:tooltip="Gestão do ambiente (página não existe)" w:history="1">
        <w:r w:rsidR="00F51AD6" w:rsidRPr="006124CF">
          <w:rPr>
            <w:rStyle w:val="Hyperlink"/>
            <w:rFonts w:ascii="Arial" w:eastAsia="MS Mincho" w:hAnsi="Arial" w:cs="Arial"/>
            <w:color w:val="002060"/>
            <w:sz w:val="28"/>
            <w:szCs w:val="28"/>
            <w:u w:val="none"/>
          </w:rPr>
          <w:t>gestão do ambiente</w:t>
        </w:r>
      </w:hyperlink>
      <w:r w:rsidR="00F51AD6" w:rsidRPr="006124CF">
        <w:rPr>
          <w:rFonts w:ascii="Arial" w:hAnsi="Arial" w:cs="Arial"/>
          <w:color w:val="002060"/>
          <w:sz w:val="28"/>
          <w:szCs w:val="28"/>
        </w:rPr>
        <w:t xml:space="preserve"> em ambientes de produção.</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lang w:val="en-US"/>
        </w:rPr>
      </w:pPr>
      <w:hyperlink r:id="rId222" w:tooltip="ISO 14772" w:history="1">
        <w:r w:rsidR="00F51AD6" w:rsidRPr="006124CF">
          <w:rPr>
            <w:rStyle w:val="Hyperlink"/>
            <w:rFonts w:ascii="Arial" w:eastAsia="MS Mincho" w:hAnsi="Arial" w:cs="Arial"/>
            <w:color w:val="002060"/>
            <w:sz w:val="28"/>
            <w:szCs w:val="28"/>
            <w:u w:val="none"/>
            <w:lang w:val="en-US"/>
          </w:rPr>
          <w:t>ISO 14772</w:t>
        </w:r>
      </w:hyperlink>
      <w:r w:rsidR="00F51AD6" w:rsidRPr="006124CF">
        <w:rPr>
          <w:rFonts w:ascii="Arial" w:hAnsi="Arial" w:cs="Arial"/>
          <w:color w:val="002060"/>
          <w:sz w:val="28"/>
          <w:szCs w:val="28"/>
          <w:lang w:val="en-US"/>
        </w:rPr>
        <w:t xml:space="preserve"> </w:t>
      </w:r>
      <w:r w:rsidR="00F51AD6" w:rsidRPr="006124CF">
        <w:rPr>
          <w:rFonts w:ascii="Arial" w:hAnsi="Arial" w:cs="Arial"/>
          <w:i/>
          <w:iCs/>
          <w:color w:val="002060"/>
          <w:sz w:val="28"/>
          <w:szCs w:val="28"/>
          <w:lang w:val="en-US"/>
        </w:rPr>
        <w:t>Virtual Reality Modelling Language</w:t>
      </w:r>
      <w:r w:rsidR="00F51AD6" w:rsidRPr="006124CF">
        <w:rPr>
          <w:rFonts w:ascii="Arial" w:hAnsi="Arial" w:cs="Arial"/>
          <w:color w:val="002060"/>
          <w:sz w:val="28"/>
          <w:szCs w:val="28"/>
          <w:lang w:val="en-US"/>
        </w:rPr>
        <w:t xml:space="preserve"> </w:t>
      </w:r>
      <w:hyperlink r:id="rId223" w:history="1">
        <w:r w:rsidR="00F51AD6" w:rsidRPr="006124CF">
          <w:rPr>
            <w:rStyle w:val="Hyperlink"/>
            <w:rFonts w:ascii="Arial" w:eastAsia="MS Mincho" w:hAnsi="Arial" w:cs="Arial"/>
            <w:color w:val="002060"/>
            <w:sz w:val="28"/>
            <w:szCs w:val="28"/>
            <w:u w:val="none"/>
            <w:lang w:val="en-US"/>
          </w:rPr>
          <w:t>VRML</w:t>
        </w:r>
      </w:hyperlink>
      <w:r w:rsidR="00F51AD6" w:rsidRPr="006124CF">
        <w:rPr>
          <w:rFonts w:ascii="Arial" w:hAnsi="Arial" w:cs="Arial"/>
          <w:color w:val="002060"/>
          <w:sz w:val="28"/>
          <w:szCs w:val="28"/>
          <w:lang w:val="en-US"/>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24" w:tooltip="ISO/IEC 14882" w:history="1">
        <w:r w:rsidR="00F51AD6" w:rsidRPr="006124CF">
          <w:rPr>
            <w:rStyle w:val="Hyperlink"/>
            <w:rFonts w:ascii="Arial" w:eastAsia="MS Mincho" w:hAnsi="Arial" w:cs="Arial"/>
            <w:color w:val="002060"/>
            <w:sz w:val="28"/>
            <w:szCs w:val="28"/>
            <w:u w:val="none"/>
          </w:rPr>
          <w:t>ISO/IEC 14882</w:t>
        </w:r>
      </w:hyperlink>
      <w:r w:rsidR="00F51AD6" w:rsidRPr="006124CF">
        <w:rPr>
          <w:rFonts w:ascii="Arial" w:hAnsi="Arial" w:cs="Arial"/>
          <w:color w:val="002060"/>
          <w:sz w:val="28"/>
          <w:szCs w:val="28"/>
        </w:rPr>
        <w:t xml:space="preserve"> A linguagem de programação </w:t>
      </w:r>
      <w:hyperlink r:id="rId225" w:history="1">
        <w:r w:rsidR="00F51AD6" w:rsidRPr="006124CF">
          <w:rPr>
            <w:rStyle w:val="Hyperlink"/>
            <w:rFonts w:ascii="Arial" w:eastAsia="MS Mincho" w:hAnsi="Arial" w:cs="Arial"/>
            <w:color w:val="002060"/>
            <w:sz w:val="28"/>
            <w:szCs w:val="28"/>
            <w:u w:val="none"/>
          </w:rPr>
          <w:t>C++</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26" w:history="1">
        <w:r w:rsidR="00F51AD6" w:rsidRPr="006124CF">
          <w:rPr>
            <w:rStyle w:val="Hyperlink"/>
            <w:rFonts w:ascii="Arial" w:eastAsia="MS Mincho" w:hAnsi="Arial" w:cs="Arial"/>
            <w:color w:val="002060"/>
            <w:sz w:val="28"/>
            <w:szCs w:val="28"/>
            <w:u w:val="none"/>
          </w:rPr>
          <w:t>ISO/IEC 15504</w:t>
        </w:r>
      </w:hyperlink>
      <w:r w:rsidR="00F51AD6" w:rsidRPr="006124CF">
        <w:rPr>
          <w:rFonts w:ascii="Arial" w:hAnsi="Arial" w:cs="Arial"/>
          <w:color w:val="002060"/>
          <w:sz w:val="28"/>
          <w:szCs w:val="28"/>
        </w:rPr>
        <w:t xml:space="preserve"> </w:t>
      </w:r>
      <w:hyperlink r:id="rId227" w:history="1">
        <w:r w:rsidR="00F51AD6" w:rsidRPr="006124CF">
          <w:rPr>
            <w:rStyle w:val="Hyperlink"/>
            <w:rFonts w:ascii="Arial" w:eastAsia="MS Mincho" w:hAnsi="Arial" w:cs="Arial"/>
            <w:color w:val="002060"/>
            <w:sz w:val="28"/>
            <w:szCs w:val="28"/>
            <w:u w:val="none"/>
          </w:rPr>
          <w:t>SPICE</w:t>
        </w:r>
      </w:hyperlink>
      <w:r w:rsidR="00F51AD6" w:rsidRPr="006124CF">
        <w:rPr>
          <w:rFonts w:ascii="Arial" w:hAnsi="Arial" w:cs="Arial"/>
          <w:color w:val="002060"/>
          <w:sz w:val="28"/>
          <w:szCs w:val="28"/>
        </w:rPr>
        <w:t xml:space="preserve"> ISO sobre as necessidades e os requisitos de um padrão internacional para avaliação de processos de SW.</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28" w:history="1">
        <w:r w:rsidR="00F51AD6" w:rsidRPr="006124CF">
          <w:rPr>
            <w:rStyle w:val="Hyperlink"/>
            <w:rFonts w:ascii="Arial" w:eastAsia="MS Mincho" w:hAnsi="Arial" w:cs="Arial"/>
            <w:color w:val="002060"/>
            <w:sz w:val="28"/>
            <w:szCs w:val="28"/>
            <w:u w:val="none"/>
          </w:rPr>
          <w:t>ISO/IEC 17024</w:t>
        </w:r>
      </w:hyperlink>
      <w:r w:rsidR="00F51AD6" w:rsidRPr="006124CF">
        <w:rPr>
          <w:rFonts w:ascii="Arial" w:hAnsi="Arial" w:cs="Arial"/>
          <w:color w:val="002060"/>
          <w:sz w:val="28"/>
          <w:szCs w:val="28"/>
        </w:rPr>
        <w:t xml:space="preserve"> Avaliação de conformidade para estabelecer requisitos gerais para organismos que realizam certificação de pessoas.</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29" w:history="1">
        <w:r w:rsidR="00F51AD6" w:rsidRPr="006124CF">
          <w:rPr>
            <w:rStyle w:val="Hyperlink"/>
            <w:rFonts w:ascii="Arial" w:eastAsia="MS Mincho" w:hAnsi="Arial" w:cs="Arial"/>
            <w:color w:val="002060"/>
            <w:sz w:val="28"/>
            <w:szCs w:val="28"/>
            <w:u w:val="none"/>
          </w:rPr>
          <w:t>ISO/IEC 17799</w:t>
        </w:r>
      </w:hyperlink>
      <w:r w:rsidR="00F51AD6" w:rsidRPr="006124CF">
        <w:rPr>
          <w:rFonts w:ascii="Arial" w:hAnsi="Arial" w:cs="Arial"/>
          <w:color w:val="002060"/>
          <w:sz w:val="28"/>
          <w:szCs w:val="28"/>
        </w:rPr>
        <w:t xml:space="preserve"> Tecnologia da informação: código de conduta para a gestão da </w:t>
      </w:r>
      <w:hyperlink r:id="rId230" w:history="1">
        <w:r w:rsidR="00F51AD6" w:rsidRPr="006124CF">
          <w:rPr>
            <w:rStyle w:val="Hyperlink"/>
            <w:rFonts w:ascii="Arial" w:eastAsia="MS Mincho" w:hAnsi="Arial" w:cs="Arial"/>
            <w:color w:val="002060"/>
            <w:sz w:val="28"/>
            <w:szCs w:val="28"/>
            <w:u w:val="none"/>
          </w:rPr>
          <w:t>segurança da informação</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31" w:history="1">
        <w:r w:rsidR="00F51AD6" w:rsidRPr="006124CF">
          <w:rPr>
            <w:rStyle w:val="Hyperlink"/>
            <w:rFonts w:ascii="Arial" w:eastAsia="MS Mincho" w:hAnsi="Arial" w:cs="Arial"/>
            <w:color w:val="002060"/>
            <w:sz w:val="28"/>
            <w:szCs w:val="28"/>
            <w:u w:val="none"/>
          </w:rPr>
          <w:t>ISO/IEC 12207</w:t>
        </w:r>
      </w:hyperlink>
      <w:r w:rsidR="00F51AD6" w:rsidRPr="006124CF">
        <w:rPr>
          <w:rFonts w:ascii="Arial" w:hAnsi="Arial" w:cs="Arial"/>
          <w:color w:val="002060"/>
          <w:sz w:val="28"/>
          <w:szCs w:val="28"/>
        </w:rPr>
        <w:t xml:space="preserve"> Tecnologia da informação: define processo de </w:t>
      </w:r>
      <w:hyperlink r:id="rId232" w:history="1">
        <w:r w:rsidR="00F51AD6" w:rsidRPr="006124CF">
          <w:rPr>
            <w:rStyle w:val="Hyperlink"/>
            <w:rFonts w:ascii="Arial" w:eastAsia="MS Mincho" w:hAnsi="Arial" w:cs="Arial"/>
            <w:color w:val="002060"/>
            <w:sz w:val="28"/>
            <w:szCs w:val="28"/>
            <w:u w:val="none"/>
          </w:rPr>
          <w:t>desenvolvimento de software</w:t>
        </w:r>
      </w:hyperlink>
      <w:r w:rsidR="00F51AD6" w:rsidRPr="006124CF">
        <w:rPr>
          <w:rFonts w:ascii="Arial" w:hAnsi="Arial" w:cs="Arial"/>
          <w:color w:val="002060"/>
          <w:sz w:val="28"/>
          <w:szCs w:val="28"/>
        </w:rPr>
        <w:t>.</w:t>
      </w:r>
    </w:p>
    <w:p w:rsidR="00F51AD6" w:rsidRPr="006124CF" w:rsidRDefault="000D0947" w:rsidP="00863E3D">
      <w:pPr>
        <w:numPr>
          <w:ilvl w:val="0"/>
          <w:numId w:val="16"/>
        </w:numPr>
        <w:spacing w:after="120" w:line="276" w:lineRule="auto"/>
        <w:ind w:left="284" w:hanging="284"/>
        <w:jc w:val="both"/>
        <w:rPr>
          <w:rFonts w:ascii="Arial" w:hAnsi="Arial" w:cs="Arial"/>
          <w:color w:val="002060"/>
          <w:sz w:val="28"/>
          <w:szCs w:val="28"/>
        </w:rPr>
      </w:pPr>
      <w:hyperlink r:id="rId233" w:history="1">
        <w:r w:rsidR="00F51AD6" w:rsidRPr="006124CF">
          <w:rPr>
            <w:rStyle w:val="Hyperlink"/>
            <w:rFonts w:ascii="Arial" w:eastAsia="MS Mincho" w:hAnsi="Arial" w:cs="Arial"/>
            <w:color w:val="002060"/>
            <w:sz w:val="28"/>
            <w:szCs w:val="28"/>
            <w:u w:val="none"/>
          </w:rPr>
          <w:t>ISO 20000</w:t>
        </w:r>
      </w:hyperlink>
      <w:r w:rsidR="00F51AD6" w:rsidRPr="006124CF">
        <w:rPr>
          <w:rFonts w:ascii="Arial" w:hAnsi="Arial" w:cs="Arial"/>
          <w:color w:val="002060"/>
          <w:sz w:val="28"/>
          <w:szCs w:val="28"/>
        </w:rPr>
        <w:t xml:space="preserve"> (ISO/IEC 20000)Tecnologia da informação: define processos de </w:t>
      </w:r>
      <w:hyperlink r:id="rId234" w:history="1">
        <w:r w:rsidR="00F51AD6" w:rsidRPr="006124CF">
          <w:rPr>
            <w:rStyle w:val="Hyperlink"/>
            <w:rFonts w:ascii="Arial" w:eastAsia="MS Mincho" w:hAnsi="Arial" w:cs="Arial"/>
            <w:color w:val="002060"/>
            <w:sz w:val="28"/>
            <w:szCs w:val="28"/>
            <w:u w:val="none"/>
          </w:rPr>
          <w:t>gerenciamento de serviços de TI</w:t>
        </w:r>
      </w:hyperlink>
      <w:r w:rsidR="00F51AD6" w:rsidRPr="006124CF">
        <w:rPr>
          <w:rFonts w:ascii="Arial" w:hAnsi="Arial" w:cs="Arial"/>
          <w:color w:val="002060"/>
          <w:sz w:val="28"/>
          <w:szCs w:val="28"/>
        </w:rPr>
        <w:t>.</w:t>
      </w:r>
    </w:p>
    <w:p w:rsidR="00F51AD6" w:rsidRPr="00E54476" w:rsidRDefault="000D0947" w:rsidP="00863E3D">
      <w:pPr>
        <w:numPr>
          <w:ilvl w:val="0"/>
          <w:numId w:val="16"/>
        </w:numPr>
        <w:spacing w:after="120" w:line="276" w:lineRule="auto"/>
        <w:ind w:left="284" w:hanging="284"/>
        <w:jc w:val="both"/>
        <w:rPr>
          <w:rFonts w:ascii="Arial" w:hAnsi="Arial" w:cs="Arial"/>
          <w:color w:val="002060"/>
          <w:sz w:val="28"/>
          <w:szCs w:val="28"/>
          <w:lang w:val="en-US"/>
        </w:rPr>
      </w:pPr>
      <w:hyperlink r:id="rId235" w:tooltip="ISO/IEC 26300 (página não existe)" w:history="1">
        <w:r w:rsidR="00F51AD6" w:rsidRPr="00E54476">
          <w:rPr>
            <w:rStyle w:val="Hyperlink"/>
            <w:rFonts w:ascii="Arial" w:eastAsia="MS Mincho" w:hAnsi="Arial" w:cs="Arial"/>
            <w:color w:val="002060"/>
            <w:sz w:val="28"/>
            <w:szCs w:val="28"/>
            <w:u w:val="none"/>
            <w:lang w:val="en-US"/>
          </w:rPr>
          <w:t>ISO/IEC 26300</w:t>
        </w:r>
      </w:hyperlink>
      <w:r w:rsidR="00F51AD6" w:rsidRPr="00E54476">
        <w:rPr>
          <w:rFonts w:ascii="Arial" w:hAnsi="Arial" w:cs="Arial"/>
          <w:color w:val="002060"/>
          <w:sz w:val="28"/>
          <w:szCs w:val="28"/>
          <w:lang w:val="en-US"/>
        </w:rPr>
        <w:t xml:space="preserve"> </w:t>
      </w:r>
      <w:hyperlink r:id="rId236" w:history="1">
        <w:r w:rsidR="00F51AD6" w:rsidRPr="00E54476">
          <w:rPr>
            <w:rStyle w:val="Hyperlink"/>
            <w:rFonts w:ascii="Arial" w:eastAsia="MS Mincho" w:hAnsi="Arial" w:cs="Arial"/>
            <w:i/>
            <w:iCs/>
            <w:color w:val="002060"/>
            <w:sz w:val="28"/>
            <w:szCs w:val="28"/>
            <w:u w:val="none"/>
            <w:lang w:val="en-US"/>
          </w:rPr>
          <w:t>Open</w:t>
        </w:r>
        <w:r w:rsidR="000071D9" w:rsidRPr="00E54476">
          <w:rPr>
            <w:rStyle w:val="Hyperlink"/>
            <w:rFonts w:ascii="Arial" w:eastAsia="MS Mincho" w:hAnsi="Arial" w:cs="Arial"/>
            <w:i/>
            <w:iCs/>
            <w:color w:val="002060"/>
            <w:sz w:val="28"/>
            <w:szCs w:val="28"/>
            <w:u w:val="none"/>
            <w:lang w:val="en-US"/>
          </w:rPr>
          <w:t xml:space="preserve"> </w:t>
        </w:r>
        <w:r w:rsidR="00F51AD6" w:rsidRPr="00E54476">
          <w:rPr>
            <w:rStyle w:val="Hyperlink"/>
            <w:rFonts w:ascii="Arial" w:eastAsia="MS Mincho" w:hAnsi="Arial" w:cs="Arial"/>
            <w:i/>
            <w:iCs/>
            <w:color w:val="002060"/>
            <w:sz w:val="28"/>
            <w:szCs w:val="28"/>
            <w:u w:val="none"/>
            <w:lang w:val="en-US"/>
          </w:rPr>
          <w:t>Document</w:t>
        </w:r>
      </w:hyperlink>
      <w:r w:rsidR="00F51AD6" w:rsidRPr="00E54476">
        <w:rPr>
          <w:rFonts w:ascii="Arial" w:hAnsi="Arial" w:cs="Arial"/>
          <w:i/>
          <w:iCs/>
          <w:color w:val="002060"/>
          <w:sz w:val="28"/>
          <w:szCs w:val="28"/>
          <w:lang w:val="en-US"/>
        </w:rPr>
        <w:t xml:space="preserve"> Format</w:t>
      </w:r>
      <w:r w:rsidR="00F51AD6" w:rsidRPr="00E54476">
        <w:rPr>
          <w:rFonts w:ascii="Arial" w:hAnsi="Arial" w:cs="Arial"/>
          <w:color w:val="002060"/>
          <w:sz w:val="28"/>
          <w:szCs w:val="28"/>
          <w:lang w:val="en-US"/>
        </w:rPr>
        <w:t>, ODF.</w:t>
      </w:r>
    </w:p>
    <w:p w:rsidR="00F51AD6" w:rsidRDefault="00F51AD6" w:rsidP="00BE44FE">
      <w:pPr>
        <w:spacing w:after="120" w:line="276" w:lineRule="auto"/>
        <w:jc w:val="both"/>
        <w:rPr>
          <w:rFonts w:ascii="Arial" w:hAnsi="Arial" w:cs="Arial"/>
          <w:color w:val="002060"/>
          <w:sz w:val="28"/>
          <w:szCs w:val="28"/>
          <w:lang w:val="en-US"/>
        </w:rPr>
      </w:pPr>
    </w:p>
    <w:p w:rsidR="00ED17D6" w:rsidRDefault="00ED17D6" w:rsidP="00ED17D6">
      <w:pPr>
        <w:pStyle w:val="Ttulo1"/>
        <w:pBdr>
          <w:bottom w:val="single" w:sz="6" w:space="0" w:color="A2A9B1"/>
        </w:pBdr>
        <w:spacing w:after="60"/>
        <w:rPr>
          <w:rFonts w:ascii="Georgia" w:hAnsi="Georgia"/>
          <w:b w:val="0"/>
          <w:color w:val="000000"/>
          <w:sz w:val="43"/>
          <w:szCs w:val="43"/>
          <w:lang w:val="pt-PT"/>
        </w:rPr>
      </w:pPr>
      <w:r>
        <w:rPr>
          <w:rFonts w:ascii="Georgia" w:hAnsi="Georgia"/>
          <w:b w:val="0"/>
          <w:bCs/>
          <w:color w:val="000000"/>
          <w:sz w:val="43"/>
          <w:szCs w:val="43"/>
          <w:lang w:val="pt-PT"/>
        </w:rPr>
        <w:t>Lista de normas ISO</w:t>
      </w:r>
    </w:p>
    <w:p w:rsidR="00ED17D6" w:rsidRDefault="00ED17D6" w:rsidP="00ED17D6">
      <w:pPr>
        <w:rPr>
          <w:rFonts w:ascii="Arial" w:hAnsi="Arial" w:cs="Arial"/>
          <w:color w:val="222222"/>
          <w:sz w:val="19"/>
          <w:szCs w:val="19"/>
        </w:rPr>
      </w:pPr>
      <w:r>
        <w:rPr>
          <w:rFonts w:ascii="Arial" w:hAnsi="Arial" w:cs="Arial"/>
          <w:color w:val="222222"/>
          <w:sz w:val="19"/>
          <w:szCs w:val="19"/>
        </w:rPr>
        <w:t>Origem: Wikipédia, a enciclopédia livre.</w:t>
      </w:r>
    </w:p>
    <w:p w:rsidR="00ED17D6" w:rsidRDefault="000D0947" w:rsidP="00ED17D6">
      <w:pPr>
        <w:rPr>
          <w:rFonts w:ascii="Arial" w:hAnsi="Arial" w:cs="Arial"/>
          <w:color w:val="222222"/>
          <w:sz w:val="21"/>
          <w:szCs w:val="21"/>
        </w:rPr>
      </w:pPr>
      <w:hyperlink r:id="rId237" w:anchor="mw-head" w:history="1">
        <w:r w:rsidR="00ED17D6">
          <w:rPr>
            <w:rStyle w:val="Hyperlink"/>
            <w:rFonts w:ascii="Arial" w:hAnsi="Arial" w:cs="Arial"/>
            <w:color w:val="0B0080"/>
            <w:sz w:val="21"/>
            <w:szCs w:val="21"/>
            <w:bdr w:val="none" w:sz="0" w:space="0" w:color="auto" w:frame="1"/>
          </w:rPr>
          <w:t>Saltar para a navegação</w:t>
        </w:r>
      </w:hyperlink>
      <w:hyperlink r:id="rId238" w:anchor="p-search" w:history="1">
        <w:r w:rsidR="00ED17D6">
          <w:rPr>
            <w:rStyle w:val="Hyperlink"/>
            <w:rFonts w:ascii="Arial" w:hAnsi="Arial" w:cs="Arial"/>
            <w:color w:val="0B0080"/>
            <w:sz w:val="21"/>
            <w:szCs w:val="21"/>
            <w:bdr w:val="none" w:sz="0" w:space="0" w:color="auto" w:frame="1"/>
          </w:rPr>
          <w:t>Saltar para a pesquisa</w:t>
        </w:r>
      </w:hyperlink>
    </w:p>
    <w:tbl>
      <w:tblPr>
        <w:tblW w:w="13395" w:type="dxa"/>
        <w:tblBorders>
          <w:top w:val="single" w:sz="6" w:space="0" w:color="AAAAAA"/>
          <w:left w:val="single" w:sz="48" w:space="0" w:color="1E90FF"/>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87"/>
        <w:gridCol w:w="12317"/>
        <w:gridCol w:w="91"/>
      </w:tblGrid>
      <w:tr w:rsidR="00ED17D6" w:rsidTr="00ED17D6">
        <w:tc>
          <w:tcPr>
            <w:tcW w:w="975" w:type="dxa"/>
            <w:shd w:val="clear" w:color="auto" w:fill="FBFBFB"/>
            <w:vAlign w:val="center"/>
            <w:hideMark/>
          </w:tcPr>
          <w:p w:rsidR="00ED17D6" w:rsidRDefault="00ED17D6">
            <w:pPr>
              <w:spacing w:after="75"/>
              <w:jc w:val="center"/>
              <w:divId w:val="390665149"/>
              <w:rPr>
                <w:sz w:val="21"/>
                <w:szCs w:val="21"/>
              </w:rPr>
            </w:pPr>
            <w:r>
              <w:rPr>
                <w:noProof/>
                <w:color w:val="0B0080"/>
                <w:sz w:val="21"/>
                <w:szCs w:val="21"/>
              </w:rPr>
              <w:drawing>
                <wp:inline distT="0" distB="0" distL="0" distR="0">
                  <wp:extent cx="382270" cy="125730"/>
                  <wp:effectExtent l="0" t="0" r="0" b="7620"/>
                  <wp:docPr id="2" name="Imagem 2" descr="Translation Latin Alphabet.sv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lation Latin Alphabet.sv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82270" cy="125730"/>
                          </a:xfrm>
                          <a:prstGeom prst="rect">
                            <a:avLst/>
                          </a:prstGeom>
                          <a:noFill/>
                          <a:ln>
                            <a:noFill/>
                          </a:ln>
                        </pic:spPr>
                      </pic:pic>
                    </a:graphicData>
                  </a:graphic>
                </wp:inline>
              </w:drawing>
            </w:r>
          </w:p>
        </w:tc>
        <w:tc>
          <w:tcPr>
            <w:tcW w:w="12165" w:type="dxa"/>
            <w:shd w:val="clear" w:color="auto" w:fill="FBFBFB"/>
            <w:vAlign w:val="center"/>
            <w:hideMark/>
          </w:tcPr>
          <w:p w:rsidR="00ED17D6" w:rsidRDefault="00ED17D6">
            <w:pPr>
              <w:spacing w:after="75"/>
              <w:rPr>
                <w:sz w:val="21"/>
                <w:szCs w:val="21"/>
              </w:rPr>
            </w:pPr>
            <w:r>
              <w:rPr>
                <w:b/>
                <w:bCs/>
                <w:sz w:val="21"/>
                <w:szCs w:val="21"/>
              </w:rPr>
              <w:t>Este artigo ou seção está a ser traduzido</w:t>
            </w:r>
            <w:r>
              <w:rPr>
                <w:sz w:val="21"/>
                <w:szCs w:val="21"/>
              </w:rPr>
              <w:t> (desde novembro de 2007). </w:t>
            </w:r>
            <w:hyperlink r:id="rId241" w:history="1">
              <w:r>
                <w:rPr>
                  <w:rStyle w:val="Hyperlink"/>
                  <w:color w:val="663366"/>
                  <w:sz w:val="21"/>
                  <w:szCs w:val="21"/>
                </w:rPr>
                <w:t>Ajude</w:t>
              </w:r>
            </w:hyperlink>
            <w:r>
              <w:rPr>
                <w:sz w:val="21"/>
                <w:szCs w:val="21"/>
              </w:rPr>
              <w:t> e colabore com a </w:t>
            </w:r>
            <w:hyperlink r:id="rId242" w:tooltip="Ajuda:Guia de tradução" w:history="1">
              <w:r>
                <w:rPr>
                  <w:rStyle w:val="Hyperlink"/>
                  <w:color w:val="0B0080"/>
                  <w:sz w:val="21"/>
                  <w:szCs w:val="21"/>
                </w:rPr>
                <w:t>tradução</w:t>
              </w:r>
            </w:hyperlink>
            <w:r>
              <w:rPr>
                <w:sz w:val="21"/>
                <w:szCs w:val="21"/>
              </w:rPr>
              <w:t>.</w:t>
            </w:r>
          </w:p>
        </w:tc>
        <w:tc>
          <w:tcPr>
            <w:tcW w:w="90" w:type="dxa"/>
            <w:shd w:val="clear" w:color="auto" w:fill="FBFBFB"/>
            <w:vAlign w:val="center"/>
            <w:hideMark/>
          </w:tcPr>
          <w:p w:rsidR="00ED17D6" w:rsidRDefault="00ED17D6">
            <w:pPr>
              <w:spacing w:after="75"/>
              <w:rPr>
                <w:sz w:val="21"/>
                <w:szCs w:val="21"/>
              </w:rPr>
            </w:pPr>
          </w:p>
        </w:tc>
      </w:tr>
    </w:tbl>
    <w:p w:rsidR="00ED17D6" w:rsidRDefault="00ED17D6" w:rsidP="00ED17D6">
      <w:pPr>
        <w:rPr>
          <w:rFonts w:ascii="Arial" w:hAnsi="Arial" w:cs="Arial"/>
          <w:i/>
          <w:iCs/>
          <w:color w:val="222222"/>
          <w:sz w:val="21"/>
          <w:szCs w:val="21"/>
          <w:lang w:val="pt-PT"/>
        </w:rPr>
      </w:pPr>
      <w:r>
        <w:rPr>
          <w:rFonts w:ascii="Arial" w:hAnsi="Arial" w:cs="Arial"/>
          <w:i/>
          <w:iCs/>
          <w:color w:val="222222"/>
          <w:sz w:val="21"/>
          <w:szCs w:val="21"/>
          <w:lang w:val="pt-PT"/>
        </w:rPr>
        <w:t>Esta é uma </w:t>
      </w:r>
      <w:hyperlink r:id="rId243" w:tooltip="Wikipédia:Listas" w:history="1">
        <w:r>
          <w:rPr>
            <w:rStyle w:val="Hyperlink"/>
            <w:rFonts w:ascii="Arial" w:hAnsi="Arial" w:cs="Arial"/>
            <w:i/>
            <w:iCs/>
            <w:color w:val="0B0080"/>
            <w:sz w:val="21"/>
            <w:szCs w:val="21"/>
            <w:lang w:val="pt-PT"/>
          </w:rPr>
          <w:t>lista dinâmica</w:t>
        </w:r>
      </w:hyperlink>
      <w:r>
        <w:rPr>
          <w:rFonts w:ascii="Arial" w:hAnsi="Arial" w:cs="Arial"/>
          <w:i/>
          <w:iCs/>
          <w:color w:val="222222"/>
          <w:sz w:val="21"/>
          <w:szCs w:val="21"/>
          <w:lang w:val="pt-PT"/>
        </w:rPr>
        <w:t> e pode ser impossível torná-la completa de acordo com certos critérios. Você pode ajudar a Wikipédia </w:t>
      </w:r>
      <w:hyperlink r:id="rId244" w:history="1">
        <w:r>
          <w:rPr>
            <w:rStyle w:val="Hyperlink"/>
            <w:rFonts w:ascii="Arial" w:hAnsi="Arial" w:cs="Arial"/>
            <w:i/>
            <w:iCs/>
            <w:color w:val="663366"/>
            <w:sz w:val="21"/>
            <w:szCs w:val="21"/>
            <w:lang w:val="pt-PT"/>
          </w:rPr>
          <w:t>expandindo-a</w:t>
        </w:r>
      </w:hyperlink>
      <w:r>
        <w:rPr>
          <w:rFonts w:ascii="Arial" w:hAnsi="Arial" w:cs="Arial"/>
          <w:i/>
          <w:iCs/>
          <w:color w:val="222222"/>
          <w:sz w:val="21"/>
          <w:szCs w:val="21"/>
          <w:lang w:val="pt-PT"/>
        </w:rPr>
        <w:t> com informações baseadas em </w:t>
      </w:r>
      <w:hyperlink r:id="rId245" w:tooltip="Wikipédia:Fontes confiáveis" w:history="1">
        <w:r>
          <w:rPr>
            <w:rStyle w:val="Hyperlink"/>
            <w:rFonts w:ascii="Arial" w:hAnsi="Arial" w:cs="Arial"/>
            <w:i/>
            <w:iCs/>
            <w:color w:val="0B0080"/>
            <w:sz w:val="21"/>
            <w:szCs w:val="21"/>
            <w:lang w:val="pt-PT"/>
          </w:rPr>
          <w:t>fontes confiáveis</w:t>
        </w:r>
      </w:hyperlink>
      <w:r>
        <w:rPr>
          <w:rFonts w:ascii="Arial" w:hAnsi="Arial" w:cs="Arial"/>
          <w:i/>
          <w:iCs/>
          <w:color w:val="222222"/>
          <w:sz w:val="21"/>
          <w:szCs w:val="21"/>
          <w:lang w:val="pt-PT"/>
        </w:rPr>
        <w:t>.</w:t>
      </w:r>
    </w:p>
    <w:p w:rsidR="00ED17D6" w:rsidRDefault="00ED17D6" w:rsidP="00ED17D6">
      <w:pPr>
        <w:pStyle w:val="NormalWeb"/>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Esta é uma lista de normas internacionais da </w:t>
      </w:r>
      <w:hyperlink r:id="rId246" w:tooltip="Organização Internacional de Normalização" w:history="1">
        <w:r>
          <w:rPr>
            <w:rStyle w:val="Hyperlink"/>
            <w:rFonts w:ascii="Arial" w:hAnsi="Arial" w:cs="Arial"/>
            <w:color w:val="0B0080"/>
            <w:sz w:val="21"/>
            <w:szCs w:val="21"/>
            <w:lang w:val="pt-PT"/>
          </w:rPr>
          <w:t>Organização Internacional de Normalização (ISO)</w:t>
        </w:r>
      </w:hyperlink>
      <w:r>
        <w:rPr>
          <w:rFonts w:ascii="Arial" w:hAnsi="Arial" w:cs="Arial"/>
          <w:color w:val="222222"/>
          <w:sz w:val="21"/>
          <w:szCs w:val="21"/>
          <w:lang w:val="pt-PT"/>
        </w:rPr>
        <w:t>. Para uma lista completa e atualizada de todas as normas da ISO, veja o catálogo da ISO.</w:t>
      </w:r>
    </w:p>
    <w:p w:rsidR="00ED17D6" w:rsidRDefault="00ED17D6" w:rsidP="00ED17D6">
      <w:pPr>
        <w:pStyle w:val="NormalWeb"/>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As normas são protegida por direitos autorais e a maior parte delas são vendidas. Entretanto, por volta de 300 normas produzidas pela </w:t>
      </w:r>
      <w:hyperlink r:id="rId247" w:tooltip="Comissão Eletrotécnica Internacional" w:history="1">
        <w:r>
          <w:rPr>
            <w:rStyle w:val="Hyperlink"/>
            <w:rFonts w:ascii="Arial" w:hAnsi="Arial" w:cs="Arial"/>
            <w:color w:val="0B0080"/>
            <w:sz w:val="21"/>
            <w:szCs w:val="21"/>
            <w:lang w:val="pt-PT"/>
          </w:rPr>
          <w:t>Comissão Eletrotécnica Internacional</w:t>
        </w:r>
      </w:hyperlink>
      <w:r>
        <w:rPr>
          <w:rFonts w:ascii="Arial" w:hAnsi="Arial" w:cs="Arial"/>
          <w:color w:val="222222"/>
          <w:sz w:val="21"/>
          <w:szCs w:val="21"/>
          <w:lang w:val="pt-PT"/>
        </w:rPr>
        <w:t> e a ISO são grátis.</w:t>
      </w:r>
    </w:p>
    <w:p w:rsidR="00ED17D6" w:rsidRDefault="00ED17D6" w:rsidP="00ED17D6">
      <w:pPr>
        <w:shd w:val="clear" w:color="auto" w:fill="F8F9FA"/>
        <w:rPr>
          <w:rFonts w:ascii="Arial" w:hAnsi="Arial" w:cs="Arial"/>
          <w:color w:val="222222"/>
          <w:sz w:val="20"/>
          <w:szCs w:val="20"/>
          <w:lang w:val="pt-PT"/>
        </w:rPr>
      </w:pPr>
      <w:r>
        <w:rPr>
          <w:rFonts w:ascii="Arial" w:hAnsi="Arial" w:cs="Arial"/>
          <w:color w:val="222222"/>
          <w:sz w:val="20"/>
          <w:szCs w:val="20"/>
          <w:lang w:val="pt-PT"/>
        </w:rPr>
        <w:object w:dxaOrig="1440" w:dyaOrig="1440">
          <v:shape id="_x0000_i1031" type="#_x0000_t75" style="width:20.25pt;height:17.9pt" o:ole="">
            <v:imagedata r:id="rId248" o:title=""/>
          </v:shape>
          <w:control r:id="rId249" w:name="DefaultOcxName" w:shapeid="_x0000_i1031"/>
        </w:object>
      </w:r>
    </w:p>
    <w:p w:rsidR="00ED17D6" w:rsidRDefault="00ED17D6" w:rsidP="00ED17D6">
      <w:pPr>
        <w:pStyle w:val="Ttulo2"/>
        <w:shd w:val="clear" w:color="auto" w:fill="F8F9FA"/>
        <w:jc w:val="center"/>
        <w:rPr>
          <w:rFonts w:cs="Arial"/>
          <w:color w:val="000000"/>
          <w:sz w:val="20"/>
          <w:szCs w:val="20"/>
          <w:lang w:val="pt-PT"/>
        </w:rPr>
      </w:pPr>
      <w:r>
        <w:rPr>
          <w:rFonts w:cs="Arial"/>
          <w:color w:val="000000"/>
          <w:sz w:val="20"/>
          <w:szCs w:val="20"/>
          <w:lang w:val="pt-PT"/>
        </w:rPr>
        <w:t>Índice</w:t>
      </w:r>
    </w:p>
    <w:p w:rsidR="00ED17D6" w:rsidRDefault="000D0947" w:rsidP="00863E3D">
      <w:pPr>
        <w:pStyle w:val="toclevel-1"/>
        <w:numPr>
          <w:ilvl w:val="0"/>
          <w:numId w:val="18"/>
        </w:numPr>
        <w:shd w:val="clear" w:color="auto" w:fill="F8F9FA"/>
        <w:spacing w:after="24" w:afterAutospacing="0"/>
        <w:ind w:left="0"/>
        <w:rPr>
          <w:rFonts w:ascii="Arial" w:hAnsi="Arial" w:cs="Arial"/>
          <w:color w:val="222222"/>
          <w:sz w:val="20"/>
          <w:szCs w:val="20"/>
          <w:lang w:val="pt-PT"/>
        </w:rPr>
      </w:pPr>
      <w:hyperlink r:id="rId250" w:anchor="1_a_999" w:history="1">
        <w:r w:rsidR="00ED17D6">
          <w:rPr>
            <w:rStyle w:val="tocnumber"/>
            <w:rFonts w:ascii="Arial" w:hAnsi="Arial" w:cs="Arial"/>
            <w:color w:val="222222"/>
            <w:lang w:val="pt-PT"/>
          </w:rPr>
          <w:t>1</w:t>
        </w:r>
        <w:r w:rsidR="00ED17D6">
          <w:rPr>
            <w:rStyle w:val="toctext"/>
            <w:rFonts w:ascii="Arial" w:hAnsi="Arial" w:cs="Arial"/>
            <w:color w:val="0B0080"/>
            <w:sz w:val="20"/>
            <w:szCs w:val="20"/>
            <w:lang w:val="pt-PT"/>
          </w:rPr>
          <w:t>1 a 999</w:t>
        </w:r>
      </w:hyperlink>
    </w:p>
    <w:p w:rsidR="00ED17D6" w:rsidRDefault="000D0947" w:rsidP="00863E3D">
      <w:pPr>
        <w:pStyle w:val="toclevel-1"/>
        <w:numPr>
          <w:ilvl w:val="0"/>
          <w:numId w:val="18"/>
        </w:numPr>
        <w:shd w:val="clear" w:color="auto" w:fill="F8F9FA"/>
        <w:spacing w:after="24" w:afterAutospacing="0"/>
        <w:ind w:left="0"/>
        <w:rPr>
          <w:rFonts w:ascii="Arial" w:hAnsi="Arial" w:cs="Arial"/>
          <w:color w:val="222222"/>
          <w:sz w:val="20"/>
          <w:szCs w:val="20"/>
          <w:lang w:val="pt-PT"/>
        </w:rPr>
      </w:pPr>
      <w:hyperlink r:id="rId251" w:anchor="1000_a_9999" w:history="1">
        <w:r w:rsidR="00ED17D6">
          <w:rPr>
            <w:rStyle w:val="tocnumber"/>
            <w:rFonts w:ascii="Arial" w:hAnsi="Arial" w:cs="Arial"/>
            <w:color w:val="222222"/>
            <w:lang w:val="pt-PT"/>
          </w:rPr>
          <w:t>2</w:t>
        </w:r>
        <w:r w:rsidR="00ED17D6">
          <w:rPr>
            <w:rStyle w:val="toctext"/>
            <w:rFonts w:ascii="Arial" w:hAnsi="Arial" w:cs="Arial"/>
            <w:color w:val="0B0080"/>
            <w:sz w:val="20"/>
            <w:szCs w:val="20"/>
            <w:lang w:val="pt-PT"/>
          </w:rPr>
          <w:t>1000 a 9999</w:t>
        </w:r>
      </w:hyperlink>
    </w:p>
    <w:p w:rsidR="00ED17D6" w:rsidRDefault="000D0947" w:rsidP="00863E3D">
      <w:pPr>
        <w:pStyle w:val="toclevel-1"/>
        <w:numPr>
          <w:ilvl w:val="0"/>
          <w:numId w:val="18"/>
        </w:numPr>
        <w:shd w:val="clear" w:color="auto" w:fill="F8F9FA"/>
        <w:spacing w:after="24" w:afterAutospacing="0"/>
        <w:ind w:left="0"/>
        <w:rPr>
          <w:rFonts w:ascii="Arial" w:hAnsi="Arial" w:cs="Arial"/>
          <w:color w:val="222222"/>
          <w:sz w:val="20"/>
          <w:szCs w:val="20"/>
          <w:lang w:val="pt-PT"/>
        </w:rPr>
      </w:pPr>
      <w:hyperlink r:id="rId252" w:anchor="10000_a_19999" w:history="1">
        <w:r w:rsidR="00ED17D6">
          <w:rPr>
            <w:rStyle w:val="tocnumber"/>
            <w:rFonts w:ascii="Arial" w:hAnsi="Arial" w:cs="Arial"/>
            <w:color w:val="222222"/>
            <w:lang w:val="pt-PT"/>
          </w:rPr>
          <w:t>3</w:t>
        </w:r>
        <w:r w:rsidR="00ED17D6">
          <w:rPr>
            <w:rStyle w:val="toctext"/>
            <w:rFonts w:ascii="Arial" w:hAnsi="Arial" w:cs="Arial"/>
            <w:color w:val="0B0080"/>
            <w:sz w:val="20"/>
            <w:szCs w:val="20"/>
            <w:lang w:val="pt-PT"/>
          </w:rPr>
          <w:t>10000 a 19999</w:t>
        </w:r>
      </w:hyperlink>
    </w:p>
    <w:p w:rsidR="00ED17D6" w:rsidRDefault="000D0947" w:rsidP="00863E3D">
      <w:pPr>
        <w:pStyle w:val="toclevel-1"/>
        <w:numPr>
          <w:ilvl w:val="0"/>
          <w:numId w:val="18"/>
        </w:numPr>
        <w:shd w:val="clear" w:color="auto" w:fill="F8F9FA"/>
        <w:spacing w:after="24" w:afterAutospacing="0"/>
        <w:ind w:left="0"/>
        <w:rPr>
          <w:rFonts w:ascii="Arial" w:hAnsi="Arial" w:cs="Arial"/>
          <w:color w:val="222222"/>
          <w:sz w:val="20"/>
          <w:szCs w:val="20"/>
          <w:lang w:val="pt-PT"/>
        </w:rPr>
      </w:pPr>
      <w:hyperlink r:id="rId253" w:anchor="20000_a_29999" w:history="1">
        <w:r w:rsidR="00ED17D6">
          <w:rPr>
            <w:rStyle w:val="tocnumber"/>
            <w:rFonts w:ascii="Arial" w:hAnsi="Arial" w:cs="Arial"/>
            <w:color w:val="222222"/>
            <w:lang w:val="pt-PT"/>
          </w:rPr>
          <w:t>4</w:t>
        </w:r>
        <w:r w:rsidR="00ED17D6">
          <w:rPr>
            <w:rStyle w:val="toctext"/>
            <w:rFonts w:ascii="Arial" w:hAnsi="Arial" w:cs="Arial"/>
            <w:color w:val="0B0080"/>
            <w:sz w:val="20"/>
            <w:szCs w:val="20"/>
            <w:lang w:val="pt-PT"/>
          </w:rPr>
          <w:t>20000 a 29999</w:t>
        </w:r>
      </w:hyperlink>
    </w:p>
    <w:p w:rsidR="00ED17D6" w:rsidRDefault="000D0947" w:rsidP="00863E3D">
      <w:pPr>
        <w:pStyle w:val="toclevel-1"/>
        <w:numPr>
          <w:ilvl w:val="0"/>
          <w:numId w:val="18"/>
        </w:numPr>
        <w:shd w:val="clear" w:color="auto" w:fill="F8F9FA"/>
        <w:spacing w:after="24" w:afterAutospacing="0"/>
        <w:ind w:left="0"/>
        <w:rPr>
          <w:rFonts w:ascii="Arial" w:hAnsi="Arial" w:cs="Arial"/>
          <w:color w:val="222222"/>
          <w:sz w:val="20"/>
          <w:szCs w:val="20"/>
          <w:lang w:val="pt-PT"/>
        </w:rPr>
      </w:pPr>
      <w:hyperlink r:id="rId254" w:anchor="Ver_tamb%C3%A9m" w:history="1">
        <w:r w:rsidR="00ED17D6">
          <w:rPr>
            <w:rStyle w:val="tocnumber"/>
            <w:rFonts w:ascii="Arial" w:hAnsi="Arial" w:cs="Arial"/>
            <w:color w:val="222222"/>
            <w:lang w:val="pt-PT"/>
          </w:rPr>
          <w:t>5</w:t>
        </w:r>
        <w:r w:rsidR="00ED17D6">
          <w:rPr>
            <w:rStyle w:val="toctext"/>
            <w:rFonts w:ascii="Arial" w:hAnsi="Arial" w:cs="Arial"/>
            <w:color w:val="0B0080"/>
            <w:sz w:val="20"/>
            <w:szCs w:val="20"/>
            <w:lang w:val="pt-PT"/>
          </w:rPr>
          <w:t>Ver também</w:t>
        </w:r>
      </w:hyperlink>
    </w:p>
    <w:p w:rsidR="00ED17D6" w:rsidRDefault="000D0947" w:rsidP="00863E3D">
      <w:pPr>
        <w:pStyle w:val="toclevel-1"/>
        <w:numPr>
          <w:ilvl w:val="0"/>
          <w:numId w:val="18"/>
        </w:numPr>
        <w:shd w:val="clear" w:color="auto" w:fill="F8F9FA"/>
        <w:spacing w:after="24" w:afterAutospacing="0"/>
        <w:ind w:left="0"/>
        <w:rPr>
          <w:rFonts w:ascii="Arial" w:hAnsi="Arial" w:cs="Arial"/>
          <w:color w:val="222222"/>
          <w:sz w:val="20"/>
          <w:szCs w:val="20"/>
          <w:lang w:val="pt-PT"/>
        </w:rPr>
      </w:pPr>
      <w:hyperlink r:id="rId255" w:anchor="Liga%C3%A7%C3%B5es_externas" w:history="1">
        <w:r w:rsidR="00ED17D6">
          <w:rPr>
            <w:rStyle w:val="tocnumber"/>
            <w:rFonts w:ascii="Arial" w:hAnsi="Arial" w:cs="Arial"/>
            <w:color w:val="222222"/>
            <w:lang w:val="pt-PT"/>
          </w:rPr>
          <w:t>6</w:t>
        </w:r>
        <w:r w:rsidR="00ED17D6">
          <w:rPr>
            <w:rStyle w:val="toctext"/>
            <w:rFonts w:ascii="Arial" w:hAnsi="Arial" w:cs="Arial"/>
            <w:color w:val="0B0080"/>
            <w:sz w:val="20"/>
            <w:szCs w:val="20"/>
            <w:lang w:val="pt-PT"/>
          </w:rPr>
          <w:t>Ligações externas</w:t>
        </w:r>
      </w:hyperlink>
    </w:p>
    <w:p w:rsidR="00ED17D6" w:rsidRDefault="00ED17D6" w:rsidP="00ED17D6">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1 a 999</w:t>
      </w:r>
      <w:r>
        <w:rPr>
          <w:rStyle w:val="mw-editsection-bracket"/>
          <w:rFonts w:cs="Arial"/>
          <w:b w:val="0"/>
          <w:bCs w:val="0"/>
          <w:color w:val="54595D"/>
          <w:sz w:val="24"/>
          <w:szCs w:val="24"/>
          <w:lang w:val="pt-PT"/>
        </w:rPr>
        <w:t>[</w:t>
      </w:r>
      <w:hyperlink r:id="rId256" w:tooltip="Editar secção: 1 a 999" w:history="1">
        <w:r>
          <w:rPr>
            <w:rStyle w:val="Hyperlink"/>
            <w:rFonts w:cs="Arial"/>
            <w:b w:val="0"/>
            <w:bCs w:val="0"/>
            <w:color w:val="0B0080"/>
            <w:sz w:val="24"/>
            <w:szCs w:val="24"/>
            <w:lang w:val="pt-PT"/>
          </w:rPr>
          <w:t>editar</w:t>
        </w:r>
      </w:hyperlink>
      <w:r>
        <w:rPr>
          <w:rStyle w:val="mw-editsection-divider"/>
          <w:rFonts w:cs="Arial"/>
          <w:b w:val="0"/>
          <w:bCs w:val="0"/>
          <w:color w:val="54595D"/>
          <w:lang w:val="pt-PT"/>
        </w:rPr>
        <w:t> | </w:t>
      </w:r>
      <w:hyperlink r:id="rId257" w:tooltip="Editar secção: 1 a 999" w:history="1">
        <w:r>
          <w:rPr>
            <w:rStyle w:val="Hyperlink"/>
            <w:rFonts w:cs="Arial"/>
            <w:b w:val="0"/>
            <w:bCs w:val="0"/>
            <w:color w:val="0B0080"/>
            <w:sz w:val="24"/>
            <w:szCs w:val="24"/>
            <w:lang w:val="pt-PT"/>
          </w:rPr>
          <w:t>editar código-fonte</w:t>
        </w:r>
      </w:hyperlink>
      <w:r>
        <w:rPr>
          <w:rStyle w:val="mw-editsection-bracket"/>
          <w:rFonts w:cs="Arial"/>
          <w:b w:val="0"/>
          <w:bCs w:val="0"/>
          <w:color w:val="54595D"/>
          <w:sz w:val="24"/>
          <w:szCs w:val="24"/>
          <w:lang w:val="pt-PT"/>
        </w:rPr>
        <w:t>]</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58" w:tooltip="ISO 1" w:history="1">
        <w:r w:rsidR="00ED17D6">
          <w:rPr>
            <w:rStyle w:val="Hyperlink"/>
            <w:rFonts w:ascii="Arial" w:hAnsi="Arial" w:cs="Arial"/>
            <w:b/>
            <w:bCs/>
            <w:color w:val="0B0080"/>
            <w:sz w:val="21"/>
            <w:szCs w:val="21"/>
            <w:lang w:val="pt-PT"/>
          </w:rPr>
          <w:t>ISO 1</w:t>
        </w:r>
      </w:hyperlink>
      <w:r w:rsidR="00ED17D6">
        <w:rPr>
          <w:rFonts w:ascii="Arial" w:hAnsi="Arial" w:cs="Arial"/>
          <w:color w:val="222222"/>
          <w:sz w:val="21"/>
          <w:szCs w:val="21"/>
          <w:lang w:val="pt-PT"/>
        </w:rPr>
        <w:t> Especificações geométricas de produto - temperatura de referência padrão para especificações geométricas e verificação de produto</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59" w:tooltip="ISO 3 (página não existe)" w:history="1">
        <w:r w:rsidR="00ED17D6">
          <w:rPr>
            <w:rStyle w:val="Hyperlink"/>
            <w:rFonts w:ascii="Arial" w:hAnsi="Arial" w:cs="Arial"/>
            <w:b/>
            <w:bCs/>
            <w:color w:val="A55858"/>
            <w:sz w:val="21"/>
            <w:szCs w:val="21"/>
            <w:lang w:val="pt-PT"/>
          </w:rPr>
          <w:t>ISO 3</w:t>
        </w:r>
      </w:hyperlink>
      <w:r w:rsidR="00ED17D6">
        <w:rPr>
          <w:rFonts w:ascii="Arial" w:hAnsi="Arial" w:cs="Arial"/>
          <w:color w:val="222222"/>
          <w:sz w:val="21"/>
          <w:szCs w:val="21"/>
          <w:lang w:val="pt-PT"/>
        </w:rPr>
        <w:t> Preferred numbers</w:t>
      </w:r>
    </w:p>
    <w:p w:rsidR="00ED17D6" w:rsidRDefault="00ED17D6" w:rsidP="00863E3D">
      <w:pPr>
        <w:numPr>
          <w:ilvl w:val="0"/>
          <w:numId w:val="19"/>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w:t>
      </w:r>
      <w:hyperlink r:id="rId260" w:tooltip="ISO 4" w:history="1">
        <w:r>
          <w:rPr>
            <w:rStyle w:val="Hyperlink"/>
            <w:rFonts w:ascii="Arial" w:hAnsi="Arial" w:cs="Arial"/>
            <w:i/>
            <w:iCs/>
            <w:color w:val="0B0080"/>
            <w:sz w:val="21"/>
            <w:szCs w:val="21"/>
            <w:lang w:val="pt-PT"/>
          </w:rPr>
          <w:t>ISO 4</w:t>
        </w:r>
      </w:hyperlink>
      <w:r>
        <w:rPr>
          <w:rFonts w:ascii="Arial" w:hAnsi="Arial" w:cs="Arial"/>
          <w:i/>
          <w:iCs/>
          <w:color w:val="222222"/>
          <w:sz w:val="21"/>
          <w:szCs w:val="21"/>
          <w:lang w:val="pt-PT"/>
        </w:rPr>
        <w:t> </w:t>
      </w:r>
      <w:r>
        <w:rPr>
          <w:rFonts w:ascii="Arial" w:hAnsi="Arial" w:cs="Arial"/>
          <w:b/>
          <w:bCs/>
          <w:i/>
          <w:iCs/>
          <w:color w:val="222222"/>
          <w:sz w:val="21"/>
          <w:szCs w:val="21"/>
          <w:lang w:val="pt-PT"/>
        </w:rPr>
        <w:t>Informação e documentação - Regras para a abreviatura de palavras do título e títulos de publicações'</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61" w:tooltip="ISO 9" w:history="1">
        <w:r w:rsidR="00ED17D6">
          <w:rPr>
            <w:rStyle w:val="Hyperlink"/>
            <w:rFonts w:ascii="Arial" w:hAnsi="Arial" w:cs="Arial"/>
            <w:b/>
            <w:bCs/>
            <w:color w:val="0B0080"/>
            <w:sz w:val="21"/>
            <w:szCs w:val="21"/>
            <w:lang w:val="pt-PT"/>
          </w:rPr>
          <w:t>ISO 9</w:t>
        </w:r>
      </w:hyperlink>
      <w:r w:rsidR="00ED17D6">
        <w:rPr>
          <w:rFonts w:ascii="Arial" w:hAnsi="Arial" w:cs="Arial"/>
          <w:color w:val="222222"/>
          <w:sz w:val="21"/>
          <w:szCs w:val="21"/>
          <w:lang w:val="pt-PT"/>
        </w:rPr>
        <w:t> Informação e documentação – Transliteração de caracteres Cirílicos nos caracteres Latinos – Linguagens eslavas e não-eslavas</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62" w:tooltip="ISO 16 (página não existe)" w:history="1">
        <w:r w:rsidR="00ED17D6">
          <w:rPr>
            <w:rStyle w:val="Hyperlink"/>
            <w:rFonts w:ascii="Arial" w:hAnsi="Arial" w:cs="Arial"/>
            <w:b/>
            <w:bCs/>
            <w:color w:val="A55858"/>
            <w:sz w:val="21"/>
            <w:szCs w:val="21"/>
            <w:lang w:val="pt-PT"/>
          </w:rPr>
          <w:t>ISO 16</w:t>
        </w:r>
      </w:hyperlink>
      <w:r w:rsidR="00ED17D6">
        <w:rPr>
          <w:rFonts w:ascii="Arial" w:hAnsi="Arial" w:cs="Arial"/>
          <w:b/>
          <w:bCs/>
          <w:color w:val="222222"/>
          <w:sz w:val="21"/>
          <w:szCs w:val="21"/>
          <w:lang w:val="pt-PT"/>
        </w:rPr>
        <w:t>:1975</w:t>
      </w:r>
      <w:r w:rsidR="00ED17D6">
        <w:rPr>
          <w:rFonts w:ascii="Arial" w:hAnsi="Arial" w:cs="Arial"/>
          <w:color w:val="222222"/>
          <w:sz w:val="21"/>
          <w:szCs w:val="21"/>
          <w:lang w:val="pt-PT"/>
        </w:rPr>
        <w:t> Acústicos – Freqüência de afinação padrão (Standard </w:t>
      </w:r>
      <w:hyperlink r:id="rId263" w:tooltip="Pitch (music) (página não existe)" w:history="1">
        <w:r w:rsidR="00ED17D6">
          <w:rPr>
            <w:rStyle w:val="Hyperlink"/>
            <w:rFonts w:ascii="Arial" w:hAnsi="Arial" w:cs="Arial"/>
            <w:color w:val="A55858"/>
            <w:sz w:val="21"/>
            <w:szCs w:val="21"/>
            <w:lang w:val="pt-PT"/>
          </w:rPr>
          <w:t>musical pitch</w:t>
        </w:r>
      </w:hyperlink>
      <w:r w:rsidR="00ED17D6">
        <w:rPr>
          <w:rFonts w:ascii="Arial" w:hAnsi="Arial" w:cs="Arial"/>
          <w:color w:val="222222"/>
          <w:sz w:val="21"/>
          <w:szCs w:val="21"/>
          <w:lang w:val="pt-PT"/>
        </w:rPr>
        <w:t>)</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64" w:tooltip="ISO 31" w:history="1">
        <w:r w:rsidR="00ED17D6">
          <w:rPr>
            <w:rStyle w:val="Hyperlink"/>
            <w:rFonts w:ascii="Arial" w:hAnsi="Arial" w:cs="Arial"/>
            <w:b/>
            <w:bCs/>
            <w:color w:val="0B0080"/>
            <w:sz w:val="21"/>
            <w:szCs w:val="21"/>
            <w:lang w:val="pt-PT"/>
          </w:rPr>
          <w:t>ISO 31</w:t>
        </w:r>
      </w:hyperlink>
      <w:r w:rsidR="00ED17D6">
        <w:rPr>
          <w:rFonts w:ascii="Arial" w:hAnsi="Arial" w:cs="Arial"/>
          <w:color w:val="222222"/>
          <w:sz w:val="21"/>
          <w:szCs w:val="21"/>
          <w:lang w:val="pt-PT"/>
        </w:rPr>
        <w:t> Tamanhos e unidades</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65" w:tooltip="ISO 216" w:history="1">
        <w:r w:rsidR="00ED17D6">
          <w:rPr>
            <w:rStyle w:val="Hyperlink"/>
            <w:rFonts w:ascii="Arial" w:hAnsi="Arial" w:cs="Arial"/>
            <w:b/>
            <w:bCs/>
            <w:color w:val="0B0080"/>
            <w:sz w:val="21"/>
            <w:szCs w:val="21"/>
            <w:lang w:val="pt-PT"/>
          </w:rPr>
          <w:t>ISO 216</w:t>
        </w:r>
      </w:hyperlink>
      <w:r w:rsidR="00ED17D6">
        <w:rPr>
          <w:rFonts w:ascii="Arial" w:hAnsi="Arial" w:cs="Arial"/>
          <w:color w:val="222222"/>
          <w:sz w:val="21"/>
          <w:szCs w:val="21"/>
          <w:lang w:val="pt-PT"/>
        </w:rPr>
        <w:t> Formatos e dimensões de </w:t>
      </w:r>
      <w:hyperlink r:id="rId266" w:tooltip="Papel" w:history="1">
        <w:r w:rsidR="00ED17D6">
          <w:rPr>
            <w:rStyle w:val="Hyperlink"/>
            <w:rFonts w:ascii="Arial" w:hAnsi="Arial" w:cs="Arial"/>
            <w:color w:val="0B0080"/>
            <w:sz w:val="21"/>
            <w:szCs w:val="21"/>
            <w:lang w:val="pt-PT"/>
          </w:rPr>
          <w:t>Papel</w:t>
        </w:r>
      </w:hyperlink>
      <w:r w:rsidR="00ED17D6">
        <w:rPr>
          <w:rFonts w:ascii="Arial" w:hAnsi="Arial" w:cs="Arial"/>
          <w:color w:val="222222"/>
          <w:sz w:val="21"/>
          <w:szCs w:val="21"/>
          <w:lang w:val="pt-PT"/>
        </w:rPr>
        <w:t> - série A e B</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67" w:tooltip="ISO 233 (página não existe)" w:history="1">
        <w:r w:rsidR="00ED17D6">
          <w:rPr>
            <w:rStyle w:val="Hyperlink"/>
            <w:rFonts w:ascii="Arial" w:hAnsi="Arial" w:cs="Arial"/>
            <w:b/>
            <w:bCs/>
            <w:color w:val="A55858"/>
            <w:sz w:val="21"/>
            <w:szCs w:val="21"/>
            <w:lang w:val="pt-PT"/>
          </w:rPr>
          <w:t>ISO 233</w:t>
        </w:r>
      </w:hyperlink>
      <w:r w:rsidR="00ED17D6">
        <w:rPr>
          <w:rFonts w:ascii="Arial" w:hAnsi="Arial" w:cs="Arial"/>
          <w:b/>
          <w:bCs/>
          <w:color w:val="222222"/>
          <w:sz w:val="21"/>
          <w:szCs w:val="21"/>
          <w:lang w:val="pt-PT"/>
        </w:rPr>
        <w:t>:1984</w:t>
      </w:r>
      <w:r w:rsidR="00ED17D6">
        <w:rPr>
          <w:rFonts w:ascii="Arial" w:hAnsi="Arial" w:cs="Arial"/>
          <w:color w:val="222222"/>
          <w:sz w:val="21"/>
          <w:szCs w:val="21"/>
          <w:lang w:val="pt-PT"/>
        </w:rPr>
        <w:t> Transliteração de caracteres arábicos em caracteres latinos</w:t>
      </w:r>
    </w:p>
    <w:p w:rsidR="00ED17D6" w:rsidRDefault="000D0947" w:rsidP="00863E3D">
      <w:pPr>
        <w:numPr>
          <w:ilvl w:val="1"/>
          <w:numId w:val="19"/>
        </w:numPr>
        <w:spacing w:before="100" w:beforeAutospacing="1" w:after="24"/>
        <w:ind w:left="768"/>
        <w:rPr>
          <w:rFonts w:ascii="Arial" w:hAnsi="Arial" w:cs="Arial"/>
          <w:color w:val="222222"/>
          <w:sz w:val="21"/>
          <w:szCs w:val="21"/>
          <w:lang w:val="pt-PT"/>
        </w:rPr>
      </w:pPr>
      <w:hyperlink r:id="rId268" w:tooltip="ISO 233-2 (página não existe)" w:history="1">
        <w:r w:rsidR="00ED17D6">
          <w:rPr>
            <w:rStyle w:val="Hyperlink"/>
            <w:rFonts w:ascii="Arial" w:hAnsi="Arial" w:cs="Arial"/>
            <w:b/>
            <w:bCs/>
            <w:color w:val="A55858"/>
            <w:sz w:val="21"/>
            <w:szCs w:val="21"/>
            <w:lang w:val="pt-PT"/>
          </w:rPr>
          <w:t>ISO 233-2</w:t>
        </w:r>
      </w:hyperlink>
      <w:r w:rsidR="00ED17D6">
        <w:rPr>
          <w:rFonts w:ascii="Arial" w:hAnsi="Arial" w:cs="Arial"/>
          <w:b/>
          <w:bCs/>
          <w:color w:val="222222"/>
          <w:sz w:val="21"/>
          <w:szCs w:val="21"/>
          <w:lang w:val="pt-PT"/>
        </w:rPr>
        <w:t>:1993</w:t>
      </w:r>
      <w:r w:rsidR="00ED17D6">
        <w:rPr>
          <w:rFonts w:ascii="Arial" w:hAnsi="Arial" w:cs="Arial"/>
          <w:color w:val="222222"/>
          <w:sz w:val="21"/>
          <w:szCs w:val="21"/>
          <w:lang w:val="pt-PT"/>
        </w:rPr>
        <w:t> Transliteração de caracteres arábicos em caracteres latinos – Parte 2: Língua arábicas – transliteração simplificada</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69" w:tooltip="ISO 259 (página não existe)" w:history="1">
        <w:r w:rsidR="00ED17D6">
          <w:rPr>
            <w:rStyle w:val="Hyperlink"/>
            <w:rFonts w:ascii="Arial" w:hAnsi="Arial" w:cs="Arial"/>
            <w:b/>
            <w:bCs/>
            <w:color w:val="A55858"/>
            <w:sz w:val="21"/>
            <w:szCs w:val="21"/>
            <w:lang w:val="pt-PT"/>
          </w:rPr>
          <w:t>ISO 259</w:t>
        </w:r>
      </w:hyperlink>
      <w:r w:rsidR="00ED17D6">
        <w:rPr>
          <w:rFonts w:ascii="Arial" w:hAnsi="Arial" w:cs="Arial"/>
          <w:b/>
          <w:bCs/>
          <w:color w:val="222222"/>
          <w:sz w:val="21"/>
          <w:szCs w:val="21"/>
          <w:lang w:val="pt-PT"/>
        </w:rPr>
        <w:t>:1984</w:t>
      </w:r>
      <w:r w:rsidR="00ED17D6">
        <w:rPr>
          <w:rFonts w:ascii="Arial" w:hAnsi="Arial" w:cs="Arial"/>
          <w:color w:val="222222"/>
          <w:sz w:val="21"/>
          <w:szCs w:val="21"/>
          <w:lang w:val="pt-PT"/>
        </w:rPr>
        <w:t> Documentation – Transliteration of Hebrew characters into Latin characters</w:t>
      </w:r>
    </w:p>
    <w:p w:rsidR="00ED17D6" w:rsidRDefault="000D0947" w:rsidP="00863E3D">
      <w:pPr>
        <w:numPr>
          <w:ilvl w:val="1"/>
          <w:numId w:val="19"/>
        </w:numPr>
        <w:spacing w:before="100" w:beforeAutospacing="1" w:after="24"/>
        <w:ind w:left="768"/>
        <w:rPr>
          <w:rFonts w:ascii="Arial" w:hAnsi="Arial" w:cs="Arial"/>
          <w:color w:val="222222"/>
          <w:sz w:val="21"/>
          <w:szCs w:val="21"/>
          <w:lang w:val="pt-PT"/>
        </w:rPr>
      </w:pPr>
      <w:hyperlink r:id="rId270" w:tooltip="ISO 259-2 (página não existe)" w:history="1">
        <w:r w:rsidR="00ED17D6">
          <w:rPr>
            <w:rStyle w:val="Hyperlink"/>
            <w:rFonts w:ascii="Arial" w:hAnsi="Arial" w:cs="Arial"/>
            <w:b/>
            <w:bCs/>
            <w:color w:val="A55858"/>
            <w:sz w:val="21"/>
            <w:szCs w:val="21"/>
            <w:lang w:val="pt-PT"/>
          </w:rPr>
          <w:t>ISO 259-2</w:t>
        </w:r>
      </w:hyperlink>
      <w:r w:rsidR="00ED17D6">
        <w:rPr>
          <w:rFonts w:ascii="Arial" w:hAnsi="Arial" w:cs="Arial"/>
          <w:b/>
          <w:bCs/>
          <w:color w:val="222222"/>
          <w:sz w:val="21"/>
          <w:szCs w:val="21"/>
          <w:lang w:val="pt-PT"/>
        </w:rPr>
        <w:t>:1994</w:t>
      </w:r>
      <w:r w:rsidR="00ED17D6">
        <w:rPr>
          <w:rFonts w:ascii="Arial" w:hAnsi="Arial" w:cs="Arial"/>
          <w:color w:val="222222"/>
          <w:sz w:val="21"/>
          <w:szCs w:val="21"/>
          <w:lang w:val="pt-PT"/>
        </w:rPr>
        <w:t> Transliteração of Hebrew characters into Latin characters – Part 2: Simplified transliteration</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71" w:tooltip="ISO 261 (página não existe)" w:history="1">
        <w:r w:rsidR="00ED17D6">
          <w:rPr>
            <w:rStyle w:val="Hyperlink"/>
            <w:rFonts w:ascii="Arial" w:hAnsi="Arial" w:cs="Arial"/>
            <w:b/>
            <w:bCs/>
            <w:color w:val="A55858"/>
            <w:sz w:val="21"/>
            <w:szCs w:val="21"/>
            <w:lang w:val="pt-PT"/>
          </w:rPr>
          <w:t>ISO 261</w:t>
        </w:r>
      </w:hyperlink>
      <w:r w:rsidR="00ED17D6">
        <w:rPr>
          <w:rFonts w:ascii="Arial" w:hAnsi="Arial" w:cs="Arial"/>
          <w:color w:val="222222"/>
          <w:sz w:val="21"/>
          <w:szCs w:val="21"/>
          <w:lang w:val="pt-PT"/>
        </w:rPr>
        <w:t> ISO general-purpose metric </w:t>
      </w:r>
      <w:hyperlink r:id="rId272" w:tooltip="Screw (página não existe)" w:history="1">
        <w:r w:rsidR="00ED17D6">
          <w:rPr>
            <w:rStyle w:val="Hyperlink"/>
            <w:rFonts w:ascii="Arial" w:hAnsi="Arial" w:cs="Arial"/>
            <w:color w:val="A55858"/>
            <w:sz w:val="21"/>
            <w:szCs w:val="21"/>
            <w:lang w:val="pt-PT"/>
          </w:rPr>
          <w:t>screw</w:t>
        </w:r>
      </w:hyperlink>
      <w:r w:rsidR="00ED17D6">
        <w:rPr>
          <w:rFonts w:ascii="Arial" w:hAnsi="Arial" w:cs="Arial"/>
          <w:color w:val="222222"/>
          <w:sz w:val="21"/>
          <w:szCs w:val="21"/>
          <w:lang w:val="pt-PT"/>
        </w:rPr>
        <w:t> threads - General plan.</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73" w:tooltip="ISO 262 (página não existe)" w:history="1">
        <w:r w:rsidR="00ED17D6">
          <w:rPr>
            <w:rStyle w:val="Hyperlink"/>
            <w:rFonts w:ascii="Arial" w:hAnsi="Arial" w:cs="Arial"/>
            <w:b/>
            <w:bCs/>
            <w:color w:val="A55858"/>
            <w:sz w:val="21"/>
            <w:szCs w:val="21"/>
            <w:lang w:val="pt-PT"/>
          </w:rPr>
          <w:t>ISO 262</w:t>
        </w:r>
      </w:hyperlink>
      <w:r w:rsidR="00ED17D6">
        <w:rPr>
          <w:rFonts w:ascii="Arial" w:hAnsi="Arial" w:cs="Arial"/>
          <w:color w:val="222222"/>
          <w:sz w:val="21"/>
          <w:szCs w:val="21"/>
          <w:lang w:val="pt-PT"/>
        </w:rPr>
        <w:t> ISO general-purpose metric screw threads - Selected sizes for screws, bolts, and nuts.</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74" w:tooltip="ISO 269" w:history="1">
        <w:r w:rsidR="00ED17D6">
          <w:rPr>
            <w:rStyle w:val="Hyperlink"/>
            <w:rFonts w:ascii="Arial" w:hAnsi="Arial" w:cs="Arial"/>
            <w:b/>
            <w:bCs/>
            <w:color w:val="0B0080"/>
            <w:sz w:val="21"/>
            <w:szCs w:val="21"/>
            <w:lang w:val="pt-PT"/>
          </w:rPr>
          <w:t>ISO 269</w:t>
        </w:r>
      </w:hyperlink>
      <w:r w:rsidR="00ED17D6">
        <w:rPr>
          <w:rFonts w:ascii="Arial" w:hAnsi="Arial" w:cs="Arial"/>
          <w:color w:val="222222"/>
          <w:sz w:val="21"/>
          <w:szCs w:val="21"/>
          <w:lang w:val="pt-PT"/>
        </w:rPr>
        <w:t> Formatos e dimensões de envelopes</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75" w:tooltip="ISO 639" w:history="1">
        <w:r w:rsidR="00ED17D6">
          <w:rPr>
            <w:rStyle w:val="Hyperlink"/>
            <w:rFonts w:ascii="Arial" w:hAnsi="Arial" w:cs="Arial"/>
            <w:b/>
            <w:bCs/>
            <w:color w:val="0B0080"/>
            <w:sz w:val="21"/>
            <w:szCs w:val="21"/>
            <w:lang w:val="pt-PT"/>
          </w:rPr>
          <w:t>ISO 639</w:t>
        </w:r>
      </w:hyperlink>
      <w:r w:rsidR="00ED17D6">
        <w:rPr>
          <w:rFonts w:ascii="Arial" w:hAnsi="Arial" w:cs="Arial"/>
          <w:color w:val="222222"/>
          <w:sz w:val="21"/>
          <w:szCs w:val="21"/>
          <w:lang w:val="pt-PT"/>
        </w:rPr>
        <w:t> Códigos para representação de nomes de </w:t>
      </w:r>
      <w:hyperlink r:id="rId276" w:tooltip="Língua" w:history="1">
        <w:r w:rsidR="00ED17D6">
          <w:rPr>
            <w:rStyle w:val="Hyperlink"/>
            <w:rFonts w:ascii="Arial" w:hAnsi="Arial" w:cs="Arial"/>
            <w:color w:val="0B0080"/>
            <w:sz w:val="21"/>
            <w:szCs w:val="21"/>
            <w:lang w:val="pt-PT"/>
          </w:rPr>
          <w:t>línguas</w:t>
        </w:r>
      </w:hyperlink>
      <w:r w:rsidR="00ED17D6">
        <w:rPr>
          <w:rFonts w:ascii="Arial" w:hAnsi="Arial" w:cs="Arial"/>
          <w:color w:val="222222"/>
          <w:sz w:val="21"/>
          <w:szCs w:val="21"/>
          <w:lang w:val="pt-PT"/>
        </w:rPr>
        <w:t>.</w:t>
      </w:r>
    </w:p>
    <w:p w:rsidR="00ED17D6" w:rsidRDefault="000D0947" w:rsidP="00863E3D">
      <w:pPr>
        <w:numPr>
          <w:ilvl w:val="1"/>
          <w:numId w:val="19"/>
        </w:numPr>
        <w:spacing w:before="100" w:beforeAutospacing="1" w:after="24"/>
        <w:ind w:left="768"/>
        <w:rPr>
          <w:rFonts w:ascii="Arial" w:hAnsi="Arial" w:cs="Arial"/>
          <w:color w:val="222222"/>
          <w:sz w:val="21"/>
          <w:szCs w:val="21"/>
          <w:lang w:val="pt-PT"/>
        </w:rPr>
      </w:pPr>
      <w:hyperlink r:id="rId277" w:tooltip="ISO 639-1" w:history="1">
        <w:r w:rsidR="00ED17D6">
          <w:rPr>
            <w:rStyle w:val="Hyperlink"/>
            <w:rFonts w:ascii="Arial" w:hAnsi="Arial" w:cs="Arial"/>
            <w:b/>
            <w:bCs/>
            <w:color w:val="0B0080"/>
            <w:sz w:val="21"/>
            <w:szCs w:val="21"/>
            <w:lang w:val="pt-PT"/>
          </w:rPr>
          <w:t>ISO 639-1</w:t>
        </w:r>
      </w:hyperlink>
      <w:r w:rsidR="00ED17D6">
        <w:rPr>
          <w:rFonts w:ascii="Arial" w:hAnsi="Arial" w:cs="Arial"/>
          <w:color w:val="222222"/>
          <w:sz w:val="21"/>
          <w:szCs w:val="21"/>
          <w:lang w:val="pt-PT"/>
        </w:rPr>
        <w:t> Código para representação de nomes da linguagem – Parte 1: Código Alpha-2</w:t>
      </w:r>
    </w:p>
    <w:p w:rsidR="00ED17D6" w:rsidRDefault="000D0947" w:rsidP="00863E3D">
      <w:pPr>
        <w:numPr>
          <w:ilvl w:val="1"/>
          <w:numId w:val="19"/>
        </w:numPr>
        <w:spacing w:before="100" w:beforeAutospacing="1" w:after="24"/>
        <w:ind w:left="768"/>
        <w:rPr>
          <w:rFonts w:ascii="Arial" w:hAnsi="Arial" w:cs="Arial"/>
          <w:color w:val="222222"/>
          <w:sz w:val="21"/>
          <w:szCs w:val="21"/>
          <w:lang w:val="pt-PT"/>
        </w:rPr>
      </w:pPr>
      <w:hyperlink r:id="rId278" w:tooltip="ISO 639-2" w:history="1">
        <w:r w:rsidR="00ED17D6">
          <w:rPr>
            <w:rStyle w:val="Hyperlink"/>
            <w:rFonts w:ascii="Arial" w:hAnsi="Arial" w:cs="Arial"/>
            <w:b/>
            <w:bCs/>
            <w:color w:val="0B0080"/>
            <w:sz w:val="21"/>
            <w:szCs w:val="21"/>
            <w:lang w:val="pt-PT"/>
          </w:rPr>
          <w:t>ISO 639-2</w:t>
        </w:r>
      </w:hyperlink>
      <w:r w:rsidR="00ED17D6">
        <w:rPr>
          <w:rFonts w:ascii="Arial" w:hAnsi="Arial" w:cs="Arial"/>
          <w:color w:val="222222"/>
          <w:sz w:val="21"/>
          <w:szCs w:val="21"/>
          <w:lang w:val="pt-PT"/>
        </w:rPr>
        <w:t> Código para representação de nomes da linguagem – Parte 2: Código Alpha-3</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79" w:tooltip="ISO/IEC 646" w:history="1">
        <w:r w:rsidR="00ED17D6">
          <w:rPr>
            <w:rStyle w:val="Hyperlink"/>
            <w:rFonts w:ascii="Arial" w:hAnsi="Arial" w:cs="Arial"/>
            <w:b/>
            <w:bCs/>
            <w:color w:val="0B0080"/>
            <w:sz w:val="21"/>
            <w:szCs w:val="21"/>
            <w:lang w:val="pt-PT"/>
          </w:rPr>
          <w:t>ISO/IEC 646</w:t>
        </w:r>
      </w:hyperlink>
      <w:r w:rsidR="00ED17D6">
        <w:rPr>
          <w:rFonts w:ascii="Arial" w:hAnsi="Arial" w:cs="Arial"/>
          <w:color w:val="222222"/>
          <w:sz w:val="21"/>
          <w:szCs w:val="21"/>
          <w:lang w:val="pt-PT"/>
        </w:rPr>
        <w:t> internationalized 7 bit </w:t>
      </w:r>
      <w:hyperlink r:id="rId280" w:tooltip="ASCII" w:history="1">
        <w:r w:rsidR="00ED17D6">
          <w:rPr>
            <w:rStyle w:val="Hyperlink"/>
            <w:rFonts w:ascii="Arial" w:hAnsi="Arial" w:cs="Arial"/>
            <w:color w:val="0B0080"/>
            <w:sz w:val="21"/>
            <w:szCs w:val="21"/>
            <w:lang w:val="pt-PT"/>
          </w:rPr>
          <w:t>ASCII</w:t>
        </w:r>
      </w:hyperlink>
      <w:r w:rsidR="00ED17D6">
        <w:rPr>
          <w:rFonts w:ascii="Arial" w:hAnsi="Arial" w:cs="Arial"/>
          <w:color w:val="222222"/>
          <w:sz w:val="21"/>
          <w:szCs w:val="21"/>
          <w:lang w:val="pt-PT"/>
        </w:rPr>
        <w:t> variants</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81" w:tooltip="ISO 657 (página não existe)" w:history="1">
        <w:r w:rsidR="00ED17D6">
          <w:rPr>
            <w:rStyle w:val="Hyperlink"/>
            <w:rFonts w:ascii="Arial" w:hAnsi="Arial" w:cs="Arial"/>
            <w:b/>
            <w:bCs/>
            <w:color w:val="A55858"/>
            <w:sz w:val="21"/>
            <w:szCs w:val="21"/>
            <w:lang w:val="pt-PT"/>
          </w:rPr>
          <w:t>ISO 657</w:t>
        </w:r>
      </w:hyperlink>
      <w:r w:rsidR="00ED17D6">
        <w:rPr>
          <w:rFonts w:ascii="Arial" w:hAnsi="Arial" w:cs="Arial"/>
          <w:color w:val="222222"/>
          <w:sz w:val="21"/>
          <w:szCs w:val="21"/>
          <w:lang w:val="pt-PT"/>
        </w:rPr>
        <w:t> Hot-rolled steel sections</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82" w:tooltip="ISO 690 (página não existe)" w:history="1">
        <w:r w:rsidR="00ED17D6">
          <w:rPr>
            <w:rStyle w:val="Hyperlink"/>
            <w:rFonts w:ascii="Arial" w:hAnsi="Arial" w:cs="Arial"/>
            <w:b/>
            <w:bCs/>
            <w:color w:val="A55858"/>
            <w:sz w:val="21"/>
            <w:szCs w:val="21"/>
            <w:lang w:val="pt-PT"/>
          </w:rPr>
          <w:t>ISO 690</w:t>
        </w:r>
      </w:hyperlink>
      <w:r w:rsidR="00ED17D6">
        <w:rPr>
          <w:rFonts w:ascii="Arial" w:hAnsi="Arial" w:cs="Arial"/>
          <w:color w:val="222222"/>
          <w:sz w:val="21"/>
          <w:szCs w:val="21"/>
          <w:lang w:val="pt-PT"/>
        </w:rPr>
        <w:t> referências bibliográficas</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83" w:tooltip="ISO 732 (página não existe)" w:history="1">
        <w:r w:rsidR="00ED17D6">
          <w:rPr>
            <w:rStyle w:val="Hyperlink"/>
            <w:rFonts w:ascii="Arial" w:hAnsi="Arial" w:cs="Arial"/>
            <w:b/>
            <w:bCs/>
            <w:color w:val="A55858"/>
            <w:sz w:val="21"/>
            <w:szCs w:val="21"/>
            <w:lang w:val="pt-PT"/>
          </w:rPr>
          <w:t>ISO 732</w:t>
        </w:r>
      </w:hyperlink>
      <w:r w:rsidR="00ED17D6">
        <w:rPr>
          <w:rFonts w:ascii="Arial" w:hAnsi="Arial" w:cs="Arial"/>
          <w:color w:val="222222"/>
          <w:sz w:val="21"/>
          <w:szCs w:val="21"/>
          <w:lang w:val="pt-PT"/>
        </w:rPr>
        <w:t> Fotografia - tamanho 120 e filme tamanho 220</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84" w:tooltip="ISO 838 (página não existe)" w:history="1">
        <w:r w:rsidR="00ED17D6">
          <w:rPr>
            <w:rStyle w:val="Hyperlink"/>
            <w:rFonts w:ascii="Arial" w:hAnsi="Arial" w:cs="Arial"/>
            <w:b/>
            <w:bCs/>
            <w:color w:val="A55858"/>
            <w:sz w:val="21"/>
            <w:szCs w:val="21"/>
            <w:lang w:val="pt-PT"/>
          </w:rPr>
          <w:t>ISO 838</w:t>
        </w:r>
      </w:hyperlink>
      <w:r w:rsidR="00ED17D6">
        <w:rPr>
          <w:rFonts w:ascii="Arial" w:hAnsi="Arial" w:cs="Arial"/>
          <w:color w:val="222222"/>
          <w:sz w:val="21"/>
          <w:szCs w:val="21"/>
          <w:lang w:val="pt-PT"/>
        </w:rPr>
        <w:t> Standard for punching filing holes into paper</w:t>
      </w:r>
    </w:p>
    <w:p w:rsidR="00ED17D6" w:rsidRDefault="000D0947" w:rsidP="00863E3D">
      <w:pPr>
        <w:numPr>
          <w:ilvl w:val="0"/>
          <w:numId w:val="19"/>
        </w:numPr>
        <w:spacing w:before="100" w:beforeAutospacing="1" w:after="24"/>
        <w:ind w:left="384"/>
        <w:rPr>
          <w:rFonts w:ascii="Arial" w:hAnsi="Arial" w:cs="Arial"/>
          <w:color w:val="222222"/>
          <w:sz w:val="21"/>
          <w:szCs w:val="21"/>
          <w:lang w:val="pt-PT"/>
        </w:rPr>
      </w:pPr>
      <w:hyperlink r:id="rId285" w:tooltip="ISO 843 (página não existe)" w:history="1">
        <w:r w:rsidR="00ED17D6">
          <w:rPr>
            <w:rStyle w:val="Hyperlink"/>
            <w:rFonts w:ascii="Arial" w:hAnsi="Arial" w:cs="Arial"/>
            <w:b/>
            <w:bCs/>
            <w:color w:val="A55858"/>
            <w:sz w:val="21"/>
            <w:szCs w:val="21"/>
            <w:lang w:val="pt-PT"/>
          </w:rPr>
          <w:t>ISO 843</w:t>
        </w:r>
      </w:hyperlink>
      <w:r w:rsidR="00ED17D6">
        <w:rPr>
          <w:rFonts w:ascii="Arial" w:hAnsi="Arial" w:cs="Arial"/>
          <w:b/>
          <w:bCs/>
          <w:color w:val="222222"/>
          <w:sz w:val="21"/>
          <w:szCs w:val="21"/>
          <w:lang w:val="pt-PT"/>
        </w:rPr>
        <w:t>:1997</w:t>
      </w:r>
      <w:r w:rsidR="00ED17D6">
        <w:rPr>
          <w:rFonts w:ascii="Arial" w:hAnsi="Arial" w:cs="Arial"/>
          <w:color w:val="222222"/>
          <w:sz w:val="21"/>
          <w:szCs w:val="21"/>
          <w:lang w:val="pt-PT"/>
        </w:rPr>
        <w:t> Conversão de caracteres gregos para caracteres latinos</w:t>
      </w:r>
    </w:p>
    <w:p w:rsidR="00ED17D6" w:rsidRDefault="00ED17D6" w:rsidP="00ED17D6">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1000 a 9999</w:t>
      </w:r>
      <w:r>
        <w:rPr>
          <w:rStyle w:val="mw-editsection-bracket"/>
          <w:rFonts w:cs="Arial"/>
          <w:b w:val="0"/>
          <w:bCs w:val="0"/>
          <w:color w:val="54595D"/>
          <w:sz w:val="24"/>
          <w:szCs w:val="24"/>
          <w:lang w:val="pt-PT"/>
        </w:rPr>
        <w:t>[</w:t>
      </w:r>
      <w:hyperlink r:id="rId286" w:tooltip="Editar secção: 1000 a 9999" w:history="1">
        <w:r>
          <w:rPr>
            <w:rStyle w:val="Hyperlink"/>
            <w:rFonts w:cs="Arial"/>
            <w:b w:val="0"/>
            <w:bCs w:val="0"/>
            <w:color w:val="0B0080"/>
            <w:sz w:val="24"/>
            <w:szCs w:val="24"/>
            <w:lang w:val="pt-PT"/>
          </w:rPr>
          <w:t>editar</w:t>
        </w:r>
      </w:hyperlink>
      <w:r>
        <w:rPr>
          <w:rStyle w:val="mw-editsection-divider"/>
          <w:rFonts w:cs="Arial"/>
          <w:b w:val="0"/>
          <w:bCs w:val="0"/>
          <w:color w:val="54595D"/>
          <w:lang w:val="pt-PT"/>
        </w:rPr>
        <w:t> | </w:t>
      </w:r>
      <w:hyperlink r:id="rId287" w:tooltip="Editar secção: 1000 a 9999" w:history="1">
        <w:r>
          <w:rPr>
            <w:rStyle w:val="Hyperlink"/>
            <w:rFonts w:cs="Arial"/>
            <w:b w:val="0"/>
            <w:bCs w:val="0"/>
            <w:color w:val="0B0080"/>
            <w:sz w:val="24"/>
            <w:szCs w:val="24"/>
            <w:lang w:val="pt-PT"/>
          </w:rPr>
          <w:t>editar código-fonte</w:t>
        </w:r>
      </w:hyperlink>
      <w:r>
        <w:rPr>
          <w:rStyle w:val="mw-editsection-bracket"/>
          <w:rFonts w:cs="Arial"/>
          <w:b w:val="0"/>
          <w:bCs w:val="0"/>
          <w:color w:val="54595D"/>
          <w:sz w:val="24"/>
          <w:szCs w:val="24"/>
          <w:lang w:val="pt-PT"/>
        </w:rPr>
        <w:t>]</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288" w:tooltip="ISO 1000" w:history="1">
        <w:r w:rsidR="00ED17D6">
          <w:rPr>
            <w:rStyle w:val="Hyperlink"/>
            <w:rFonts w:ascii="Arial" w:hAnsi="Arial" w:cs="Arial"/>
            <w:b/>
            <w:bCs/>
            <w:color w:val="0B0080"/>
            <w:sz w:val="21"/>
            <w:szCs w:val="21"/>
            <w:lang w:val="pt-PT"/>
          </w:rPr>
          <w:t>ISO </w:t>
        </w:r>
      </w:hyperlink>
      <w:r w:rsidR="00ED17D6">
        <w:rPr>
          <w:rFonts w:ascii="Arial" w:hAnsi="Arial" w:cs="Arial"/>
          <w:color w:val="222222"/>
          <w:sz w:val="21"/>
          <w:szCs w:val="21"/>
          <w:lang w:val="pt-PT"/>
        </w:rPr>
        <w:t>Unidades </w:t>
      </w:r>
      <w:hyperlink r:id="rId289" w:tooltip="Sistema Internacional de Unidades" w:history="1">
        <w:r w:rsidR="00ED17D6">
          <w:rPr>
            <w:rStyle w:val="Hyperlink"/>
            <w:rFonts w:ascii="Arial" w:hAnsi="Arial" w:cs="Arial"/>
            <w:color w:val="0B0080"/>
            <w:sz w:val="21"/>
            <w:szCs w:val="21"/>
            <w:lang w:val="pt-PT"/>
          </w:rPr>
          <w:t>SI</w:t>
        </w:r>
      </w:hyperlink>
      <w:r w:rsidR="00ED17D6">
        <w:rPr>
          <w:rFonts w:ascii="Arial" w:hAnsi="Arial" w:cs="Arial"/>
          <w:color w:val="222222"/>
          <w:sz w:val="21"/>
          <w:szCs w:val="21"/>
          <w:lang w:val="pt-PT"/>
        </w:rPr>
        <w:t> e recomendações para o uso de seus múltiplos e de algumas outras unidades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290" w:tooltip="ISO 1007 (página não existe)" w:history="1">
        <w:r w:rsidR="00ED17D6">
          <w:rPr>
            <w:rStyle w:val="Hyperlink"/>
            <w:rFonts w:ascii="Arial" w:hAnsi="Arial" w:cs="Arial"/>
            <w:b/>
            <w:bCs/>
            <w:color w:val="A55858"/>
            <w:sz w:val="21"/>
            <w:szCs w:val="21"/>
            <w:lang w:val="pt-PT"/>
          </w:rPr>
          <w:t>ISO 1007</w:t>
        </w:r>
      </w:hyperlink>
      <w:r w:rsidR="00ED17D6">
        <w:rPr>
          <w:rFonts w:ascii="Arial" w:hAnsi="Arial" w:cs="Arial"/>
          <w:color w:val="222222"/>
          <w:sz w:val="21"/>
          <w:szCs w:val="21"/>
          <w:lang w:val="pt-PT"/>
        </w:rPr>
        <w:t> Formato do filme fotográfico de 135mm</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291" w:tooltip="ISO/IEC 1539-1 (página não existe)" w:history="1">
        <w:r w:rsidR="00ED17D6">
          <w:rPr>
            <w:rStyle w:val="Hyperlink"/>
            <w:rFonts w:ascii="Arial" w:hAnsi="Arial" w:cs="Arial"/>
            <w:b/>
            <w:bCs/>
            <w:color w:val="A55858"/>
            <w:sz w:val="21"/>
            <w:szCs w:val="21"/>
            <w:lang w:val="pt-PT"/>
          </w:rPr>
          <w:t>ISO/IEC 1539-1</w:t>
        </w:r>
      </w:hyperlink>
      <w:r w:rsidR="00ED17D6">
        <w:rPr>
          <w:rFonts w:ascii="Arial" w:hAnsi="Arial" w:cs="Arial"/>
          <w:color w:val="222222"/>
          <w:sz w:val="21"/>
          <w:szCs w:val="21"/>
          <w:lang w:val="pt-PT"/>
        </w:rPr>
        <w:t> A linguagem de programação </w:t>
      </w:r>
      <w:hyperlink r:id="rId292" w:tooltip="Fortran" w:history="1">
        <w:r w:rsidR="00ED17D6">
          <w:rPr>
            <w:rStyle w:val="Hyperlink"/>
            <w:rFonts w:ascii="Arial" w:hAnsi="Arial" w:cs="Arial"/>
            <w:color w:val="0B0080"/>
            <w:sz w:val="21"/>
            <w:szCs w:val="21"/>
            <w:lang w:val="pt-PT"/>
          </w:rPr>
          <w:t>Fortran</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293" w:tooltip="ISO 1629 (página não existe)" w:history="1">
        <w:r w:rsidR="00ED17D6">
          <w:rPr>
            <w:rStyle w:val="Hyperlink"/>
            <w:rFonts w:ascii="Arial" w:hAnsi="Arial" w:cs="Arial"/>
            <w:b/>
            <w:bCs/>
            <w:color w:val="A55858"/>
            <w:sz w:val="21"/>
            <w:szCs w:val="21"/>
            <w:lang w:val="pt-PT"/>
          </w:rPr>
          <w:t>ISO 1629</w:t>
        </w:r>
      </w:hyperlink>
      <w:r w:rsidR="00ED17D6">
        <w:rPr>
          <w:rFonts w:ascii="Arial" w:hAnsi="Arial" w:cs="Arial"/>
          <w:color w:val="222222"/>
          <w:sz w:val="21"/>
          <w:szCs w:val="21"/>
          <w:lang w:val="pt-PT"/>
        </w:rPr>
        <w:t> Estabelece um sistema de termos e nomencleatura para </w:t>
      </w:r>
      <w:hyperlink r:id="rId294" w:tooltip="Polímero" w:history="1">
        <w:r w:rsidR="00ED17D6">
          <w:rPr>
            <w:rStyle w:val="Hyperlink"/>
            <w:rFonts w:ascii="Arial" w:hAnsi="Arial" w:cs="Arial"/>
            <w:color w:val="0B0080"/>
            <w:sz w:val="21"/>
            <w:szCs w:val="21"/>
            <w:lang w:val="pt-PT"/>
          </w:rPr>
          <w:t>polímeros</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295" w:tooltip="ISO/IEC 2022 (página não existe)" w:history="1">
        <w:r w:rsidR="00ED17D6">
          <w:rPr>
            <w:rStyle w:val="Hyperlink"/>
            <w:rFonts w:ascii="Arial" w:hAnsi="Arial" w:cs="Arial"/>
            <w:b/>
            <w:bCs/>
            <w:color w:val="A55858"/>
            <w:sz w:val="21"/>
            <w:szCs w:val="21"/>
            <w:lang w:val="pt-PT"/>
          </w:rPr>
          <w:t>ISO/IEC 2022</w:t>
        </w:r>
      </w:hyperlink>
      <w:r w:rsidR="00ED17D6">
        <w:rPr>
          <w:rFonts w:ascii="Arial" w:hAnsi="Arial" w:cs="Arial"/>
          <w:color w:val="222222"/>
          <w:sz w:val="21"/>
          <w:szCs w:val="21"/>
          <w:lang w:val="pt-PT"/>
        </w:rPr>
        <w:t> Information technology: Character code structure and extension techniques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296" w:tooltip="ISO 2108" w:history="1">
        <w:r w:rsidR="00ED17D6">
          <w:rPr>
            <w:rStyle w:val="Hyperlink"/>
            <w:rFonts w:ascii="Arial" w:hAnsi="Arial" w:cs="Arial"/>
            <w:b/>
            <w:bCs/>
            <w:color w:val="0B0080"/>
            <w:sz w:val="21"/>
            <w:szCs w:val="21"/>
            <w:lang w:val="pt-PT"/>
          </w:rPr>
          <w:t>ISO 2108</w:t>
        </w:r>
      </w:hyperlink>
      <w:r w:rsidR="00ED17D6">
        <w:rPr>
          <w:rFonts w:ascii="Arial" w:hAnsi="Arial" w:cs="Arial"/>
          <w:color w:val="222222"/>
          <w:sz w:val="21"/>
          <w:szCs w:val="21"/>
          <w:lang w:val="pt-PT"/>
        </w:rPr>
        <w:t> </w:t>
      </w:r>
      <w:hyperlink r:id="rId297" w:tooltip="ISBN" w:history="1">
        <w:r w:rsidR="00ED17D6">
          <w:rPr>
            <w:rStyle w:val="Hyperlink"/>
            <w:rFonts w:ascii="Arial" w:hAnsi="Arial" w:cs="Arial"/>
            <w:color w:val="0B0080"/>
            <w:sz w:val="21"/>
            <w:szCs w:val="21"/>
            <w:lang w:val="pt-PT"/>
          </w:rPr>
          <w:t>Sistema internacional de identificação de livros (ISBN)</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298" w:tooltip="ISO 2145 (página não existe)" w:history="1">
        <w:r w:rsidR="00ED17D6">
          <w:rPr>
            <w:rStyle w:val="Hyperlink"/>
            <w:rFonts w:ascii="Arial" w:hAnsi="Arial" w:cs="Arial"/>
            <w:b/>
            <w:bCs/>
            <w:color w:val="A55858"/>
            <w:sz w:val="21"/>
            <w:szCs w:val="21"/>
            <w:lang w:val="pt-PT"/>
          </w:rPr>
          <w:t>ISO 2145</w:t>
        </w:r>
      </w:hyperlink>
      <w:r w:rsidR="00ED17D6">
        <w:rPr>
          <w:rFonts w:ascii="Arial" w:hAnsi="Arial" w:cs="Arial"/>
          <w:color w:val="222222"/>
          <w:sz w:val="21"/>
          <w:szCs w:val="21"/>
          <w:lang w:val="pt-PT"/>
        </w:rPr>
        <w:t> Numbering of divisions and subdivisions in written documents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299" w:tooltip="ISO 2171 (página não existe)" w:history="1">
        <w:r w:rsidR="00ED17D6">
          <w:rPr>
            <w:rStyle w:val="Hyperlink"/>
            <w:rFonts w:ascii="Arial" w:hAnsi="Arial" w:cs="Arial"/>
            <w:b/>
            <w:bCs/>
            <w:color w:val="A55858"/>
            <w:sz w:val="21"/>
            <w:szCs w:val="21"/>
            <w:lang w:val="pt-PT"/>
          </w:rPr>
          <w:t>ISO 2171</w:t>
        </w:r>
      </w:hyperlink>
      <w:r w:rsidR="00ED17D6">
        <w:rPr>
          <w:rFonts w:ascii="Arial" w:hAnsi="Arial" w:cs="Arial"/>
          <w:color w:val="222222"/>
          <w:sz w:val="21"/>
          <w:szCs w:val="21"/>
          <w:lang w:val="pt-PT"/>
        </w:rPr>
        <w:t> Cereals and milled cereal products – Determination of total ash</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00" w:tooltip="ISO 2709 (página não existe)" w:history="1">
        <w:r w:rsidR="00ED17D6">
          <w:rPr>
            <w:rStyle w:val="Hyperlink"/>
            <w:rFonts w:ascii="Arial" w:hAnsi="Arial" w:cs="Arial"/>
            <w:b/>
            <w:bCs/>
            <w:color w:val="A55858"/>
            <w:sz w:val="21"/>
            <w:szCs w:val="21"/>
            <w:lang w:val="pt-PT"/>
          </w:rPr>
          <w:t>ISO 2709</w:t>
        </w:r>
      </w:hyperlink>
      <w:r w:rsidR="00ED17D6">
        <w:rPr>
          <w:rFonts w:ascii="Arial" w:hAnsi="Arial" w:cs="Arial"/>
          <w:color w:val="222222"/>
          <w:sz w:val="21"/>
          <w:szCs w:val="21"/>
          <w:lang w:val="pt-PT"/>
        </w:rPr>
        <w:t> Format for information exchange (e.g. </w:t>
      </w:r>
      <w:hyperlink r:id="rId301" w:tooltip="Formato MARC" w:history="1">
        <w:r w:rsidR="00ED17D6">
          <w:rPr>
            <w:rStyle w:val="Hyperlink"/>
            <w:rFonts w:ascii="Arial" w:hAnsi="Arial" w:cs="Arial"/>
            <w:color w:val="0B0080"/>
            <w:sz w:val="21"/>
            <w:szCs w:val="21"/>
            <w:lang w:val="pt-PT"/>
          </w:rPr>
          <w:t>MARC</w:t>
        </w:r>
      </w:hyperlink>
      <w:r w:rsidR="00ED17D6">
        <w:rPr>
          <w:rFonts w:ascii="Arial" w:hAnsi="Arial" w:cs="Arial"/>
          <w:color w:val="222222"/>
          <w:sz w:val="21"/>
          <w:szCs w:val="21"/>
          <w:lang w:val="pt-PT"/>
        </w:rPr>
        <w:t>)</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02" w:tooltip="ISO 3029 (página não existe)" w:history="1">
        <w:r w:rsidR="00ED17D6">
          <w:rPr>
            <w:rStyle w:val="Hyperlink"/>
            <w:rFonts w:ascii="Arial" w:hAnsi="Arial" w:cs="Arial"/>
            <w:b/>
            <w:bCs/>
            <w:color w:val="A55858"/>
            <w:sz w:val="21"/>
            <w:szCs w:val="21"/>
            <w:lang w:val="pt-PT"/>
          </w:rPr>
          <w:t>ISO 3029</w:t>
        </w:r>
      </w:hyperlink>
      <w:r w:rsidR="00ED17D6">
        <w:rPr>
          <w:rFonts w:ascii="Arial" w:hAnsi="Arial" w:cs="Arial"/>
          <w:color w:val="222222"/>
          <w:sz w:val="21"/>
          <w:szCs w:val="21"/>
          <w:lang w:val="pt-PT"/>
        </w:rPr>
        <w:t> Formato de filme fotográfico de 126mm</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03" w:tooltip="ISO 3082 (página não existe)" w:history="1">
        <w:r w:rsidR="00ED17D6">
          <w:rPr>
            <w:rStyle w:val="Hyperlink"/>
            <w:rFonts w:ascii="Arial" w:hAnsi="Arial" w:cs="Arial"/>
            <w:b/>
            <w:bCs/>
            <w:color w:val="A55858"/>
            <w:sz w:val="21"/>
            <w:szCs w:val="21"/>
            <w:lang w:val="pt-PT"/>
          </w:rPr>
          <w:t>ISO 3082</w:t>
        </w:r>
      </w:hyperlink>
      <w:r w:rsidR="00ED17D6">
        <w:rPr>
          <w:rFonts w:ascii="Arial" w:hAnsi="Arial" w:cs="Arial"/>
          <w:color w:val="222222"/>
          <w:sz w:val="21"/>
          <w:szCs w:val="21"/>
          <w:lang w:val="pt-PT"/>
        </w:rPr>
        <w:t> Iron ores – Sampling and sample preparation procedures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04" w:tooltip="ISO 3166" w:history="1">
        <w:r w:rsidR="00ED17D6">
          <w:rPr>
            <w:rStyle w:val="Hyperlink"/>
            <w:rFonts w:ascii="Arial" w:hAnsi="Arial" w:cs="Arial"/>
            <w:b/>
            <w:bCs/>
            <w:color w:val="0B0080"/>
            <w:sz w:val="21"/>
            <w:szCs w:val="21"/>
            <w:lang w:val="pt-PT"/>
          </w:rPr>
          <w:t>ISO 3166</w:t>
        </w:r>
      </w:hyperlink>
      <w:r w:rsidR="00ED17D6">
        <w:rPr>
          <w:rFonts w:ascii="Arial" w:hAnsi="Arial" w:cs="Arial"/>
          <w:color w:val="222222"/>
          <w:sz w:val="21"/>
          <w:szCs w:val="21"/>
          <w:lang w:val="pt-PT"/>
        </w:rPr>
        <w:t> Códigos de Países e subdivisões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05" w:tooltip="ISO 3166-1" w:history="1">
        <w:r w:rsidR="00ED17D6">
          <w:rPr>
            <w:rStyle w:val="Hyperlink"/>
            <w:rFonts w:ascii="Arial" w:hAnsi="Arial" w:cs="Arial"/>
            <w:b/>
            <w:bCs/>
            <w:color w:val="0B0080"/>
            <w:sz w:val="21"/>
            <w:szCs w:val="21"/>
            <w:lang w:val="pt-PT"/>
          </w:rPr>
          <w:t>ISO 3166-1</w:t>
        </w:r>
      </w:hyperlink>
      <w:r w:rsidR="00ED17D6">
        <w:rPr>
          <w:rFonts w:ascii="Arial" w:hAnsi="Arial" w:cs="Arial"/>
          <w:color w:val="222222"/>
          <w:sz w:val="21"/>
          <w:szCs w:val="21"/>
          <w:lang w:val="pt-PT"/>
        </w:rPr>
        <w:t> codes for country and dependent area names, first published in </w:t>
      </w:r>
      <w:hyperlink r:id="rId306" w:tooltip="1974" w:history="1">
        <w:r w:rsidR="00ED17D6">
          <w:rPr>
            <w:rStyle w:val="Hyperlink"/>
            <w:rFonts w:ascii="Arial" w:hAnsi="Arial" w:cs="Arial"/>
            <w:color w:val="0B0080"/>
            <w:sz w:val="21"/>
            <w:szCs w:val="21"/>
            <w:lang w:val="pt-PT"/>
          </w:rPr>
          <w:t>1974</w:t>
        </w:r>
      </w:hyperlink>
    </w:p>
    <w:p w:rsidR="00ED17D6" w:rsidRDefault="000D0947" w:rsidP="00863E3D">
      <w:pPr>
        <w:numPr>
          <w:ilvl w:val="2"/>
          <w:numId w:val="20"/>
        </w:numPr>
        <w:spacing w:before="100" w:beforeAutospacing="1" w:after="24"/>
        <w:ind w:left="1152"/>
        <w:rPr>
          <w:rFonts w:ascii="Arial" w:hAnsi="Arial" w:cs="Arial"/>
          <w:color w:val="222222"/>
          <w:sz w:val="21"/>
          <w:szCs w:val="21"/>
          <w:lang w:val="pt-PT"/>
        </w:rPr>
      </w:pPr>
      <w:hyperlink r:id="rId307" w:tooltip="ISO 3166-1 alpha-2 (página não existe)" w:history="1">
        <w:r w:rsidR="00ED17D6">
          <w:rPr>
            <w:rStyle w:val="Hyperlink"/>
            <w:rFonts w:ascii="Arial" w:hAnsi="Arial" w:cs="Arial"/>
            <w:b/>
            <w:bCs/>
            <w:color w:val="A55858"/>
            <w:sz w:val="21"/>
            <w:szCs w:val="21"/>
            <w:lang w:val="pt-PT"/>
          </w:rPr>
          <w:t>ISO 3166-1 alpha-2</w:t>
        </w:r>
      </w:hyperlink>
      <w:r w:rsidR="00ED17D6">
        <w:rPr>
          <w:rFonts w:ascii="Arial" w:hAnsi="Arial" w:cs="Arial"/>
          <w:color w:val="222222"/>
          <w:sz w:val="21"/>
          <w:szCs w:val="21"/>
          <w:lang w:val="pt-PT"/>
        </w:rPr>
        <w:t> two-letter country codes</w:t>
      </w:r>
    </w:p>
    <w:p w:rsidR="00ED17D6" w:rsidRDefault="000D0947" w:rsidP="00863E3D">
      <w:pPr>
        <w:numPr>
          <w:ilvl w:val="2"/>
          <w:numId w:val="20"/>
        </w:numPr>
        <w:spacing w:before="100" w:beforeAutospacing="1" w:after="24"/>
        <w:ind w:left="1152"/>
        <w:rPr>
          <w:rFonts w:ascii="Arial" w:hAnsi="Arial" w:cs="Arial"/>
          <w:color w:val="222222"/>
          <w:sz w:val="21"/>
          <w:szCs w:val="21"/>
          <w:lang w:val="pt-PT"/>
        </w:rPr>
      </w:pPr>
      <w:hyperlink r:id="rId308" w:tooltip="ISO 3166-1 alpha-3 (página não existe)" w:history="1">
        <w:r w:rsidR="00ED17D6">
          <w:rPr>
            <w:rStyle w:val="Hyperlink"/>
            <w:rFonts w:ascii="Arial" w:hAnsi="Arial" w:cs="Arial"/>
            <w:b/>
            <w:bCs/>
            <w:color w:val="A55858"/>
            <w:sz w:val="21"/>
            <w:szCs w:val="21"/>
            <w:lang w:val="pt-PT"/>
          </w:rPr>
          <w:t>ISO 3166-1 alpha-3</w:t>
        </w:r>
      </w:hyperlink>
      <w:r w:rsidR="00ED17D6">
        <w:rPr>
          <w:rFonts w:ascii="Arial" w:hAnsi="Arial" w:cs="Arial"/>
          <w:color w:val="222222"/>
          <w:sz w:val="21"/>
          <w:szCs w:val="21"/>
          <w:lang w:val="pt-PT"/>
        </w:rPr>
        <w:t> three-letter country codes</w:t>
      </w:r>
    </w:p>
    <w:p w:rsidR="00ED17D6" w:rsidRDefault="000D0947" w:rsidP="00863E3D">
      <w:pPr>
        <w:numPr>
          <w:ilvl w:val="2"/>
          <w:numId w:val="20"/>
        </w:numPr>
        <w:spacing w:before="100" w:beforeAutospacing="1" w:after="24"/>
        <w:ind w:left="1152"/>
        <w:rPr>
          <w:rFonts w:ascii="Arial" w:hAnsi="Arial" w:cs="Arial"/>
          <w:color w:val="222222"/>
          <w:sz w:val="21"/>
          <w:szCs w:val="21"/>
          <w:lang w:val="pt-PT"/>
        </w:rPr>
      </w:pPr>
      <w:hyperlink r:id="rId309" w:tooltip="ISO 3166-1 numeric (página não existe)" w:history="1">
        <w:r w:rsidR="00ED17D6">
          <w:rPr>
            <w:rStyle w:val="Hyperlink"/>
            <w:rFonts w:ascii="Arial" w:hAnsi="Arial" w:cs="Arial"/>
            <w:b/>
            <w:bCs/>
            <w:color w:val="A55858"/>
            <w:sz w:val="21"/>
            <w:szCs w:val="21"/>
            <w:lang w:val="pt-PT"/>
          </w:rPr>
          <w:t>ISO 3166-1 numeric</w:t>
        </w:r>
      </w:hyperlink>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10" w:tooltip="ISO 3166-2" w:history="1">
        <w:r w:rsidR="00ED17D6">
          <w:rPr>
            <w:rStyle w:val="Hyperlink"/>
            <w:rFonts w:ascii="Arial" w:hAnsi="Arial" w:cs="Arial"/>
            <w:b/>
            <w:bCs/>
            <w:color w:val="0B0080"/>
            <w:sz w:val="21"/>
            <w:szCs w:val="21"/>
            <w:lang w:val="pt-PT"/>
          </w:rPr>
          <w:t>ISO 3166-2</w:t>
        </w:r>
      </w:hyperlink>
      <w:r w:rsidR="00ED17D6">
        <w:rPr>
          <w:rFonts w:ascii="Arial" w:hAnsi="Arial" w:cs="Arial"/>
          <w:color w:val="222222"/>
          <w:sz w:val="21"/>
          <w:szCs w:val="21"/>
          <w:lang w:val="pt-PT"/>
        </w:rPr>
        <w:t> códigos para sub-divisões, tais como, Estados e/ou Provincias;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11" w:tooltip="ISO 3166-3" w:history="1">
        <w:r w:rsidR="00ED17D6">
          <w:rPr>
            <w:rStyle w:val="Hyperlink"/>
            <w:rFonts w:ascii="Arial" w:hAnsi="Arial" w:cs="Arial"/>
            <w:b/>
            <w:bCs/>
            <w:color w:val="0B0080"/>
            <w:sz w:val="21"/>
            <w:szCs w:val="21"/>
            <w:lang w:val="pt-PT"/>
          </w:rPr>
          <w:t>ISO 3166-3</w:t>
        </w:r>
      </w:hyperlink>
      <w:r w:rsidR="00ED17D6">
        <w:rPr>
          <w:rFonts w:ascii="Arial" w:hAnsi="Arial" w:cs="Arial"/>
          <w:color w:val="222222"/>
          <w:sz w:val="21"/>
          <w:szCs w:val="21"/>
          <w:lang w:val="pt-PT"/>
        </w:rPr>
        <w:t> códigos para substituir códigos do </w:t>
      </w:r>
      <w:hyperlink r:id="rId312" w:tooltip="ISO 3166-1 alpha-2 (página não existe)" w:history="1">
        <w:r w:rsidR="00ED17D6">
          <w:rPr>
            <w:rStyle w:val="Hyperlink"/>
            <w:rFonts w:ascii="Arial" w:hAnsi="Arial" w:cs="Arial"/>
            <w:color w:val="A55858"/>
            <w:sz w:val="21"/>
            <w:szCs w:val="21"/>
            <w:lang w:val="pt-PT"/>
          </w:rPr>
          <w:t>ISO 3166-1 alpha-2</w:t>
        </w:r>
      </w:hyperlink>
      <w:r w:rsidR="00ED17D6">
        <w:rPr>
          <w:rFonts w:ascii="Arial" w:hAnsi="Arial" w:cs="Arial"/>
          <w:color w:val="222222"/>
          <w:sz w:val="21"/>
          <w:szCs w:val="21"/>
          <w:lang w:val="pt-PT"/>
        </w:rPr>
        <w:t> obsoletos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13" w:tooltip="ISO 3297 (página não existe)" w:history="1">
        <w:r w:rsidR="00ED17D6">
          <w:rPr>
            <w:rStyle w:val="Hyperlink"/>
            <w:rFonts w:ascii="Arial" w:hAnsi="Arial" w:cs="Arial"/>
            <w:b/>
            <w:bCs/>
            <w:color w:val="A55858"/>
            <w:sz w:val="21"/>
            <w:szCs w:val="21"/>
            <w:lang w:val="pt-PT"/>
          </w:rPr>
          <w:t>ISO 3297</w:t>
        </w:r>
      </w:hyperlink>
      <w:r w:rsidR="00ED17D6">
        <w:rPr>
          <w:rFonts w:ascii="Arial" w:hAnsi="Arial" w:cs="Arial"/>
          <w:color w:val="222222"/>
          <w:sz w:val="21"/>
          <w:szCs w:val="21"/>
          <w:lang w:val="pt-PT"/>
        </w:rPr>
        <w:t> International standard serial number (</w:t>
      </w:r>
      <w:hyperlink r:id="rId314" w:tooltip="ISSN" w:history="1">
        <w:r w:rsidR="00ED17D6">
          <w:rPr>
            <w:rStyle w:val="Hyperlink"/>
            <w:rFonts w:ascii="Arial" w:hAnsi="Arial" w:cs="Arial"/>
            <w:color w:val="0B0080"/>
            <w:sz w:val="21"/>
            <w:szCs w:val="21"/>
            <w:lang w:val="pt-PT"/>
          </w:rPr>
          <w:t>ISSN</w:t>
        </w:r>
      </w:hyperlink>
      <w:r w:rsidR="00ED17D6">
        <w:rPr>
          <w:rFonts w:ascii="Arial" w:hAnsi="Arial" w:cs="Arial"/>
          <w:color w:val="222222"/>
          <w:sz w:val="21"/>
          <w:szCs w:val="21"/>
          <w:lang w:val="pt-PT"/>
        </w:rPr>
        <w:t>)</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15" w:tooltip="ISO 3506 (página não existe)" w:history="1">
        <w:r w:rsidR="00ED17D6">
          <w:rPr>
            <w:rStyle w:val="Hyperlink"/>
            <w:rFonts w:ascii="Arial" w:hAnsi="Arial" w:cs="Arial"/>
            <w:b/>
            <w:bCs/>
            <w:color w:val="A55858"/>
            <w:sz w:val="21"/>
            <w:szCs w:val="21"/>
            <w:lang w:val="pt-PT"/>
          </w:rPr>
          <w:t>ISO 3506</w:t>
        </w:r>
      </w:hyperlink>
      <w:r w:rsidR="00ED17D6">
        <w:rPr>
          <w:rFonts w:ascii="Arial" w:hAnsi="Arial" w:cs="Arial"/>
          <w:color w:val="222222"/>
          <w:sz w:val="21"/>
          <w:szCs w:val="21"/>
          <w:lang w:val="pt-PT"/>
        </w:rPr>
        <w:t> Mechanical properties of corrosion-resistant </w:t>
      </w:r>
      <w:hyperlink r:id="rId316" w:tooltip="Stainless steel (página não existe)" w:history="1">
        <w:r w:rsidR="00ED17D6">
          <w:rPr>
            <w:rStyle w:val="Hyperlink"/>
            <w:rFonts w:ascii="Arial" w:hAnsi="Arial" w:cs="Arial"/>
            <w:color w:val="A55858"/>
            <w:sz w:val="21"/>
            <w:szCs w:val="21"/>
            <w:lang w:val="pt-PT"/>
          </w:rPr>
          <w:t>stainless steel</w:t>
        </w:r>
      </w:hyperlink>
      <w:r w:rsidR="00ED17D6">
        <w:rPr>
          <w:rFonts w:ascii="Arial" w:hAnsi="Arial" w:cs="Arial"/>
          <w:color w:val="222222"/>
          <w:sz w:val="21"/>
          <w:szCs w:val="21"/>
          <w:lang w:val="pt-PT"/>
        </w:rPr>
        <w:t> fasteners.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17" w:tooltip="ISO 3602 (página não existe)" w:history="1">
        <w:r w:rsidR="00ED17D6">
          <w:rPr>
            <w:rStyle w:val="Hyperlink"/>
            <w:rFonts w:ascii="Arial" w:hAnsi="Arial" w:cs="Arial"/>
            <w:b/>
            <w:bCs/>
            <w:color w:val="A55858"/>
            <w:sz w:val="21"/>
            <w:szCs w:val="21"/>
            <w:lang w:val="pt-PT"/>
          </w:rPr>
          <w:t>ISO 3602</w:t>
        </w:r>
      </w:hyperlink>
      <w:r w:rsidR="00ED17D6">
        <w:rPr>
          <w:rFonts w:ascii="Arial" w:hAnsi="Arial" w:cs="Arial"/>
          <w:color w:val="222222"/>
          <w:sz w:val="21"/>
          <w:szCs w:val="21"/>
          <w:lang w:val="pt-PT"/>
        </w:rPr>
        <w:t> Romanization of Japanese</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18" w:tooltip="ISO 3864 (página não existe)" w:history="1">
        <w:r w:rsidR="00ED17D6">
          <w:rPr>
            <w:rStyle w:val="Hyperlink"/>
            <w:rFonts w:ascii="Arial" w:hAnsi="Arial" w:cs="Arial"/>
            <w:b/>
            <w:bCs/>
            <w:color w:val="A55858"/>
            <w:sz w:val="21"/>
            <w:szCs w:val="21"/>
            <w:lang w:val="pt-PT"/>
          </w:rPr>
          <w:t>ISO 3864</w:t>
        </w:r>
      </w:hyperlink>
      <w:r w:rsidR="00ED17D6">
        <w:rPr>
          <w:rFonts w:ascii="Arial" w:hAnsi="Arial" w:cs="Arial"/>
          <w:color w:val="222222"/>
          <w:sz w:val="21"/>
          <w:szCs w:val="21"/>
          <w:lang w:val="pt-PT"/>
        </w:rPr>
        <w:t> Etiquetas de segurança</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19" w:tooltip="ISO 3901 (página não existe)" w:history="1">
        <w:r w:rsidR="00ED17D6">
          <w:rPr>
            <w:rStyle w:val="Hyperlink"/>
            <w:rFonts w:ascii="Arial" w:hAnsi="Arial" w:cs="Arial"/>
            <w:b/>
            <w:bCs/>
            <w:color w:val="A55858"/>
            <w:sz w:val="21"/>
            <w:szCs w:val="21"/>
            <w:lang w:val="pt-PT"/>
          </w:rPr>
          <w:t>ISO 3901</w:t>
        </w:r>
      </w:hyperlink>
      <w:r w:rsidR="00ED17D6">
        <w:rPr>
          <w:rFonts w:ascii="Arial" w:hAnsi="Arial" w:cs="Arial"/>
          <w:color w:val="222222"/>
          <w:sz w:val="21"/>
          <w:szCs w:val="21"/>
          <w:lang w:val="pt-PT"/>
        </w:rPr>
        <w:t> International Standard Recording Code (ISRC)</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20" w:tooltip="ISO 3977 (página não existe)" w:history="1">
        <w:r w:rsidR="00ED17D6">
          <w:rPr>
            <w:rStyle w:val="Hyperlink"/>
            <w:rFonts w:ascii="Arial" w:hAnsi="Arial" w:cs="Arial"/>
            <w:b/>
            <w:bCs/>
            <w:color w:val="A55858"/>
            <w:sz w:val="21"/>
            <w:szCs w:val="21"/>
            <w:lang w:val="pt-PT"/>
          </w:rPr>
          <w:t>ISO 3977</w:t>
        </w:r>
      </w:hyperlink>
      <w:r w:rsidR="00ED17D6">
        <w:rPr>
          <w:rFonts w:ascii="Arial" w:hAnsi="Arial" w:cs="Arial"/>
          <w:color w:val="222222"/>
          <w:sz w:val="21"/>
          <w:szCs w:val="21"/>
          <w:lang w:val="pt-PT"/>
        </w:rPr>
        <w:t> Design and procurement standards for gas turbine system applications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21" w:tooltip="ISO 4157 (página não existe)" w:history="1">
        <w:r w:rsidR="00ED17D6">
          <w:rPr>
            <w:rStyle w:val="Hyperlink"/>
            <w:rFonts w:ascii="Arial" w:hAnsi="Arial" w:cs="Arial"/>
            <w:b/>
            <w:bCs/>
            <w:color w:val="A55858"/>
            <w:sz w:val="21"/>
            <w:szCs w:val="21"/>
            <w:lang w:val="pt-PT"/>
          </w:rPr>
          <w:t>ISO 4157</w:t>
        </w:r>
      </w:hyperlink>
      <w:r w:rsidR="00ED17D6">
        <w:rPr>
          <w:rFonts w:ascii="Arial" w:hAnsi="Arial" w:cs="Arial"/>
          <w:color w:val="222222"/>
          <w:sz w:val="21"/>
          <w:szCs w:val="21"/>
          <w:lang w:val="pt-PT"/>
        </w:rPr>
        <w:t> Subdivision of construction works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22" w:tooltip="ISO 4217" w:history="1">
        <w:r w:rsidR="00ED17D6">
          <w:rPr>
            <w:rStyle w:val="Hyperlink"/>
            <w:rFonts w:ascii="Arial" w:hAnsi="Arial" w:cs="Arial"/>
            <w:b/>
            <w:bCs/>
            <w:color w:val="0B0080"/>
            <w:sz w:val="21"/>
            <w:szCs w:val="21"/>
            <w:lang w:val="pt-PT"/>
          </w:rPr>
          <w:t>ISO 4217</w:t>
        </w:r>
      </w:hyperlink>
      <w:r w:rsidR="00ED17D6">
        <w:rPr>
          <w:rFonts w:ascii="Arial" w:hAnsi="Arial" w:cs="Arial"/>
          <w:color w:val="222222"/>
          <w:sz w:val="21"/>
          <w:szCs w:val="21"/>
          <w:lang w:val="pt-PT"/>
        </w:rPr>
        <w:t> Códigos de moeda</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23" w:tooltip="ISO/IEC 4873 (página não existe)" w:history="1">
        <w:r w:rsidR="00ED17D6">
          <w:rPr>
            <w:rStyle w:val="Hyperlink"/>
            <w:rFonts w:ascii="Arial" w:hAnsi="Arial" w:cs="Arial"/>
            <w:b/>
            <w:bCs/>
            <w:color w:val="A55858"/>
            <w:sz w:val="21"/>
            <w:szCs w:val="21"/>
            <w:lang w:val="pt-PT"/>
          </w:rPr>
          <w:t>ISO/IEC 4873</w:t>
        </w:r>
      </w:hyperlink>
      <w:r w:rsidR="00ED17D6">
        <w:rPr>
          <w:rFonts w:ascii="Arial" w:hAnsi="Arial" w:cs="Arial"/>
          <w:b/>
          <w:bCs/>
          <w:color w:val="222222"/>
          <w:sz w:val="21"/>
          <w:szCs w:val="21"/>
          <w:lang w:val="pt-PT"/>
        </w:rPr>
        <w:t>:1991</w:t>
      </w:r>
      <w:r w:rsidR="00ED17D6">
        <w:rPr>
          <w:rFonts w:ascii="Arial" w:hAnsi="Arial" w:cs="Arial"/>
          <w:color w:val="222222"/>
          <w:sz w:val="21"/>
          <w:szCs w:val="21"/>
          <w:lang w:val="pt-PT"/>
        </w:rPr>
        <w:t> 8-bit code for information interchange</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24" w:tooltip="ISO 5167 (página não existe)" w:history="1">
        <w:r w:rsidR="00ED17D6">
          <w:rPr>
            <w:rStyle w:val="Hyperlink"/>
            <w:rFonts w:ascii="Arial" w:hAnsi="Arial" w:cs="Arial"/>
            <w:b/>
            <w:bCs/>
            <w:color w:val="A55858"/>
            <w:sz w:val="21"/>
            <w:szCs w:val="21"/>
            <w:lang w:val="pt-PT"/>
          </w:rPr>
          <w:t>ISO 5167</w:t>
        </w:r>
      </w:hyperlink>
      <w:r w:rsidR="00ED17D6">
        <w:rPr>
          <w:rFonts w:ascii="Arial" w:hAnsi="Arial" w:cs="Arial"/>
          <w:color w:val="222222"/>
          <w:sz w:val="21"/>
          <w:szCs w:val="21"/>
          <w:lang w:val="pt-PT"/>
        </w:rPr>
        <w:t> Measurement of fluid flow by means of pressure differential devices inserted in circular cross-section conduits running full</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25" w:tooltip="ISO 5167-1 (página não existe)" w:history="1">
        <w:r w:rsidR="00ED17D6">
          <w:rPr>
            <w:rStyle w:val="Hyperlink"/>
            <w:rFonts w:ascii="Arial" w:hAnsi="Arial" w:cs="Arial"/>
            <w:b/>
            <w:bCs/>
            <w:color w:val="A55858"/>
            <w:sz w:val="21"/>
            <w:szCs w:val="21"/>
            <w:lang w:val="pt-PT"/>
          </w:rPr>
          <w:t>ISO 5167-1</w:t>
        </w:r>
      </w:hyperlink>
      <w:r w:rsidR="00ED17D6">
        <w:rPr>
          <w:rFonts w:ascii="Arial" w:hAnsi="Arial" w:cs="Arial"/>
          <w:b/>
          <w:bCs/>
          <w:color w:val="222222"/>
          <w:sz w:val="21"/>
          <w:szCs w:val="21"/>
          <w:lang w:val="pt-PT"/>
        </w:rPr>
        <w:t> Part 1</w:t>
      </w:r>
      <w:r w:rsidR="00ED17D6">
        <w:rPr>
          <w:rFonts w:ascii="Arial" w:hAnsi="Arial" w:cs="Arial"/>
          <w:color w:val="222222"/>
          <w:sz w:val="21"/>
          <w:szCs w:val="21"/>
          <w:lang w:val="pt-PT"/>
        </w:rPr>
        <w:t>: General principles and requirements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26" w:tooltip="ISO 5167-2 (página não existe)" w:history="1">
        <w:r w:rsidR="00ED17D6">
          <w:rPr>
            <w:rStyle w:val="Hyperlink"/>
            <w:rFonts w:ascii="Arial" w:hAnsi="Arial" w:cs="Arial"/>
            <w:b/>
            <w:bCs/>
            <w:color w:val="A55858"/>
            <w:sz w:val="21"/>
            <w:szCs w:val="21"/>
            <w:lang w:val="pt-PT"/>
          </w:rPr>
          <w:t>ISO 5167-2</w:t>
        </w:r>
      </w:hyperlink>
      <w:r w:rsidR="00ED17D6">
        <w:rPr>
          <w:rFonts w:ascii="Arial" w:hAnsi="Arial" w:cs="Arial"/>
          <w:b/>
          <w:bCs/>
          <w:color w:val="222222"/>
          <w:sz w:val="21"/>
          <w:szCs w:val="21"/>
          <w:lang w:val="pt-PT"/>
        </w:rPr>
        <w:t> Part 2</w:t>
      </w:r>
      <w:r w:rsidR="00ED17D6">
        <w:rPr>
          <w:rFonts w:ascii="Arial" w:hAnsi="Arial" w:cs="Arial"/>
          <w:color w:val="222222"/>
          <w:sz w:val="21"/>
          <w:szCs w:val="21"/>
          <w:lang w:val="pt-PT"/>
        </w:rPr>
        <w:t>: Orifice plates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27" w:tooltip="ISO 5167-3 (página não existe)" w:history="1">
        <w:r w:rsidR="00ED17D6">
          <w:rPr>
            <w:rStyle w:val="Hyperlink"/>
            <w:rFonts w:ascii="Arial" w:hAnsi="Arial" w:cs="Arial"/>
            <w:b/>
            <w:bCs/>
            <w:color w:val="A55858"/>
            <w:sz w:val="21"/>
            <w:szCs w:val="21"/>
            <w:lang w:val="pt-PT"/>
          </w:rPr>
          <w:t>ISO 5167-3</w:t>
        </w:r>
      </w:hyperlink>
      <w:r w:rsidR="00ED17D6">
        <w:rPr>
          <w:rFonts w:ascii="Arial" w:hAnsi="Arial" w:cs="Arial"/>
          <w:b/>
          <w:bCs/>
          <w:color w:val="222222"/>
          <w:sz w:val="21"/>
          <w:szCs w:val="21"/>
          <w:lang w:val="pt-PT"/>
        </w:rPr>
        <w:t> Part 3</w:t>
      </w:r>
      <w:r w:rsidR="00ED17D6">
        <w:rPr>
          <w:rFonts w:ascii="Arial" w:hAnsi="Arial" w:cs="Arial"/>
          <w:color w:val="222222"/>
          <w:sz w:val="21"/>
          <w:szCs w:val="21"/>
          <w:lang w:val="pt-PT"/>
        </w:rPr>
        <w:t>: Nozzles and Venturi nozzles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28" w:tooltip="ISO 5167-4 (página não existe)" w:history="1">
        <w:r w:rsidR="00ED17D6">
          <w:rPr>
            <w:rStyle w:val="Hyperlink"/>
            <w:rFonts w:ascii="Arial" w:hAnsi="Arial" w:cs="Arial"/>
            <w:b/>
            <w:bCs/>
            <w:color w:val="A55858"/>
            <w:sz w:val="21"/>
            <w:szCs w:val="21"/>
            <w:lang w:val="pt-PT"/>
          </w:rPr>
          <w:t>ISO 5167-4</w:t>
        </w:r>
      </w:hyperlink>
      <w:r w:rsidR="00ED17D6">
        <w:rPr>
          <w:rFonts w:ascii="Arial" w:hAnsi="Arial" w:cs="Arial"/>
          <w:b/>
          <w:bCs/>
          <w:color w:val="222222"/>
          <w:sz w:val="21"/>
          <w:szCs w:val="21"/>
          <w:lang w:val="pt-PT"/>
        </w:rPr>
        <w:t> Part 4</w:t>
      </w:r>
      <w:r w:rsidR="00ED17D6">
        <w:rPr>
          <w:rFonts w:ascii="Arial" w:hAnsi="Arial" w:cs="Arial"/>
          <w:color w:val="222222"/>
          <w:sz w:val="21"/>
          <w:szCs w:val="21"/>
          <w:lang w:val="pt-PT"/>
        </w:rPr>
        <w:t>: Venturi tubes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29" w:tooltip="ISO 5218" w:history="1">
        <w:r w:rsidR="00ED17D6">
          <w:rPr>
            <w:rStyle w:val="Hyperlink"/>
            <w:rFonts w:ascii="Arial" w:hAnsi="Arial" w:cs="Arial"/>
            <w:b/>
            <w:bCs/>
            <w:color w:val="0B0080"/>
            <w:sz w:val="21"/>
            <w:szCs w:val="21"/>
            <w:lang w:val="pt-PT"/>
          </w:rPr>
          <w:t>ISO 5218</w:t>
        </w:r>
      </w:hyperlink>
      <w:r w:rsidR="00ED17D6">
        <w:rPr>
          <w:rFonts w:ascii="Arial" w:hAnsi="Arial" w:cs="Arial"/>
          <w:color w:val="222222"/>
          <w:sz w:val="21"/>
          <w:szCs w:val="21"/>
          <w:lang w:val="pt-PT"/>
        </w:rPr>
        <w:t> Representation of human sexes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30" w:tooltip="ISO 5775 (página não existe)" w:history="1">
        <w:r w:rsidR="00ED17D6">
          <w:rPr>
            <w:rStyle w:val="Hyperlink"/>
            <w:rFonts w:ascii="Arial" w:hAnsi="Arial" w:cs="Arial"/>
            <w:b/>
            <w:bCs/>
            <w:color w:val="A55858"/>
            <w:sz w:val="21"/>
            <w:szCs w:val="21"/>
            <w:lang w:val="pt-PT"/>
          </w:rPr>
          <w:t>ISO 5775</w:t>
        </w:r>
      </w:hyperlink>
      <w:r w:rsidR="00ED17D6">
        <w:rPr>
          <w:rFonts w:ascii="Arial" w:hAnsi="Arial" w:cs="Arial"/>
          <w:color w:val="222222"/>
          <w:sz w:val="21"/>
          <w:szCs w:val="21"/>
          <w:lang w:val="pt-PT"/>
        </w:rPr>
        <w:t> Bicycle tyres and rims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31" w:tooltip="ISO 5800" w:history="1">
        <w:r w:rsidR="00ED17D6">
          <w:rPr>
            <w:rStyle w:val="Hyperlink"/>
            <w:rFonts w:ascii="Arial" w:hAnsi="Arial" w:cs="Arial"/>
            <w:b/>
            <w:bCs/>
            <w:color w:val="0B0080"/>
            <w:sz w:val="21"/>
            <w:szCs w:val="21"/>
            <w:lang w:val="pt-PT"/>
          </w:rPr>
          <w:t>ISO 5800</w:t>
        </w:r>
      </w:hyperlink>
      <w:r w:rsidR="00ED17D6">
        <w:rPr>
          <w:rFonts w:ascii="Arial" w:hAnsi="Arial" w:cs="Arial"/>
          <w:color w:val="222222"/>
          <w:sz w:val="21"/>
          <w:szCs w:val="21"/>
          <w:lang w:val="pt-PT"/>
        </w:rPr>
        <w:t> Sensibilidade das películas fotográficas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32" w:tooltip="ISO 6166 (página não existe)" w:history="1">
        <w:r w:rsidR="00ED17D6">
          <w:rPr>
            <w:rStyle w:val="Hyperlink"/>
            <w:rFonts w:ascii="Arial" w:hAnsi="Arial" w:cs="Arial"/>
            <w:b/>
            <w:bCs/>
            <w:color w:val="A55858"/>
            <w:sz w:val="21"/>
            <w:szCs w:val="21"/>
            <w:lang w:val="pt-PT"/>
          </w:rPr>
          <w:t>ISO 6166</w:t>
        </w:r>
      </w:hyperlink>
      <w:r w:rsidR="00ED17D6">
        <w:rPr>
          <w:rFonts w:ascii="Arial" w:hAnsi="Arial" w:cs="Arial"/>
          <w:color w:val="222222"/>
          <w:sz w:val="21"/>
          <w:szCs w:val="21"/>
          <w:lang w:val="pt-PT"/>
        </w:rPr>
        <w:t> structure of an International Securities Identifying Number (</w:t>
      </w:r>
      <w:hyperlink r:id="rId333" w:tooltip="ISIN" w:history="1">
        <w:r w:rsidR="00ED17D6">
          <w:rPr>
            <w:rStyle w:val="Hyperlink"/>
            <w:rFonts w:ascii="Arial" w:hAnsi="Arial" w:cs="Arial"/>
            <w:color w:val="0B0080"/>
            <w:sz w:val="21"/>
            <w:szCs w:val="21"/>
            <w:lang w:val="pt-PT"/>
          </w:rPr>
          <w:t>ISIN</w:t>
        </w:r>
      </w:hyperlink>
      <w:r w:rsidR="00ED17D6">
        <w:rPr>
          <w:rFonts w:ascii="Arial" w:hAnsi="Arial" w:cs="Arial"/>
          <w:color w:val="222222"/>
          <w:sz w:val="21"/>
          <w:szCs w:val="21"/>
          <w:lang w:val="pt-PT"/>
        </w:rPr>
        <w:t>)</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34" w:tooltip="ISO 6344 (página não existe)" w:history="1">
        <w:r w:rsidR="00ED17D6">
          <w:rPr>
            <w:rStyle w:val="Hyperlink"/>
            <w:rFonts w:ascii="Arial" w:hAnsi="Arial" w:cs="Arial"/>
            <w:b/>
            <w:bCs/>
            <w:color w:val="A55858"/>
            <w:sz w:val="21"/>
            <w:szCs w:val="21"/>
            <w:lang w:val="pt-PT"/>
          </w:rPr>
          <w:t>ISO 6344</w:t>
        </w:r>
      </w:hyperlink>
      <w:r w:rsidR="00ED17D6">
        <w:rPr>
          <w:rFonts w:ascii="Arial" w:hAnsi="Arial" w:cs="Arial"/>
          <w:color w:val="222222"/>
          <w:sz w:val="21"/>
          <w:szCs w:val="21"/>
          <w:lang w:val="pt-PT"/>
        </w:rPr>
        <w:t> </w:t>
      </w:r>
      <w:hyperlink r:id="rId335" w:tooltip="Coated abrasives (página não existe)" w:history="1">
        <w:r w:rsidR="00ED17D6">
          <w:rPr>
            <w:rStyle w:val="Hyperlink"/>
            <w:rFonts w:ascii="Arial" w:hAnsi="Arial" w:cs="Arial"/>
            <w:color w:val="A55858"/>
            <w:sz w:val="21"/>
            <w:szCs w:val="21"/>
            <w:lang w:val="pt-PT"/>
          </w:rPr>
          <w:t>Coated abrasives</w:t>
        </w:r>
      </w:hyperlink>
      <w:r w:rsidR="00ED17D6">
        <w:rPr>
          <w:rFonts w:ascii="Arial" w:hAnsi="Arial" w:cs="Arial"/>
          <w:color w:val="222222"/>
          <w:sz w:val="21"/>
          <w:szCs w:val="21"/>
          <w:lang w:val="pt-PT"/>
        </w:rPr>
        <w:t> – Grain size analysis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36" w:tooltip="ISO 6344-1 (página não existe)" w:history="1">
        <w:r w:rsidR="00ED17D6">
          <w:rPr>
            <w:rStyle w:val="Hyperlink"/>
            <w:rFonts w:ascii="Arial" w:hAnsi="Arial" w:cs="Arial"/>
            <w:b/>
            <w:bCs/>
            <w:color w:val="A55858"/>
            <w:sz w:val="21"/>
            <w:szCs w:val="21"/>
            <w:lang w:val="pt-PT"/>
          </w:rPr>
          <w:t>ISO 6344-1</w:t>
        </w:r>
      </w:hyperlink>
      <w:r w:rsidR="00ED17D6">
        <w:rPr>
          <w:rFonts w:ascii="Arial" w:hAnsi="Arial" w:cs="Arial"/>
          <w:b/>
          <w:bCs/>
          <w:color w:val="222222"/>
          <w:sz w:val="21"/>
          <w:szCs w:val="21"/>
          <w:lang w:val="pt-PT"/>
        </w:rPr>
        <w:t> Part 1</w:t>
      </w:r>
      <w:r w:rsidR="00ED17D6">
        <w:rPr>
          <w:rFonts w:ascii="Arial" w:hAnsi="Arial" w:cs="Arial"/>
          <w:color w:val="222222"/>
          <w:sz w:val="21"/>
          <w:szCs w:val="21"/>
          <w:lang w:val="pt-PT"/>
        </w:rPr>
        <w:t>: Grain size distribution test</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37" w:tooltip="ISO 6344-2 (página não existe)" w:history="1">
        <w:r w:rsidR="00ED17D6">
          <w:rPr>
            <w:rStyle w:val="Hyperlink"/>
            <w:rFonts w:ascii="Arial" w:hAnsi="Arial" w:cs="Arial"/>
            <w:b/>
            <w:bCs/>
            <w:color w:val="A55858"/>
            <w:sz w:val="21"/>
            <w:szCs w:val="21"/>
            <w:lang w:val="pt-PT"/>
          </w:rPr>
          <w:t>ISO 6344-2</w:t>
        </w:r>
      </w:hyperlink>
      <w:r w:rsidR="00ED17D6">
        <w:rPr>
          <w:rFonts w:ascii="Arial" w:hAnsi="Arial" w:cs="Arial"/>
          <w:b/>
          <w:bCs/>
          <w:color w:val="222222"/>
          <w:sz w:val="21"/>
          <w:szCs w:val="21"/>
          <w:lang w:val="pt-PT"/>
        </w:rPr>
        <w:t> Part 2</w:t>
      </w:r>
      <w:r w:rsidR="00ED17D6">
        <w:rPr>
          <w:rFonts w:ascii="Arial" w:hAnsi="Arial" w:cs="Arial"/>
          <w:color w:val="222222"/>
          <w:sz w:val="21"/>
          <w:szCs w:val="21"/>
          <w:lang w:val="pt-PT"/>
        </w:rPr>
        <w:t>: Determination of grain size distribution of macrogrits P12 to P220</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38" w:tooltip="ISO 6344-3 (página não existe)" w:history="1">
        <w:r w:rsidR="00ED17D6">
          <w:rPr>
            <w:rStyle w:val="Hyperlink"/>
            <w:rFonts w:ascii="Arial" w:hAnsi="Arial" w:cs="Arial"/>
            <w:b/>
            <w:bCs/>
            <w:color w:val="A55858"/>
            <w:sz w:val="21"/>
            <w:szCs w:val="21"/>
            <w:lang w:val="pt-PT"/>
          </w:rPr>
          <w:t>ISO 6344-3</w:t>
        </w:r>
      </w:hyperlink>
      <w:r w:rsidR="00ED17D6">
        <w:rPr>
          <w:rFonts w:ascii="Arial" w:hAnsi="Arial" w:cs="Arial"/>
          <w:b/>
          <w:bCs/>
          <w:color w:val="222222"/>
          <w:sz w:val="21"/>
          <w:szCs w:val="21"/>
          <w:lang w:val="pt-PT"/>
        </w:rPr>
        <w:t> Part 3</w:t>
      </w:r>
      <w:r w:rsidR="00ED17D6">
        <w:rPr>
          <w:rFonts w:ascii="Arial" w:hAnsi="Arial" w:cs="Arial"/>
          <w:color w:val="222222"/>
          <w:sz w:val="21"/>
          <w:szCs w:val="21"/>
          <w:lang w:val="pt-PT"/>
        </w:rPr>
        <w:t>: Determination of grain size distribution of microgrits P240 to P2500</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39" w:tooltip="ISO 6429 (página não existe)" w:history="1">
        <w:r w:rsidR="00ED17D6">
          <w:rPr>
            <w:rStyle w:val="Hyperlink"/>
            <w:rFonts w:ascii="Arial" w:hAnsi="Arial" w:cs="Arial"/>
            <w:b/>
            <w:bCs/>
            <w:color w:val="A55858"/>
            <w:sz w:val="21"/>
            <w:szCs w:val="21"/>
            <w:lang w:val="pt-PT"/>
          </w:rPr>
          <w:t>ISO 6429</w:t>
        </w:r>
      </w:hyperlink>
      <w:r w:rsidR="00ED17D6">
        <w:rPr>
          <w:rFonts w:ascii="Arial" w:hAnsi="Arial" w:cs="Arial"/>
          <w:color w:val="222222"/>
          <w:sz w:val="21"/>
          <w:szCs w:val="21"/>
          <w:lang w:val="pt-PT"/>
        </w:rPr>
        <w:t> Information technology: Control functions for coded character sets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40" w:tooltip="ISO 6438 (página não existe)" w:history="1">
        <w:r w:rsidR="00ED17D6">
          <w:rPr>
            <w:rStyle w:val="Hyperlink"/>
            <w:rFonts w:ascii="Arial" w:hAnsi="Arial" w:cs="Arial"/>
            <w:b/>
            <w:bCs/>
            <w:color w:val="A55858"/>
            <w:sz w:val="21"/>
            <w:szCs w:val="21"/>
            <w:lang w:val="pt-PT"/>
          </w:rPr>
          <w:t>ISO 6438</w:t>
        </w:r>
      </w:hyperlink>
      <w:r w:rsidR="00ED17D6">
        <w:rPr>
          <w:rFonts w:ascii="Arial" w:hAnsi="Arial" w:cs="Arial"/>
          <w:color w:val="222222"/>
          <w:sz w:val="21"/>
          <w:szCs w:val="21"/>
          <w:lang w:val="pt-PT"/>
        </w:rPr>
        <w:t> Documentation – African coded character set for bibliographic information interchange</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41" w:tooltip="ISO 6709" w:history="1">
        <w:r w:rsidR="00ED17D6">
          <w:rPr>
            <w:rStyle w:val="Hyperlink"/>
            <w:rFonts w:ascii="Arial" w:hAnsi="Arial" w:cs="Arial"/>
            <w:b/>
            <w:bCs/>
            <w:color w:val="0B0080"/>
            <w:sz w:val="21"/>
            <w:szCs w:val="21"/>
            <w:lang w:val="pt-PT"/>
          </w:rPr>
          <w:t>ISO 6709</w:t>
        </w:r>
      </w:hyperlink>
      <w:r w:rsidR="00ED17D6">
        <w:rPr>
          <w:rFonts w:ascii="Arial" w:hAnsi="Arial" w:cs="Arial"/>
          <w:color w:val="222222"/>
          <w:sz w:val="21"/>
          <w:szCs w:val="21"/>
          <w:lang w:val="pt-PT"/>
        </w:rPr>
        <w:t> Standard representation of </w:t>
      </w:r>
      <w:hyperlink r:id="rId342" w:tooltip="Latitude" w:history="1">
        <w:r w:rsidR="00ED17D6">
          <w:rPr>
            <w:rStyle w:val="Hyperlink"/>
            <w:rFonts w:ascii="Arial" w:hAnsi="Arial" w:cs="Arial"/>
            <w:color w:val="0B0080"/>
            <w:sz w:val="21"/>
            <w:szCs w:val="21"/>
            <w:lang w:val="pt-PT"/>
          </w:rPr>
          <w:t>latitude</w:t>
        </w:r>
      </w:hyperlink>
      <w:r w:rsidR="00ED17D6">
        <w:rPr>
          <w:rFonts w:ascii="Arial" w:hAnsi="Arial" w:cs="Arial"/>
          <w:color w:val="222222"/>
          <w:sz w:val="21"/>
          <w:szCs w:val="21"/>
          <w:lang w:val="pt-PT"/>
        </w:rPr>
        <w:t>, </w:t>
      </w:r>
      <w:hyperlink r:id="rId343" w:tooltip="Longitude" w:history="1">
        <w:r w:rsidR="00ED17D6">
          <w:rPr>
            <w:rStyle w:val="Hyperlink"/>
            <w:rFonts w:ascii="Arial" w:hAnsi="Arial" w:cs="Arial"/>
            <w:color w:val="0B0080"/>
            <w:sz w:val="21"/>
            <w:szCs w:val="21"/>
            <w:lang w:val="pt-PT"/>
          </w:rPr>
          <w:t>longitude</w:t>
        </w:r>
      </w:hyperlink>
      <w:r w:rsidR="00ED17D6">
        <w:rPr>
          <w:rFonts w:ascii="Arial" w:hAnsi="Arial" w:cs="Arial"/>
          <w:color w:val="222222"/>
          <w:sz w:val="21"/>
          <w:szCs w:val="21"/>
          <w:lang w:val="pt-PT"/>
        </w:rPr>
        <w:t> and </w:t>
      </w:r>
      <w:hyperlink r:id="rId344" w:tooltip="Altitude" w:history="1">
        <w:r w:rsidR="00ED17D6">
          <w:rPr>
            <w:rStyle w:val="Hyperlink"/>
            <w:rFonts w:ascii="Arial" w:hAnsi="Arial" w:cs="Arial"/>
            <w:color w:val="0B0080"/>
            <w:sz w:val="21"/>
            <w:szCs w:val="21"/>
            <w:lang w:val="pt-PT"/>
          </w:rPr>
          <w:t>altitude</w:t>
        </w:r>
      </w:hyperlink>
      <w:r w:rsidR="00ED17D6">
        <w:rPr>
          <w:rFonts w:ascii="Arial" w:hAnsi="Arial" w:cs="Arial"/>
          <w:color w:val="222222"/>
          <w:sz w:val="21"/>
          <w:szCs w:val="21"/>
          <w:lang w:val="pt-PT"/>
        </w:rPr>
        <w:t> for geographic point locations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45" w:tooltip="ISO 7001 (página não existe)" w:history="1">
        <w:r w:rsidR="00ED17D6">
          <w:rPr>
            <w:rStyle w:val="Hyperlink"/>
            <w:rFonts w:ascii="Arial" w:hAnsi="Arial" w:cs="Arial"/>
            <w:b/>
            <w:bCs/>
            <w:color w:val="A55858"/>
            <w:sz w:val="21"/>
            <w:szCs w:val="21"/>
            <w:lang w:val="pt-PT"/>
          </w:rPr>
          <w:t>ISO 7001</w:t>
        </w:r>
      </w:hyperlink>
      <w:r w:rsidR="00ED17D6">
        <w:rPr>
          <w:rFonts w:ascii="Arial" w:hAnsi="Arial" w:cs="Arial"/>
          <w:color w:val="222222"/>
          <w:sz w:val="21"/>
          <w:szCs w:val="21"/>
          <w:lang w:val="pt-PT"/>
        </w:rPr>
        <w:t> Public Information Symbols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46" w:tooltip="ISO 7098 (página não existe)" w:history="1">
        <w:r w:rsidR="00ED17D6">
          <w:rPr>
            <w:rStyle w:val="Hyperlink"/>
            <w:rFonts w:ascii="Arial" w:hAnsi="Arial" w:cs="Arial"/>
            <w:b/>
            <w:bCs/>
            <w:color w:val="A55858"/>
            <w:sz w:val="21"/>
            <w:szCs w:val="21"/>
            <w:lang w:val="pt-PT"/>
          </w:rPr>
          <w:t>ISO 7098</w:t>
        </w:r>
      </w:hyperlink>
      <w:r w:rsidR="00ED17D6">
        <w:rPr>
          <w:rFonts w:ascii="Arial" w:hAnsi="Arial" w:cs="Arial"/>
          <w:color w:val="222222"/>
          <w:sz w:val="21"/>
          <w:szCs w:val="21"/>
          <w:lang w:val="pt-PT"/>
        </w:rPr>
        <w:t> Romanization of Chinese</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47" w:tooltip="ISO 7372 (página não existe)" w:history="1">
        <w:r w:rsidR="00ED17D6">
          <w:rPr>
            <w:rStyle w:val="Hyperlink"/>
            <w:rFonts w:ascii="Arial" w:hAnsi="Arial" w:cs="Arial"/>
            <w:b/>
            <w:bCs/>
            <w:color w:val="A55858"/>
            <w:sz w:val="21"/>
            <w:szCs w:val="21"/>
            <w:lang w:val="pt-PT"/>
          </w:rPr>
          <w:t>ISO 7372</w:t>
        </w:r>
      </w:hyperlink>
      <w:r w:rsidR="00ED17D6">
        <w:rPr>
          <w:rFonts w:ascii="Arial" w:hAnsi="Arial" w:cs="Arial"/>
          <w:color w:val="222222"/>
          <w:sz w:val="21"/>
          <w:szCs w:val="21"/>
          <w:lang w:val="pt-PT"/>
        </w:rPr>
        <w:t> Trade data interchange</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48" w:tooltip="ISO/IEC 7501-1 (página não existe)" w:history="1">
        <w:r w:rsidR="00ED17D6">
          <w:rPr>
            <w:rStyle w:val="Hyperlink"/>
            <w:rFonts w:ascii="Arial" w:hAnsi="Arial" w:cs="Arial"/>
            <w:b/>
            <w:bCs/>
            <w:color w:val="A55858"/>
            <w:sz w:val="21"/>
            <w:szCs w:val="21"/>
            <w:lang w:val="pt-PT"/>
          </w:rPr>
          <w:t>ISO/IEC 7501-1</w:t>
        </w:r>
      </w:hyperlink>
      <w:r w:rsidR="00ED17D6">
        <w:rPr>
          <w:rFonts w:ascii="Arial" w:hAnsi="Arial" w:cs="Arial"/>
          <w:b/>
          <w:bCs/>
          <w:color w:val="222222"/>
          <w:sz w:val="21"/>
          <w:szCs w:val="21"/>
          <w:lang w:val="pt-PT"/>
        </w:rPr>
        <w:t>:1997</w:t>
      </w:r>
      <w:r w:rsidR="00ED17D6">
        <w:rPr>
          <w:rFonts w:ascii="Arial" w:hAnsi="Arial" w:cs="Arial"/>
          <w:color w:val="222222"/>
          <w:sz w:val="21"/>
          <w:szCs w:val="21"/>
          <w:lang w:val="pt-PT"/>
        </w:rPr>
        <w:t> Identification cards – Machine readable travel documents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49" w:tooltip="ISO/IEC 7501-1 (página não existe)" w:history="1">
        <w:r w:rsidR="00ED17D6">
          <w:rPr>
            <w:rStyle w:val="Hyperlink"/>
            <w:rFonts w:ascii="Arial" w:hAnsi="Arial" w:cs="Arial"/>
            <w:b/>
            <w:bCs/>
            <w:color w:val="A55858"/>
            <w:sz w:val="21"/>
            <w:szCs w:val="21"/>
            <w:lang w:val="pt-PT"/>
          </w:rPr>
          <w:t>ISO/IEC 7501-1</w:t>
        </w:r>
      </w:hyperlink>
      <w:r w:rsidR="00ED17D6">
        <w:rPr>
          <w:rFonts w:ascii="Arial" w:hAnsi="Arial" w:cs="Arial"/>
          <w:b/>
          <w:bCs/>
          <w:color w:val="222222"/>
          <w:sz w:val="21"/>
          <w:szCs w:val="21"/>
          <w:lang w:val="pt-PT"/>
        </w:rPr>
        <w:t>:1997 Part 1</w:t>
      </w:r>
      <w:r w:rsidR="00ED17D6">
        <w:rPr>
          <w:rFonts w:ascii="Arial" w:hAnsi="Arial" w:cs="Arial"/>
          <w:color w:val="222222"/>
          <w:sz w:val="21"/>
          <w:szCs w:val="21"/>
          <w:lang w:val="pt-PT"/>
        </w:rPr>
        <w:t> Machine readable passport</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50" w:tooltip="ISO/IEC 7501-1 (página não existe)" w:history="1">
        <w:r w:rsidR="00ED17D6">
          <w:rPr>
            <w:rStyle w:val="Hyperlink"/>
            <w:rFonts w:ascii="Arial" w:hAnsi="Arial" w:cs="Arial"/>
            <w:b/>
            <w:bCs/>
            <w:color w:val="A55858"/>
            <w:sz w:val="21"/>
            <w:szCs w:val="21"/>
            <w:lang w:val="pt-PT"/>
          </w:rPr>
          <w:t>ISO/IEC 7501-1</w:t>
        </w:r>
      </w:hyperlink>
      <w:r w:rsidR="00ED17D6">
        <w:rPr>
          <w:rFonts w:ascii="Arial" w:hAnsi="Arial" w:cs="Arial"/>
          <w:b/>
          <w:bCs/>
          <w:color w:val="222222"/>
          <w:sz w:val="21"/>
          <w:szCs w:val="21"/>
          <w:lang w:val="pt-PT"/>
        </w:rPr>
        <w:t>:1997 Part 2</w:t>
      </w:r>
      <w:r w:rsidR="00ED17D6">
        <w:rPr>
          <w:rFonts w:ascii="Arial" w:hAnsi="Arial" w:cs="Arial"/>
          <w:color w:val="222222"/>
          <w:sz w:val="21"/>
          <w:szCs w:val="21"/>
          <w:lang w:val="pt-PT"/>
        </w:rPr>
        <w:t> Machine readable visa</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51" w:tooltip="ISO/IEC 7501-1 (página não existe)" w:history="1">
        <w:r w:rsidR="00ED17D6">
          <w:rPr>
            <w:rStyle w:val="Hyperlink"/>
            <w:rFonts w:ascii="Arial" w:hAnsi="Arial" w:cs="Arial"/>
            <w:b/>
            <w:bCs/>
            <w:color w:val="A55858"/>
            <w:sz w:val="21"/>
            <w:szCs w:val="21"/>
            <w:lang w:val="pt-PT"/>
          </w:rPr>
          <w:t>ISO/IEC 7501-1</w:t>
        </w:r>
      </w:hyperlink>
      <w:r w:rsidR="00ED17D6">
        <w:rPr>
          <w:rFonts w:ascii="Arial" w:hAnsi="Arial" w:cs="Arial"/>
          <w:b/>
          <w:bCs/>
          <w:color w:val="222222"/>
          <w:sz w:val="21"/>
          <w:szCs w:val="21"/>
          <w:lang w:val="pt-PT"/>
        </w:rPr>
        <w:t>:1997 Part 3</w:t>
      </w:r>
      <w:r w:rsidR="00ED17D6">
        <w:rPr>
          <w:rFonts w:ascii="Arial" w:hAnsi="Arial" w:cs="Arial"/>
          <w:color w:val="222222"/>
          <w:sz w:val="21"/>
          <w:szCs w:val="21"/>
          <w:lang w:val="pt-PT"/>
        </w:rPr>
        <w:t> Machine readable official travel documents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52" w:tooltip="ISO 7775 (página não existe)" w:history="1">
        <w:r w:rsidR="00ED17D6">
          <w:rPr>
            <w:rStyle w:val="Hyperlink"/>
            <w:rFonts w:ascii="Arial" w:hAnsi="Arial" w:cs="Arial"/>
            <w:b/>
            <w:bCs/>
            <w:color w:val="A55858"/>
            <w:sz w:val="21"/>
            <w:szCs w:val="21"/>
            <w:lang w:val="pt-PT"/>
          </w:rPr>
          <w:t>ISO 7775</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53" w:tooltip="ISO 7810" w:history="1">
        <w:r w:rsidR="00ED17D6">
          <w:rPr>
            <w:rStyle w:val="Hyperlink"/>
            <w:rFonts w:ascii="Arial" w:hAnsi="Arial" w:cs="Arial"/>
            <w:b/>
            <w:bCs/>
            <w:color w:val="0B0080"/>
            <w:sz w:val="21"/>
            <w:szCs w:val="21"/>
            <w:lang w:val="pt-PT"/>
          </w:rPr>
          <w:t>ISO 7810</w:t>
        </w:r>
      </w:hyperlink>
      <w:r w:rsidR="00ED17D6">
        <w:rPr>
          <w:rFonts w:ascii="Arial" w:hAnsi="Arial" w:cs="Arial"/>
          <w:color w:val="222222"/>
          <w:sz w:val="21"/>
          <w:szCs w:val="21"/>
          <w:lang w:val="pt-PT"/>
        </w:rPr>
        <w:t> Normas para cartões ID-1,ID-2 e ID-3 (de identificação, bancários, passaporte, carta de condução)</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54" w:tooltip="ISO 7810" w:history="1">
        <w:r w:rsidR="00ED17D6">
          <w:rPr>
            <w:rStyle w:val="Hyperlink"/>
            <w:rFonts w:ascii="Arial" w:hAnsi="Arial" w:cs="Arial"/>
            <w:b/>
            <w:bCs/>
            <w:color w:val="0B0080"/>
            <w:sz w:val="21"/>
            <w:szCs w:val="21"/>
            <w:lang w:val="pt-PT"/>
          </w:rPr>
          <w:t>ISO 7810</w:t>
        </w:r>
      </w:hyperlink>
      <w:r w:rsidR="00ED17D6">
        <w:rPr>
          <w:rFonts w:ascii="Arial" w:hAnsi="Arial" w:cs="Arial"/>
          <w:color w:val="222222"/>
          <w:sz w:val="21"/>
          <w:szCs w:val="21"/>
          <w:lang w:val="pt-PT"/>
        </w:rPr>
        <w:t> Standards for financial cards (credit and debit cards)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55" w:tooltip="ISO 7811" w:history="1">
        <w:r w:rsidR="00ED17D6">
          <w:rPr>
            <w:rStyle w:val="Hyperlink"/>
            <w:rFonts w:ascii="Arial" w:hAnsi="Arial" w:cs="Arial"/>
            <w:b/>
            <w:bCs/>
            <w:color w:val="0B0080"/>
            <w:sz w:val="21"/>
            <w:szCs w:val="21"/>
            <w:lang w:val="pt-PT"/>
          </w:rPr>
          <w:t>ISO 7811</w:t>
        </w:r>
      </w:hyperlink>
      <w:r w:rsidR="00ED17D6">
        <w:rPr>
          <w:rFonts w:ascii="Arial" w:hAnsi="Arial" w:cs="Arial"/>
          <w:color w:val="222222"/>
          <w:sz w:val="21"/>
          <w:szCs w:val="21"/>
          <w:lang w:val="pt-PT"/>
        </w:rPr>
        <w:t> Métodos de gravação em cartões ID1</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56" w:tooltip="ISO 7813" w:history="1">
        <w:r w:rsidR="00ED17D6">
          <w:rPr>
            <w:rStyle w:val="Hyperlink"/>
            <w:rFonts w:ascii="Arial" w:hAnsi="Arial" w:cs="Arial"/>
            <w:b/>
            <w:bCs/>
            <w:color w:val="0B0080"/>
            <w:sz w:val="21"/>
            <w:szCs w:val="21"/>
            <w:lang w:val="pt-PT"/>
          </w:rPr>
          <w:t>ISO 7813</w:t>
        </w:r>
      </w:hyperlink>
      <w:r w:rsidR="00ED17D6">
        <w:rPr>
          <w:rFonts w:ascii="Arial" w:hAnsi="Arial" w:cs="Arial"/>
          <w:color w:val="222222"/>
          <w:sz w:val="21"/>
          <w:szCs w:val="21"/>
          <w:lang w:val="pt-PT"/>
        </w:rPr>
        <w:t> Características adicionais de cartões ID-1</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57" w:tooltip="ISO 7816" w:history="1">
        <w:r w:rsidR="00ED17D6">
          <w:rPr>
            <w:rStyle w:val="Hyperlink"/>
            <w:rFonts w:ascii="Arial" w:hAnsi="Arial" w:cs="Arial"/>
            <w:b/>
            <w:bCs/>
            <w:color w:val="0B0080"/>
            <w:sz w:val="21"/>
            <w:szCs w:val="21"/>
            <w:lang w:val="pt-PT"/>
          </w:rPr>
          <w:t>ISO 7816</w:t>
        </w:r>
      </w:hyperlink>
      <w:r w:rsidR="00ED17D6">
        <w:rPr>
          <w:rFonts w:ascii="Arial" w:hAnsi="Arial" w:cs="Arial"/>
          <w:color w:val="222222"/>
          <w:sz w:val="21"/>
          <w:szCs w:val="21"/>
          <w:lang w:val="pt-PT"/>
        </w:rPr>
        <w:t> Cartões ID-1 com micro circuitos integrados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58" w:tooltip="ISO 8090 (página não existe)" w:history="1">
        <w:r w:rsidR="00ED17D6">
          <w:rPr>
            <w:rStyle w:val="Hyperlink"/>
            <w:rFonts w:ascii="Arial" w:hAnsi="Arial" w:cs="Arial"/>
            <w:b/>
            <w:bCs/>
            <w:color w:val="A55858"/>
            <w:sz w:val="21"/>
            <w:szCs w:val="21"/>
            <w:lang w:val="pt-PT"/>
          </w:rPr>
          <w:t>ISO 8090</w:t>
        </w:r>
      </w:hyperlink>
      <w:r w:rsidR="00ED17D6">
        <w:rPr>
          <w:rFonts w:ascii="Arial" w:hAnsi="Arial" w:cs="Arial"/>
          <w:color w:val="222222"/>
          <w:sz w:val="21"/>
          <w:szCs w:val="21"/>
          <w:lang w:val="pt-PT"/>
        </w:rPr>
        <w:t> Cycles – Terminology</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59" w:tooltip="ISO 8373 (página não existe)" w:history="1">
        <w:r w:rsidR="00ED17D6">
          <w:rPr>
            <w:rStyle w:val="Hyperlink"/>
            <w:rFonts w:ascii="Arial" w:hAnsi="Arial" w:cs="Arial"/>
            <w:b/>
            <w:bCs/>
            <w:color w:val="A55858"/>
            <w:sz w:val="21"/>
            <w:szCs w:val="21"/>
            <w:lang w:val="pt-PT"/>
          </w:rPr>
          <w:t>ISO 8373</w:t>
        </w:r>
      </w:hyperlink>
      <w:r w:rsidR="00ED17D6">
        <w:rPr>
          <w:rFonts w:ascii="Arial" w:hAnsi="Arial" w:cs="Arial"/>
          <w:color w:val="222222"/>
          <w:sz w:val="21"/>
          <w:szCs w:val="21"/>
          <w:lang w:val="pt-PT"/>
        </w:rPr>
        <w:t> Manipulating </w:t>
      </w:r>
      <w:hyperlink r:id="rId360" w:tooltip="Industrial Robot (página não existe)" w:history="1">
        <w:r w:rsidR="00ED17D6">
          <w:rPr>
            <w:rStyle w:val="Hyperlink"/>
            <w:rFonts w:ascii="Arial" w:hAnsi="Arial" w:cs="Arial"/>
            <w:color w:val="A55858"/>
            <w:sz w:val="21"/>
            <w:szCs w:val="21"/>
            <w:lang w:val="pt-PT"/>
          </w:rPr>
          <w:t>Industrial Robots</w:t>
        </w:r>
      </w:hyperlink>
      <w:r w:rsidR="00ED17D6">
        <w:rPr>
          <w:rFonts w:ascii="Arial" w:hAnsi="Arial" w:cs="Arial"/>
          <w:color w:val="222222"/>
          <w:sz w:val="21"/>
          <w:szCs w:val="21"/>
          <w:lang w:val="pt-PT"/>
        </w:rPr>
        <w:t> – Vocabulary</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61" w:tooltip="ISO 8583" w:history="1">
        <w:r w:rsidR="00ED17D6">
          <w:rPr>
            <w:rStyle w:val="Hyperlink"/>
            <w:rFonts w:ascii="Arial" w:hAnsi="Arial" w:cs="Arial"/>
            <w:b/>
            <w:bCs/>
            <w:color w:val="0B0080"/>
            <w:sz w:val="21"/>
            <w:szCs w:val="21"/>
            <w:lang w:val="pt-PT"/>
          </w:rPr>
          <w:t>ISO 8583</w:t>
        </w:r>
      </w:hyperlink>
      <w:r w:rsidR="00ED17D6">
        <w:rPr>
          <w:rFonts w:ascii="Arial" w:hAnsi="Arial" w:cs="Arial"/>
          <w:color w:val="222222"/>
          <w:sz w:val="21"/>
          <w:szCs w:val="21"/>
          <w:lang w:val="pt-PT"/>
        </w:rPr>
        <w:t> Financial transaction card originated messages – Interchange message specifications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62" w:tooltip="ISO 8583-1 (página não existe)" w:history="1">
        <w:r w:rsidR="00ED17D6">
          <w:rPr>
            <w:rStyle w:val="Hyperlink"/>
            <w:rFonts w:ascii="Arial" w:hAnsi="Arial" w:cs="Arial"/>
            <w:b/>
            <w:bCs/>
            <w:color w:val="A55858"/>
            <w:sz w:val="21"/>
            <w:szCs w:val="21"/>
            <w:lang w:val="pt-PT"/>
          </w:rPr>
          <w:t>ISO 8583-1</w:t>
        </w:r>
      </w:hyperlink>
      <w:r w:rsidR="00ED17D6">
        <w:rPr>
          <w:rFonts w:ascii="Arial" w:hAnsi="Arial" w:cs="Arial"/>
          <w:b/>
          <w:bCs/>
          <w:color w:val="222222"/>
          <w:sz w:val="21"/>
          <w:szCs w:val="21"/>
          <w:lang w:val="pt-PT"/>
        </w:rPr>
        <w:t> Part 1</w:t>
      </w:r>
      <w:r w:rsidR="00ED17D6">
        <w:rPr>
          <w:rFonts w:ascii="Arial" w:hAnsi="Arial" w:cs="Arial"/>
          <w:color w:val="222222"/>
          <w:sz w:val="21"/>
          <w:szCs w:val="21"/>
          <w:lang w:val="pt-PT"/>
        </w:rPr>
        <w:t>: Messages, data elements and code values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63" w:tooltip="ISO 8583-2 (página não existe)" w:history="1">
        <w:r w:rsidR="00ED17D6">
          <w:rPr>
            <w:rStyle w:val="Hyperlink"/>
            <w:rFonts w:ascii="Arial" w:hAnsi="Arial" w:cs="Arial"/>
            <w:b/>
            <w:bCs/>
            <w:color w:val="A55858"/>
            <w:sz w:val="21"/>
            <w:szCs w:val="21"/>
            <w:lang w:val="pt-PT"/>
          </w:rPr>
          <w:t>ISO 8583-2</w:t>
        </w:r>
      </w:hyperlink>
      <w:r w:rsidR="00ED17D6">
        <w:rPr>
          <w:rFonts w:ascii="Arial" w:hAnsi="Arial" w:cs="Arial"/>
          <w:b/>
          <w:bCs/>
          <w:color w:val="222222"/>
          <w:sz w:val="21"/>
          <w:szCs w:val="21"/>
          <w:lang w:val="pt-PT"/>
        </w:rPr>
        <w:t> Part 2</w:t>
      </w:r>
      <w:r w:rsidR="00ED17D6">
        <w:rPr>
          <w:rFonts w:ascii="Arial" w:hAnsi="Arial" w:cs="Arial"/>
          <w:color w:val="222222"/>
          <w:sz w:val="21"/>
          <w:szCs w:val="21"/>
          <w:lang w:val="pt-PT"/>
        </w:rPr>
        <w:t>: Application and registration procedures for Institution Identification Codes (IIC)</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64" w:tooltip="ISO 8583-3 (página não existe)" w:history="1">
        <w:r w:rsidR="00ED17D6">
          <w:rPr>
            <w:rStyle w:val="Hyperlink"/>
            <w:rFonts w:ascii="Arial" w:hAnsi="Arial" w:cs="Arial"/>
            <w:b/>
            <w:bCs/>
            <w:color w:val="A55858"/>
            <w:sz w:val="21"/>
            <w:szCs w:val="21"/>
            <w:lang w:val="pt-PT"/>
          </w:rPr>
          <w:t>ISO 8583-3</w:t>
        </w:r>
      </w:hyperlink>
      <w:r w:rsidR="00ED17D6">
        <w:rPr>
          <w:rFonts w:ascii="Arial" w:hAnsi="Arial" w:cs="Arial"/>
          <w:b/>
          <w:bCs/>
          <w:color w:val="222222"/>
          <w:sz w:val="21"/>
          <w:szCs w:val="21"/>
          <w:lang w:val="pt-PT"/>
        </w:rPr>
        <w:t> Part 3</w:t>
      </w:r>
      <w:r w:rsidR="00ED17D6">
        <w:rPr>
          <w:rFonts w:ascii="Arial" w:hAnsi="Arial" w:cs="Arial"/>
          <w:color w:val="222222"/>
          <w:sz w:val="21"/>
          <w:szCs w:val="21"/>
          <w:lang w:val="pt-PT"/>
        </w:rPr>
        <w:t>: Maintenance procedures for messages, data elements and code values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65" w:tooltip="ISO 8601" w:history="1">
        <w:r w:rsidR="00ED17D6">
          <w:rPr>
            <w:rStyle w:val="Hyperlink"/>
            <w:rFonts w:ascii="Arial" w:hAnsi="Arial" w:cs="Arial"/>
            <w:b/>
            <w:bCs/>
            <w:color w:val="0B0080"/>
            <w:sz w:val="21"/>
            <w:szCs w:val="21"/>
            <w:lang w:val="pt-PT"/>
          </w:rPr>
          <w:t>ISO 8601</w:t>
        </w:r>
      </w:hyperlink>
      <w:r w:rsidR="00ED17D6">
        <w:rPr>
          <w:rFonts w:ascii="Arial" w:hAnsi="Arial" w:cs="Arial"/>
          <w:color w:val="222222"/>
          <w:sz w:val="21"/>
          <w:szCs w:val="21"/>
          <w:lang w:val="pt-PT"/>
        </w:rPr>
        <w:t> representação do tempo de datas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66" w:tooltip="ISO/IEC 8613 (página não existe)" w:history="1">
        <w:r w:rsidR="00ED17D6">
          <w:rPr>
            <w:rStyle w:val="Hyperlink"/>
            <w:rFonts w:ascii="Arial" w:hAnsi="Arial" w:cs="Arial"/>
            <w:b/>
            <w:bCs/>
            <w:color w:val="A55858"/>
            <w:sz w:val="21"/>
            <w:szCs w:val="21"/>
            <w:lang w:val="pt-PT"/>
          </w:rPr>
          <w:t>ISO/IEC 8613</w:t>
        </w:r>
      </w:hyperlink>
      <w:r w:rsidR="00ED17D6">
        <w:rPr>
          <w:rFonts w:ascii="Arial" w:hAnsi="Arial" w:cs="Arial"/>
          <w:color w:val="222222"/>
          <w:sz w:val="21"/>
          <w:szCs w:val="21"/>
          <w:lang w:val="pt-PT"/>
        </w:rPr>
        <w:t> </w:t>
      </w:r>
      <w:hyperlink r:id="rId367" w:tooltip="Open Document Architecture (página não existe)" w:history="1">
        <w:r w:rsidR="00ED17D6">
          <w:rPr>
            <w:rStyle w:val="Hyperlink"/>
            <w:rFonts w:ascii="Arial" w:hAnsi="Arial" w:cs="Arial"/>
            <w:color w:val="A55858"/>
            <w:sz w:val="21"/>
            <w:szCs w:val="21"/>
            <w:lang w:val="pt-PT"/>
          </w:rPr>
          <w:t>Open Document Architecture</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68" w:tooltip="ISO/IEC 8632 (página não existe)" w:history="1">
        <w:r w:rsidR="00ED17D6">
          <w:rPr>
            <w:rStyle w:val="Hyperlink"/>
            <w:rFonts w:ascii="Arial" w:hAnsi="Arial" w:cs="Arial"/>
            <w:b/>
            <w:bCs/>
            <w:color w:val="A55858"/>
            <w:sz w:val="21"/>
            <w:szCs w:val="21"/>
            <w:lang w:val="pt-PT"/>
          </w:rPr>
          <w:t>ISO/IEC 8632</w:t>
        </w:r>
      </w:hyperlink>
      <w:r w:rsidR="00ED17D6">
        <w:rPr>
          <w:rFonts w:ascii="Arial" w:hAnsi="Arial" w:cs="Arial"/>
          <w:color w:val="222222"/>
          <w:sz w:val="21"/>
          <w:szCs w:val="21"/>
          <w:lang w:val="pt-PT"/>
        </w:rPr>
        <w:t> </w:t>
      </w:r>
      <w:hyperlink r:id="rId369" w:tooltip="Computer Graphics Metafile (página não existe)" w:history="1">
        <w:r w:rsidR="00ED17D6">
          <w:rPr>
            <w:rStyle w:val="Hyperlink"/>
            <w:rFonts w:ascii="Arial" w:hAnsi="Arial" w:cs="Arial"/>
            <w:color w:val="A55858"/>
            <w:sz w:val="21"/>
            <w:szCs w:val="21"/>
            <w:lang w:val="pt-PT"/>
          </w:rPr>
          <w:t>Computer Graphics Metafile</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70" w:tooltip="ISO/IEC 8652 (página não existe)" w:history="1">
        <w:r w:rsidR="00ED17D6">
          <w:rPr>
            <w:rStyle w:val="Hyperlink"/>
            <w:rFonts w:ascii="Arial" w:hAnsi="Arial" w:cs="Arial"/>
            <w:b/>
            <w:bCs/>
            <w:color w:val="A55858"/>
            <w:sz w:val="21"/>
            <w:szCs w:val="21"/>
            <w:lang w:val="pt-PT"/>
          </w:rPr>
          <w:t>ISO/IEC 8652</w:t>
        </w:r>
      </w:hyperlink>
      <w:r w:rsidR="00ED17D6">
        <w:rPr>
          <w:rFonts w:ascii="Arial" w:hAnsi="Arial" w:cs="Arial"/>
          <w:color w:val="222222"/>
          <w:sz w:val="21"/>
          <w:szCs w:val="21"/>
          <w:lang w:val="pt-PT"/>
        </w:rPr>
        <w:t>: Information technology – Programming languages – </w:t>
      </w:r>
      <w:hyperlink r:id="rId371" w:tooltip="Ada programming language (página não existe)" w:history="1">
        <w:r w:rsidR="00ED17D6">
          <w:rPr>
            <w:rStyle w:val="Hyperlink"/>
            <w:rFonts w:ascii="Arial" w:hAnsi="Arial" w:cs="Arial"/>
            <w:color w:val="A55858"/>
            <w:sz w:val="21"/>
            <w:szCs w:val="21"/>
            <w:lang w:val="pt-PT"/>
          </w:rPr>
          <w:t>Ada</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72" w:tooltip="ISO 8807 (página não existe)" w:history="1">
        <w:r w:rsidR="00ED17D6">
          <w:rPr>
            <w:rStyle w:val="Hyperlink"/>
            <w:rFonts w:ascii="Arial" w:hAnsi="Arial" w:cs="Arial"/>
            <w:b/>
            <w:bCs/>
            <w:color w:val="A55858"/>
            <w:sz w:val="21"/>
            <w:szCs w:val="21"/>
            <w:lang w:val="pt-PT"/>
          </w:rPr>
          <w:t>ISO 8807</w:t>
        </w:r>
      </w:hyperlink>
      <w:r w:rsidR="00ED17D6">
        <w:rPr>
          <w:rFonts w:ascii="Arial" w:hAnsi="Arial" w:cs="Arial"/>
          <w:color w:val="222222"/>
          <w:sz w:val="21"/>
          <w:szCs w:val="21"/>
          <w:lang w:val="pt-PT"/>
        </w:rPr>
        <w:t>: </w:t>
      </w:r>
      <w:hyperlink r:id="rId373" w:tooltip="Language Of Temporal Ordering Specification (página não existe)" w:history="1">
        <w:r w:rsidR="00ED17D6">
          <w:rPr>
            <w:rStyle w:val="Hyperlink"/>
            <w:rFonts w:ascii="Arial" w:hAnsi="Arial" w:cs="Arial"/>
            <w:color w:val="A55858"/>
            <w:sz w:val="21"/>
            <w:szCs w:val="21"/>
            <w:lang w:val="pt-PT"/>
          </w:rPr>
          <w:t>Language Of Temporal Ordering Specification</w:t>
        </w:r>
      </w:hyperlink>
      <w:r w:rsidR="00ED17D6">
        <w:rPr>
          <w:rFonts w:ascii="Arial" w:hAnsi="Arial" w:cs="Arial"/>
          <w:color w:val="222222"/>
          <w:sz w:val="21"/>
          <w:szCs w:val="21"/>
          <w:lang w:val="pt-PT"/>
        </w:rPr>
        <w:t> (LOTOS)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74" w:tooltip="ISO/IEC 8824 (página não existe)" w:history="1">
        <w:r w:rsidR="00ED17D6">
          <w:rPr>
            <w:rStyle w:val="Hyperlink"/>
            <w:rFonts w:ascii="Arial" w:hAnsi="Arial" w:cs="Arial"/>
            <w:b/>
            <w:bCs/>
            <w:color w:val="A55858"/>
            <w:sz w:val="21"/>
            <w:szCs w:val="21"/>
            <w:lang w:val="pt-PT"/>
          </w:rPr>
          <w:t>ISO/IEC 8824</w:t>
        </w:r>
      </w:hyperlink>
      <w:r w:rsidR="00ED17D6">
        <w:rPr>
          <w:rFonts w:ascii="Arial" w:hAnsi="Arial" w:cs="Arial"/>
          <w:color w:val="222222"/>
          <w:sz w:val="21"/>
          <w:szCs w:val="21"/>
          <w:lang w:val="pt-PT"/>
        </w:rPr>
        <w:t> Abstract Syntax Notation One (</w:t>
      </w:r>
      <w:hyperlink r:id="rId375" w:tooltip="ASN.1 (página não existe)" w:history="1">
        <w:r w:rsidR="00ED17D6">
          <w:rPr>
            <w:rStyle w:val="Hyperlink"/>
            <w:rFonts w:ascii="Arial" w:hAnsi="Arial" w:cs="Arial"/>
            <w:color w:val="A55858"/>
            <w:sz w:val="21"/>
            <w:szCs w:val="21"/>
            <w:lang w:val="pt-PT"/>
          </w:rPr>
          <w:t>ASN.1</w:t>
        </w:r>
      </w:hyperlink>
      <w:r w:rsidR="00ED17D6">
        <w:rPr>
          <w:rFonts w:ascii="Arial" w:hAnsi="Arial" w:cs="Arial"/>
          <w:color w:val="222222"/>
          <w:sz w:val="21"/>
          <w:szCs w:val="21"/>
          <w:lang w:val="pt-PT"/>
        </w:rPr>
        <w:t>)</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76" w:tooltip="ISO/IEC 8825 (página não existe)" w:history="1">
        <w:r w:rsidR="00ED17D6">
          <w:rPr>
            <w:rStyle w:val="Hyperlink"/>
            <w:rFonts w:ascii="Arial" w:hAnsi="Arial" w:cs="Arial"/>
            <w:b/>
            <w:bCs/>
            <w:color w:val="A55858"/>
            <w:sz w:val="21"/>
            <w:szCs w:val="21"/>
            <w:lang w:val="pt-PT"/>
          </w:rPr>
          <w:t>ISO/IEC 8825</w:t>
        </w:r>
      </w:hyperlink>
      <w:r w:rsidR="00ED17D6">
        <w:rPr>
          <w:rFonts w:ascii="Arial" w:hAnsi="Arial" w:cs="Arial"/>
          <w:color w:val="222222"/>
          <w:sz w:val="21"/>
          <w:szCs w:val="21"/>
          <w:lang w:val="pt-PT"/>
        </w:rPr>
        <w:t> </w:t>
      </w:r>
      <w:hyperlink r:id="rId377" w:tooltip="ASN.1 (página não existe)" w:history="1">
        <w:r w:rsidR="00ED17D6">
          <w:rPr>
            <w:rStyle w:val="Hyperlink"/>
            <w:rFonts w:ascii="Arial" w:hAnsi="Arial" w:cs="Arial"/>
            <w:color w:val="A55858"/>
            <w:sz w:val="21"/>
            <w:szCs w:val="21"/>
            <w:lang w:val="pt-PT"/>
          </w:rPr>
          <w:t>ASN.1</w:t>
        </w:r>
      </w:hyperlink>
      <w:r w:rsidR="00ED17D6">
        <w:rPr>
          <w:rFonts w:ascii="Arial" w:hAnsi="Arial" w:cs="Arial"/>
          <w:color w:val="222222"/>
          <w:sz w:val="21"/>
          <w:szCs w:val="21"/>
          <w:lang w:val="pt-PT"/>
        </w:rPr>
        <w:t> Encoding Rules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78" w:tooltip="ISO 8859" w:history="1">
        <w:r w:rsidR="00ED17D6">
          <w:rPr>
            <w:rStyle w:val="Hyperlink"/>
            <w:rFonts w:ascii="Arial" w:hAnsi="Arial" w:cs="Arial"/>
            <w:b/>
            <w:bCs/>
            <w:color w:val="0B0080"/>
            <w:sz w:val="21"/>
            <w:szCs w:val="21"/>
            <w:lang w:val="pt-PT"/>
          </w:rPr>
          <w:t>ISO 8859</w:t>
        </w:r>
      </w:hyperlink>
      <w:r w:rsidR="00ED17D6">
        <w:rPr>
          <w:rFonts w:ascii="Arial" w:hAnsi="Arial" w:cs="Arial"/>
          <w:color w:val="222222"/>
          <w:sz w:val="21"/>
          <w:szCs w:val="21"/>
          <w:lang w:val="pt-PT"/>
        </w:rPr>
        <w:t> Codificação de caracteres em fontes</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79" w:tooltip="ISO 8859-1" w:history="1">
        <w:r w:rsidR="00ED17D6">
          <w:rPr>
            <w:rStyle w:val="Hyperlink"/>
            <w:rFonts w:ascii="Arial" w:hAnsi="Arial" w:cs="Arial"/>
            <w:b/>
            <w:bCs/>
            <w:color w:val="0B0080"/>
            <w:sz w:val="21"/>
            <w:szCs w:val="21"/>
            <w:lang w:val="pt-PT"/>
          </w:rPr>
          <w:t>ISO 8859-1</w:t>
        </w:r>
      </w:hyperlink>
      <w:r w:rsidR="00ED17D6">
        <w:rPr>
          <w:rFonts w:ascii="Arial" w:hAnsi="Arial" w:cs="Arial"/>
          <w:color w:val="222222"/>
          <w:sz w:val="21"/>
          <w:szCs w:val="21"/>
          <w:lang w:val="pt-PT"/>
        </w:rPr>
        <w:t> Latin-1</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0" w:tooltip="ISO 8859-2 (página não existe)" w:history="1">
        <w:r w:rsidR="00ED17D6">
          <w:rPr>
            <w:rStyle w:val="Hyperlink"/>
            <w:rFonts w:ascii="Arial" w:hAnsi="Arial" w:cs="Arial"/>
            <w:b/>
            <w:bCs/>
            <w:color w:val="A55858"/>
            <w:sz w:val="21"/>
            <w:szCs w:val="21"/>
            <w:lang w:val="pt-PT"/>
          </w:rPr>
          <w:t>ISO 8859-2</w:t>
        </w:r>
      </w:hyperlink>
      <w:r w:rsidR="00ED17D6">
        <w:rPr>
          <w:rFonts w:ascii="Arial" w:hAnsi="Arial" w:cs="Arial"/>
          <w:color w:val="222222"/>
          <w:sz w:val="21"/>
          <w:szCs w:val="21"/>
          <w:lang w:val="pt-PT"/>
        </w:rPr>
        <w:t> Latin-2</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1" w:tooltip="ISO 8859-3 (página não existe)" w:history="1">
        <w:r w:rsidR="00ED17D6">
          <w:rPr>
            <w:rStyle w:val="Hyperlink"/>
            <w:rFonts w:ascii="Arial" w:hAnsi="Arial" w:cs="Arial"/>
            <w:b/>
            <w:bCs/>
            <w:color w:val="A55858"/>
            <w:sz w:val="21"/>
            <w:szCs w:val="21"/>
            <w:lang w:val="pt-PT"/>
          </w:rPr>
          <w:t>ISO 8859-3</w:t>
        </w:r>
      </w:hyperlink>
      <w:r w:rsidR="00ED17D6">
        <w:rPr>
          <w:rFonts w:ascii="Arial" w:hAnsi="Arial" w:cs="Arial"/>
          <w:color w:val="222222"/>
          <w:sz w:val="21"/>
          <w:szCs w:val="21"/>
          <w:lang w:val="pt-PT"/>
        </w:rPr>
        <w:t> Latin-3 or "South European"</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2" w:tooltip="ISO 8859-4 (página não existe)" w:history="1">
        <w:r w:rsidR="00ED17D6">
          <w:rPr>
            <w:rStyle w:val="Hyperlink"/>
            <w:rFonts w:ascii="Arial" w:hAnsi="Arial" w:cs="Arial"/>
            <w:b/>
            <w:bCs/>
            <w:color w:val="A55858"/>
            <w:sz w:val="21"/>
            <w:szCs w:val="21"/>
            <w:lang w:val="pt-PT"/>
          </w:rPr>
          <w:t>ISO 8859-4</w:t>
        </w:r>
      </w:hyperlink>
      <w:r w:rsidR="00ED17D6">
        <w:rPr>
          <w:rFonts w:ascii="Arial" w:hAnsi="Arial" w:cs="Arial"/>
          <w:color w:val="222222"/>
          <w:sz w:val="21"/>
          <w:szCs w:val="21"/>
          <w:lang w:val="pt-PT"/>
        </w:rPr>
        <w:t> Latin-4 or "North European"</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3" w:tooltip="ISO 8859-5 (página não existe)" w:history="1">
        <w:r w:rsidR="00ED17D6">
          <w:rPr>
            <w:rStyle w:val="Hyperlink"/>
            <w:rFonts w:ascii="Arial" w:hAnsi="Arial" w:cs="Arial"/>
            <w:b/>
            <w:bCs/>
            <w:color w:val="A55858"/>
            <w:sz w:val="21"/>
            <w:szCs w:val="21"/>
            <w:lang w:val="pt-PT"/>
          </w:rPr>
          <w:t>ISO 8859-5</w:t>
        </w:r>
      </w:hyperlink>
      <w:r w:rsidR="00ED17D6">
        <w:rPr>
          <w:rFonts w:ascii="Arial" w:hAnsi="Arial" w:cs="Arial"/>
          <w:color w:val="222222"/>
          <w:sz w:val="21"/>
          <w:szCs w:val="21"/>
          <w:lang w:val="pt-PT"/>
        </w:rPr>
        <w:t> Cyrillic</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4" w:tooltip="ISO 8859-6 (página não existe)" w:history="1">
        <w:r w:rsidR="00ED17D6">
          <w:rPr>
            <w:rStyle w:val="Hyperlink"/>
            <w:rFonts w:ascii="Arial" w:hAnsi="Arial" w:cs="Arial"/>
            <w:b/>
            <w:bCs/>
            <w:color w:val="A55858"/>
            <w:sz w:val="21"/>
            <w:szCs w:val="21"/>
            <w:lang w:val="pt-PT"/>
          </w:rPr>
          <w:t>ISO 8859-6</w:t>
        </w:r>
      </w:hyperlink>
      <w:r w:rsidR="00ED17D6">
        <w:rPr>
          <w:rFonts w:ascii="Arial" w:hAnsi="Arial" w:cs="Arial"/>
          <w:color w:val="222222"/>
          <w:sz w:val="21"/>
          <w:szCs w:val="21"/>
          <w:lang w:val="pt-PT"/>
        </w:rPr>
        <w:t> Arabic</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5" w:tooltip="ISO 8859-7 (página não existe)" w:history="1">
        <w:r w:rsidR="00ED17D6">
          <w:rPr>
            <w:rStyle w:val="Hyperlink"/>
            <w:rFonts w:ascii="Arial" w:hAnsi="Arial" w:cs="Arial"/>
            <w:b/>
            <w:bCs/>
            <w:color w:val="A55858"/>
            <w:sz w:val="21"/>
            <w:szCs w:val="21"/>
            <w:lang w:val="pt-PT"/>
          </w:rPr>
          <w:t>ISO 8859-7</w:t>
        </w:r>
      </w:hyperlink>
      <w:r w:rsidR="00ED17D6">
        <w:rPr>
          <w:rFonts w:ascii="Arial" w:hAnsi="Arial" w:cs="Arial"/>
          <w:color w:val="222222"/>
          <w:sz w:val="21"/>
          <w:szCs w:val="21"/>
          <w:lang w:val="pt-PT"/>
        </w:rPr>
        <w:t> Greek</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6" w:tooltip="ISO 8859-8 (página não existe)" w:history="1">
        <w:r w:rsidR="00ED17D6">
          <w:rPr>
            <w:rStyle w:val="Hyperlink"/>
            <w:rFonts w:ascii="Arial" w:hAnsi="Arial" w:cs="Arial"/>
            <w:b/>
            <w:bCs/>
            <w:color w:val="A55858"/>
            <w:sz w:val="21"/>
            <w:szCs w:val="21"/>
            <w:lang w:val="pt-PT"/>
          </w:rPr>
          <w:t>ISO 8859-8</w:t>
        </w:r>
      </w:hyperlink>
      <w:r w:rsidR="00ED17D6">
        <w:rPr>
          <w:rFonts w:ascii="Arial" w:hAnsi="Arial" w:cs="Arial"/>
          <w:color w:val="222222"/>
          <w:sz w:val="21"/>
          <w:szCs w:val="21"/>
          <w:lang w:val="pt-PT"/>
        </w:rPr>
        <w:t> Hebrew</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7" w:tooltip="ISO 8859-9 (página não existe)" w:history="1">
        <w:r w:rsidR="00ED17D6">
          <w:rPr>
            <w:rStyle w:val="Hyperlink"/>
            <w:rFonts w:ascii="Arial" w:hAnsi="Arial" w:cs="Arial"/>
            <w:b/>
            <w:bCs/>
            <w:color w:val="A55858"/>
            <w:sz w:val="21"/>
            <w:szCs w:val="21"/>
            <w:lang w:val="pt-PT"/>
          </w:rPr>
          <w:t>ISO 8859-9</w:t>
        </w:r>
      </w:hyperlink>
      <w:r w:rsidR="00ED17D6">
        <w:rPr>
          <w:rFonts w:ascii="Arial" w:hAnsi="Arial" w:cs="Arial"/>
          <w:color w:val="222222"/>
          <w:sz w:val="21"/>
          <w:szCs w:val="21"/>
          <w:lang w:val="pt-PT"/>
        </w:rPr>
        <w:t> Latin-5</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8" w:tooltip="ISO 8859-10 (página não existe)" w:history="1">
        <w:r w:rsidR="00ED17D6">
          <w:rPr>
            <w:rStyle w:val="Hyperlink"/>
            <w:rFonts w:ascii="Arial" w:hAnsi="Arial" w:cs="Arial"/>
            <w:b/>
            <w:bCs/>
            <w:color w:val="A55858"/>
            <w:sz w:val="21"/>
            <w:szCs w:val="21"/>
            <w:lang w:val="pt-PT"/>
          </w:rPr>
          <w:t>ISO 8859-10</w:t>
        </w:r>
      </w:hyperlink>
      <w:r w:rsidR="00ED17D6">
        <w:rPr>
          <w:rFonts w:ascii="Arial" w:hAnsi="Arial" w:cs="Arial"/>
          <w:color w:val="222222"/>
          <w:sz w:val="21"/>
          <w:szCs w:val="21"/>
          <w:lang w:val="pt-PT"/>
        </w:rPr>
        <w:t> Latin-6, rearrangement of 8859-4</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89" w:tooltip="ISO 8859-11 (página não existe)" w:history="1">
        <w:r w:rsidR="00ED17D6">
          <w:rPr>
            <w:rStyle w:val="Hyperlink"/>
            <w:rFonts w:ascii="Arial" w:hAnsi="Arial" w:cs="Arial"/>
            <w:b/>
            <w:bCs/>
            <w:color w:val="A55858"/>
            <w:sz w:val="21"/>
            <w:szCs w:val="21"/>
            <w:lang w:val="pt-PT"/>
          </w:rPr>
          <w:t>ISO 8859-11</w:t>
        </w:r>
      </w:hyperlink>
      <w:r w:rsidR="00ED17D6">
        <w:rPr>
          <w:rFonts w:ascii="Arial" w:hAnsi="Arial" w:cs="Arial"/>
          <w:color w:val="222222"/>
          <w:sz w:val="21"/>
          <w:szCs w:val="21"/>
          <w:lang w:val="pt-PT"/>
        </w:rPr>
        <w:t> Thai</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90" w:tooltip="ISO 8859-13 (página não existe)" w:history="1">
        <w:r w:rsidR="00ED17D6">
          <w:rPr>
            <w:rStyle w:val="Hyperlink"/>
            <w:rFonts w:ascii="Arial" w:hAnsi="Arial" w:cs="Arial"/>
            <w:b/>
            <w:bCs/>
            <w:color w:val="A55858"/>
            <w:sz w:val="21"/>
            <w:szCs w:val="21"/>
            <w:lang w:val="pt-PT"/>
          </w:rPr>
          <w:t>ISO 8859-13</w:t>
        </w:r>
      </w:hyperlink>
      <w:r w:rsidR="00ED17D6">
        <w:rPr>
          <w:rFonts w:ascii="Arial" w:hAnsi="Arial" w:cs="Arial"/>
          <w:color w:val="222222"/>
          <w:sz w:val="21"/>
          <w:szCs w:val="21"/>
          <w:lang w:val="pt-PT"/>
        </w:rPr>
        <w:t> Latin-7 or "Baltic Rim"</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91" w:tooltip="ISO 8859-14 (página não existe)" w:history="1">
        <w:r w:rsidR="00ED17D6">
          <w:rPr>
            <w:rStyle w:val="Hyperlink"/>
            <w:rFonts w:ascii="Arial" w:hAnsi="Arial" w:cs="Arial"/>
            <w:b/>
            <w:bCs/>
            <w:color w:val="A55858"/>
            <w:sz w:val="21"/>
            <w:szCs w:val="21"/>
            <w:lang w:val="pt-PT"/>
          </w:rPr>
          <w:t>ISO 8859-14</w:t>
        </w:r>
      </w:hyperlink>
      <w:r w:rsidR="00ED17D6">
        <w:rPr>
          <w:rFonts w:ascii="Arial" w:hAnsi="Arial" w:cs="Arial"/>
          <w:color w:val="222222"/>
          <w:sz w:val="21"/>
          <w:szCs w:val="21"/>
          <w:lang w:val="pt-PT"/>
        </w:rPr>
        <w:t> Latin-8 or "Celtic"</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92" w:tooltip="ISO 8859-15 (página não existe)" w:history="1">
        <w:r w:rsidR="00ED17D6">
          <w:rPr>
            <w:rStyle w:val="Hyperlink"/>
            <w:rFonts w:ascii="Arial" w:hAnsi="Arial" w:cs="Arial"/>
            <w:b/>
            <w:bCs/>
            <w:color w:val="A55858"/>
            <w:sz w:val="21"/>
            <w:szCs w:val="21"/>
            <w:lang w:val="pt-PT"/>
          </w:rPr>
          <w:t>ISO 8859-15</w:t>
        </w:r>
      </w:hyperlink>
      <w:r w:rsidR="00ED17D6">
        <w:rPr>
          <w:rFonts w:ascii="Arial" w:hAnsi="Arial" w:cs="Arial"/>
          <w:color w:val="222222"/>
          <w:sz w:val="21"/>
          <w:szCs w:val="21"/>
          <w:lang w:val="pt-PT"/>
        </w:rPr>
        <w:t> Latin-9, revision of 8859-1</w:t>
      </w:r>
    </w:p>
    <w:p w:rsidR="00ED17D6" w:rsidRDefault="000D0947" w:rsidP="00863E3D">
      <w:pPr>
        <w:numPr>
          <w:ilvl w:val="1"/>
          <w:numId w:val="20"/>
        </w:numPr>
        <w:spacing w:before="100" w:beforeAutospacing="1" w:after="24"/>
        <w:ind w:left="768"/>
        <w:rPr>
          <w:rFonts w:ascii="Arial" w:hAnsi="Arial" w:cs="Arial"/>
          <w:color w:val="222222"/>
          <w:sz w:val="21"/>
          <w:szCs w:val="21"/>
          <w:lang w:val="pt-PT"/>
        </w:rPr>
      </w:pPr>
      <w:hyperlink r:id="rId393" w:tooltip="ISO 8859-16 (página não existe)" w:history="1">
        <w:r w:rsidR="00ED17D6">
          <w:rPr>
            <w:rStyle w:val="Hyperlink"/>
            <w:rFonts w:ascii="Arial" w:hAnsi="Arial" w:cs="Arial"/>
            <w:b/>
            <w:bCs/>
            <w:color w:val="A55858"/>
            <w:sz w:val="21"/>
            <w:szCs w:val="21"/>
            <w:lang w:val="pt-PT"/>
          </w:rPr>
          <w:t>ISO 8859-16</w:t>
        </w:r>
      </w:hyperlink>
      <w:r w:rsidR="00ED17D6">
        <w:rPr>
          <w:rFonts w:ascii="Arial" w:hAnsi="Arial" w:cs="Arial"/>
          <w:color w:val="222222"/>
          <w:sz w:val="21"/>
          <w:szCs w:val="21"/>
          <w:lang w:val="pt-PT"/>
        </w:rPr>
        <w:t> Latin-10 South-Eastern European languages and others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94" w:tooltip="ISO 8879 (página não existe)" w:history="1">
        <w:r w:rsidR="00ED17D6">
          <w:rPr>
            <w:rStyle w:val="Hyperlink"/>
            <w:rFonts w:ascii="Arial" w:hAnsi="Arial" w:cs="Arial"/>
            <w:b/>
            <w:bCs/>
            <w:color w:val="A55858"/>
            <w:sz w:val="21"/>
            <w:szCs w:val="21"/>
            <w:lang w:val="pt-PT"/>
          </w:rPr>
          <w:t>ISO 8879</w:t>
        </w:r>
      </w:hyperlink>
      <w:r w:rsidR="00ED17D6">
        <w:rPr>
          <w:rFonts w:ascii="Arial" w:hAnsi="Arial" w:cs="Arial"/>
          <w:color w:val="222222"/>
          <w:sz w:val="21"/>
          <w:szCs w:val="21"/>
          <w:lang w:val="pt-PT"/>
        </w:rPr>
        <w:t> </w:t>
      </w:r>
      <w:hyperlink r:id="rId395" w:tooltip="SGML" w:history="1">
        <w:r w:rsidR="00ED17D6">
          <w:rPr>
            <w:rStyle w:val="Hyperlink"/>
            <w:rFonts w:ascii="Arial" w:hAnsi="Arial" w:cs="Arial"/>
            <w:color w:val="0B0080"/>
            <w:sz w:val="21"/>
            <w:szCs w:val="21"/>
            <w:lang w:val="pt-PT"/>
          </w:rPr>
          <w:t>Standard Generalized Markup Language (SGML)</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96" w:tooltip="ISO 8995 (página não existe)" w:history="1">
        <w:r w:rsidR="00ED17D6">
          <w:rPr>
            <w:rStyle w:val="Hyperlink"/>
            <w:rFonts w:ascii="Arial" w:hAnsi="Arial" w:cs="Arial"/>
            <w:b/>
            <w:bCs/>
            <w:color w:val="A55858"/>
            <w:sz w:val="21"/>
            <w:szCs w:val="21"/>
            <w:lang w:val="pt-PT"/>
          </w:rPr>
          <w:t>ISO 8995</w:t>
        </w:r>
      </w:hyperlink>
      <w:r w:rsidR="00ED17D6">
        <w:rPr>
          <w:rFonts w:ascii="Arial" w:hAnsi="Arial" w:cs="Arial"/>
          <w:color w:val="222222"/>
          <w:sz w:val="21"/>
          <w:szCs w:val="21"/>
          <w:lang w:val="pt-PT"/>
        </w:rPr>
        <w:t> Lighting of work places (2005)</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97" w:tooltip="ISO 9000" w:history="1">
        <w:r w:rsidR="00ED17D6">
          <w:rPr>
            <w:rStyle w:val="Hyperlink"/>
            <w:rFonts w:ascii="Arial" w:hAnsi="Arial" w:cs="Arial"/>
            <w:b/>
            <w:bCs/>
            <w:color w:val="0B0080"/>
            <w:sz w:val="21"/>
            <w:szCs w:val="21"/>
            <w:lang w:val="pt-PT"/>
          </w:rPr>
          <w:t>ISO 9000</w:t>
        </w:r>
      </w:hyperlink>
      <w:r w:rsidR="00ED17D6">
        <w:rPr>
          <w:rFonts w:ascii="Arial" w:hAnsi="Arial" w:cs="Arial"/>
          <w:color w:val="222222"/>
          <w:sz w:val="21"/>
          <w:szCs w:val="21"/>
          <w:lang w:val="pt-PT"/>
        </w:rPr>
        <w:t> Sistema de </w:t>
      </w:r>
      <w:hyperlink r:id="rId398" w:tooltip="Gestão da qualidade" w:history="1">
        <w:r w:rsidR="00ED17D6">
          <w:rPr>
            <w:rStyle w:val="Hyperlink"/>
            <w:rFonts w:ascii="Arial" w:hAnsi="Arial" w:cs="Arial"/>
            <w:color w:val="0B0080"/>
            <w:sz w:val="21"/>
            <w:szCs w:val="21"/>
            <w:lang w:val="pt-PT"/>
          </w:rPr>
          <w:t>gestão da qualidade</w:t>
        </w:r>
      </w:hyperlink>
      <w:r w:rsidR="00ED17D6">
        <w:rPr>
          <w:rFonts w:ascii="Arial" w:hAnsi="Arial" w:cs="Arial"/>
          <w:color w:val="222222"/>
          <w:sz w:val="21"/>
          <w:szCs w:val="21"/>
          <w:lang w:val="pt-PT"/>
        </w:rPr>
        <w:t> em ambientes de produção</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399" w:tooltip="ISO 9001" w:history="1">
        <w:r w:rsidR="00ED17D6">
          <w:rPr>
            <w:rStyle w:val="Hyperlink"/>
            <w:rFonts w:ascii="Arial" w:hAnsi="Arial" w:cs="Arial"/>
            <w:b/>
            <w:bCs/>
            <w:color w:val="0B0080"/>
            <w:sz w:val="21"/>
            <w:szCs w:val="21"/>
            <w:lang w:val="pt-PT"/>
          </w:rPr>
          <w:t>ISO 9001</w:t>
        </w:r>
      </w:hyperlink>
      <w:r w:rsidR="00ED17D6">
        <w:rPr>
          <w:rFonts w:ascii="Arial" w:hAnsi="Arial" w:cs="Arial"/>
          <w:color w:val="222222"/>
          <w:sz w:val="21"/>
          <w:szCs w:val="21"/>
          <w:lang w:val="pt-PT"/>
        </w:rPr>
        <w:t> Quality Management</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00" w:tooltip="ISO 9069 (página não existe)" w:history="1">
        <w:r w:rsidR="00ED17D6">
          <w:rPr>
            <w:rStyle w:val="Hyperlink"/>
            <w:rFonts w:ascii="Arial" w:hAnsi="Arial" w:cs="Arial"/>
            <w:b/>
            <w:bCs/>
            <w:color w:val="A55858"/>
            <w:sz w:val="21"/>
            <w:szCs w:val="21"/>
            <w:lang w:val="pt-PT"/>
          </w:rPr>
          <w:t>ISO 9069</w:t>
        </w:r>
      </w:hyperlink>
      <w:r w:rsidR="00ED17D6">
        <w:rPr>
          <w:rFonts w:ascii="Arial" w:hAnsi="Arial" w:cs="Arial"/>
          <w:color w:val="222222"/>
          <w:sz w:val="21"/>
          <w:szCs w:val="21"/>
          <w:lang w:val="pt-PT"/>
        </w:rPr>
        <w:t> </w:t>
      </w:r>
      <w:hyperlink r:id="rId401" w:tooltip="SGML" w:history="1">
        <w:r w:rsidR="00ED17D6">
          <w:rPr>
            <w:rStyle w:val="Hyperlink"/>
            <w:rFonts w:ascii="Arial" w:hAnsi="Arial" w:cs="Arial"/>
            <w:color w:val="0B0080"/>
            <w:sz w:val="21"/>
            <w:szCs w:val="21"/>
            <w:lang w:val="pt-PT"/>
          </w:rPr>
          <w:t>SGML</w:t>
        </w:r>
      </w:hyperlink>
      <w:r w:rsidR="00ED17D6">
        <w:rPr>
          <w:rFonts w:ascii="Arial" w:hAnsi="Arial" w:cs="Arial"/>
          <w:color w:val="222222"/>
          <w:sz w:val="21"/>
          <w:szCs w:val="21"/>
          <w:lang w:val="pt-PT"/>
        </w:rPr>
        <w:t> support facilities — SGML Document Interchange Format (SDIF)</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02" w:tooltip="ISO/IEC 9075 (página não existe)" w:history="1">
        <w:r w:rsidR="00ED17D6">
          <w:rPr>
            <w:rStyle w:val="Hyperlink"/>
            <w:rFonts w:ascii="Arial" w:hAnsi="Arial" w:cs="Arial"/>
            <w:b/>
            <w:bCs/>
            <w:color w:val="A55858"/>
            <w:sz w:val="21"/>
            <w:szCs w:val="21"/>
            <w:lang w:val="pt-PT"/>
          </w:rPr>
          <w:t>ISO/IEC 9075</w:t>
        </w:r>
      </w:hyperlink>
      <w:r w:rsidR="00ED17D6">
        <w:rPr>
          <w:rFonts w:ascii="Arial" w:hAnsi="Arial" w:cs="Arial"/>
          <w:color w:val="222222"/>
          <w:sz w:val="21"/>
          <w:szCs w:val="21"/>
          <w:lang w:val="pt-PT"/>
        </w:rPr>
        <w:t> </w:t>
      </w:r>
      <w:hyperlink r:id="rId403" w:tooltip="SQL" w:history="1">
        <w:r w:rsidR="00ED17D6">
          <w:rPr>
            <w:rStyle w:val="Hyperlink"/>
            <w:rFonts w:ascii="Arial" w:hAnsi="Arial" w:cs="Arial"/>
            <w:color w:val="0B0080"/>
            <w:sz w:val="21"/>
            <w:szCs w:val="21"/>
            <w:lang w:val="pt-PT"/>
          </w:rPr>
          <w:t>SQL</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04" w:tooltip="ISO 9126" w:history="1">
        <w:r w:rsidR="00ED17D6">
          <w:rPr>
            <w:rStyle w:val="Hyperlink"/>
            <w:rFonts w:ascii="Arial" w:hAnsi="Arial" w:cs="Arial"/>
            <w:b/>
            <w:bCs/>
            <w:color w:val="0B0080"/>
            <w:sz w:val="21"/>
            <w:szCs w:val="21"/>
            <w:lang w:val="pt-PT"/>
          </w:rPr>
          <w:t>ISO 9126</w:t>
        </w:r>
      </w:hyperlink>
      <w:r w:rsidR="00ED17D6">
        <w:rPr>
          <w:rFonts w:ascii="Arial" w:hAnsi="Arial" w:cs="Arial"/>
          <w:color w:val="222222"/>
          <w:sz w:val="21"/>
          <w:szCs w:val="21"/>
          <w:lang w:val="pt-PT"/>
        </w:rPr>
        <w:t> Engenharia de Software - Qualidade de Software.</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05" w:tooltip="ISO 9241 (página não existe)" w:history="1">
        <w:r w:rsidR="00ED17D6">
          <w:rPr>
            <w:rStyle w:val="Hyperlink"/>
            <w:rFonts w:ascii="Arial" w:hAnsi="Arial" w:cs="Arial"/>
            <w:b/>
            <w:bCs/>
            <w:color w:val="A55858"/>
            <w:sz w:val="21"/>
            <w:szCs w:val="21"/>
            <w:lang w:val="pt-PT"/>
          </w:rPr>
          <w:t>ISO 9241</w:t>
        </w:r>
      </w:hyperlink>
      <w:r w:rsidR="00ED17D6">
        <w:rPr>
          <w:rFonts w:ascii="Arial" w:hAnsi="Arial" w:cs="Arial"/>
          <w:color w:val="222222"/>
          <w:sz w:val="21"/>
          <w:szCs w:val="21"/>
          <w:lang w:val="pt-PT"/>
        </w:rPr>
        <w:t> Web site usability (not yet published as of </w:t>
      </w:r>
      <w:hyperlink r:id="rId406" w:tooltip="1 February (página não existe)" w:history="1">
        <w:r w:rsidR="00ED17D6">
          <w:rPr>
            <w:rStyle w:val="Hyperlink"/>
            <w:rFonts w:ascii="Arial" w:hAnsi="Arial" w:cs="Arial"/>
            <w:color w:val="A55858"/>
            <w:sz w:val="21"/>
            <w:szCs w:val="21"/>
            <w:lang w:val="pt-PT"/>
          </w:rPr>
          <w:t>1 February</w:t>
        </w:r>
      </w:hyperlink>
      <w:r w:rsidR="00ED17D6">
        <w:rPr>
          <w:rFonts w:ascii="Arial" w:hAnsi="Arial" w:cs="Arial"/>
          <w:color w:val="222222"/>
          <w:sz w:val="21"/>
          <w:szCs w:val="21"/>
          <w:lang w:val="pt-PT"/>
        </w:rPr>
        <w:t> </w:t>
      </w:r>
      <w:hyperlink r:id="rId407" w:tooltip="2004" w:history="1">
        <w:r w:rsidR="00ED17D6">
          <w:rPr>
            <w:rStyle w:val="Hyperlink"/>
            <w:rFonts w:ascii="Arial" w:hAnsi="Arial" w:cs="Arial"/>
            <w:color w:val="0B0080"/>
            <w:sz w:val="21"/>
            <w:szCs w:val="21"/>
            <w:lang w:val="pt-PT"/>
          </w:rPr>
          <w:t>2004</w:t>
        </w:r>
      </w:hyperlink>
      <w:r w:rsidR="00ED17D6">
        <w:rPr>
          <w:rFonts w:ascii="Arial" w:hAnsi="Arial" w:cs="Arial"/>
          <w:color w:val="222222"/>
          <w:sz w:val="21"/>
          <w:szCs w:val="21"/>
          <w:lang w:val="pt-PT"/>
        </w:rPr>
        <w:t>)</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08" w:tooltip="ISO 9362 (página não existe)" w:history="1">
        <w:r w:rsidR="00ED17D6">
          <w:rPr>
            <w:rStyle w:val="Hyperlink"/>
            <w:rFonts w:ascii="Arial" w:hAnsi="Arial" w:cs="Arial"/>
            <w:b/>
            <w:bCs/>
            <w:color w:val="A55858"/>
            <w:sz w:val="21"/>
            <w:szCs w:val="21"/>
            <w:lang w:val="pt-PT"/>
          </w:rPr>
          <w:t>ISO 9362</w:t>
        </w:r>
      </w:hyperlink>
      <w:r w:rsidR="00ED17D6">
        <w:rPr>
          <w:rFonts w:ascii="Arial" w:hAnsi="Arial" w:cs="Arial"/>
          <w:color w:val="222222"/>
          <w:sz w:val="21"/>
          <w:szCs w:val="21"/>
          <w:lang w:val="pt-PT"/>
        </w:rPr>
        <w:t> </w:t>
      </w:r>
      <w:hyperlink r:id="rId409" w:tooltip="Bank Identifier Code" w:history="1">
        <w:r w:rsidR="00ED17D6">
          <w:rPr>
            <w:rStyle w:val="Hyperlink"/>
            <w:rFonts w:ascii="Arial" w:hAnsi="Arial" w:cs="Arial"/>
            <w:color w:val="0B0080"/>
            <w:sz w:val="21"/>
            <w:szCs w:val="21"/>
            <w:lang w:val="pt-PT"/>
          </w:rPr>
          <w:t>Bank Identifier Code</w:t>
        </w:r>
      </w:hyperlink>
      <w:r w:rsidR="00ED17D6">
        <w:rPr>
          <w:rFonts w:ascii="Arial" w:hAnsi="Arial" w:cs="Arial"/>
          <w:color w:val="222222"/>
          <w:sz w:val="21"/>
          <w:szCs w:val="21"/>
          <w:lang w:val="pt-PT"/>
        </w:rPr>
        <w:t> or BIC system</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10" w:tooltip="ISO/IEC 9579 (página não existe)" w:history="1">
        <w:r w:rsidR="00ED17D6">
          <w:rPr>
            <w:rStyle w:val="Hyperlink"/>
            <w:rFonts w:ascii="Arial" w:hAnsi="Arial" w:cs="Arial"/>
            <w:b/>
            <w:bCs/>
            <w:color w:val="A55858"/>
            <w:sz w:val="21"/>
            <w:szCs w:val="21"/>
            <w:lang w:val="pt-PT"/>
          </w:rPr>
          <w:t>ISO/IEC 9579</w:t>
        </w:r>
      </w:hyperlink>
      <w:r w:rsidR="00ED17D6">
        <w:rPr>
          <w:rFonts w:ascii="Arial" w:hAnsi="Arial" w:cs="Arial"/>
          <w:color w:val="222222"/>
          <w:sz w:val="21"/>
          <w:szCs w:val="21"/>
          <w:lang w:val="pt-PT"/>
        </w:rPr>
        <w:t> Remote database access for </w:t>
      </w:r>
      <w:hyperlink r:id="rId411" w:tooltip="SQL" w:history="1">
        <w:r w:rsidR="00ED17D6">
          <w:rPr>
            <w:rStyle w:val="Hyperlink"/>
            <w:rFonts w:ascii="Arial" w:hAnsi="Arial" w:cs="Arial"/>
            <w:color w:val="0B0080"/>
            <w:sz w:val="21"/>
            <w:szCs w:val="21"/>
            <w:lang w:val="pt-PT"/>
          </w:rPr>
          <w:t>SQL</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12" w:tooltip="ISO 9660" w:history="1">
        <w:r w:rsidR="00ED17D6">
          <w:rPr>
            <w:rStyle w:val="Hyperlink"/>
            <w:rFonts w:ascii="Arial" w:hAnsi="Arial" w:cs="Arial"/>
            <w:b/>
            <w:bCs/>
            <w:color w:val="0B0080"/>
            <w:sz w:val="21"/>
            <w:szCs w:val="21"/>
            <w:lang w:val="pt-PT"/>
          </w:rPr>
          <w:t>ISO 9660</w:t>
        </w:r>
      </w:hyperlink>
      <w:r w:rsidR="00ED17D6">
        <w:rPr>
          <w:rFonts w:ascii="Arial" w:hAnsi="Arial" w:cs="Arial"/>
          <w:color w:val="222222"/>
          <w:sz w:val="21"/>
          <w:szCs w:val="21"/>
          <w:lang w:val="pt-PT"/>
        </w:rPr>
        <w:t> Sistema de ficheiros para </w:t>
      </w:r>
      <w:hyperlink r:id="rId413" w:tooltip="CD-ROM" w:history="1">
        <w:r w:rsidR="00ED17D6">
          <w:rPr>
            <w:rStyle w:val="Hyperlink"/>
            <w:rFonts w:ascii="Arial" w:hAnsi="Arial" w:cs="Arial"/>
            <w:color w:val="0B0080"/>
            <w:sz w:val="21"/>
            <w:szCs w:val="21"/>
            <w:lang w:val="pt-PT"/>
          </w:rPr>
          <w:t>CD-ROMs</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14" w:tooltip="ISO 9899" w:history="1">
        <w:r w:rsidR="00ED17D6">
          <w:rPr>
            <w:rStyle w:val="Hyperlink"/>
            <w:rFonts w:ascii="Arial" w:hAnsi="Arial" w:cs="Arial"/>
            <w:b/>
            <w:bCs/>
            <w:color w:val="0B0080"/>
            <w:sz w:val="21"/>
            <w:szCs w:val="21"/>
            <w:lang w:val="pt-PT"/>
          </w:rPr>
          <w:t>ISO 9899</w:t>
        </w:r>
      </w:hyperlink>
      <w:r w:rsidR="00ED17D6">
        <w:rPr>
          <w:rFonts w:ascii="Arial" w:hAnsi="Arial" w:cs="Arial"/>
          <w:color w:val="222222"/>
          <w:sz w:val="21"/>
          <w:szCs w:val="21"/>
          <w:lang w:val="pt-PT"/>
        </w:rPr>
        <w:t> A linguagem de programação </w:t>
      </w:r>
      <w:hyperlink r:id="rId415" w:tooltip="Linguagem de programação C" w:history="1">
        <w:r w:rsidR="00ED17D6">
          <w:rPr>
            <w:rStyle w:val="Hyperlink"/>
            <w:rFonts w:ascii="Arial" w:hAnsi="Arial" w:cs="Arial"/>
            <w:color w:val="0B0080"/>
            <w:sz w:val="21"/>
            <w:szCs w:val="21"/>
            <w:lang w:val="pt-PT"/>
          </w:rPr>
          <w:t>C</w:t>
        </w:r>
      </w:hyperlink>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16" w:tooltip="ISO/IEC 9945" w:history="1">
        <w:r w:rsidR="00ED17D6">
          <w:rPr>
            <w:rStyle w:val="Hyperlink"/>
            <w:rFonts w:ascii="Arial" w:hAnsi="Arial" w:cs="Arial"/>
            <w:b/>
            <w:bCs/>
            <w:color w:val="0B0080"/>
            <w:sz w:val="21"/>
            <w:szCs w:val="21"/>
            <w:lang w:val="pt-PT"/>
          </w:rPr>
          <w:t>ISO/IEC 9945</w:t>
        </w:r>
      </w:hyperlink>
      <w:r w:rsidR="00ED17D6">
        <w:rPr>
          <w:rFonts w:ascii="Arial" w:hAnsi="Arial" w:cs="Arial"/>
          <w:color w:val="222222"/>
          <w:sz w:val="21"/>
          <w:szCs w:val="21"/>
          <w:lang w:val="pt-PT"/>
        </w:rPr>
        <w:t> Portable Operating System Interface (</w:t>
      </w:r>
      <w:hyperlink r:id="rId417" w:tooltip="POSIX" w:history="1">
        <w:r w:rsidR="00ED17D6">
          <w:rPr>
            <w:rStyle w:val="Hyperlink"/>
            <w:rFonts w:ascii="Arial" w:hAnsi="Arial" w:cs="Arial"/>
            <w:color w:val="0B0080"/>
            <w:sz w:val="21"/>
            <w:szCs w:val="21"/>
            <w:lang w:val="pt-PT"/>
          </w:rPr>
          <w:t>POSIX</w:t>
        </w:r>
      </w:hyperlink>
      <w:r w:rsidR="00ED17D6">
        <w:rPr>
          <w:rFonts w:ascii="Arial" w:hAnsi="Arial" w:cs="Arial"/>
          <w:color w:val="222222"/>
          <w:sz w:val="21"/>
          <w:szCs w:val="21"/>
          <w:lang w:val="pt-PT"/>
        </w:rPr>
        <w:t>)</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18" w:tooltip="ISO 9984 (página não existe)" w:history="1">
        <w:r w:rsidR="00ED17D6">
          <w:rPr>
            <w:rStyle w:val="Hyperlink"/>
            <w:rFonts w:ascii="Arial" w:hAnsi="Arial" w:cs="Arial"/>
            <w:b/>
            <w:bCs/>
            <w:color w:val="A55858"/>
            <w:sz w:val="21"/>
            <w:szCs w:val="21"/>
            <w:lang w:val="pt-PT"/>
          </w:rPr>
          <w:t>ISO 9984</w:t>
        </w:r>
      </w:hyperlink>
      <w:r w:rsidR="00ED17D6">
        <w:rPr>
          <w:rFonts w:ascii="Arial" w:hAnsi="Arial" w:cs="Arial"/>
          <w:color w:val="222222"/>
          <w:sz w:val="21"/>
          <w:szCs w:val="21"/>
          <w:lang w:val="pt-PT"/>
        </w:rPr>
        <w:t> Conversion of Georgian characters into Latin characters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19" w:tooltip="ISO 9985 (página não existe)" w:history="1">
        <w:r w:rsidR="00ED17D6">
          <w:rPr>
            <w:rStyle w:val="Hyperlink"/>
            <w:rFonts w:ascii="Arial" w:hAnsi="Arial" w:cs="Arial"/>
            <w:b/>
            <w:bCs/>
            <w:color w:val="A55858"/>
            <w:sz w:val="21"/>
            <w:szCs w:val="21"/>
            <w:lang w:val="pt-PT"/>
          </w:rPr>
          <w:t>ISO 9985</w:t>
        </w:r>
      </w:hyperlink>
      <w:r w:rsidR="00ED17D6">
        <w:rPr>
          <w:rFonts w:ascii="Arial" w:hAnsi="Arial" w:cs="Arial"/>
          <w:color w:val="222222"/>
          <w:sz w:val="21"/>
          <w:szCs w:val="21"/>
          <w:lang w:val="pt-PT"/>
        </w:rPr>
        <w:t> Conversion of Armenian characters into Latin characters</w:t>
      </w:r>
    </w:p>
    <w:p w:rsidR="00ED17D6" w:rsidRDefault="000D0947" w:rsidP="00863E3D">
      <w:pPr>
        <w:numPr>
          <w:ilvl w:val="0"/>
          <w:numId w:val="20"/>
        </w:numPr>
        <w:spacing w:before="100" w:beforeAutospacing="1" w:after="24"/>
        <w:ind w:left="384"/>
        <w:rPr>
          <w:rFonts w:ascii="Arial" w:hAnsi="Arial" w:cs="Arial"/>
          <w:color w:val="222222"/>
          <w:sz w:val="21"/>
          <w:szCs w:val="21"/>
          <w:lang w:val="pt-PT"/>
        </w:rPr>
      </w:pPr>
      <w:hyperlink r:id="rId420" w:tooltip="ISO 9999 (página não existe)" w:history="1">
        <w:r w:rsidR="00ED17D6">
          <w:rPr>
            <w:rStyle w:val="Hyperlink"/>
            <w:rFonts w:ascii="Arial" w:hAnsi="Arial" w:cs="Arial"/>
            <w:b/>
            <w:bCs/>
            <w:color w:val="A55858"/>
            <w:sz w:val="21"/>
            <w:szCs w:val="21"/>
            <w:lang w:val="pt-PT"/>
          </w:rPr>
          <w:t>ISO 9999</w:t>
        </w:r>
      </w:hyperlink>
      <w:r w:rsidR="00ED17D6">
        <w:rPr>
          <w:rFonts w:ascii="Arial" w:hAnsi="Arial" w:cs="Arial"/>
          <w:color w:val="222222"/>
          <w:sz w:val="21"/>
          <w:szCs w:val="21"/>
          <w:lang w:val="pt-PT"/>
        </w:rPr>
        <w:t> Technical aids for persons with disabilities. Classification and terminology</w:t>
      </w:r>
    </w:p>
    <w:p w:rsidR="00ED17D6" w:rsidRDefault="00ED17D6" w:rsidP="00ED17D6">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10000 a 19999</w:t>
      </w:r>
      <w:r>
        <w:rPr>
          <w:rStyle w:val="mw-editsection-bracket"/>
          <w:rFonts w:cs="Arial"/>
          <w:b w:val="0"/>
          <w:bCs w:val="0"/>
          <w:color w:val="54595D"/>
          <w:sz w:val="24"/>
          <w:szCs w:val="24"/>
          <w:lang w:val="pt-PT"/>
        </w:rPr>
        <w:t>[</w:t>
      </w:r>
      <w:hyperlink r:id="rId421" w:tooltip="Editar secção: 10000 a 19999" w:history="1">
        <w:r>
          <w:rPr>
            <w:rStyle w:val="Hyperlink"/>
            <w:rFonts w:cs="Arial"/>
            <w:b w:val="0"/>
            <w:bCs w:val="0"/>
            <w:color w:val="0B0080"/>
            <w:sz w:val="24"/>
            <w:szCs w:val="24"/>
            <w:lang w:val="pt-PT"/>
          </w:rPr>
          <w:t>editar</w:t>
        </w:r>
      </w:hyperlink>
      <w:r>
        <w:rPr>
          <w:rStyle w:val="mw-editsection-divider"/>
          <w:rFonts w:cs="Arial"/>
          <w:b w:val="0"/>
          <w:bCs w:val="0"/>
          <w:color w:val="54595D"/>
          <w:lang w:val="pt-PT"/>
        </w:rPr>
        <w:t> | </w:t>
      </w:r>
      <w:hyperlink r:id="rId422" w:tooltip="Editar secção: 10000 a 19999" w:history="1">
        <w:r>
          <w:rPr>
            <w:rStyle w:val="Hyperlink"/>
            <w:rFonts w:cs="Arial"/>
            <w:b w:val="0"/>
            <w:bCs w:val="0"/>
            <w:color w:val="0B0080"/>
            <w:sz w:val="24"/>
            <w:szCs w:val="24"/>
            <w:lang w:val="pt-PT"/>
          </w:rPr>
          <w:t>editar código-fonte</w:t>
        </w:r>
      </w:hyperlink>
      <w:r>
        <w:rPr>
          <w:rStyle w:val="mw-editsection-bracket"/>
          <w:rFonts w:cs="Arial"/>
          <w:b w:val="0"/>
          <w:bCs w:val="0"/>
          <w:color w:val="54595D"/>
          <w:sz w:val="24"/>
          <w:szCs w:val="24"/>
          <w:lang w:val="pt-PT"/>
        </w:rPr>
        <w:t>]</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23" w:tooltip="ISO 10006" w:history="1">
        <w:r w:rsidR="00ED17D6">
          <w:rPr>
            <w:rStyle w:val="Hyperlink"/>
            <w:rFonts w:ascii="Arial" w:hAnsi="Arial" w:cs="Arial"/>
            <w:b/>
            <w:bCs/>
            <w:color w:val="0B0080"/>
            <w:sz w:val="21"/>
            <w:szCs w:val="21"/>
            <w:lang w:val="pt-PT"/>
          </w:rPr>
          <w:t>ISO 10006</w:t>
        </w:r>
      </w:hyperlink>
      <w:r w:rsidR="00ED17D6">
        <w:rPr>
          <w:rFonts w:ascii="Arial" w:hAnsi="Arial" w:cs="Arial"/>
          <w:color w:val="222222"/>
          <w:sz w:val="21"/>
          <w:szCs w:val="21"/>
          <w:lang w:val="pt-PT"/>
        </w:rPr>
        <w:t> Gestão da qualidade (aplicada em gestão de projetos)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24" w:tooltip="ISO 10007 (página não existe)" w:history="1">
        <w:r w:rsidR="00ED17D6">
          <w:rPr>
            <w:rStyle w:val="Hyperlink"/>
            <w:rFonts w:ascii="Arial" w:hAnsi="Arial" w:cs="Arial"/>
            <w:b/>
            <w:bCs/>
            <w:color w:val="A55858"/>
            <w:sz w:val="21"/>
            <w:szCs w:val="21"/>
            <w:lang w:val="pt-PT"/>
          </w:rPr>
          <w:t>ISO 10007</w:t>
        </w:r>
      </w:hyperlink>
      <w:r w:rsidR="00ED17D6">
        <w:rPr>
          <w:rFonts w:ascii="Arial" w:hAnsi="Arial" w:cs="Arial"/>
          <w:color w:val="222222"/>
          <w:sz w:val="21"/>
          <w:szCs w:val="21"/>
          <w:lang w:val="pt-PT"/>
        </w:rPr>
        <w:t> Quality management – Guidelines for </w:t>
      </w:r>
      <w:hyperlink r:id="rId425" w:tooltip="Configuration management (página não existe)" w:history="1">
        <w:r w:rsidR="00ED17D6">
          <w:rPr>
            <w:rStyle w:val="Hyperlink"/>
            <w:rFonts w:ascii="Arial" w:hAnsi="Arial" w:cs="Arial"/>
            <w:color w:val="A55858"/>
            <w:sz w:val="21"/>
            <w:szCs w:val="21"/>
            <w:lang w:val="pt-PT"/>
          </w:rPr>
          <w:t>configuration management</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26" w:tooltip="ISO 10015" w:history="1">
        <w:r w:rsidR="00ED17D6">
          <w:rPr>
            <w:rStyle w:val="Hyperlink"/>
            <w:rFonts w:ascii="Arial" w:hAnsi="Arial" w:cs="Arial"/>
            <w:b/>
            <w:bCs/>
            <w:color w:val="0B0080"/>
            <w:sz w:val="21"/>
            <w:szCs w:val="21"/>
            <w:lang w:val="pt-PT"/>
          </w:rPr>
          <w:t>ISO 10015</w:t>
        </w:r>
      </w:hyperlink>
      <w:r w:rsidR="00ED17D6">
        <w:rPr>
          <w:rFonts w:ascii="Arial" w:hAnsi="Arial" w:cs="Arial"/>
          <w:color w:val="222222"/>
          <w:sz w:val="21"/>
          <w:szCs w:val="21"/>
          <w:lang w:val="pt-PT"/>
        </w:rPr>
        <w:t> Gestão da Qualidade - Diretrizes para treinamento</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27" w:tooltip="ISO/IEC 10021 (página não existe)" w:history="1">
        <w:r w:rsidR="00ED17D6">
          <w:rPr>
            <w:rStyle w:val="Hyperlink"/>
            <w:rFonts w:ascii="Arial" w:hAnsi="Arial" w:cs="Arial"/>
            <w:b/>
            <w:bCs/>
            <w:color w:val="A55858"/>
            <w:sz w:val="21"/>
            <w:szCs w:val="21"/>
            <w:lang w:val="pt-PT"/>
          </w:rPr>
          <w:t>ISO/IEC 10021</w:t>
        </w:r>
      </w:hyperlink>
      <w:r w:rsidR="00ED17D6">
        <w:rPr>
          <w:rFonts w:ascii="Arial" w:hAnsi="Arial" w:cs="Arial"/>
          <w:color w:val="222222"/>
          <w:sz w:val="21"/>
          <w:szCs w:val="21"/>
          <w:lang w:val="pt-PT"/>
        </w:rPr>
        <w:t> Message Oriented Text Interchange Systems (MOTIS)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28" w:tooltip="ISO/IEC 10026 (página não existe)" w:history="1">
        <w:r w:rsidR="00ED17D6">
          <w:rPr>
            <w:rStyle w:val="Hyperlink"/>
            <w:rFonts w:ascii="Arial" w:hAnsi="Arial" w:cs="Arial"/>
            <w:b/>
            <w:bCs/>
            <w:color w:val="A55858"/>
            <w:sz w:val="21"/>
            <w:szCs w:val="21"/>
            <w:lang w:val="pt-PT"/>
          </w:rPr>
          <w:t>ISO/IEC 10026</w:t>
        </w:r>
      </w:hyperlink>
      <w:r w:rsidR="00ED17D6">
        <w:rPr>
          <w:rFonts w:ascii="Arial" w:hAnsi="Arial" w:cs="Arial"/>
          <w:color w:val="222222"/>
          <w:sz w:val="21"/>
          <w:szCs w:val="21"/>
          <w:lang w:val="pt-PT"/>
        </w:rPr>
        <w:t> </w:t>
      </w:r>
      <w:hyperlink r:id="rId429" w:tooltip="Open Systems Interconnection (página não existe)" w:history="1">
        <w:r w:rsidR="00ED17D6">
          <w:rPr>
            <w:rStyle w:val="Hyperlink"/>
            <w:rFonts w:ascii="Arial" w:hAnsi="Arial" w:cs="Arial"/>
            <w:color w:val="A55858"/>
            <w:sz w:val="21"/>
            <w:szCs w:val="21"/>
            <w:lang w:val="pt-PT"/>
          </w:rPr>
          <w:t>Open Systems Interconnection</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30" w:tooltip="ISO/IEC 10089 (página não existe)" w:history="1">
        <w:r w:rsidR="00ED17D6">
          <w:rPr>
            <w:rStyle w:val="Hyperlink"/>
            <w:rFonts w:ascii="Arial" w:hAnsi="Arial" w:cs="Arial"/>
            <w:b/>
            <w:bCs/>
            <w:color w:val="A55858"/>
            <w:sz w:val="21"/>
            <w:szCs w:val="21"/>
            <w:lang w:val="pt-PT"/>
          </w:rPr>
          <w:t>ISO/IEC 10089</w:t>
        </w:r>
      </w:hyperlink>
      <w:r w:rsidR="00ED17D6">
        <w:rPr>
          <w:rFonts w:ascii="Arial" w:hAnsi="Arial" w:cs="Arial"/>
          <w:color w:val="222222"/>
          <w:sz w:val="21"/>
          <w:szCs w:val="21"/>
          <w:lang w:val="pt-PT"/>
        </w:rPr>
        <w:t> Information technology; 130 mm rewritable optical disk cartridge for information interchange - 650 MB per cartridge</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31" w:tooltip="ISO/IEC 10179 (página não existe)" w:history="1">
        <w:r w:rsidR="00ED17D6">
          <w:rPr>
            <w:rStyle w:val="Hyperlink"/>
            <w:rFonts w:ascii="Arial" w:hAnsi="Arial" w:cs="Arial"/>
            <w:b/>
            <w:bCs/>
            <w:color w:val="A55858"/>
            <w:sz w:val="21"/>
            <w:szCs w:val="21"/>
            <w:lang w:val="pt-PT"/>
          </w:rPr>
          <w:t>ISO/IEC 10179</w:t>
        </w:r>
      </w:hyperlink>
      <w:r w:rsidR="00ED17D6">
        <w:rPr>
          <w:rFonts w:ascii="Arial" w:hAnsi="Arial" w:cs="Arial"/>
          <w:b/>
          <w:bCs/>
          <w:color w:val="222222"/>
          <w:sz w:val="21"/>
          <w:szCs w:val="21"/>
          <w:lang w:val="pt-PT"/>
        </w:rPr>
        <w:t>:1996 Document Style Semantics and Specification Language (</w:t>
      </w:r>
      <w:hyperlink r:id="rId432" w:tooltip="DSSSL (página não existe)" w:history="1">
        <w:r w:rsidR="00ED17D6">
          <w:rPr>
            <w:rStyle w:val="Hyperlink"/>
            <w:rFonts w:ascii="Arial" w:hAnsi="Arial" w:cs="Arial"/>
            <w:b/>
            <w:bCs/>
            <w:color w:val="A55858"/>
            <w:sz w:val="21"/>
            <w:szCs w:val="21"/>
            <w:lang w:val="pt-PT"/>
          </w:rPr>
          <w:t>DSSSL</w:t>
        </w:r>
      </w:hyperlink>
      <w:r w:rsidR="00ED17D6">
        <w:rPr>
          <w:rFonts w:ascii="Arial" w:hAnsi="Arial" w:cs="Arial"/>
          <w:b/>
          <w:bCs/>
          <w:color w:val="222222"/>
          <w:sz w:val="21"/>
          <w:szCs w:val="21"/>
          <w:lang w:val="pt-PT"/>
        </w:rPr>
        <w:t>)</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33" w:tooltip="ISO 10279 (página não existe)" w:history="1">
        <w:r w:rsidR="00ED17D6">
          <w:rPr>
            <w:rStyle w:val="Hyperlink"/>
            <w:rFonts w:ascii="Arial" w:hAnsi="Arial" w:cs="Arial"/>
            <w:b/>
            <w:bCs/>
            <w:color w:val="A55858"/>
            <w:sz w:val="21"/>
            <w:szCs w:val="21"/>
            <w:lang w:val="pt-PT"/>
          </w:rPr>
          <w:t>ISO 10279</w:t>
        </w:r>
      </w:hyperlink>
      <w:r w:rsidR="00ED17D6">
        <w:rPr>
          <w:rFonts w:ascii="Arial" w:hAnsi="Arial" w:cs="Arial"/>
          <w:color w:val="222222"/>
          <w:sz w:val="21"/>
          <w:szCs w:val="21"/>
          <w:lang w:val="pt-PT"/>
        </w:rPr>
        <w:t> </w:t>
      </w:r>
      <w:hyperlink r:id="rId434" w:tooltip="BASIC programming language (página não existe)" w:history="1">
        <w:r w:rsidR="00ED17D6">
          <w:rPr>
            <w:rStyle w:val="Hyperlink"/>
            <w:rFonts w:ascii="Arial" w:hAnsi="Arial" w:cs="Arial"/>
            <w:color w:val="A55858"/>
            <w:sz w:val="21"/>
            <w:szCs w:val="21"/>
            <w:lang w:val="pt-PT"/>
          </w:rPr>
          <w:t>BASIC programming language</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35" w:tooltip="ISO 10303" w:history="1">
        <w:r w:rsidR="00ED17D6">
          <w:rPr>
            <w:rStyle w:val="Hyperlink"/>
            <w:rFonts w:ascii="Arial" w:hAnsi="Arial" w:cs="Arial"/>
            <w:b/>
            <w:bCs/>
            <w:color w:val="0B0080"/>
            <w:sz w:val="21"/>
            <w:szCs w:val="21"/>
            <w:lang w:val="pt-PT"/>
          </w:rPr>
          <w:t>ISO 10303</w:t>
        </w:r>
      </w:hyperlink>
      <w:r w:rsidR="00ED17D6">
        <w:rPr>
          <w:rFonts w:ascii="Arial" w:hAnsi="Arial" w:cs="Arial"/>
          <w:color w:val="222222"/>
          <w:sz w:val="21"/>
          <w:szCs w:val="21"/>
          <w:lang w:val="pt-PT"/>
        </w:rPr>
        <w:t> Industrial automation systems and integration – Product data representation and exchange. Known as </w:t>
      </w:r>
      <w:r w:rsidR="00ED17D6">
        <w:rPr>
          <w:rFonts w:ascii="Arial" w:hAnsi="Arial" w:cs="Arial"/>
          <w:b/>
          <w:bCs/>
          <w:color w:val="222222"/>
          <w:sz w:val="21"/>
          <w:szCs w:val="21"/>
          <w:lang w:val="pt-PT"/>
        </w:rPr>
        <w:t>STEP</w:t>
      </w:r>
      <w:r w:rsidR="00ED17D6">
        <w:rPr>
          <w:rFonts w:ascii="Arial" w:hAnsi="Arial" w:cs="Arial"/>
          <w:color w:val="222222"/>
          <w:sz w:val="21"/>
          <w:szCs w:val="21"/>
          <w:lang w:val="pt-PT"/>
        </w:rPr>
        <w:t>, STandard for the Exchange of Product data</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36" w:tooltip="ISO 10383 (página não existe)" w:history="1">
        <w:r w:rsidR="00ED17D6">
          <w:rPr>
            <w:rStyle w:val="Hyperlink"/>
            <w:rFonts w:ascii="Arial" w:hAnsi="Arial" w:cs="Arial"/>
            <w:b/>
            <w:bCs/>
            <w:color w:val="A55858"/>
            <w:sz w:val="21"/>
            <w:szCs w:val="21"/>
            <w:lang w:val="pt-PT"/>
          </w:rPr>
          <w:t>ISO 10383</w:t>
        </w:r>
      </w:hyperlink>
      <w:r w:rsidR="00ED17D6">
        <w:rPr>
          <w:rFonts w:ascii="Arial" w:hAnsi="Arial" w:cs="Arial"/>
          <w:color w:val="222222"/>
          <w:sz w:val="21"/>
          <w:szCs w:val="21"/>
          <w:lang w:val="pt-PT"/>
        </w:rPr>
        <w:t> Codes for exchanges and market identification (MIC)</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37" w:tooltip="ISO 10646 (página não existe)" w:history="1">
        <w:r w:rsidR="00ED17D6">
          <w:rPr>
            <w:rStyle w:val="Hyperlink"/>
            <w:rFonts w:ascii="Arial" w:hAnsi="Arial" w:cs="Arial"/>
            <w:b/>
            <w:bCs/>
            <w:color w:val="A55858"/>
            <w:sz w:val="21"/>
            <w:szCs w:val="21"/>
            <w:lang w:val="pt-PT"/>
          </w:rPr>
          <w:t>ISO 10646</w:t>
        </w:r>
      </w:hyperlink>
      <w:r w:rsidR="00ED17D6">
        <w:rPr>
          <w:rFonts w:ascii="Arial" w:hAnsi="Arial" w:cs="Arial"/>
          <w:color w:val="222222"/>
          <w:sz w:val="21"/>
          <w:szCs w:val="21"/>
          <w:lang w:val="pt-PT"/>
        </w:rPr>
        <w:t> </w:t>
      </w:r>
      <w:hyperlink r:id="rId438" w:tooltip="Universal Character Set" w:history="1">
        <w:r w:rsidR="00ED17D6">
          <w:rPr>
            <w:rStyle w:val="Hyperlink"/>
            <w:rFonts w:ascii="Arial" w:hAnsi="Arial" w:cs="Arial"/>
            <w:color w:val="0B0080"/>
            <w:sz w:val="21"/>
            <w:szCs w:val="21"/>
            <w:lang w:val="pt-PT"/>
          </w:rPr>
          <w:t>Universal Character Set</w:t>
        </w:r>
      </w:hyperlink>
      <w:r w:rsidR="00ED17D6">
        <w:rPr>
          <w:rFonts w:ascii="Arial" w:hAnsi="Arial" w:cs="Arial"/>
          <w:color w:val="222222"/>
          <w:sz w:val="21"/>
          <w:szCs w:val="21"/>
          <w:lang w:val="pt-PT"/>
        </w:rPr>
        <w:t> (equivalente ao </w:t>
      </w:r>
      <w:hyperlink r:id="rId439" w:tooltip="Unicode" w:history="1">
        <w:r w:rsidR="00ED17D6">
          <w:rPr>
            <w:rStyle w:val="Hyperlink"/>
            <w:rFonts w:ascii="Arial" w:hAnsi="Arial" w:cs="Arial"/>
            <w:color w:val="0B0080"/>
            <w:sz w:val="21"/>
            <w:szCs w:val="21"/>
            <w:lang w:val="pt-PT"/>
          </w:rPr>
          <w:t>Unicode</w:t>
        </w:r>
      </w:hyperlink>
      <w:r w:rsidR="00ED17D6">
        <w:rPr>
          <w:rFonts w:ascii="Arial" w:hAnsi="Arial" w:cs="Arial"/>
          <w:color w:val="222222"/>
          <w:sz w:val="21"/>
          <w:szCs w:val="21"/>
          <w:lang w:val="pt-PT"/>
        </w:rPr>
        <w:t>)</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40" w:tooltip="ISO 10664 (página não existe)" w:history="1">
        <w:r w:rsidR="00ED17D6">
          <w:rPr>
            <w:rStyle w:val="Hyperlink"/>
            <w:rFonts w:ascii="Arial" w:hAnsi="Arial" w:cs="Arial"/>
            <w:b/>
            <w:bCs/>
            <w:color w:val="A55858"/>
            <w:sz w:val="21"/>
            <w:szCs w:val="21"/>
            <w:lang w:val="pt-PT"/>
          </w:rPr>
          <w:t>ISO 10664</w:t>
        </w:r>
      </w:hyperlink>
      <w:r w:rsidR="00ED17D6">
        <w:rPr>
          <w:rFonts w:ascii="Arial" w:hAnsi="Arial" w:cs="Arial"/>
          <w:color w:val="222222"/>
          <w:sz w:val="21"/>
          <w:szCs w:val="21"/>
          <w:lang w:val="pt-PT"/>
        </w:rPr>
        <w:t> Hexalobular internal driving feature for bolts and screws – </w:t>
      </w:r>
      <w:hyperlink r:id="rId441" w:tooltip="Torx" w:history="1">
        <w:r w:rsidR="00ED17D6">
          <w:rPr>
            <w:rStyle w:val="Hyperlink"/>
            <w:rFonts w:ascii="Arial" w:hAnsi="Arial" w:cs="Arial"/>
            <w:color w:val="0B0080"/>
            <w:sz w:val="21"/>
            <w:szCs w:val="21"/>
            <w:lang w:val="pt-PT"/>
          </w:rPr>
          <w:t>Torx</w:t>
        </w:r>
      </w:hyperlink>
      <w:r w:rsidR="00ED17D6">
        <w:rPr>
          <w:rFonts w:ascii="Arial" w:hAnsi="Arial" w:cs="Arial"/>
          <w:color w:val="222222"/>
          <w:sz w:val="21"/>
          <w:szCs w:val="21"/>
          <w:lang w:val="pt-PT"/>
        </w:rPr>
        <w:t> screw head</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42" w:tooltip="ISO/IEC 10981-1 (página não existe)" w:history="1">
        <w:r w:rsidR="00ED17D6">
          <w:rPr>
            <w:rStyle w:val="Hyperlink"/>
            <w:rFonts w:ascii="Arial" w:hAnsi="Arial" w:cs="Arial"/>
            <w:b/>
            <w:bCs/>
            <w:color w:val="A55858"/>
            <w:sz w:val="21"/>
            <w:szCs w:val="21"/>
            <w:lang w:val="pt-PT"/>
          </w:rPr>
          <w:t>ISO/IEC 10981-1</w:t>
        </w:r>
      </w:hyperlink>
      <w:r w:rsidR="00ED17D6">
        <w:rPr>
          <w:rFonts w:ascii="Arial" w:hAnsi="Arial" w:cs="Arial"/>
          <w:b/>
          <w:bCs/>
          <w:color w:val="222222"/>
          <w:sz w:val="21"/>
          <w:szCs w:val="21"/>
          <w:lang w:val="pt-PT"/>
        </w:rPr>
        <w:t>:1994</w:t>
      </w:r>
      <w:r w:rsidR="00ED17D6">
        <w:rPr>
          <w:rFonts w:ascii="Arial" w:hAnsi="Arial" w:cs="Arial"/>
          <w:color w:val="222222"/>
          <w:sz w:val="21"/>
          <w:szCs w:val="21"/>
          <w:lang w:val="pt-PT"/>
        </w:rPr>
        <w:t> Definição da norma JPEG, algoritmos de compressão digitais e codificação de imagens fixas de tons contínuos, com e sem perda de dados. Alguns destes algoritmos são utilizados pelo formato de ficheiro gráfico com o mesmo nome </w:t>
      </w:r>
      <w:hyperlink r:id="rId443" w:tooltip="JPEG" w:history="1">
        <w:r w:rsidR="00ED17D6">
          <w:rPr>
            <w:rStyle w:val="Hyperlink"/>
            <w:rFonts w:ascii="Arial" w:hAnsi="Arial" w:cs="Arial"/>
            <w:color w:val="0B0080"/>
            <w:sz w:val="21"/>
            <w:szCs w:val="21"/>
            <w:lang w:val="pt-PT"/>
          </w:rPr>
          <w:t>JPEG</w:t>
        </w:r>
      </w:hyperlink>
      <w:r w:rsidR="00ED17D6">
        <w:rPr>
          <w:rFonts w:ascii="Arial" w:hAnsi="Arial" w:cs="Arial"/>
          <w:color w:val="222222"/>
          <w:sz w:val="21"/>
          <w:szCs w:val="21"/>
          <w:lang w:val="pt-PT"/>
        </w:rPr>
        <w:t> (originalmente chamado JFIF - JPEG File Interchange Format). Note-se que esta norma não define o formato de arquivo, mas sim os algoritmos.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44" w:tooltip="ISO/IEC 10981-2 (página não existe)" w:history="1">
        <w:r w:rsidR="00ED17D6">
          <w:rPr>
            <w:rStyle w:val="Hyperlink"/>
            <w:rFonts w:ascii="Arial" w:hAnsi="Arial" w:cs="Arial"/>
            <w:b/>
            <w:bCs/>
            <w:color w:val="A55858"/>
            <w:sz w:val="21"/>
            <w:szCs w:val="21"/>
            <w:lang w:val="pt-PT"/>
          </w:rPr>
          <w:t>ISO/IEC 10981-2</w:t>
        </w:r>
      </w:hyperlink>
      <w:r w:rsidR="00ED17D6">
        <w:rPr>
          <w:rFonts w:ascii="Arial" w:hAnsi="Arial" w:cs="Arial"/>
          <w:b/>
          <w:bCs/>
          <w:color w:val="222222"/>
          <w:sz w:val="21"/>
          <w:szCs w:val="21"/>
          <w:lang w:val="pt-PT"/>
        </w:rPr>
        <w:t>:1995</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45" w:tooltip="ISO/IEC 10981-3 (página não existe)" w:history="1">
        <w:r w:rsidR="00ED17D6">
          <w:rPr>
            <w:rStyle w:val="Hyperlink"/>
            <w:rFonts w:ascii="Arial" w:hAnsi="Arial" w:cs="Arial"/>
            <w:b/>
            <w:bCs/>
            <w:color w:val="A55858"/>
            <w:sz w:val="21"/>
            <w:szCs w:val="21"/>
            <w:lang w:val="pt-PT"/>
          </w:rPr>
          <w:t>ISO/IEC 10981-3</w:t>
        </w:r>
      </w:hyperlink>
      <w:r w:rsidR="00ED17D6">
        <w:rPr>
          <w:rFonts w:ascii="Arial" w:hAnsi="Arial" w:cs="Arial"/>
          <w:b/>
          <w:bCs/>
          <w:color w:val="222222"/>
          <w:sz w:val="21"/>
          <w:szCs w:val="21"/>
          <w:lang w:val="pt-PT"/>
        </w:rPr>
        <w:t>:1997</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46" w:tooltip="ISO/IEC 10981-4 (página não existe)" w:history="1">
        <w:r w:rsidR="00ED17D6">
          <w:rPr>
            <w:rStyle w:val="Hyperlink"/>
            <w:rFonts w:ascii="Arial" w:hAnsi="Arial" w:cs="Arial"/>
            <w:b/>
            <w:bCs/>
            <w:color w:val="A55858"/>
            <w:sz w:val="21"/>
            <w:szCs w:val="21"/>
            <w:lang w:val="pt-PT"/>
          </w:rPr>
          <w:t>ISO/IEC 10981-4</w:t>
        </w:r>
      </w:hyperlink>
      <w:r w:rsidR="00ED17D6">
        <w:rPr>
          <w:rFonts w:ascii="Arial" w:hAnsi="Arial" w:cs="Arial"/>
          <w:b/>
          <w:bCs/>
          <w:color w:val="222222"/>
          <w:sz w:val="21"/>
          <w:szCs w:val="21"/>
          <w:lang w:val="pt-PT"/>
        </w:rPr>
        <w:t>:1999</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47" w:tooltip="ISO 10957 (página não existe)" w:history="1">
        <w:r w:rsidR="00ED17D6">
          <w:rPr>
            <w:rStyle w:val="Hyperlink"/>
            <w:rFonts w:ascii="Arial" w:hAnsi="Arial" w:cs="Arial"/>
            <w:b/>
            <w:bCs/>
            <w:color w:val="A55858"/>
            <w:sz w:val="21"/>
            <w:szCs w:val="21"/>
            <w:lang w:val="pt-PT"/>
          </w:rPr>
          <w:t>ISO 10957</w:t>
        </w:r>
      </w:hyperlink>
      <w:r w:rsidR="00ED17D6">
        <w:rPr>
          <w:rFonts w:ascii="Arial" w:hAnsi="Arial" w:cs="Arial"/>
          <w:color w:val="222222"/>
          <w:sz w:val="21"/>
          <w:szCs w:val="21"/>
          <w:lang w:val="pt-PT"/>
        </w:rPr>
        <w:t> Information and documentation – </w:t>
      </w:r>
      <w:hyperlink r:id="rId448" w:tooltip="International Standard Music Number" w:history="1">
        <w:r w:rsidR="00ED17D6">
          <w:rPr>
            <w:rStyle w:val="Hyperlink"/>
            <w:rFonts w:ascii="Arial" w:hAnsi="Arial" w:cs="Arial"/>
            <w:color w:val="0B0080"/>
            <w:sz w:val="21"/>
            <w:szCs w:val="21"/>
            <w:lang w:val="pt-PT"/>
          </w:rPr>
          <w:t>International Standard Music Number</w:t>
        </w:r>
      </w:hyperlink>
      <w:r w:rsidR="00ED17D6">
        <w:rPr>
          <w:rFonts w:ascii="Arial" w:hAnsi="Arial" w:cs="Arial"/>
          <w:color w:val="222222"/>
          <w:sz w:val="21"/>
          <w:szCs w:val="21"/>
          <w:lang w:val="pt-PT"/>
        </w:rPr>
        <w:t> (ISMN)</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49" w:tooltip="ISO 10962 (página não existe)" w:history="1">
        <w:r w:rsidR="00ED17D6">
          <w:rPr>
            <w:rStyle w:val="Hyperlink"/>
            <w:rFonts w:ascii="Arial" w:hAnsi="Arial" w:cs="Arial"/>
            <w:b/>
            <w:bCs/>
            <w:color w:val="A55858"/>
            <w:sz w:val="21"/>
            <w:szCs w:val="21"/>
            <w:lang w:val="pt-PT"/>
          </w:rPr>
          <w:t>ISO 10962</w:t>
        </w:r>
      </w:hyperlink>
      <w:r w:rsidR="00ED17D6">
        <w:rPr>
          <w:rFonts w:ascii="Arial" w:hAnsi="Arial" w:cs="Arial"/>
          <w:color w:val="222222"/>
          <w:sz w:val="21"/>
          <w:szCs w:val="21"/>
          <w:lang w:val="pt-PT"/>
        </w:rPr>
        <w:t> Financial Instruments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50" w:tooltip="ISO/IEC 11172 (página não existe)" w:history="1">
        <w:r w:rsidR="00ED17D6">
          <w:rPr>
            <w:rStyle w:val="Hyperlink"/>
            <w:rFonts w:ascii="Arial" w:hAnsi="Arial" w:cs="Arial"/>
            <w:b/>
            <w:bCs/>
            <w:color w:val="A55858"/>
            <w:sz w:val="21"/>
            <w:szCs w:val="21"/>
            <w:lang w:val="pt-PT"/>
          </w:rPr>
          <w:t>ISO/IEC 11172</w:t>
        </w:r>
      </w:hyperlink>
      <w:r w:rsidR="00ED17D6">
        <w:rPr>
          <w:rFonts w:ascii="Arial" w:hAnsi="Arial" w:cs="Arial"/>
          <w:color w:val="222222"/>
          <w:sz w:val="21"/>
          <w:szCs w:val="21"/>
          <w:lang w:val="pt-PT"/>
        </w:rPr>
        <w:t> </w:t>
      </w:r>
      <w:hyperlink r:id="rId451" w:tooltip="MPEG-1" w:history="1">
        <w:r w:rsidR="00ED17D6">
          <w:rPr>
            <w:rStyle w:val="Hyperlink"/>
            <w:rFonts w:ascii="Arial" w:hAnsi="Arial" w:cs="Arial"/>
            <w:color w:val="0B0080"/>
            <w:sz w:val="21"/>
            <w:szCs w:val="21"/>
            <w:lang w:val="pt-PT"/>
          </w:rPr>
          <w:t>MPEG-1</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52" w:tooltip="ISO 11170 (página não existe)" w:history="1">
        <w:r w:rsidR="00ED17D6">
          <w:rPr>
            <w:rStyle w:val="Hyperlink"/>
            <w:rFonts w:ascii="Arial" w:hAnsi="Arial" w:cs="Arial"/>
            <w:b/>
            <w:bCs/>
            <w:color w:val="A55858"/>
            <w:sz w:val="21"/>
            <w:szCs w:val="21"/>
            <w:lang w:val="pt-PT"/>
          </w:rPr>
          <w:t>ISO 11170</w:t>
        </w:r>
      </w:hyperlink>
      <w:r w:rsidR="00ED17D6">
        <w:rPr>
          <w:rFonts w:ascii="Arial" w:hAnsi="Arial" w:cs="Arial"/>
          <w:b/>
          <w:bCs/>
          <w:color w:val="222222"/>
          <w:sz w:val="21"/>
          <w:szCs w:val="21"/>
          <w:lang w:val="pt-PT"/>
        </w:rPr>
        <w:t>:2003</w:t>
      </w:r>
      <w:r w:rsidR="00ED17D6">
        <w:rPr>
          <w:rFonts w:ascii="Arial" w:hAnsi="Arial" w:cs="Arial"/>
          <w:color w:val="222222"/>
          <w:sz w:val="21"/>
          <w:szCs w:val="21"/>
          <w:lang w:val="pt-PT"/>
        </w:rPr>
        <w:t> Hydraulic fluid power - Filter elements - Sequence of tests for verifying performance characteristics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53" w:tooltip="ISO/IEC 11179 (página não existe)" w:history="1">
        <w:r w:rsidR="00ED17D6">
          <w:rPr>
            <w:rStyle w:val="Hyperlink"/>
            <w:rFonts w:ascii="Arial" w:hAnsi="Arial" w:cs="Arial"/>
            <w:b/>
            <w:bCs/>
            <w:color w:val="A55858"/>
            <w:sz w:val="21"/>
            <w:szCs w:val="21"/>
            <w:lang w:val="pt-PT"/>
          </w:rPr>
          <w:t>ISO/IEC 11179</w:t>
        </w:r>
      </w:hyperlink>
      <w:r w:rsidR="00ED17D6">
        <w:rPr>
          <w:rFonts w:ascii="Arial" w:hAnsi="Arial" w:cs="Arial"/>
          <w:color w:val="222222"/>
          <w:sz w:val="21"/>
          <w:szCs w:val="21"/>
          <w:lang w:val="pt-PT"/>
        </w:rPr>
        <w:t> Information Technology –- Metadata Registries (MDR)</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454" w:tooltip="ISO/IEC 11179-1 (página não existe)" w:history="1">
        <w:r w:rsidR="00ED17D6">
          <w:rPr>
            <w:rStyle w:val="Hyperlink"/>
            <w:rFonts w:ascii="Arial" w:hAnsi="Arial" w:cs="Arial"/>
            <w:b/>
            <w:bCs/>
            <w:color w:val="A55858"/>
            <w:sz w:val="21"/>
            <w:szCs w:val="21"/>
            <w:lang w:val="pt-PT"/>
          </w:rPr>
          <w:t>ISO/IEC 11179-1</w:t>
        </w:r>
      </w:hyperlink>
      <w:r w:rsidR="00ED17D6">
        <w:rPr>
          <w:rFonts w:ascii="Arial" w:hAnsi="Arial" w:cs="Arial"/>
          <w:b/>
          <w:bCs/>
          <w:color w:val="222222"/>
          <w:sz w:val="21"/>
          <w:szCs w:val="21"/>
          <w:lang w:val="pt-PT"/>
        </w:rPr>
        <w:t>:2004</w:t>
      </w:r>
      <w:r w:rsidR="00ED17D6">
        <w:rPr>
          <w:rFonts w:ascii="Arial" w:hAnsi="Arial" w:cs="Arial"/>
          <w:color w:val="222222"/>
          <w:sz w:val="21"/>
          <w:szCs w:val="21"/>
          <w:lang w:val="pt-PT"/>
        </w:rPr>
        <w:t> Part 1: Framework</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455" w:tooltip="ISO/IEC 11179-2 (página não existe)" w:history="1">
        <w:r w:rsidR="00ED17D6">
          <w:rPr>
            <w:rStyle w:val="Hyperlink"/>
            <w:rFonts w:ascii="Arial" w:hAnsi="Arial" w:cs="Arial"/>
            <w:b/>
            <w:bCs/>
            <w:color w:val="A55858"/>
            <w:sz w:val="21"/>
            <w:szCs w:val="21"/>
            <w:lang w:val="pt-PT"/>
          </w:rPr>
          <w:t>ISO/IEC 11179-2</w:t>
        </w:r>
      </w:hyperlink>
      <w:r w:rsidR="00ED17D6">
        <w:rPr>
          <w:rFonts w:ascii="Arial" w:hAnsi="Arial" w:cs="Arial"/>
          <w:b/>
          <w:bCs/>
          <w:color w:val="222222"/>
          <w:sz w:val="21"/>
          <w:szCs w:val="21"/>
          <w:lang w:val="pt-PT"/>
        </w:rPr>
        <w:t>:2005</w:t>
      </w:r>
      <w:r w:rsidR="00ED17D6">
        <w:rPr>
          <w:rFonts w:ascii="Arial" w:hAnsi="Arial" w:cs="Arial"/>
          <w:color w:val="222222"/>
          <w:sz w:val="21"/>
          <w:szCs w:val="21"/>
          <w:lang w:val="pt-PT"/>
        </w:rPr>
        <w:t> Part 2: Classification</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456" w:tooltip="ISO/IEC 11179-3 (página não existe)" w:history="1">
        <w:r w:rsidR="00ED17D6">
          <w:rPr>
            <w:rStyle w:val="Hyperlink"/>
            <w:rFonts w:ascii="Arial" w:hAnsi="Arial" w:cs="Arial"/>
            <w:b/>
            <w:bCs/>
            <w:color w:val="A55858"/>
            <w:sz w:val="21"/>
            <w:szCs w:val="21"/>
            <w:lang w:val="pt-PT"/>
          </w:rPr>
          <w:t>ISO/IEC 11179-3</w:t>
        </w:r>
      </w:hyperlink>
      <w:r w:rsidR="00ED17D6">
        <w:rPr>
          <w:rFonts w:ascii="Arial" w:hAnsi="Arial" w:cs="Arial"/>
          <w:b/>
          <w:bCs/>
          <w:color w:val="222222"/>
          <w:sz w:val="21"/>
          <w:szCs w:val="21"/>
          <w:lang w:val="pt-PT"/>
        </w:rPr>
        <w:t>:2003</w:t>
      </w:r>
      <w:r w:rsidR="00ED17D6">
        <w:rPr>
          <w:rFonts w:ascii="Arial" w:hAnsi="Arial" w:cs="Arial"/>
          <w:color w:val="222222"/>
          <w:sz w:val="21"/>
          <w:szCs w:val="21"/>
          <w:lang w:val="pt-PT"/>
        </w:rPr>
        <w:t> Part 3: Registry metamodel and basic attributes</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457" w:tooltip="ISO/IEC 11179-4 (página não existe)" w:history="1">
        <w:r w:rsidR="00ED17D6">
          <w:rPr>
            <w:rStyle w:val="Hyperlink"/>
            <w:rFonts w:ascii="Arial" w:hAnsi="Arial" w:cs="Arial"/>
            <w:b/>
            <w:bCs/>
            <w:color w:val="A55858"/>
            <w:sz w:val="21"/>
            <w:szCs w:val="21"/>
            <w:lang w:val="pt-PT"/>
          </w:rPr>
          <w:t>ISO/IEC 11179-4</w:t>
        </w:r>
      </w:hyperlink>
      <w:r w:rsidR="00ED17D6">
        <w:rPr>
          <w:rFonts w:ascii="Arial" w:hAnsi="Arial" w:cs="Arial"/>
          <w:b/>
          <w:bCs/>
          <w:color w:val="222222"/>
          <w:sz w:val="21"/>
          <w:szCs w:val="21"/>
          <w:lang w:val="pt-PT"/>
        </w:rPr>
        <w:t>:2004</w:t>
      </w:r>
      <w:r w:rsidR="00ED17D6">
        <w:rPr>
          <w:rFonts w:ascii="Arial" w:hAnsi="Arial" w:cs="Arial"/>
          <w:color w:val="222222"/>
          <w:sz w:val="21"/>
          <w:szCs w:val="21"/>
          <w:lang w:val="pt-PT"/>
        </w:rPr>
        <w:t> Part 4: Formulation of data definitions</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458" w:tooltip="ISO/IEC 11179-5 (página não existe)" w:history="1">
        <w:r w:rsidR="00ED17D6">
          <w:rPr>
            <w:rStyle w:val="Hyperlink"/>
            <w:rFonts w:ascii="Arial" w:hAnsi="Arial" w:cs="Arial"/>
            <w:b/>
            <w:bCs/>
            <w:color w:val="A55858"/>
            <w:sz w:val="21"/>
            <w:szCs w:val="21"/>
            <w:lang w:val="pt-PT"/>
          </w:rPr>
          <w:t>ISO/IEC 11179-5</w:t>
        </w:r>
      </w:hyperlink>
      <w:r w:rsidR="00ED17D6">
        <w:rPr>
          <w:rFonts w:ascii="Arial" w:hAnsi="Arial" w:cs="Arial"/>
          <w:b/>
          <w:bCs/>
          <w:color w:val="222222"/>
          <w:sz w:val="21"/>
          <w:szCs w:val="21"/>
          <w:lang w:val="pt-PT"/>
        </w:rPr>
        <w:t>:2005</w:t>
      </w:r>
      <w:r w:rsidR="00ED17D6">
        <w:rPr>
          <w:rFonts w:ascii="Arial" w:hAnsi="Arial" w:cs="Arial"/>
          <w:color w:val="222222"/>
          <w:sz w:val="21"/>
          <w:szCs w:val="21"/>
          <w:lang w:val="pt-PT"/>
        </w:rPr>
        <w:t> Part 5: Naming and identification principles</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459" w:tooltip="ISO/IEC 11179-6 (página não existe)" w:history="1">
        <w:r w:rsidR="00ED17D6">
          <w:rPr>
            <w:rStyle w:val="Hyperlink"/>
            <w:rFonts w:ascii="Arial" w:hAnsi="Arial" w:cs="Arial"/>
            <w:b/>
            <w:bCs/>
            <w:color w:val="A55858"/>
            <w:sz w:val="21"/>
            <w:szCs w:val="21"/>
            <w:lang w:val="pt-PT"/>
          </w:rPr>
          <w:t>ISO/IEC 11179-6</w:t>
        </w:r>
      </w:hyperlink>
      <w:r w:rsidR="00ED17D6">
        <w:rPr>
          <w:rFonts w:ascii="Arial" w:hAnsi="Arial" w:cs="Arial"/>
          <w:b/>
          <w:bCs/>
          <w:color w:val="222222"/>
          <w:sz w:val="21"/>
          <w:szCs w:val="21"/>
          <w:lang w:val="pt-PT"/>
        </w:rPr>
        <w:t>:2005</w:t>
      </w:r>
      <w:r w:rsidR="00ED17D6">
        <w:rPr>
          <w:rFonts w:ascii="Arial" w:hAnsi="Arial" w:cs="Arial"/>
          <w:color w:val="222222"/>
          <w:sz w:val="21"/>
          <w:szCs w:val="21"/>
          <w:lang w:val="pt-PT"/>
        </w:rPr>
        <w:t> Part 6: Registration</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60" w:tooltip="ISO 11180 (página não existe)" w:history="1">
        <w:r w:rsidR="00ED17D6">
          <w:rPr>
            <w:rStyle w:val="Hyperlink"/>
            <w:rFonts w:ascii="Arial" w:hAnsi="Arial" w:cs="Arial"/>
            <w:b/>
            <w:bCs/>
            <w:color w:val="A55858"/>
            <w:sz w:val="21"/>
            <w:szCs w:val="21"/>
            <w:lang w:val="pt-PT"/>
          </w:rPr>
          <w:t>ISO 11180</w:t>
        </w:r>
      </w:hyperlink>
      <w:r w:rsidR="00ED17D6">
        <w:rPr>
          <w:rFonts w:ascii="Arial" w:hAnsi="Arial" w:cs="Arial"/>
          <w:color w:val="222222"/>
          <w:sz w:val="21"/>
          <w:szCs w:val="21"/>
          <w:lang w:val="pt-PT"/>
        </w:rPr>
        <w:t> Postal addressing</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61" w:tooltip="ISO/IEC 11404 (página não existe)" w:history="1">
        <w:r w:rsidR="00ED17D6">
          <w:rPr>
            <w:rStyle w:val="Hyperlink"/>
            <w:rFonts w:ascii="Arial" w:hAnsi="Arial" w:cs="Arial"/>
            <w:b/>
            <w:bCs/>
            <w:color w:val="A55858"/>
            <w:sz w:val="21"/>
            <w:szCs w:val="21"/>
            <w:lang w:val="pt-PT"/>
          </w:rPr>
          <w:t>ISO/IEC 11404</w:t>
        </w:r>
      </w:hyperlink>
      <w:r w:rsidR="00ED17D6">
        <w:rPr>
          <w:rFonts w:ascii="Arial" w:hAnsi="Arial" w:cs="Arial"/>
          <w:b/>
          <w:bCs/>
          <w:color w:val="222222"/>
          <w:sz w:val="21"/>
          <w:szCs w:val="21"/>
          <w:lang w:val="pt-PT"/>
        </w:rPr>
        <w:t>:1996</w:t>
      </w:r>
      <w:r w:rsidR="00ED17D6">
        <w:rPr>
          <w:rFonts w:ascii="Arial" w:hAnsi="Arial" w:cs="Arial"/>
          <w:color w:val="222222"/>
          <w:sz w:val="21"/>
          <w:szCs w:val="21"/>
          <w:lang w:val="pt-PT"/>
        </w:rPr>
        <w:t> Language-independent datatypes (See also </w:t>
      </w:r>
      <w:hyperlink r:id="rId462" w:tooltip="General purpose datatypes (página não existe)" w:history="1">
        <w:r w:rsidR="00ED17D6">
          <w:rPr>
            <w:rStyle w:val="Hyperlink"/>
            <w:rFonts w:ascii="Arial" w:hAnsi="Arial" w:cs="Arial"/>
            <w:color w:val="A55858"/>
            <w:sz w:val="21"/>
            <w:szCs w:val="21"/>
            <w:lang w:val="pt-PT"/>
          </w:rPr>
          <w:t>General purpose datatypes</w:t>
        </w:r>
      </w:hyperlink>
      <w:r w:rsidR="00ED17D6">
        <w:rPr>
          <w:rFonts w:ascii="Arial" w:hAnsi="Arial" w:cs="Arial"/>
          <w:color w:val="222222"/>
          <w:sz w:val="21"/>
          <w:szCs w:val="21"/>
          <w:lang w:val="pt-PT"/>
        </w:rPr>
        <w:t>)</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63" w:tooltip="ISO 11521 (página não existe)" w:history="1">
        <w:r w:rsidR="00ED17D6">
          <w:rPr>
            <w:rStyle w:val="Hyperlink"/>
            <w:rFonts w:ascii="Arial" w:hAnsi="Arial" w:cs="Arial"/>
            <w:b/>
            <w:bCs/>
            <w:color w:val="A55858"/>
            <w:sz w:val="21"/>
            <w:szCs w:val="21"/>
            <w:lang w:val="pt-PT"/>
          </w:rPr>
          <w:t>ISO 11521</w:t>
        </w:r>
      </w:hyperlink>
      <w:r w:rsidR="00ED17D6">
        <w:rPr>
          <w:rFonts w:ascii="Arial" w:hAnsi="Arial" w:cs="Arial"/>
          <w:color w:val="222222"/>
          <w:sz w:val="21"/>
          <w:szCs w:val="21"/>
          <w:lang w:val="pt-PT"/>
        </w:rPr>
        <w:t> Replaced by </w:t>
      </w:r>
      <w:hyperlink r:id="rId464" w:tooltip="ISO 15022 (página não existe)" w:history="1">
        <w:r w:rsidR="00ED17D6">
          <w:rPr>
            <w:rStyle w:val="Hyperlink"/>
            <w:rFonts w:ascii="Arial" w:hAnsi="Arial" w:cs="Arial"/>
            <w:color w:val="A55858"/>
            <w:sz w:val="21"/>
            <w:szCs w:val="21"/>
            <w:lang w:val="pt-PT"/>
          </w:rPr>
          <w:t>ISO 15022</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65" w:tooltip="ISO/IEC 11578 (página não existe)" w:history="1">
        <w:r w:rsidR="00ED17D6">
          <w:rPr>
            <w:rStyle w:val="Hyperlink"/>
            <w:rFonts w:ascii="Arial" w:hAnsi="Arial" w:cs="Arial"/>
            <w:b/>
            <w:bCs/>
            <w:color w:val="A55858"/>
            <w:sz w:val="21"/>
            <w:szCs w:val="21"/>
            <w:lang w:val="pt-PT"/>
          </w:rPr>
          <w:t>ISO/IEC 11578</w:t>
        </w:r>
      </w:hyperlink>
      <w:r w:rsidR="00ED17D6">
        <w:rPr>
          <w:rFonts w:ascii="Arial" w:hAnsi="Arial" w:cs="Arial"/>
          <w:b/>
          <w:bCs/>
          <w:color w:val="222222"/>
          <w:sz w:val="21"/>
          <w:szCs w:val="21"/>
          <w:lang w:val="pt-PT"/>
        </w:rPr>
        <w:t>:1996</w:t>
      </w:r>
      <w:r w:rsidR="00ED17D6">
        <w:rPr>
          <w:rFonts w:ascii="Arial" w:hAnsi="Arial" w:cs="Arial"/>
          <w:color w:val="222222"/>
          <w:sz w:val="21"/>
          <w:szCs w:val="21"/>
          <w:lang w:val="pt-PT"/>
        </w:rPr>
        <w:t> </w:t>
      </w:r>
      <w:hyperlink r:id="rId466" w:tooltip="Information technology (página não existe)" w:history="1">
        <w:r w:rsidR="00ED17D6">
          <w:rPr>
            <w:rStyle w:val="Hyperlink"/>
            <w:rFonts w:ascii="Arial" w:hAnsi="Arial" w:cs="Arial"/>
            <w:color w:val="A55858"/>
            <w:sz w:val="21"/>
            <w:szCs w:val="21"/>
            <w:lang w:val="pt-PT"/>
          </w:rPr>
          <w:t>Information technology</w:t>
        </w:r>
      </w:hyperlink>
      <w:r w:rsidR="00ED17D6">
        <w:rPr>
          <w:rFonts w:ascii="Arial" w:hAnsi="Arial" w:cs="Arial"/>
          <w:color w:val="222222"/>
          <w:sz w:val="21"/>
          <w:szCs w:val="21"/>
          <w:lang w:val="pt-PT"/>
        </w:rPr>
        <w:t> -- </w:t>
      </w:r>
      <w:hyperlink r:id="rId467" w:tooltip="Open Systems Interconnection (página não existe)" w:history="1">
        <w:r w:rsidR="00ED17D6">
          <w:rPr>
            <w:rStyle w:val="Hyperlink"/>
            <w:rFonts w:ascii="Arial" w:hAnsi="Arial" w:cs="Arial"/>
            <w:color w:val="A55858"/>
            <w:sz w:val="21"/>
            <w:szCs w:val="21"/>
            <w:lang w:val="pt-PT"/>
          </w:rPr>
          <w:t>Open Systems Interconnection</w:t>
        </w:r>
      </w:hyperlink>
      <w:r w:rsidR="00ED17D6">
        <w:rPr>
          <w:rFonts w:ascii="Arial" w:hAnsi="Arial" w:cs="Arial"/>
          <w:color w:val="222222"/>
          <w:sz w:val="21"/>
          <w:szCs w:val="21"/>
          <w:lang w:val="pt-PT"/>
        </w:rPr>
        <w:t> -- </w:t>
      </w:r>
      <w:hyperlink r:id="rId468" w:tooltip="Remote procedure call" w:history="1">
        <w:r w:rsidR="00ED17D6">
          <w:rPr>
            <w:rStyle w:val="Hyperlink"/>
            <w:rFonts w:ascii="Arial" w:hAnsi="Arial" w:cs="Arial"/>
            <w:color w:val="0B0080"/>
            <w:sz w:val="21"/>
            <w:szCs w:val="21"/>
            <w:lang w:val="pt-PT"/>
          </w:rPr>
          <w:t>Remote procedure call</w:t>
        </w:r>
      </w:hyperlink>
      <w:r w:rsidR="00ED17D6">
        <w:rPr>
          <w:rFonts w:ascii="Arial" w:hAnsi="Arial" w:cs="Arial"/>
          <w:color w:val="222222"/>
          <w:sz w:val="21"/>
          <w:szCs w:val="21"/>
          <w:lang w:val="pt-PT"/>
        </w:rPr>
        <w:t> (RPC)</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69" w:tooltip="ISO 11783 (página não existe)" w:history="1">
        <w:r w:rsidR="00ED17D6">
          <w:rPr>
            <w:rStyle w:val="Hyperlink"/>
            <w:rFonts w:ascii="Arial" w:hAnsi="Arial" w:cs="Arial"/>
            <w:b/>
            <w:bCs/>
            <w:color w:val="A55858"/>
            <w:sz w:val="21"/>
            <w:szCs w:val="21"/>
            <w:lang w:val="pt-PT"/>
          </w:rPr>
          <w:t>ISO 11783</w:t>
        </w:r>
      </w:hyperlink>
      <w:r w:rsidR="00ED17D6">
        <w:rPr>
          <w:rFonts w:ascii="Arial" w:hAnsi="Arial" w:cs="Arial"/>
          <w:color w:val="222222"/>
          <w:sz w:val="21"/>
          <w:szCs w:val="21"/>
          <w:lang w:val="pt-PT"/>
        </w:rPr>
        <w:t> aka. IsoBus - J1939-based communication protocol for the agriculture industry.</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70" w:tooltip="ISO/IEC 11801" w:history="1">
        <w:r w:rsidR="00ED17D6">
          <w:rPr>
            <w:rStyle w:val="Hyperlink"/>
            <w:rFonts w:ascii="Arial" w:hAnsi="Arial" w:cs="Arial"/>
            <w:b/>
            <w:bCs/>
            <w:color w:val="0B0080"/>
            <w:sz w:val="21"/>
            <w:szCs w:val="21"/>
            <w:lang w:val="pt-PT"/>
          </w:rPr>
          <w:t>ISO/IEC 11801</w:t>
        </w:r>
      </w:hyperlink>
      <w:r w:rsidR="00ED17D6">
        <w:rPr>
          <w:rFonts w:ascii="Arial" w:hAnsi="Arial" w:cs="Arial"/>
          <w:color w:val="222222"/>
          <w:sz w:val="21"/>
          <w:szCs w:val="21"/>
          <w:lang w:val="pt-PT"/>
        </w:rPr>
        <w:t> Information technology – Generic cabling for customer premises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71" w:tooltip="ISO 12006 (página não existe)" w:history="1">
        <w:r w:rsidR="00ED17D6">
          <w:rPr>
            <w:rStyle w:val="Hyperlink"/>
            <w:rFonts w:ascii="Arial" w:hAnsi="Arial" w:cs="Arial"/>
            <w:b/>
            <w:bCs/>
            <w:color w:val="A55858"/>
            <w:sz w:val="21"/>
            <w:szCs w:val="21"/>
            <w:lang w:val="pt-PT"/>
          </w:rPr>
          <w:t>ISO 12006</w:t>
        </w:r>
      </w:hyperlink>
      <w:r w:rsidR="00ED17D6">
        <w:rPr>
          <w:rFonts w:ascii="Arial" w:hAnsi="Arial" w:cs="Arial"/>
          <w:color w:val="222222"/>
          <w:sz w:val="21"/>
          <w:szCs w:val="21"/>
          <w:lang w:val="pt-PT"/>
        </w:rPr>
        <w:t> Building construction. Organization of information about construction works.</w:t>
      </w:r>
    </w:p>
    <w:p w:rsidR="00ED17D6" w:rsidRDefault="00ED17D6" w:rsidP="00863E3D">
      <w:pPr>
        <w:numPr>
          <w:ilvl w:val="0"/>
          <w:numId w:val="21"/>
        </w:numPr>
        <w:spacing w:before="100" w:beforeAutospacing="1" w:after="24"/>
        <w:ind w:left="384"/>
        <w:rPr>
          <w:rFonts w:ascii="Arial" w:hAnsi="Arial" w:cs="Arial"/>
          <w:color w:val="222222"/>
          <w:sz w:val="21"/>
          <w:szCs w:val="21"/>
          <w:lang w:val="pt-PT"/>
        </w:rPr>
      </w:pPr>
      <w:r>
        <w:rPr>
          <w:rFonts w:ascii="Arial" w:hAnsi="Arial" w:cs="Arial"/>
          <w:b/>
          <w:bCs/>
          <w:color w:val="222222"/>
          <w:sz w:val="21"/>
          <w:szCs w:val="21"/>
          <w:lang w:val="pt-PT"/>
        </w:rPr>
        <w:t>ISO 12100</w:t>
      </w:r>
      <w:r>
        <w:rPr>
          <w:rFonts w:ascii="Arial" w:hAnsi="Arial" w:cs="Arial"/>
          <w:color w:val="222222"/>
          <w:sz w:val="21"/>
          <w:szCs w:val="21"/>
          <w:lang w:val="pt-PT"/>
        </w:rPr>
        <w:t> Segurança de máquinas -- Princípios gerais de projeto -- Apreciação e redução de riscos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72" w:tooltip="ISO/IEC 12207" w:history="1">
        <w:r w:rsidR="00ED17D6">
          <w:rPr>
            <w:rStyle w:val="Hyperlink"/>
            <w:rFonts w:ascii="Arial" w:hAnsi="Arial" w:cs="Arial"/>
            <w:b/>
            <w:bCs/>
            <w:color w:val="0B0080"/>
            <w:sz w:val="21"/>
            <w:szCs w:val="21"/>
            <w:lang w:val="pt-PT"/>
          </w:rPr>
          <w:t>ISO/IEC 12207</w:t>
        </w:r>
      </w:hyperlink>
      <w:r w:rsidR="00ED17D6">
        <w:rPr>
          <w:rFonts w:ascii="Arial" w:hAnsi="Arial" w:cs="Arial"/>
          <w:color w:val="222222"/>
          <w:sz w:val="21"/>
          <w:szCs w:val="21"/>
          <w:lang w:val="pt-PT"/>
        </w:rPr>
        <w:t> Processo de </w:t>
      </w:r>
      <w:hyperlink r:id="rId473" w:tooltip="Desenvolvimento de software" w:history="1">
        <w:r w:rsidR="00ED17D6">
          <w:rPr>
            <w:rStyle w:val="Hyperlink"/>
            <w:rFonts w:ascii="Arial" w:hAnsi="Arial" w:cs="Arial"/>
            <w:color w:val="0B0080"/>
            <w:sz w:val="21"/>
            <w:szCs w:val="21"/>
            <w:lang w:val="pt-PT"/>
          </w:rPr>
          <w:t>desenvolvimento de software</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74" w:tooltip="ISO 13239 (página não existe)" w:history="1">
        <w:r w:rsidR="00ED17D6">
          <w:rPr>
            <w:rStyle w:val="Hyperlink"/>
            <w:rFonts w:ascii="Arial" w:hAnsi="Arial" w:cs="Arial"/>
            <w:b/>
            <w:bCs/>
            <w:color w:val="A55858"/>
            <w:sz w:val="21"/>
            <w:szCs w:val="21"/>
            <w:lang w:val="pt-PT"/>
          </w:rPr>
          <w:t>ISO 13239</w:t>
        </w:r>
      </w:hyperlink>
      <w:r w:rsidR="00ED17D6">
        <w:rPr>
          <w:rFonts w:ascii="Arial" w:hAnsi="Arial" w:cs="Arial"/>
          <w:color w:val="222222"/>
          <w:sz w:val="21"/>
          <w:szCs w:val="21"/>
          <w:lang w:val="pt-PT"/>
        </w:rPr>
        <w:t> High-level data link control (HDLC) procedures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75" w:tooltip="ISO/IEC 13249 (página não existe)" w:history="1">
        <w:r w:rsidR="00ED17D6">
          <w:rPr>
            <w:rStyle w:val="Hyperlink"/>
            <w:rFonts w:ascii="Arial" w:hAnsi="Arial" w:cs="Arial"/>
            <w:b/>
            <w:bCs/>
            <w:color w:val="A55858"/>
            <w:sz w:val="21"/>
            <w:szCs w:val="21"/>
            <w:lang w:val="pt-PT"/>
          </w:rPr>
          <w:t>ISO/IEC 13249</w:t>
        </w:r>
      </w:hyperlink>
      <w:r w:rsidR="00ED17D6">
        <w:rPr>
          <w:rFonts w:ascii="Arial" w:hAnsi="Arial" w:cs="Arial"/>
          <w:color w:val="222222"/>
          <w:sz w:val="21"/>
          <w:szCs w:val="21"/>
          <w:lang w:val="pt-PT"/>
        </w:rPr>
        <w:t> </w:t>
      </w:r>
      <w:hyperlink r:id="rId476" w:tooltip="SQL" w:history="1">
        <w:r w:rsidR="00ED17D6">
          <w:rPr>
            <w:rStyle w:val="Hyperlink"/>
            <w:rFonts w:ascii="Arial" w:hAnsi="Arial" w:cs="Arial"/>
            <w:color w:val="0B0080"/>
            <w:sz w:val="21"/>
            <w:szCs w:val="21"/>
            <w:lang w:val="pt-PT"/>
          </w:rPr>
          <w:t>SQL</w:t>
        </w:r>
      </w:hyperlink>
      <w:r w:rsidR="00ED17D6">
        <w:rPr>
          <w:rFonts w:ascii="Arial" w:hAnsi="Arial" w:cs="Arial"/>
          <w:color w:val="222222"/>
          <w:sz w:val="21"/>
          <w:szCs w:val="21"/>
          <w:lang w:val="pt-PT"/>
        </w:rPr>
        <w:t> multimedia and application packages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77" w:tooltip="ISO/IEC 13250 (página não existe)" w:history="1">
        <w:r w:rsidR="00ED17D6">
          <w:rPr>
            <w:rStyle w:val="Hyperlink"/>
            <w:rFonts w:ascii="Arial" w:hAnsi="Arial" w:cs="Arial"/>
            <w:b/>
            <w:bCs/>
            <w:color w:val="A55858"/>
            <w:sz w:val="21"/>
            <w:szCs w:val="21"/>
            <w:lang w:val="pt-PT"/>
          </w:rPr>
          <w:t>ISO/IEC 13250</w:t>
        </w:r>
      </w:hyperlink>
      <w:r w:rsidR="00ED17D6">
        <w:rPr>
          <w:rFonts w:ascii="Arial" w:hAnsi="Arial" w:cs="Arial"/>
          <w:color w:val="222222"/>
          <w:sz w:val="21"/>
          <w:szCs w:val="21"/>
          <w:lang w:val="pt-PT"/>
        </w:rPr>
        <w:t> </w:t>
      </w:r>
      <w:hyperlink r:id="rId478" w:tooltip="Topic map (página não existe)" w:history="1">
        <w:r w:rsidR="00ED17D6">
          <w:rPr>
            <w:rStyle w:val="Hyperlink"/>
            <w:rFonts w:ascii="Arial" w:hAnsi="Arial" w:cs="Arial"/>
            <w:color w:val="A55858"/>
            <w:sz w:val="21"/>
            <w:szCs w:val="21"/>
            <w:lang w:val="pt-PT"/>
          </w:rPr>
          <w:t>Topic map</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79" w:tooltip="ISO 13346 (página não existe)" w:history="1">
        <w:r w:rsidR="00ED17D6">
          <w:rPr>
            <w:rStyle w:val="Hyperlink"/>
            <w:rFonts w:ascii="Arial" w:hAnsi="Arial" w:cs="Arial"/>
            <w:b/>
            <w:bCs/>
            <w:color w:val="A55858"/>
            <w:sz w:val="21"/>
            <w:szCs w:val="21"/>
            <w:lang w:val="pt-PT"/>
          </w:rPr>
          <w:t>ISO 13346</w:t>
        </w:r>
      </w:hyperlink>
      <w:r w:rsidR="00ED17D6">
        <w:rPr>
          <w:rFonts w:ascii="Arial" w:hAnsi="Arial" w:cs="Arial"/>
          <w:color w:val="222222"/>
          <w:sz w:val="21"/>
          <w:szCs w:val="21"/>
          <w:lang w:val="pt-PT"/>
        </w:rPr>
        <w:t> Volume and file structure of write-once and rewritable media, which </w:t>
      </w:r>
      <w:hyperlink r:id="rId480" w:tooltip="Universal Disk Format" w:history="1">
        <w:r w:rsidR="00ED17D6">
          <w:rPr>
            <w:rStyle w:val="Hyperlink"/>
            <w:rFonts w:ascii="Arial" w:hAnsi="Arial" w:cs="Arial"/>
            <w:color w:val="0B0080"/>
            <w:sz w:val="21"/>
            <w:szCs w:val="21"/>
            <w:lang w:val="pt-PT"/>
          </w:rPr>
          <w:t>UDF</w:t>
        </w:r>
      </w:hyperlink>
      <w:r w:rsidR="00ED17D6">
        <w:rPr>
          <w:rFonts w:ascii="Arial" w:hAnsi="Arial" w:cs="Arial"/>
          <w:color w:val="222222"/>
          <w:sz w:val="21"/>
          <w:szCs w:val="21"/>
          <w:lang w:val="pt-PT"/>
        </w:rPr>
        <w:t> is based on.</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81" w:tooltip="ISO 13450 (página não existe)" w:history="1">
        <w:r w:rsidR="00ED17D6">
          <w:rPr>
            <w:rStyle w:val="Hyperlink"/>
            <w:rFonts w:ascii="Arial" w:hAnsi="Arial" w:cs="Arial"/>
            <w:b/>
            <w:bCs/>
            <w:color w:val="A55858"/>
            <w:sz w:val="21"/>
            <w:szCs w:val="21"/>
            <w:lang w:val="pt-PT"/>
          </w:rPr>
          <w:t>ISO 13450</w:t>
        </w:r>
      </w:hyperlink>
      <w:r w:rsidR="00ED17D6">
        <w:rPr>
          <w:rFonts w:ascii="Arial" w:hAnsi="Arial" w:cs="Arial"/>
          <w:color w:val="222222"/>
          <w:sz w:val="21"/>
          <w:szCs w:val="21"/>
          <w:lang w:val="pt-PT"/>
        </w:rPr>
        <w:t> Formato do filme fotográfico de 110mm</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82" w:tooltip="ISO 13490" w:history="1">
        <w:r w:rsidR="00ED17D6">
          <w:rPr>
            <w:rStyle w:val="Hyperlink"/>
            <w:rFonts w:ascii="Arial" w:hAnsi="Arial" w:cs="Arial"/>
            <w:b/>
            <w:bCs/>
            <w:color w:val="0B0080"/>
            <w:sz w:val="21"/>
            <w:szCs w:val="21"/>
            <w:lang w:val="pt-PT"/>
          </w:rPr>
          <w:t>ISO 13490</w:t>
        </w:r>
      </w:hyperlink>
      <w:r w:rsidR="00ED17D6">
        <w:rPr>
          <w:rFonts w:ascii="Arial" w:hAnsi="Arial" w:cs="Arial"/>
          <w:color w:val="222222"/>
          <w:sz w:val="21"/>
          <w:szCs w:val="21"/>
          <w:lang w:val="pt-PT"/>
        </w:rPr>
        <w:t> Information technology: Volume and file structure of read-only and write-once compact disk media for information interchange</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83" w:tooltip="ISO 13567 (página não existe)" w:history="1">
        <w:r w:rsidR="00ED17D6">
          <w:rPr>
            <w:rStyle w:val="Hyperlink"/>
            <w:rFonts w:ascii="Arial" w:hAnsi="Arial" w:cs="Arial"/>
            <w:b/>
            <w:bCs/>
            <w:color w:val="A55858"/>
            <w:sz w:val="21"/>
            <w:szCs w:val="21"/>
            <w:lang w:val="pt-PT"/>
          </w:rPr>
          <w:t>ISO 13567</w:t>
        </w:r>
      </w:hyperlink>
      <w:r w:rsidR="00ED17D6">
        <w:rPr>
          <w:rFonts w:ascii="Arial" w:hAnsi="Arial" w:cs="Arial"/>
          <w:color w:val="222222"/>
          <w:sz w:val="21"/>
          <w:szCs w:val="21"/>
          <w:lang w:val="pt-PT"/>
        </w:rPr>
        <w:t>/1 to 3 Technical product documentation; Organization and naming of layers for </w:t>
      </w:r>
      <w:hyperlink r:id="rId484" w:tooltip="Computer-aided design (página não existe)" w:history="1">
        <w:r w:rsidR="00ED17D6">
          <w:rPr>
            <w:rStyle w:val="Hyperlink"/>
            <w:rFonts w:ascii="Arial" w:hAnsi="Arial" w:cs="Arial"/>
            <w:color w:val="A55858"/>
            <w:sz w:val="21"/>
            <w:szCs w:val="21"/>
            <w:lang w:val="pt-PT"/>
          </w:rPr>
          <w:t>Computer-aided design (CAD)</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85" w:tooltip="ISO/IEC 13568 (página não existe)" w:history="1">
        <w:r w:rsidR="00ED17D6">
          <w:rPr>
            <w:rStyle w:val="Hyperlink"/>
            <w:rFonts w:ascii="Arial" w:hAnsi="Arial" w:cs="Arial"/>
            <w:b/>
            <w:bCs/>
            <w:color w:val="A55858"/>
            <w:sz w:val="21"/>
            <w:szCs w:val="21"/>
            <w:lang w:val="pt-PT"/>
          </w:rPr>
          <w:t>ISO/IEC 13568</w:t>
        </w:r>
      </w:hyperlink>
      <w:r w:rsidR="00ED17D6">
        <w:rPr>
          <w:rFonts w:ascii="Arial" w:hAnsi="Arial" w:cs="Arial"/>
          <w:b/>
          <w:bCs/>
          <w:color w:val="222222"/>
          <w:sz w:val="21"/>
          <w:szCs w:val="21"/>
          <w:lang w:val="pt-PT"/>
        </w:rPr>
        <w:t>:2002</w:t>
      </w:r>
      <w:r w:rsidR="00ED17D6">
        <w:rPr>
          <w:rFonts w:ascii="Arial" w:hAnsi="Arial" w:cs="Arial"/>
          <w:color w:val="222222"/>
          <w:sz w:val="21"/>
          <w:szCs w:val="21"/>
          <w:lang w:val="pt-PT"/>
        </w:rPr>
        <w:t> Information Technology – </w:t>
      </w:r>
      <w:hyperlink r:id="rId486" w:tooltip="Z notation" w:history="1">
        <w:r w:rsidR="00ED17D6">
          <w:rPr>
            <w:rStyle w:val="Hyperlink"/>
            <w:rFonts w:ascii="Arial" w:hAnsi="Arial" w:cs="Arial"/>
            <w:color w:val="0B0080"/>
            <w:sz w:val="21"/>
            <w:szCs w:val="21"/>
            <w:lang w:val="pt-PT"/>
          </w:rPr>
          <w:t>Z Formal Specification Notation</w:t>
        </w:r>
      </w:hyperlink>
      <w:r w:rsidR="00ED17D6">
        <w:rPr>
          <w:rFonts w:ascii="Arial" w:hAnsi="Arial" w:cs="Arial"/>
          <w:color w:val="222222"/>
          <w:sz w:val="21"/>
          <w:szCs w:val="21"/>
          <w:lang w:val="pt-PT"/>
        </w:rPr>
        <w:t> – Syntax, Type System and Semantics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87" w:tooltip="ISO 13616 (página não existe)" w:history="1">
        <w:r w:rsidR="00ED17D6">
          <w:rPr>
            <w:rStyle w:val="Hyperlink"/>
            <w:rFonts w:ascii="Arial" w:hAnsi="Arial" w:cs="Arial"/>
            <w:b/>
            <w:bCs/>
            <w:color w:val="A55858"/>
            <w:sz w:val="21"/>
            <w:szCs w:val="21"/>
            <w:lang w:val="pt-PT"/>
          </w:rPr>
          <w:t>ISO 13616</w:t>
        </w:r>
      </w:hyperlink>
      <w:r w:rsidR="00ED17D6">
        <w:rPr>
          <w:rFonts w:ascii="Arial" w:hAnsi="Arial" w:cs="Arial"/>
          <w:color w:val="222222"/>
          <w:sz w:val="21"/>
          <w:szCs w:val="21"/>
          <w:lang w:val="pt-PT"/>
        </w:rPr>
        <w:t> Bank Account Numbers (</w:t>
      </w:r>
      <w:hyperlink r:id="rId488" w:tooltip="IBAN" w:history="1">
        <w:r w:rsidR="00ED17D6">
          <w:rPr>
            <w:rStyle w:val="Hyperlink"/>
            <w:rFonts w:ascii="Arial" w:hAnsi="Arial" w:cs="Arial"/>
            <w:color w:val="0B0080"/>
            <w:sz w:val="21"/>
            <w:szCs w:val="21"/>
            <w:lang w:val="pt-PT"/>
          </w:rPr>
          <w:t>IBAN</w:t>
        </w:r>
      </w:hyperlink>
      <w:r w:rsidR="00ED17D6">
        <w:rPr>
          <w:rFonts w:ascii="Arial" w:hAnsi="Arial" w:cs="Arial"/>
          <w:color w:val="222222"/>
          <w:sz w:val="21"/>
          <w:szCs w:val="21"/>
          <w:lang w:val="pt-PT"/>
        </w:rPr>
        <w:t>)</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89" w:tooltip="ISO/IEC 13818 (página não existe)" w:history="1">
        <w:r w:rsidR="00ED17D6">
          <w:rPr>
            <w:rStyle w:val="Hyperlink"/>
            <w:rFonts w:ascii="Arial" w:hAnsi="Arial" w:cs="Arial"/>
            <w:b/>
            <w:bCs/>
            <w:color w:val="A55858"/>
            <w:sz w:val="21"/>
            <w:szCs w:val="21"/>
            <w:lang w:val="pt-PT"/>
          </w:rPr>
          <w:t>ISO/IEC 13818</w:t>
        </w:r>
      </w:hyperlink>
      <w:r w:rsidR="00ED17D6">
        <w:rPr>
          <w:rFonts w:ascii="Arial" w:hAnsi="Arial" w:cs="Arial"/>
          <w:color w:val="222222"/>
          <w:sz w:val="21"/>
          <w:szCs w:val="21"/>
          <w:lang w:val="pt-PT"/>
        </w:rPr>
        <w:t> </w:t>
      </w:r>
      <w:hyperlink r:id="rId490" w:tooltip="MPEG-2 (página não existe)" w:history="1">
        <w:r w:rsidR="00ED17D6">
          <w:rPr>
            <w:rStyle w:val="Hyperlink"/>
            <w:rFonts w:ascii="Arial" w:hAnsi="Arial" w:cs="Arial"/>
            <w:color w:val="A55858"/>
            <w:sz w:val="21"/>
            <w:szCs w:val="21"/>
            <w:lang w:val="pt-PT"/>
          </w:rPr>
          <w:t>MPEG-2</w:t>
        </w:r>
      </w:hyperlink>
    </w:p>
    <w:p w:rsidR="00ED17D6" w:rsidRDefault="00ED17D6" w:rsidP="00863E3D">
      <w:pPr>
        <w:numPr>
          <w:ilvl w:val="0"/>
          <w:numId w:val="21"/>
        </w:numPr>
        <w:spacing w:before="100" w:beforeAutospacing="1" w:after="24"/>
        <w:ind w:left="384"/>
        <w:rPr>
          <w:rFonts w:ascii="Arial" w:hAnsi="Arial" w:cs="Arial"/>
          <w:color w:val="222222"/>
          <w:sz w:val="21"/>
          <w:szCs w:val="21"/>
          <w:lang w:val="pt-PT"/>
        </w:rPr>
      </w:pPr>
      <w:r>
        <w:rPr>
          <w:rFonts w:ascii="Arial" w:hAnsi="Arial" w:cs="Arial"/>
          <w:b/>
          <w:bCs/>
          <w:color w:val="222222"/>
          <w:sz w:val="21"/>
          <w:szCs w:val="21"/>
          <w:lang w:val="pt-PT"/>
        </w:rPr>
        <w:t>ISO 13849</w:t>
      </w:r>
      <w:r>
        <w:rPr>
          <w:rFonts w:ascii="Arial" w:hAnsi="Arial" w:cs="Arial"/>
          <w:color w:val="222222"/>
          <w:sz w:val="21"/>
          <w:szCs w:val="21"/>
          <w:lang w:val="pt-PT"/>
        </w:rPr>
        <w:t> Safety of machinery -- Safety-related parts of control systems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91" w:tooltip="ISO 14000" w:history="1">
        <w:r w:rsidR="00ED17D6">
          <w:rPr>
            <w:rStyle w:val="Hyperlink"/>
            <w:rFonts w:ascii="Arial" w:hAnsi="Arial" w:cs="Arial"/>
            <w:b/>
            <w:bCs/>
            <w:color w:val="0B0080"/>
            <w:sz w:val="21"/>
            <w:szCs w:val="21"/>
            <w:lang w:val="pt-PT"/>
          </w:rPr>
          <w:t>ISO 14000</w:t>
        </w:r>
      </w:hyperlink>
      <w:r w:rsidR="00ED17D6">
        <w:rPr>
          <w:rFonts w:ascii="Arial" w:hAnsi="Arial" w:cs="Arial"/>
          <w:color w:val="222222"/>
          <w:sz w:val="21"/>
          <w:szCs w:val="21"/>
          <w:lang w:val="pt-PT"/>
        </w:rPr>
        <w:t> Normas de </w:t>
      </w:r>
      <w:hyperlink r:id="rId492" w:tooltip="Gestão do ambiente" w:history="1">
        <w:r w:rsidR="00ED17D6">
          <w:rPr>
            <w:rStyle w:val="Hyperlink"/>
            <w:rFonts w:ascii="Arial" w:hAnsi="Arial" w:cs="Arial"/>
            <w:color w:val="0B0080"/>
            <w:sz w:val="21"/>
            <w:szCs w:val="21"/>
            <w:lang w:val="pt-PT"/>
          </w:rPr>
          <w:t>gestão do ambiente</w:t>
        </w:r>
      </w:hyperlink>
      <w:r w:rsidR="00ED17D6">
        <w:rPr>
          <w:rFonts w:ascii="Arial" w:hAnsi="Arial" w:cs="Arial"/>
          <w:color w:val="222222"/>
          <w:sz w:val="21"/>
          <w:szCs w:val="21"/>
          <w:lang w:val="pt-PT"/>
        </w:rPr>
        <w:t> em ambientes de produção</w:t>
      </w:r>
    </w:p>
    <w:p w:rsidR="00ED17D6" w:rsidRDefault="00ED17D6" w:rsidP="00863E3D">
      <w:pPr>
        <w:numPr>
          <w:ilvl w:val="0"/>
          <w:numId w:val="21"/>
        </w:numPr>
        <w:spacing w:before="100" w:beforeAutospacing="1" w:after="24"/>
        <w:ind w:left="384"/>
        <w:rPr>
          <w:rFonts w:ascii="Arial" w:hAnsi="Arial" w:cs="Arial"/>
          <w:color w:val="222222"/>
          <w:sz w:val="21"/>
          <w:szCs w:val="21"/>
          <w:lang w:val="pt-PT"/>
        </w:rPr>
      </w:pPr>
      <w:r>
        <w:rPr>
          <w:rFonts w:ascii="Arial" w:hAnsi="Arial" w:cs="Arial"/>
          <w:b/>
          <w:bCs/>
          <w:color w:val="222222"/>
          <w:sz w:val="21"/>
          <w:szCs w:val="21"/>
          <w:lang w:val="pt-PT"/>
        </w:rPr>
        <w:t>ISO 14040</w:t>
      </w:r>
      <w:r>
        <w:rPr>
          <w:rFonts w:ascii="Arial" w:hAnsi="Arial" w:cs="Arial"/>
          <w:color w:val="222222"/>
          <w:sz w:val="21"/>
          <w:szCs w:val="21"/>
          <w:lang w:val="pt-PT"/>
        </w:rPr>
        <w:t> Princípios e Estrutura da análise do ciclo de vida</w:t>
      </w:r>
    </w:p>
    <w:p w:rsidR="00ED17D6" w:rsidRDefault="00ED17D6" w:rsidP="00863E3D">
      <w:pPr>
        <w:numPr>
          <w:ilvl w:val="0"/>
          <w:numId w:val="21"/>
        </w:numPr>
        <w:spacing w:before="100" w:beforeAutospacing="1" w:after="24"/>
        <w:ind w:left="384"/>
        <w:rPr>
          <w:rFonts w:ascii="Arial" w:hAnsi="Arial" w:cs="Arial"/>
          <w:color w:val="222222"/>
          <w:sz w:val="21"/>
          <w:szCs w:val="21"/>
          <w:lang w:val="pt-PT"/>
        </w:rPr>
      </w:pPr>
      <w:r>
        <w:rPr>
          <w:rFonts w:ascii="Arial" w:hAnsi="Arial" w:cs="Arial"/>
          <w:b/>
          <w:bCs/>
          <w:color w:val="222222"/>
          <w:sz w:val="21"/>
          <w:szCs w:val="21"/>
          <w:lang w:val="pt-PT"/>
        </w:rPr>
        <w:t>ISO 14041</w:t>
      </w:r>
      <w:r>
        <w:rPr>
          <w:rFonts w:ascii="Arial" w:hAnsi="Arial" w:cs="Arial"/>
          <w:color w:val="222222"/>
          <w:sz w:val="21"/>
          <w:szCs w:val="21"/>
          <w:lang w:val="pt-PT"/>
        </w:rPr>
        <w:t> Definições de escopo e análise do inventário</w:t>
      </w:r>
    </w:p>
    <w:p w:rsidR="00ED17D6" w:rsidRDefault="00ED17D6" w:rsidP="00863E3D">
      <w:pPr>
        <w:numPr>
          <w:ilvl w:val="0"/>
          <w:numId w:val="21"/>
        </w:numPr>
        <w:spacing w:before="100" w:beforeAutospacing="1" w:after="24"/>
        <w:ind w:left="384"/>
        <w:rPr>
          <w:rFonts w:ascii="Arial" w:hAnsi="Arial" w:cs="Arial"/>
          <w:color w:val="222222"/>
          <w:sz w:val="21"/>
          <w:szCs w:val="21"/>
          <w:lang w:val="pt-PT"/>
        </w:rPr>
      </w:pPr>
      <w:r>
        <w:rPr>
          <w:rFonts w:ascii="Arial" w:hAnsi="Arial" w:cs="Arial"/>
          <w:b/>
          <w:bCs/>
          <w:color w:val="222222"/>
          <w:sz w:val="21"/>
          <w:szCs w:val="21"/>
          <w:lang w:val="pt-PT"/>
        </w:rPr>
        <w:t>ISO 14042</w:t>
      </w:r>
      <w:r>
        <w:rPr>
          <w:rFonts w:ascii="Arial" w:hAnsi="Arial" w:cs="Arial"/>
          <w:color w:val="222222"/>
          <w:sz w:val="21"/>
          <w:szCs w:val="21"/>
          <w:lang w:val="pt-PT"/>
        </w:rPr>
        <w:t> Avaliação do impacto do ciclo de vida</w:t>
      </w:r>
    </w:p>
    <w:p w:rsidR="00ED17D6" w:rsidRDefault="00ED17D6" w:rsidP="00863E3D">
      <w:pPr>
        <w:numPr>
          <w:ilvl w:val="0"/>
          <w:numId w:val="21"/>
        </w:numPr>
        <w:spacing w:before="100" w:beforeAutospacing="1" w:after="24"/>
        <w:ind w:left="384"/>
        <w:rPr>
          <w:rFonts w:ascii="Arial" w:hAnsi="Arial" w:cs="Arial"/>
          <w:color w:val="222222"/>
          <w:sz w:val="21"/>
          <w:szCs w:val="21"/>
          <w:lang w:val="pt-PT"/>
        </w:rPr>
      </w:pPr>
      <w:r>
        <w:rPr>
          <w:rFonts w:ascii="Arial" w:hAnsi="Arial" w:cs="Arial"/>
          <w:b/>
          <w:bCs/>
          <w:color w:val="222222"/>
          <w:sz w:val="21"/>
          <w:szCs w:val="21"/>
          <w:lang w:val="pt-PT"/>
        </w:rPr>
        <w:t>ISO 14043</w:t>
      </w:r>
      <w:r>
        <w:rPr>
          <w:rFonts w:ascii="Arial" w:hAnsi="Arial" w:cs="Arial"/>
          <w:color w:val="222222"/>
          <w:sz w:val="21"/>
          <w:szCs w:val="21"/>
          <w:lang w:val="pt-PT"/>
        </w:rPr>
        <w:t> Interpretação do ciclo de vida</w:t>
      </w:r>
    </w:p>
    <w:p w:rsidR="00ED17D6" w:rsidRDefault="00ED17D6" w:rsidP="00863E3D">
      <w:pPr>
        <w:numPr>
          <w:ilvl w:val="0"/>
          <w:numId w:val="21"/>
        </w:numPr>
        <w:spacing w:before="100" w:beforeAutospacing="1" w:after="24"/>
        <w:ind w:left="384"/>
        <w:rPr>
          <w:rFonts w:ascii="Arial" w:hAnsi="Arial" w:cs="Arial"/>
          <w:color w:val="222222"/>
          <w:sz w:val="21"/>
          <w:szCs w:val="21"/>
          <w:lang w:val="pt-PT"/>
        </w:rPr>
      </w:pPr>
      <w:r>
        <w:rPr>
          <w:rFonts w:ascii="Arial" w:hAnsi="Arial" w:cs="Arial"/>
          <w:b/>
          <w:bCs/>
          <w:color w:val="222222"/>
          <w:sz w:val="21"/>
          <w:szCs w:val="21"/>
          <w:lang w:val="pt-PT"/>
        </w:rPr>
        <w:t>ISO TR 14047</w:t>
      </w:r>
      <w:r>
        <w:rPr>
          <w:rFonts w:ascii="Arial" w:hAnsi="Arial" w:cs="Arial"/>
          <w:color w:val="222222"/>
          <w:sz w:val="21"/>
          <w:szCs w:val="21"/>
          <w:lang w:val="pt-PT"/>
        </w:rPr>
        <w:t> Exemplos para a aplicação da ISO 14042</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93" w:history="1">
        <w:r w:rsidR="00ED17D6">
          <w:rPr>
            <w:rStyle w:val="Hyperlink"/>
            <w:rFonts w:ascii="Arial" w:hAnsi="Arial" w:cs="Arial"/>
            <w:b/>
            <w:bCs/>
            <w:color w:val="663366"/>
            <w:sz w:val="21"/>
            <w:szCs w:val="21"/>
            <w:lang w:val="pt-PT"/>
          </w:rPr>
          <w:t>ISO/IEC 14102</w:t>
        </w:r>
      </w:hyperlink>
      <w:r w:rsidR="00ED17D6">
        <w:rPr>
          <w:rFonts w:ascii="Arial" w:hAnsi="Arial" w:cs="Arial"/>
          <w:color w:val="222222"/>
          <w:sz w:val="21"/>
          <w:szCs w:val="21"/>
          <w:lang w:val="pt-PT"/>
        </w:rPr>
        <w:t> Information technology -- Guideline for the evaluation and selection of CASE tools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94" w:tooltip="ISO 14443 (página não existe)" w:history="1">
        <w:r w:rsidR="00ED17D6">
          <w:rPr>
            <w:rStyle w:val="Hyperlink"/>
            <w:rFonts w:ascii="Arial" w:hAnsi="Arial" w:cs="Arial"/>
            <w:b/>
            <w:bCs/>
            <w:color w:val="A55858"/>
            <w:sz w:val="21"/>
            <w:szCs w:val="21"/>
            <w:lang w:val="pt-PT"/>
          </w:rPr>
          <w:t>ISO 14443</w:t>
        </w:r>
      </w:hyperlink>
      <w:r w:rsidR="00ED17D6">
        <w:rPr>
          <w:rFonts w:ascii="Arial" w:hAnsi="Arial" w:cs="Arial"/>
          <w:color w:val="222222"/>
          <w:sz w:val="21"/>
          <w:szCs w:val="21"/>
          <w:lang w:val="pt-PT"/>
        </w:rPr>
        <w:t> contactless smart ? cards aka </w:t>
      </w:r>
      <w:hyperlink r:id="rId495" w:tooltip="RFID" w:history="1">
        <w:r w:rsidR="00ED17D6">
          <w:rPr>
            <w:rStyle w:val="Hyperlink"/>
            <w:rFonts w:ascii="Arial" w:hAnsi="Arial" w:cs="Arial"/>
            <w:color w:val="0B0080"/>
            <w:sz w:val="21"/>
            <w:szCs w:val="21"/>
            <w:lang w:val="pt-PT"/>
          </w:rPr>
          <w:t>RFID</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96" w:tooltip="ISO/IEC 14496" w:history="1">
        <w:r w:rsidR="00ED17D6">
          <w:rPr>
            <w:rStyle w:val="Hyperlink"/>
            <w:rFonts w:ascii="Arial" w:hAnsi="Arial" w:cs="Arial"/>
            <w:b/>
            <w:bCs/>
            <w:color w:val="0B0080"/>
            <w:sz w:val="21"/>
            <w:szCs w:val="21"/>
            <w:lang w:val="pt-PT"/>
          </w:rPr>
          <w:t>ISO/IEC 14496</w:t>
        </w:r>
      </w:hyperlink>
      <w:r w:rsidR="00ED17D6">
        <w:rPr>
          <w:rFonts w:ascii="Arial" w:hAnsi="Arial" w:cs="Arial"/>
          <w:color w:val="222222"/>
          <w:sz w:val="21"/>
          <w:szCs w:val="21"/>
          <w:lang w:val="pt-PT"/>
        </w:rPr>
        <w:t> </w:t>
      </w:r>
      <w:hyperlink r:id="rId497" w:tooltip="MPEG-4" w:history="1">
        <w:r w:rsidR="00ED17D6">
          <w:rPr>
            <w:rStyle w:val="Hyperlink"/>
            <w:rFonts w:ascii="Arial" w:hAnsi="Arial" w:cs="Arial"/>
            <w:color w:val="0B0080"/>
            <w:sz w:val="21"/>
            <w:szCs w:val="21"/>
            <w:lang w:val="pt-PT"/>
          </w:rPr>
          <w:t>MPEG-4</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498" w:tooltip="ISO 14644 (página não existe)" w:history="1">
        <w:r w:rsidR="00ED17D6">
          <w:rPr>
            <w:rStyle w:val="Hyperlink"/>
            <w:rFonts w:ascii="Arial" w:hAnsi="Arial" w:cs="Arial"/>
            <w:b/>
            <w:bCs/>
            <w:color w:val="A55858"/>
            <w:sz w:val="21"/>
            <w:szCs w:val="21"/>
            <w:lang w:val="pt-PT"/>
          </w:rPr>
          <w:t>ISO 14644</w:t>
        </w:r>
      </w:hyperlink>
      <w:r w:rsidR="00ED17D6">
        <w:rPr>
          <w:rFonts w:ascii="Arial" w:hAnsi="Arial" w:cs="Arial"/>
          <w:color w:val="222222"/>
          <w:sz w:val="21"/>
          <w:szCs w:val="21"/>
          <w:lang w:val="pt-PT"/>
        </w:rPr>
        <w:t> Cleanrooms and associated controlled environments</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499" w:tooltip="ISO 14644-1 (página não existe)" w:history="1">
        <w:r w:rsidR="00ED17D6">
          <w:rPr>
            <w:rStyle w:val="Hyperlink"/>
            <w:rFonts w:ascii="Arial" w:hAnsi="Arial" w:cs="Arial"/>
            <w:b/>
            <w:bCs/>
            <w:color w:val="A55858"/>
            <w:sz w:val="21"/>
            <w:szCs w:val="21"/>
            <w:lang w:val="pt-PT"/>
          </w:rPr>
          <w:t>ISO 14644-1</w:t>
        </w:r>
      </w:hyperlink>
      <w:r w:rsidR="00ED17D6">
        <w:rPr>
          <w:rFonts w:ascii="Arial" w:hAnsi="Arial" w:cs="Arial"/>
          <w:b/>
          <w:bCs/>
          <w:color w:val="222222"/>
          <w:sz w:val="21"/>
          <w:szCs w:val="21"/>
          <w:lang w:val="pt-PT"/>
        </w:rPr>
        <w:t>:1999</w:t>
      </w:r>
      <w:r w:rsidR="00ED17D6">
        <w:rPr>
          <w:rFonts w:ascii="Arial" w:hAnsi="Arial" w:cs="Arial"/>
          <w:color w:val="222222"/>
          <w:sz w:val="21"/>
          <w:szCs w:val="21"/>
          <w:lang w:val="pt-PT"/>
        </w:rPr>
        <w:t> Part 1: Classification of air cleanliness</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500" w:tooltip="ISO 14644-2 (página não existe)" w:history="1">
        <w:r w:rsidR="00ED17D6">
          <w:rPr>
            <w:rStyle w:val="Hyperlink"/>
            <w:rFonts w:ascii="Arial" w:hAnsi="Arial" w:cs="Arial"/>
            <w:b/>
            <w:bCs/>
            <w:color w:val="A55858"/>
            <w:sz w:val="21"/>
            <w:szCs w:val="21"/>
            <w:lang w:val="pt-PT"/>
          </w:rPr>
          <w:t>ISO 14644-2</w:t>
        </w:r>
      </w:hyperlink>
      <w:r w:rsidR="00ED17D6">
        <w:rPr>
          <w:rFonts w:ascii="Arial" w:hAnsi="Arial" w:cs="Arial"/>
          <w:b/>
          <w:bCs/>
          <w:color w:val="222222"/>
          <w:sz w:val="21"/>
          <w:szCs w:val="21"/>
          <w:lang w:val="pt-PT"/>
        </w:rPr>
        <w:t>:2000</w:t>
      </w:r>
      <w:r w:rsidR="00ED17D6">
        <w:rPr>
          <w:rFonts w:ascii="Arial" w:hAnsi="Arial" w:cs="Arial"/>
          <w:color w:val="222222"/>
          <w:sz w:val="21"/>
          <w:szCs w:val="21"/>
          <w:lang w:val="pt-PT"/>
        </w:rPr>
        <w:t> Part 2: Specifications for testing and monitoring to prove continued compliance with ISO14644-1</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501" w:tooltip="ISO 14644-4 (página não existe)" w:history="1">
        <w:r w:rsidR="00ED17D6">
          <w:rPr>
            <w:rStyle w:val="Hyperlink"/>
            <w:rFonts w:ascii="Arial" w:hAnsi="Arial" w:cs="Arial"/>
            <w:b/>
            <w:bCs/>
            <w:color w:val="A55858"/>
            <w:sz w:val="21"/>
            <w:szCs w:val="21"/>
            <w:lang w:val="pt-PT"/>
          </w:rPr>
          <w:t>ISO 14644-4</w:t>
        </w:r>
      </w:hyperlink>
      <w:r w:rsidR="00ED17D6">
        <w:rPr>
          <w:rFonts w:ascii="Arial" w:hAnsi="Arial" w:cs="Arial"/>
          <w:b/>
          <w:bCs/>
          <w:color w:val="222222"/>
          <w:sz w:val="21"/>
          <w:szCs w:val="21"/>
          <w:lang w:val="pt-PT"/>
        </w:rPr>
        <w:t>:2001</w:t>
      </w:r>
      <w:r w:rsidR="00ED17D6">
        <w:rPr>
          <w:rFonts w:ascii="Arial" w:hAnsi="Arial" w:cs="Arial"/>
          <w:color w:val="222222"/>
          <w:sz w:val="21"/>
          <w:szCs w:val="21"/>
          <w:lang w:val="pt-PT"/>
        </w:rPr>
        <w:t> Part 4: Design, construction and start-up</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02" w:tooltip="ISO 14651 (página não existe)" w:history="1">
        <w:r w:rsidR="00ED17D6">
          <w:rPr>
            <w:rStyle w:val="Hyperlink"/>
            <w:rFonts w:ascii="Arial" w:hAnsi="Arial" w:cs="Arial"/>
            <w:b/>
            <w:bCs/>
            <w:color w:val="A55858"/>
            <w:sz w:val="21"/>
            <w:szCs w:val="21"/>
            <w:lang w:val="pt-PT"/>
          </w:rPr>
          <w:t>ISO 14651</w:t>
        </w:r>
      </w:hyperlink>
      <w:r w:rsidR="00ED17D6">
        <w:rPr>
          <w:rFonts w:ascii="Arial" w:hAnsi="Arial" w:cs="Arial"/>
          <w:color w:val="222222"/>
          <w:sz w:val="21"/>
          <w:szCs w:val="21"/>
          <w:lang w:val="pt-PT"/>
        </w:rPr>
        <w:t> Information technology: International string ordering and comparison</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03" w:tooltip="ISO 14750 (página não existe)" w:history="1">
        <w:r w:rsidR="00ED17D6">
          <w:rPr>
            <w:rStyle w:val="Hyperlink"/>
            <w:rFonts w:ascii="Arial" w:hAnsi="Arial" w:cs="Arial"/>
            <w:b/>
            <w:bCs/>
            <w:color w:val="A55858"/>
            <w:sz w:val="21"/>
            <w:szCs w:val="21"/>
            <w:lang w:val="pt-PT"/>
          </w:rPr>
          <w:t>ISO 14750</w:t>
        </w:r>
      </w:hyperlink>
      <w:r w:rsidR="00ED17D6">
        <w:rPr>
          <w:rFonts w:ascii="Arial" w:hAnsi="Arial" w:cs="Arial"/>
          <w:color w:val="222222"/>
          <w:sz w:val="21"/>
          <w:szCs w:val="21"/>
          <w:lang w:val="pt-PT"/>
        </w:rPr>
        <w:t> Information technology – Open Distributed Processing – Interface Definition Language</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04" w:tooltip="ISO/IEC 14755 (página não existe)" w:history="1">
        <w:r w:rsidR="00ED17D6">
          <w:rPr>
            <w:rStyle w:val="Hyperlink"/>
            <w:rFonts w:ascii="Arial" w:hAnsi="Arial" w:cs="Arial"/>
            <w:b/>
            <w:bCs/>
            <w:color w:val="A55858"/>
            <w:sz w:val="21"/>
            <w:szCs w:val="21"/>
            <w:lang w:val="pt-PT"/>
          </w:rPr>
          <w:t>ISO/IEC 14755</w:t>
        </w:r>
      </w:hyperlink>
      <w:r w:rsidR="00ED17D6">
        <w:rPr>
          <w:rFonts w:ascii="Arial" w:hAnsi="Arial" w:cs="Arial"/>
          <w:color w:val="222222"/>
          <w:sz w:val="21"/>
          <w:szCs w:val="21"/>
          <w:lang w:val="pt-PT"/>
        </w:rPr>
        <w:t> Input methods to enter unicode characters from </w:t>
      </w:r>
      <w:hyperlink r:id="rId505" w:tooltip="ISO 10646 (página não existe)" w:history="1">
        <w:r w:rsidR="00ED17D6">
          <w:rPr>
            <w:rStyle w:val="Hyperlink"/>
            <w:rFonts w:ascii="Arial" w:hAnsi="Arial" w:cs="Arial"/>
            <w:color w:val="A55858"/>
            <w:sz w:val="21"/>
            <w:szCs w:val="21"/>
            <w:lang w:val="pt-PT"/>
          </w:rPr>
          <w:t>ISO/IEC 10646</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06" w:tooltip="ISO/IEC 14977 (página não existe)" w:history="1">
        <w:r w:rsidR="00ED17D6">
          <w:rPr>
            <w:rStyle w:val="Hyperlink"/>
            <w:rFonts w:ascii="Arial" w:hAnsi="Arial" w:cs="Arial"/>
            <w:b/>
            <w:bCs/>
            <w:color w:val="A55858"/>
            <w:sz w:val="21"/>
            <w:szCs w:val="21"/>
            <w:lang w:val="pt-PT"/>
          </w:rPr>
          <w:t>ISO/IEC 14977</w:t>
        </w:r>
      </w:hyperlink>
      <w:r w:rsidR="00ED17D6">
        <w:rPr>
          <w:rFonts w:ascii="Arial" w:hAnsi="Arial" w:cs="Arial"/>
          <w:color w:val="222222"/>
          <w:sz w:val="21"/>
          <w:szCs w:val="21"/>
          <w:lang w:val="pt-PT"/>
        </w:rPr>
        <w:t> Extended Backus-Naur Form (</w:t>
      </w:r>
      <w:hyperlink r:id="rId507" w:tooltip="EBNF (página não existe)" w:history="1">
        <w:r w:rsidR="00ED17D6">
          <w:rPr>
            <w:rStyle w:val="Hyperlink"/>
            <w:rFonts w:ascii="Arial" w:hAnsi="Arial" w:cs="Arial"/>
            <w:color w:val="A55858"/>
            <w:sz w:val="21"/>
            <w:szCs w:val="21"/>
            <w:lang w:val="pt-PT"/>
          </w:rPr>
          <w:t>EBNF</w:t>
        </w:r>
      </w:hyperlink>
      <w:r w:rsidR="00ED17D6">
        <w:rPr>
          <w:rFonts w:ascii="Arial" w:hAnsi="Arial" w:cs="Arial"/>
          <w:color w:val="222222"/>
          <w:sz w:val="21"/>
          <w:szCs w:val="21"/>
          <w:lang w:val="pt-PT"/>
        </w:rPr>
        <w:t>)</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08" w:tooltip="ISO/IEC 14882" w:history="1">
        <w:r w:rsidR="00ED17D6">
          <w:rPr>
            <w:rStyle w:val="Hyperlink"/>
            <w:rFonts w:ascii="Arial" w:hAnsi="Arial" w:cs="Arial"/>
            <w:b/>
            <w:bCs/>
            <w:color w:val="0B0080"/>
            <w:sz w:val="21"/>
            <w:szCs w:val="21"/>
            <w:lang w:val="pt-PT"/>
          </w:rPr>
          <w:t>ISO/IEC 14882</w:t>
        </w:r>
      </w:hyperlink>
      <w:r w:rsidR="00ED17D6">
        <w:rPr>
          <w:rFonts w:ascii="Arial" w:hAnsi="Arial" w:cs="Arial"/>
          <w:color w:val="222222"/>
          <w:sz w:val="21"/>
          <w:szCs w:val="21"/>
          <w:lang w:val="pt-PT"/>
        </w:rPr>
        <w:t> A linguagem de programação </w:t>
      </w:r>
      <w:hyperlink r:id="rId509" w:tooltip="C++" w:history="1">
        <w:r w:rsidR="00ED17D6">
          <w:rPr>
            <w:rStyle w:val="Hyperlink"/>
            <w:rFonts w:ascii="Arial" w:hAnsi="Arial" w:cs="Arial"/>
            <w:color w:val="0B0080"/>
            <w:sz w:val="21"/>
            <w:szCs w:val="21"/>
            <w:lang w:val="pt-PT"/>
          </w:rPr>
          <w:t>C++</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10" w:tooltip="ISO 15000 (página não existe)" w:history="1">
        <w:r w:rsidR="00ED17D6">
          <w:rPr>
            <w:rStyle w:val="Hyperlink"/>
            <w:rFonts w:ascii="Arial" w:hAnsi="Arial" w:cs="Arial"/>
            <w:b/>
            <w:bCs/>
            <w:color w:val="A55858"/>
            <w:sz w:val="21"/>
            <w:szCs w:val="21"/>
            <w:lang w:val="pt-PT"/>
          </w:rPr>
          <w:t>ISO 15000</w:t>
        </w:r>
      </w:hyperlink>
      <w:r w:rsidR="00ED17D6">
        <w:rPr>
          <w:rFonts w:ascii="Arial" w:hAnsi="Arial" w:cs="Arial"/>
          <w:color w:val="222222"/>
          <w:sz w:val="21"/>
          <w:szCs w:val="21"/>
          <w:lang w:val="pt-PT"/>
        </w:rPr>
        <w:t> Electronic business eXtensible Markup Language </w:t>
      </w:r>
      <w:hyperlink r:id="rId511" w:tooltip="E-Business XML (página não existe)" w:history="1">
        <w:r w:rsidR="00ED17D6">
          <w:rPr>
            <w:rStyle w:val="Hyperlink"/>
            <w:rFonts w:ascii="Arial" w:hAnsi="Arial" w:cs="Arial"/>
            <w:color w:val="A55858"/>
            <w:sz w:val="21"/>
            <w:szCs w:val="21"/>
            <w:lang w:val="pt-PT"/>
          </w:rPr>
          <w:t>ebXML</w:t>
        </w:r>
      </w:hyperlink>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512" w:tooltip="ISO 15000-1 (página não existe)" w:history="1">
        <w:r w:rsidR="00ED17D6">
          <w:rPr>
            <w:rStyle w:val="Hyperlink"/>
            <w:rFonts w:ascii="Arial" w:hAnsi="Arial" w:cs="Arial"/>
            <w:b/>
            <w:bCs/>
            <w:color w:val="A55858"/>
            <w:sz w:val="21"/>
            <w:szCs w:val="21"/>
            <w:lang w:val="pt-PT"/>
          </w:rPr>
          <w:t>ISO 15000-1</w:t>
        </w:r>
      </w:hyperlink>
      <w:r w:rsidR="00ED17D6">
        <w:rPr>
          <w:rFonts w:ascii="Arial" w:hAnsi="Arial" w:cs="Arial"/>
          <w:b/>
          <w:bCs/>
          <w:color w:val="222222"/>
          <w:sz w:val="21"/>
          <w:szCs w:val="21"/>
          <w:lang w:val="pt-PT"/>
        </w:rPr>
        <w:t>:2004</w:t>
      </w:r>
      <w:r w:rsidR="00ED17D6">
        <w:rPr>
          <w:rFonts w:ascii="Arial" w:hAnsi="Arial" w:cs="Arial"/>
          <w:color w:val="222222"/>
          <w:sz w:val="21"/>
          <w:szCs w:val="21"/>
          <w:lang w:val="pt-PT"/>
        </w:rPr>
        <w:t> Part 1: Collaboration-protocol profile and agreement specification (ebCPP)</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513" w:tooltip="ISO 15000-2 (página não existe)" w:history="1">
        <w:r w:rsidR="00ED17D6">
          <w:rPr>
            <w:rStyle w:val="Hyperlink"/>
            <w:rFonts w:ascii="Arial" w:hAnsi="Arial" w:cs="Arial"/>
            <w:b/>
            <w:bCs/>
            <w:color w:val="A55858"/>
            <w:sz w:val="21"/>
            <w:szCs w:val="21"/>
            <w:lang w:val="pt-PT"/>
          </w:rPr>
          <w:t>ISO 15000-2</w:t>
        </w:r>
      </w:hyperlink>
      <w:r w:rsidR="00ED17D6">
        <w:rPr>
          <w:rFonts w:ascii="Arial" w:hAnsi="Arial" w:cs="Arial"/>
          <w:b/>
          <w:bCs/>
          <w:color w:val="222222"/>
          <w:sz w:val="21"/>
          <w:szCs w:val="21"/>
          <w:lang w:val="pt-PT"/>
        </w:rPr>
        <w:t>:2004</w:t>
      </w:r>
      <w:r w:rsidR="00ED17D6">
        <w:rPr>
          <w:rFonts w:ascii="Arial" w:hAnsi="Arial" w:cs="Arial"/>
          <w:color w:val="222222"/>
          <w:sz w:val="21"/>
          <w:szCs w:val="21"/>
          <w:lang w:val="pt-PT"/>
        </w:rPr>
        <w:t> Part 2: Message service specification (ebMS)</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514" w:tooltip="ISO 15000-3 (página não existe)" w:history="1">
        <w:r w:rsidR="00ED17D6">
          <w:rPr>
            <w:rStyle w:val="Hyperlink"/>
            <w:rFonts w:ascii="Arial" w:hAnsi="Arial" w:cs="Arial"/>
            <w:b/>
            <w:bCs/>
            <w:color w:val="A55858"/>
            <w:sz w:val="21"/>
            <w:szCs w:val="21"/>
            <w:lang w:val="pt-PT"/>
          </w:rPr>
          <w:t>ISO 15000-3</w:t>
        </w:r>
      </w:hyperlink>
      <w:r w:rsidR="00ED17D6">
        <w:rPr>
          <w:rFonts w:ascii="Arial" w:hAnsi="Arial" w:cs="Arial"/>
          <w:b/>
          <w:bCs/>
          <w:color w:val="222222"/>
          <w:sz w:val="21"/>
          <w:szCs w:val="21"/>
          <w:lang w:val="pt-PT"/>
        </w:rPr>
        <w:t>:2004</w:t>
      </w:r>
      <w:r w:rsidR="00ED17D6">
        <w:rPr>
          <w:rFonts w:ascii="Arial" w:hAnsi="Arial" w:cs="Arial"/>
          <w:color w:val="222222"/>
          <w:sz w:val="21"/>
          <w:szCs w:val="21"/>
          <w:lang w:val="pt-PT"/>
        </w:rPr>
        <w:t> Part 3: Registry information model specification (ebRIM)</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515" w:tooltip="ISO 15000-4 (página não existe)" w:history="1">
        <w:r w:rsidR="00ED17D6">
          <w:rPr>
            <w:rStyle w:val="Hyperlink"/>
            <w:rFonts w:ascii="Arial" w:hAnsi="Arial" w:cs="Arial"/>
            <w:b/>
            <w:bCs/>
            <w:color w:val="A55858"/>
            <w:sz w:val="21"/>
            <w:szCs w:val="21"/>
            <w:lang w:val="pt-PT"/>
          </w:rPr>
          <w:t>ISO 15000-4</w:t>
        </w:r>
      </w:hyperlink>
      <w:r w:rsidR="00ED17D6">
        <w:rPr>
          <w:rFonts w:ascii="Arial" w:hAnsi="Arial" w:cs="Arial"/>
          <w:b/>
          <w:bCs/>
          <w:color w:val="222222"/>
          <w:sz w:val="21"/>
          <w:szCs w:val="21"/>
          <w:lang w:val="pt-PT"/>
        </w:rPr>
        <w:t>:2004</w:t>
      </w:r>
      <w:r w:rsidR="00ED17D6">
        <w:rPr>
          <w:rFonts w:ascii="Arial" w:hAnsi="Arial" w:cs="Arial"/>
          <w:color w:val="222222"/>
          <w:sz w:val="21"/>
          <w:szCs w:val="21"/>
          <w:lang w:val="pt-PT"/>
        </w:rPr>
        <w:t> Part 4: Registry services specification (ebRS)</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516" w:tooltip="ISO 15000-5 (página não existe)" w:history="1">
        <w:r w:rsidR="00ED17D6">
          <w:rPr>
            <w:rStyle w:val="Hyperlink"/>
            <w:rFonts w:ascii="Arial" w:hAnsi="Arial" w:cs="Arial"/>
            <w:b/>
            <w:bCs/>
            <w:color w:val="A55858"/>
            <w:sz w:val="21"/>
            <w:szCs w:val="21"/>
            <w:lang w:val="pt-PT"/>
          </w:rPr>
          <w:t>ISO 15000-5</w:t>
        </w:r>
      </w:hyperlink>
      <w:r w:rsidR="00ED17D6">
        <w:rPr>
          <w:rFonts w:ascii="Arial" w:hAnsi="Arial" w:cs="Arial"/>
          <w:b/>
          <w:bCs/>
          <w:color w:val="222222"/>
          <w:sz w:val="21"/>
          <w:szCs w:val="21"/>
          <w:lang w:val="pt-PT"/>
        </w:rPr>
        <w:t>:2005</w:t>
      </w:r>
      <w:r w:rsidR="00ED17D6">
        <w:rPr>
          <w:rFonts w:ascii="Arial" w:hAnsi="Arial" w:cs="Arial"/>
          <w:color w:val="222222"/>
          <w:sz w:val="21"/>
          <w:szCs w:val="21"/>
          <w:lang w:val="pt-PT"/>
        </w:rPr>
        <w:t> Part 5: ebXML Core Components Technical Specification, Version 2.01(ebCCTS)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17" w:tooltip="ISO 15022 (página não existe)" w:history="1">
        <w:r w:rsidR="00ED17D6">
          <w:rPr>
            <w:rStyle w:val="Hyperlink"/>
            <w:rFonts w:ascii="Arial" w:hAnsi="Arial" w:cs="Arial"/>
            <w:b/>
            <w:bCs/>
            <w:color w:val="A55858"/>
            <w:sz w:val="21"/>
            <w:szCs w:val="21"/>
            <w:lang w:val="pt-PT"/>
          </w:rPr>
          <w:t>ISO 15022</w:t>
        </w:r>
      </w:hyperlink>
      <w:r w:rsidR="00ED17D6">
        <w:rPr>
          <w:rFonts w:ascii="Arial" w:hAnsi="Arial" w:cs="Arial"/>
          <w:color w:val="222222"/>
          <w:sz w:val="21"/>
          <w:szCs w:val="21"/>
          <w:lang w:val="pt-PT"/>
        </w:rPr>
        <w:t> Securities: Scheme for messages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18" w:tooltip="ISO 15288 (página não existe)" w:history="1">
        <w:r w:rsidR="00ED17D6">
          <w:rPr>
            <w:rStyle w:val="Hyperlink"/>
            <w:rFonts w:ascii="Arial" w:hAnsi="Arial" w:cs="Arial"/>
            <w:b/>
            <w:bCs/>
            <w:color w:val="A55858"/>
            <w:sz w:val="21"/>
            <w:szCs w:val="21"/>
            <w:lang w:val="pt-PT"/>
          </w:rPr>
          <w:t>ISO 15288</w:t>
        </w:r>
      </w:hyperlink>
      <w:r w:rsidR="00ED17D6">
        <w:rPr>
          <w:rFonts w:ascii="Arial" w:hAnsi="Arial" w:cs="Arial"/>
          <w:color w:val="222222"/>
          <w:sz w:val="21"/>
          <w:szCs w:val="21"/>
          <w:lang w:val="pt-PT"/>
        </w:rPr>
        <w:t> Systems engineering -- System life cycle processes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19" w:tooltip="ISO/IEC 15291 (página não existe)" w:history="1">
        <w:r w:rsidR="00ED17D6">
          <w:rPr>
            <w:rStyle w:val="Hyperlink"/>
            <w:rFonts w:ascii="Arial" w:hAnsi="Arial" w:cs="Arial"/>
            <w:b/>
            <w:bCs/>
            <w:color w:val="A55858"/>
            <w:sz w:val="21"/>
            <w:szCs w:val="21"/>
            <w:lang w:val="pt-PT"/>
          </w:rPr>
          <w:t>ISO/IEC 15291</w:t>
        </w:r>
      </w:hyperlink>
      <w:r w:rsidR="00ED17D6">
        <w:rPr>
          <w:rFonts w:ascii="Arial" w:hAnsi="Arial" w:cs="Arial"/>
          <w:color w:val="222222"/>
          <w:sz w:val="21"/>
          <w:szCs w:val="21"/>
          <w:lang w:val="pt-PT"/>
        </w:rPr>
        <w:t>: Information technology – Programming languages – </w:t>
      </w:r>
      <w:hyperlink r:id="rId520" w:tooltip="Ada programming language (página não existe)" w:history="1">
        <w:r w:rsidR="00ED17D6">
          <w:rPr>
            <w:rStyle w:val="Hyperlink"/>
            <w:rFonts w:ascii="Arial" w:hAnsi="Arial" w:cs="Arial"/>
            <w:color w:val="A55858"/>
            <w:sz w:val="21"/>
            <w:szCs w:val="21"/>
            <w:lang w:val="pt-PT"/>
          </w:rPr>
          <w:t>Ada</w:t>
        </w:r>
      </w:hyperlink>
      <w:r w:rsidR="00ED17D6">
        <w:rPr>
          <w:rFonts w:ascii="Arial" w:hAnsi="Arial" w:cs="Arial"/>
          <w:color w:val="222222"/>
          <w:sz w:val="21"/>
          <w:szCs w:val="21"/>
          <w:lang w:val="pt-PT"/>
        </w:rPr>
        <w:t> Semantic Interface Specification (</w:t>
      </w:r>
      <w:hyperlink r:id="rId521" w:tooltip="wiktionary:ASIS" w:history="1">
        <w:r w:rsidR="00ED17D6">
          <w:rPr>
            <w:rStyle w:val="Hyperlink"/>
            <w:rFonts w:ascii="Arial" w:hAnsi="Arial" w:cs="Arial"/>
            <w:color w:val="663366"/>
            <w:sz w:val="21"/>
            <w:szCs w:val="21"/>
            <w:lang w:val="pt-PT"/>
          </w:rPr>
          <w:t>ASIS</w:t>
        </w:r>
      </w:hyperlink>
      <w:r w:rsidR="00ED17D6">
        <w:rPr>
          <w:rFonts w:ascii="Arial" w:hAnsi="Arial" w:cs="Arial"/>
          <w:color w:val="222222"/>
          <w:sz w:val="21"/>
          <w:szCs w:val="21"/>
          <w:lang w:val="pt-PT"/>
        </w:rPr>
        <w:t>)</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22" w:tooltip="ISO/IEC 15408 (página não existe)" w:history="1">
        <w:r w:rsidR="00ED17D6">
          <w:rPr>
            <w:rStyle w:val="Hyperlink"/>
            <w:rFonts w:ascii="Arial" w:hAnsi="Arial" w:cs="Arial"/>
            <w:b/>
            <w:bCs/>
            <w:color w:val="A55858"/>
            <w:sz w:val="21"/>
            <w:szCs w:val="21"/>
            <w:lang w:val="pt-PT"/>
          </w:rPr>
          <w:t>ISO/IEC 15408</w:t>
        </w:r>
      </w:hyperlink>
      <w:r w:rsidR="00ED17D6">
        <w:rPr>
          <w:rFonts w:ascii="Arial" w:hAnsi="Arial" w:cs="Arial"/>
          <w:color w:val="222222"/>
          <w:sz w:val="21"/>
          <w:szCs w:val="21"/>
          <w:lang w:val="pt-PT"/>
        </w:rPr>
        <w:t> </w:t>
      </w:r>
      <w:hyperlink r:id="rId523" w:tooltip="Common Criteria" w:history="1">
        <w:r w:rsidR="00ED17D6">
          <w:rPr>
            <w:rStyle w:val="Hyperlink"/>
            <w:rFonts w:ascii="Arial" w:hAnsi="Arial" w:cs="Arial"/>
            <w:color w:val="0B0080"/>
            <w:sz w:val="21"/>
            <w:szCs w:val="21"/>
            <w:lang w:val="pt-PT"/>
          </w:rPr>
          <w:t>Common Criteria</w:t>
        </w:r>
      </w:hyperlink>
      <w:r w:rsidR="00ED17D6">
        <w:rPr>
          <w:rFonts w:ascii="Arial" w:hAnsi="Arial" w:cs="Arial"/>
          <w:color w:val="222222"/>
          <w:sz w:val="21"/>
          <w:szCs w:val="21"/>
          <w:lang w:val="pt-PT"/>
        </w:rPr>
        <w:t> – Evaluation Criteria for Information Technology Security</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24" w:tooltip="ISO/IEC 15434 (página não existe)" w:history="1">
        <w:r w:rsidR="00ED17D6">
          <w:rPr>
            <w:rStyle w:val="Hyperlink"/>
            <w:rFonts w:ascii="Arial" w:hAnsi="Arial" w:cs="Arial"/>
            <w:b/>
            <w:bCs/>
            <w:color w:val="A55858"/>
            <w:sz w:val="21"/>
            <w:szCs w:val="21"/>
            <w:lang w:val="pt-PT"/>
          </w:rPr>
          <w:t>ISO/IEC 15434</w:t>
        </w:r>
      </w:hyperlink>
      <w:r w:rsidR="00ED17D6">
        <w:rPr>
          <w:rFonts w:ascii="Arial" w:hAnsi="Arial" w:cs="Arial"/>
          <w:color w:val="222222"/>
          <w:sz w:val="21"/>
          <w:szCs w:val="21"/>
          <w:lang w:val="pt-PT"/>
        </w:rPr>
        <w:t> 2D Data Matrix barcode</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25" w:tooltip="ISO/IEC 15444 (página não existe)" w:history="1">
        <w:r w:rsidR="00ED17D6">
          <w:rPr>
            <w:rStyle w:val="Hyperlink"/>
            <w:rFonts w:ascii="Arial" w:hAnsi="Arial" w:cs="Arial"/>
            <w:b/>
            <w:bCs/>
            <w:color w:val="A55858"/>
            <w:sz w:val="21"/>
            <w:szCs w:val="21"/>
            <w:lang w:val="pt-PT"/>
          </w:rPr>
          <w:t>ISO/IEC 15444</w:t>
        </w:r>
      </w:hyperlink>
      <w:r w:rsidR="00ED17D6">
        <w:rPr>
          <w:rFonts w:ascii="Arial" w:hAnsi="Arial" w:cs="Arial"/>
          <w:color w:val="222222"/>
          <w:sz w:val="21"/>
          <w:szCs w:val="21"/>
          <w:lang w:val="pt-PT"/>
        </w:rPr>
        <w:t> </w:t>
      </w:r>
      <w:hyperlink r:id="rId526" w:tooltip="JPEG 2000" w:history="1">
        <w:r w:rsidR="00ED17D6">
          <w:rPr>
            <w:rStyle w:val="Hyperlink"/>
            <w:rFonts w:ascii="Arial" w:hAnsi="Arial" w:cs="Arial"/>
            <w:color w:val="0B0080"/>
            <w:sz w:val="21"/>
            <w:szCs w:val="21"/>
            <w:lang w:val="pt-PT"/>
          </w:rPr>
          <w:t>JPEG 2000</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27" w:tooltip="ISO/IEC 15445 (página não existe)" w:history="1">
        <w:r w:rsidR="00ED17D6">
          <w:rPr>
            <w:rStyle w:val="Hyperlink"/>
            <w:rFonts w:ascii="Arial" w:hAnsi="Arial" w:cs="Arial"/>
            <w:b/>
            <w:bCs/>
            <w:color w:val="A55858"/>
            <w:sz w:val="21"/>
            <w:szCs w:val="21"/>
            <w:lang w:val="pt-PT"/>
          </w:rPr>
          <w:t>ISO/IEC 15445</w:t>
        </w:r>
      </w:hyperlink>
      <w:r w:rsidR="00ED17D6">
        <w:rPr>
          <w:rFonts w:ascii="Arial" w:hAnsi="Arial" w:cs="Arial"/>
          <w:b/>
          <w:bCs/>
          <w:color w:val="222222"/>
          <w:sz w:val="21"/>
          <w:szCs w:val="21"/>
          <w:lang w:val="pt-PT"/>
        </w:rPr>
        <w:t>:2000</w:t>
      </w:r>
      <w:r w:rsidR="00ED17D6">
        <w:rPr>
          <w:rFonts w:ascii="Arial" w:hAnsi="Arial" w:cs="Arial"/>
          <w:color w:val="222222"/>
          <w:sz w:val="21"/>
          <w:szCs w:val="21"/>
          <w:lang w:val="pt-PT"/>
        </w:rPr>
        <w:t> ISO HTML, a subset of Hypertext Markup Language (</w:t>
      </w:r>
      <w:hyperlink r:id="rId528" w:tooltip="HTML" w:history="1">
        <w:r w:rsidR="00ED17D6">
          <w:rPr>
            <w:rStyle w:val="Hyperlink"/>
            <w:rFonts w:ascii="Arial" w:hAnsi="Arial" w:cs="Arial"/>
            <w:color w:val="0B0080"/>
            <w:sz w:val="21"/>
            <w:szCs w:val="21"/>
            <w:lang w:val="pt-PT"/>
          </w:rPr>
          <w:t>HTML</w:t>
        </w:r>
      </w:hyperlink>
      <w:r w:rsidR="00ED17D6">
        <w:rPr>
          <w:rFonts w:ascii="Arial" w:hAnsi="Arial" w:cs="Arial"/>
          <w:color w:val="222222"/>
          <w:sz w:val="21"/>
          <w:szCs w:val="21"/>
          <w:lang w:val="pt-PT"/>
        </w:rPr>
        <w:t>) 4</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29" w:tooltip="ISO/IEC 15504" w:history="1">
        <w:r w:rsidR="00ED17D6">
          <w:rPr>
            <w:rStyle w:val="Hyperlink"/>
            <w:rFonts w:ascii="Arial" w:hAnsi="Arial" w:cs="Arial"/>
            <w:b/>
            <w:bCs/>
            <w:color w:val="0B0080"/>
            <w:sz w:val="21"/>
            <w:szCs w:val="21"/>
            <w:lang w:val="pt-PT"/>
          </w:rPr>
          <w:t>ISO/IEC 15504</w:t>
        </w:r>
      </w:hyperlink>
      <w:r w:rsidR="00ED17D6">
        <w:rPr>
          <w:rFonts w:ascii="Arial" w:hAnsi="Arial" w:cs="Arial"/>
          <w:color w:val="222222"/>
          <w:sz w:val="21"/>
          <w:szCs w:val="21"/>
          <w:lang w:val="pt-PT"/>
        </w:rPr>
        <w:t> Software Development Process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30" w:tooltip="ISO 15614-13 (página não existe)" w:history="1">
        <w:r w:rsidR="00ED17D6">
          <w:rPr>
            <w:rStyle w:val="Hyperlink"/>
            <w:rFonts w:ascii="Arial" w:hAnsi="Arial" w:cs="Arial"/>
            <w:b/>
            <w:bCs/>
            <w:color w:val="A55858"/>
            <w:sz w:val="21"/>
            <w:szCs w:val="21"/>
            <w:lang w:val="pt-PT"/>
          </w:rPr>
          <w:t>ISO 15614-13</w:t>
        </w:r>
      </w:hyperlink>
      <w:r w:rsidR="00ED17D6">
        <w:rPr>
          <w:rFonts w:ascii="Arial" w:hAnsi="Arial" w:cs="Arial"/>
          <w:b/>
          <w:bCs/>
          <w:color w:val="222222"/>
          <w:sz w:val="21"/>
          <w:szCs w:val="21"/>
          <w:lang w:val="pt-PT"/>
        </w:rPr>
        <w:t>:2002</w:t>
      </w:r>
      <w:r w:rsidR="00ED17D6">
        <w:rPr>
          <w:rFonts w:ascii="Arial" w:hAnsi="Arial" w:cs="Arial"/>
          <w:color w:val="222222"/>
          <w:sz w:val="21"/>
          <w:szCs w:val="21"/>
          <w:lang w:val="pt-PT"/>
        </w:rPr>
        <w:t> Specification and qualification of welding procedures for metallic materials-Welding procedure test-</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31" w:tooltip="ISO 15686 (página não existe)" w:history="1">
        <w:r w:rsidR="00ED17D6">
          <w:rPr>
            <w:rStyle w:val="Hyperlink"/>
            <w:rFonts w:ascii="Arial" w:hAnsi="Arial" w:cs="Arial"/>
            <w:b/>
            <w:bCs/>
            <w:color w:val="A55858"/>
            <w:sz w:val="21"/>
            <w:szCs w:val="21"/>
            <w:lang w:val="pt-PT"/>
          </w:rPr>
          <w:t>ISO 15686</w:t>
        </w:r>
      </w:hyperlink>
      <w:r w:rsidR="00ED17D6">
        <w:rPr>
          <w:rFonts w:ascii="Arial" w:hAnsi="Arial" w:cs="Arial"/>
          <w:color w:val="222222"/>
          <w:sz w:val="21"/>
          <w:szCs w:val="21"/>
          <w:lang w:val="pt-PT"/>
        </w:rPr>
        <w:t> Service life planning for constructive works in 10 parts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32" w:tooltip="ISO 15706" w:history="1">
        <w:r w:rsidR="00ED17D6">
          <w:rPr>
            <w:rStyle w:val="Hyperlink"/>
            <w:rFonts w:ascii="Arial" w:hAnsi="Arial" w:cs="Arial"/>
            <w:b/>
            <w:bCs/>
            <w:color w:val="0B0080"/>
            <w:sz w:val="21"/>
            <w:szCs w:val="21"/>
            <w:lang w:val="pt-PT"/>
          </w:rPr>
          <w:t>ISO 15706</w:t>
        </w:r>
      </w:hyperlink>
      <w:r w:rsidR="00ED17D6">
        <w:rPr>
          <w:rFonts w:ascii="Arial" w:hAnsi="Arial" w:cs="Arial"/>
          <w:color w:val="222222"/>
          <w:sz w:val="21"/>
          <w:szCs w:val="21"/>
          <w:lang w:val="pt-PT"/>
        </w:rPr>
        <w:t> International Standard Audiovisual Number</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33" w:tooltip="ISO 15707 (página não existe)" w:history="1">
        <w:r w:rsidR="00ED17D6">
          <w:rPr>
            <w:rStyle w:val="Hyperlink"/>
            <w:rFonts w:ascii="Arial" w:hAnsi="Arial" w:cs="Arial"/>
            <w:b/>
            <w:bCs/>
            <w:color w:val="A55858"/>
            <w:sz w:val="21"/>
            <w:szCs w:val="21"/>
            <w:lang w:val="pt-PT"/>
          </w:rPr>
          <w:t>ISO 15707</w:t>
        </w:r>
      </w:hyperlink>
      <w:r w:rsidR="00ED17D6">
        <w:rPr>
          <w:rFonts w:ascii="Arial" w:hAnsi="Arial" w:cs="Arial"/>
          <w:color w:val="222222"/>
          <w:sz w:val="21"/>
          <w:szCs w:val="21"/>
          <w:lang w:val="pt-PT"/>
        </w:rPr>
        <w:t> International Standard Musical Work Code</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34" w:tooltip="ISO 15897 (página não existe)" w:history="1">
        <w:r w:rsidR="00ED17D6">
          <w:rPr>
            <w:rStyle w:val="Hyperlink"/>
            <w:rFonts w:ascii="Arial" w:hAnsi="Arial" w:cs="Arial"/>
            <w:b/>
            <w:bCs/>
            <w:color w:val="A55858"/>
            <w:sz w:val="21"/>
            <w:szCs w:val="21"/>
            <w:lang w:val="pt-PT"/>
          </w:rPr>
          <w:t>ISO 15897</w:t>
        </w:r>
      </w:hyperlink>
      <w:r w:rsidR="00ED17D6">
        <w:rPr>
          <w:rFonts w:ascii="Arial" w:hAnsi="Arial" w:cs="Arial"/>
          <w:color w:val="222222"/>
          <w:sz w:val="21"/>
          <w:szCs w:val="21"/>
          <w:lang w:val="pt-PT"/>
        </w:rPr>
        <w:t> Standard for the registration of new </w:t>
      </w:r>
      <w:hyperlink r:id="rId535" w:tooltip="POSIX locales (página não existe)" w:history="1">
        <w:r w:rsidR="00ED17D6">
          <w:rPr>
            <w:rStyle w:val="Hyperlink"/>
            <w:rFonts w:ascii="Arial" w:hAnsi="Arial" w:cs="Arial"/>
            <w:color w:val="A55858"/>
            <w:sz w:val="21"/>
            <w:szCs w:val="21"/>
            <w:lang w:val="pt-PT"/>
          </w:rPr>
          <w:t>POSIX locales</w:t>
        </w:r>
      </w:hyperlink>
      <w:r w:rsidR="00ED17D6">
        <w:rPr>
          <w:rFonts w:ascii="Arial" w:hAnsi="Arial" w:cs="Arial"/>
          <w:color w:val="222222"/>
          <w:sz w:val="21"/>
          <w:szCs w:val="21"/>
          <w:lang w:val="pt-PT"/>
        </w:rPr>
        <w:t> and </w:t>
      </w:r>
      <w:hyperlink r:id="rId536" w:tooltip="POSIX charmaps (página não existe)" w:history="1">
        <w:r w:rsidR="00ED17D6">
          <w:rPr>
            <w:rStyle w:val="Hyperlink"/>
            <w:rFonts w:ascii="Arial" w:hAnsi="Arial" w:cs="Arial"/>
            <w:color w:val="A55858"/>
            <w:sz w:val="21"/>
            <w:szCs w:val="21"/>
            <w:lang w:val="pt-PT"/>
          </w:rPr>
          <w:t>POSIX charmaps</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37" w:tooltip="ISO 15924 (página não existe)" w:history="1">
        <w:r w:rsidR="00ED17D6">
          <w:rPr>
            <w:rStyle w:val="Hyperlink"/>
            <w:rFonts w:ascii="Arial" w:hAnsi="Arial" w:cs="Arial"/>
            <w:b/>
            <w:bCs/>
            <w:color w:val="A55858"/>
            <w:sz w:val="21"/>
            <w:szCs w:val="21"/>
            <w:lang w:val="pt-PT"/>
          </w:rPr>
          <w:t>ISO 15924</w:t>
        </w:r>
      </w:hyperlink>
      <w:r w:rsidR="00ED17D6">
        <w:rPr>
          <w:rFonts w:ascii="Arial" w:hAnsi="Arial" w:cs="Arial"/>
          <w:color w:val="222222"/>
          <w:sz w:val="21"/>
          <w:szCs w:val="21"/>
          <w:lang w:val="pt-PT"/>
        </w:rPr>
        <w:t> Codes for the representation of names of scripts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38" w:tooltip="ISO 15930 (página não existe)" w:history="1">
        <w:r w:rsidR="00ED17D6">
          <w:rPr>
            <w:rStyle w:val="Hyperlink"/>
            <w:rFonts w:ascii="Arial" w:hAnsi="Arial" w:cs="Arial"/>
            <w:b/>
            <w:bCs/>
            <w:color w:val="A55858"/>
            <w:sz w:val="21"/>
            <w:szCs w:val="21"/>
            <w:lang w:val="pt-PT"/>
          </w:rPr>
          <w:t>ISO 15930</w:t>
        </w:r>
      </w:hyperlink>
      <w:r w:rsidR="00ED17D6">
        <w:rPr>
          <w:rFonts w:ascii="Arial" w:hAnsi="Arial" w:cs="Arial"/>
          <w:color w:val="222222"/>
          <w:sz w:val="21"/>
          <w:szCs w:val="21"/>
          <w:lang w:val="pt-PT"/>
        </w:rPr>
        <w:t> </w:t>
      </w:r>
      <w:hyperlink r:id="rId539" w:tooltip="Portable Document Format" w:history="1">
        <w:r w:rsidR="00ED17D6">
          <w:rPr>
            <w:rStyle w:val="Hyperlink"/>
            <w:rFonts w:ascii="Arial" w:hAnsi="Arial" w:cs="Arial"/>
            <w:color w:val="0B0080"/>
            <w:sz w:val="21"/>
            <w:szCs w:val="21"/>
            <w:lang w:val="pt-PT"/>
          </w:rPr>
          <w:t>Portable Document Format (PDF)</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40" w:tooltip="ISO/IEC 15948 (página não existe)" w:history="1">
        <w:r w:rsidR="00ED17D6">
          <w:rPr>
            <w:rStyle w:val="Hyperlink"/>
            <w:rFonts w:ascii="Arial" w:hAnsi="Arial" w:cs="Arial"/>
            <w:b/>
            <w:bCs/>
            <w:color w:val="A55858"/>
            <w:sz w:val="21"/>
            <w:szCs w:val="21"/>
            <w:lang w:val="pt-PT"/>
          </w:rPr>
          <w:t>ISO/IEC 15948</w:t>
        </w:r>
      </w:hyperlink>
      <w:r w:rsidR="00ED17D6">
        <w:rPr>
          <w:rFonts w:ascii="Arial" w:hAnsi="Arial" w:cs="Arial"/>
          <w:b/>
          <w:bCs/>
          <w:color w:val="222222"/>
          <w:sz w:val="21"/>
          <w:szCs w:val="21"/>
          <w:lang w:val="pt-PT"/>
        </w:rPr>
        <w:t>:2003</w:t>
      </w:r>
      <w:r w:rsidR="00ED17D6">
        <w:rPr>
          <w:rFonts w:ascii="Arial" w:hAnsi="Arial" w:cs="Arial"/>
          <w:color w:val="222222"/>
          <w:sz w:val="21"/>
          <w:szCs w:val="21"/>
          <w:lang w:val="pt-PT"/>
        </w:rPr>
        <w:t>. </w:t>
      </w:r>
      <w:hyperlink r:id="rId541" w:tooltip="PNG" w:history="1">
        <w:r w:rsidR="00ED17D6">
          <w:rPr>
            <w:rStyle w:val="Hyperlink"/>
            <w:rFonts w:ascii="Arial" w:hAnsi="Arial" w:cs="Arial"/>
            <w:color w:val="0B0080"/>
            <w:sz w:val="21"/>
            <w:szCs w:val="21"/>
            <w:lang w:val="pt-PT"/>
          </w:rPr>
          <w:t>PNG</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42" w:tooltip="ISO/IEC 16262 (página não existe)" w:history="1">
        <w:r w:rsidR="00ED17D6">
          <w:rPr>
            <w:rStyle w:val="Hyperlink"/>
            <w:rFonts w:ascii="Arial" w:hAnsi="Arial" w:cs="Arial"/>
            <w:b/>
            <w:bCs/>
            <w:color w:val="A55858"/>
            <w:sz w:val="21"/>
            <w:szCs w:val="21"/>
            <w:lang w:val="pt-PT"/>
          </w:rPr>
          <w:t>ISO/IEC 16262</w:t>
        </w:r>
      </w:hyperlink>
      <w:r w:rsidR="00ED17D6">
        <w:rPr>
          <w:rFonts w:ascii="Arial" w:hAnsi="Arial" w:cs="Arial"/>
          <w:color w:val="222222"/>
          <w:sz w:val="21"/>
          <w:szCs w:val="21"/>
          <w:lang w:val="pt-PT"/>
        </w:rPr>
        <w:t>. </w:t>
      </w:r>
      <w:hyperlink r:id="rId543" w:tooltip="ECMAScript" w:history="1">
        <w:r w:rsidR="00ED17D6">
          <w:rPr>
            <w:rStyle w:val="Hyperlink"/>
            <w:rFonts w:ascii="Arial" w:hAnsi="Arial" w:cs="Arial"/>
            <w:color w:val="0B0080"/>
            <w:sz w:val="21"/>
            <w:szCs w:val="21"/>
            <w:lang w:val="pt-PT"/>
          </w:rPr>
          <w:t>ECMAScript</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44" w:tooltip="ISO/IEC 17024" w:history="1">
        <w:r w:rsidR="00ED17D6">
          <w:rPr>
            <w:rStyle w:val="Hyperlink"/>
            <w:rFonts w:ascii="Arial" w:hAnsi="Arial" w:cs="Arial"/>
            <w:b/>
            <w:bCs/>
            <w:color w:val="0B0080"/>
            <w:sz w:val="21"/>
            <w:szCs w:val="21"/>
            <w:lang w:val="pt-PT"/>
          </w:rPr>
          <w:t>ISO/IEC 17024</w:t>
        </w:r>
      </w:hyperlink>
      <w:r w:rsidR="00ED17D6">
        <w:rPr>
          <w:rFonts w:ascii="Arial" w:hAnsi="Arial" w:cs="Arial"/>
          <w:color w:val="222222"/>
          <w:sz w:val="21"/>
          <w:szCs w:val="21"/>
          <w:lang w:val="pt-PT"/>
        </w:rPr>
        <w:t> Avaliação de conformidade para estabelecer Requisitos gerais para organismos que realizam certificação de pessoas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45" w:tooltip="ISO/IEC 17025" w:history="1">
        <w:r w:rsidR="00ED17D6">
          <w:rPr>
            <w:rStyle w:val="Hyperlink"/>
            <w:rFonts w:ascii="Arial" w:hAnsi="Arial" w:cs="Arial"/>
            <w:b/>
            <w:bCs/>
            <w:color w:val="0B0080"/>
            <w:sz w:val="21"/>
            <w:szCs w:val="21"/>
            <w:lang w:val="pt-PT"/>
          </w:rPr>
          <w:t>ISO/IEC 17025</w:t>
        </w:r>
      </w:hyperlink>
      <w:r w:rsidR="00ED17D6">
        <w:rPr>
          <w:rFonts w:ascii="Arial" w:hAnsi="Arial" w:cs="Arial"/>
          <w:color w:val="222222"/>
          <w:sz w:val="21"/>
          <w:szCs w:val="21"/>
          <w:lang w:val="pt-PT"/>
        </w:rPr>
        <w:t> General Requirements for Competence of Test and Calibration Laboratories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46" w:tooltip="ISO/IEC 17799" w:history="1">
        <w:r w:rsidR="00ED17D6">
          <w:rPr>
            <w:rStyle w:val="Hyperlink"/>
            <w:rFonts w:ascii="Arial" w:hAnsi="Arial" w:cs="Arial"/>
            <w:b/>
            <w:bCs/>
            <w:color w:val="0B0080"/>
            <w:sz w:val="21"/>
            <w:szCs w:val="21"/>
            <w:lang w:val="pt-PT"/>
          </w:rPr>
          <w:t>ISO/IEC 17799</w:t>
        </w:r>
      </w:hyperlink>
      <w:r w:rsidR="00ED17D6">
        <w:rPr>
          <w:rFonts w:ascii="Arial" w:hAnsi="Arial" w:cs="Arial"/>
          <w:color w:val="222222"/>
          <w:sz w:val="21"/>
          <w:szCs w:val="21"/>
          <w:lang w:val="pt-PT"/>
        </w:rPr>
        <w:t> Tecnologia da informação: código de conduta para a gestão da </w:t>
      </w:r>
      <w:hyperlink r:id="rId547" w:tooltip="Segurança da informação" w:history="1">
        <w:r w:rsidR="00ED17D6">
          <w:rPr>
            <w:rStyle w:val="Hyperlink"/>
            <w:rFonts w:ascii="Arial" w:hAnsi="Arial" w:cs="Arial"/>
            <w:color w:val="0B0080"/>
            <w:sz w:val="21"/>
            <w:szCs w:val="21"/>
            <w:lang w:val="pt-PT"/>
          </w:rPr>
          <w:t>segurança da informação</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48" w:tooltip="ISO/IEC 17894 (página não existe)" w:history="1">
        <w:r w:rsidR="00ED17D6">
          <w:rPr>
            <w:rStyle w:val="Hyperlink"/>
            <w:rFonts w:ascii="Arial" w:hAnsi="Arial" w:cs="Arial"/>
            <w:b/>
            <w:bCs/>
            <w:color w:val="A55858"/>
            <w:sz w:val="21"/>
            <w:szCs w:val="21"/>
            <w:lang w:val="pt-PT"/>
          </w:rPr>
          <w:t>ISO/IEC 17894</w:t>
        </w:r>
      </w:hyperlink>
      <w:r w:rsidR="00ED17D6">
        <w:rPr>
          <w:rFonts w:ascii="Arial" w:hAnsi="Arial" w:cs="Arial"/>
          <w:color w:val="222222"/>
          <w:sz w:val="21"/>
          <w:szCs w:val="21"/>
          <w:lang w:val="pt-PT"/>
        </w:rPr>
        <w:t> Ships and marine technology - Computer applications - General principles for development and use of PES in marine applications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49" w:tooltip="ISO/IEC 18009 (página não existe)" w:history="1">
        <w:r w:rsidR="00ED17D6">
          <w:rPr>
            <w:rStyle w:val="Hyperlink"/>
            <w:rFonts w:ascii="Arial" w:hAnsi="Arial" w:cs="Arial"/>
            <w:b/>
            <w:bCs/>
            <w:color w:val="A55858"/>
            <w:sz w:val="21"/>
            <w:szCs w:val="21"/>
            <w:lang w:val="pt-PT"/>
          </w:rPr>
          <w:t>ISO/IEC 18009</w:t>
        </w:r>
      </w:hyperlink>
      <w:r w:rsidR="00ED17D6">
        <w:rPr>
          <w:rFonts w:ascii="Arial" w:hAnsi="Arial" w:cs="Arial"/>
          <w:color w:val="222222"/>
          <w:sz w:val="21"/>
          <w:szCs w:val="21"/>
          <w:lang w:val="pt-PT"/>
        </w:rPr>
        <w:t>: Information technology – Programming languages – </w:t>
      </w:r>
      <w:hyperlink r:id="rId550" w:tooltip="Ada programming language (página não existe)" w:history="1">
        <w:r w:rsidR="00ED17D6">
          <w:rPr>
            <w:rStyle w:val="Hyperlink"/>
            <w:rFonts w:ascii="Arial" w:hAnsi="Arial" w:cs="Arial"/>
            <w:color w:val="A55858"/>
            <w:sz w:val="21"/>
            <w:szCs w:val="21"/>
            <w:lang w:val="pt-PT"/>
          </w:rPr>
          <w:t>Ada</w:t>
        </w:r>
      </w:hyperlink>
      <w:r w:rsidR="00ED17D6">
        <w:rPr>
          <w:rFonts w:ascii="Arial" w:hAnsi="Arial" w:cs="Arial"/>
          <w:color w:val="222222"/>
          <w:sz w:val="21"/>
          <w:szCs w:val="21"/>
          <w:lang w:val="pt-PT"/>
        </w:rPr>
        <w:t>: Conformity assessment of a language processor (</w:t>
      </w:r>
      <w:hyperlink r:id="rId551" w:tooltip="wiktionary:ACATS" w:history="1">
        <w:r w:rsidR="00ED17D6">
          <w:rPr>
            <w:rStyle w:val="Hyperlink"/>
            <w:rFonts w:ascii="Arial" w:hAnsi="Arial" w:cs="Arial"/>
            <w:color w:val="663366"/>
            <w:sz w:val="21"/>
            <w:szCs w:val="21"/>
            <w:lang w:val="pt-PT"/>
          </w:rPr>
          <w:t>ACATS</w:t>
        </w:r>
      </w:hyperlink>
      <w:r w:rsidR="00ED17D6">
        <w:rPr>
          <w:rFonts w:ascii="Arial" w:hAnsi="Arial" w:cs="Arial"/>
          <w:color w:val="222222"/>
          <w:sz w:val="21"/>
          <w:szCs w:val="21"/>
          <w:lang w:val="pt-PT"/>
        </w:rPr>
        <w:t>)</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52" w:tooltip="ISO 18245 (página não existe)" w:history="1">
        <w:r w:rsidR="00ED17D6">
          <w:rPr>
            <w:rStyle w:val="Hyperlink"/>
            <w:rFonts w:ascii="Arial" w:hAnsi="Arial" w:cs="Arial"/>
            <w:b/>
            <w:bCs/>
            <w:color w:val="A55858"/>
            <w:sz w:val="21"/>
            <w:szCs w:val="21"/>
            <w:lang w:val="pt-PT"/>
          </w:rPr>
          <w:t>ISO 18245</w:t>
        </w:r>
      </w:hyperlink>
      <w:r w:rsidR="00ED17D6">
        <w:rPr>
          <w:rFonts w:ascii="Arial" w:hAnsi="Arial" w:cs="Arial"/>
          <w:color w:val="222222"/>
          <w:sz w:val="21"/>
          <w:szCs w:val="21"/>
          <w:lang w:val="pt-PT"/>
        </w:rPr>
        <w:t> standard concerning the assignment of </w:t>
      </w:r>
      <w:hyperlink r:id="rId553" w:tooltip="Merchant Category Codes (página não existe)" w:history="1">
        <w:r w:rsidR="00ED17D6">
          <w:rPr>
            <w:rStyle w:val="Hyperlink"/>
            <w:rFonts w:ascii="Arial" w:hAnsi="Arial" w:cs="Arial"/>
            <w:color w:val="A55858"/>
            <w:sz w:val="21"/>
            <w:szCs w:val="21"/>
            <w:lang w:val="pt-PT"/>
          </w:rPr>
          <w:t>Merchant Category Codes</w:t>
        </w:r>
      </w:hyperlink>
      <w:r w:rsidR="00ED17D6">
        <w:rPr>
          <w:rFonts w:ascii="Arial" w:hAnsi="Arial" w:cs="Arial"/>
          <w:color w:val="222222"/>
          <w:sz w:val="21"/>
          <w:szCs w:val="21"/>
          <w:lang w:val="pt-PT"/>
        </w:rPr>
        <w:t> (MCC) in retail financial services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54" w:tooltip="ISO 18629 (página não existe)" w:history="1">
        <w:r w:rsidR="00ED17D6">
          <w:rPr>
            <w:rStyle w:val="Hyperlink"/>
            <w:rFonts w:ascii="Arial" w:hAnsi="Arial" w:cs="Arial"/>
            <w:b/>
            <w:bCs/>
            <w:color w:val="A55858"/>
            <w:sz w:val="21"/>
            <w:szCs w:val="21"/>
            <w:lang w:val="pt-PT"/>
          </w:rPr>
          <w:t>ISO 18629</w:t>
        </w:r>
      </w:hyperlink>
      <w:r w:rsidR="00ED17D6">
        <w:rPr>
          <w:rFonts w:ascii="Arial" w:hAnsi="Arial" w:cs="Arial"/>
          <w:color w:val="222222"/>
          <w:sz w:val="21"/>
          <w:szCs w:val="21"/>
          <w:lang w:val="pt-PT"/>
        </w:rPr>
        <w:t> standardized Process Specification Language (PSL).</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55" w:tooltip="ISO 19005 (página não existe)" w:history="1">
        <w:r w:rsidR="00ED17D6">
          <w:rPr>
            <w:rStyle w:val="Hyperlink"/>
            <w:rFonts w:ascii="Arial" w:hAnsi="Arial" w:cs="Arial"/>
            <w:b/>
            <w:bCs/>
            <w:color w:val="A55858"/>
            <w:sz w:val="21"/>
            <w:szCs w:val="21"/>
            <w:lang w:val="pt-PT"/>
          </w:rPr>
          <w:t>ISO 19005</w:t>
        </w:r>
      </w:hyperlink>
      <w:r w:rsidR="00ED17D6">
        <w:rPr>
          <w:rFonts w:ascii="Arial" w:hAnsi="Arial" w:cs="Arial"/>
          <w:color w:val="222222"/>
          <w:sz w:val="21"/>
          <w:szCs w:val="21"/>
          <w:lang w:val="pt-PT"/>
        </w:rPr>
        <w:t> </w:t>
      </w:r>
      <w:hyperlink r:id="rId556" w:tooltip="Portable Document Format" w:history="1">
        <w:r w:rsidR="00ED17D6">
          <w:rPr>
            <w:rStyle w:val="Hyperlink"/>
            <w:rFonts w:ascii="Arial" w:hAnsi="Arial" w:cs="Arial"/>
            <w:color w:val="0B0080"/>
            <w:sz w:val="21"/>
            <w:szCs w:val="21"/>
            <w:lang w:val="pt-PT"/>
          </w:rPr>
          <w:t>Portable Document Format (PDF)</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57" w:tooltip="ISO 19011 (página não existe)" w:history="1">
        <w:r w:rsidR="00ED17D6">
          <w:rPr>
            <w:rStyle w:val="Hyperlink"/>
            <w:rFonts w:ascii="Arial" w:hAnsi="Arial" w:cs="Arial"/>
            <w:b/>
            <w:bCs/>
            <w:color w:val="A55858"/>
            <w:sz w:val="21"/>
            <w:szCs w:val="21"/>
            <w:lang w:val="pt-PT"/>
          </w:rPr>
          <w:t>ISO 19011</w:t>
        </w:r>
      </w:hyperlink>
      <w:r w:rsidR="00ED17D6">
        <w:rPr>
          <w:rFonts w:ascii="Arial" w:hAnsi="Arial" w:cs="Arial"/>
          <w:color w:val="222222"/>
          <w:sz w:val="21"/>
          <w:szCs w:val="21"/>
          <w:lang w:val="pt-PT"/>
        </w:rPr>
        <w:t> standard providing guidlines for </w:t>
      </w:r>
      <w:hyperlink r:id="rId558" w:tooltip="Quality (página não existe)" w:history="1">
        <w:r w:rsidR="00ED17D6">
          <w:rPr>
            <w:rStyle w:val="Hyperlink"/>
            <w:rFonts w:ascii="Arial" w:hAnsi="Arial" w:cs="Arial"/>
            <w:color w:val="A55858"/>
            <w:sz w:val="21"/>
            <w:szCs w:val="21"/>
            <w:lang w:val="pt-PT"/>
          </w:rPr>
          <w:t>quality</w:t>
        </w:r>
      </w:hyperlink>
      <w:r w:rsidR="00ED17D6">
        <w:rPr>
          <w:rFonts w:ascii="Arial" w:hAnsi="Arial" w:cs="Arial"/>
          <w:color w:val="222222"/>
          <w:sz w:val="21"/>
          <w:szCs w:val="21"/>
          <w:lang w:val="pt-PT"/>
        </w:rPr>
        <w:t> and </w:t>
      </w:r>
      <w:hyperlink r:id="rId559" w:tooltip="Built environment (página não existe)" w:history="1">
        <w:r w:rsidR="00ED17D6">
          <w:rPr>
            <w:rStyle w:val="Hyperlink"/>
            <w:rFonts w:ascii="Arial" w:hAnsi="Arial" w:cs="Arial"/>
            <w:color w:val="A55858"/>
            <w:sz w:val="21"/>
            <w:szCs w:val="21"/>
            <w:lang w:val="pt-PT"/>
          </w:rPr>
          <w:t>environmental</w:t>
        </w:r>
      </w:hyperlink>
      <w:r w:rsidR="00ED17D6">
        <w:rPr>
          <w:rFonts w:ascii="Arial" w:hAnsi="Arial" w:cs="Arial"/>
          <w:color w:val="222222"/>
          <w:sz w:val="21"/>
          <w:szCs w:val="21"/>
          <w:lang w:val="pt-PT"/>
        </w:rPr>
        <w:t> </w:t>
      </w:r>
      <w:hyperlink r:id="rId560" w:tooltip="Management systems (página não existe)" w:history="1">
        <w:r w:rsidR="00ED17D6">
          <w:rPr>
            <w:rStyle w:val="Hyperlink"/>
            <w:rFonts w:ascii="Arial" w:hAnsi="Arial" w:cs="Arial"/>
            <w:color w:val="A55858"/>
            <w:sz w:val="21"/>
            <w:szCs w:val="21"/>
            <w:lang w:val="pt-PT"/>
          </w:rPr>
          <w:t>management systems</w:t>
        </w:r>
      </w:hyperlink>
      <w:r w:rsidR="00ED17D6">
        <w:rPr>
          <w:rFonts w:ascii="Arial" w:hAnsi="Arial" w:cs="Arial"/>
          <w:color w:val="222222"/>
          <w:sz w:val="21"/>
          <w:szCs w:val="21"/>
          <w:lang w:val="pt-PT"/>
        </w:rPr>
        <w:t> </w:t>
      </w:r>
      <w:hyperlink r:id="rId561" w:tooltip="Auditing (página não existe)" w:history="1">
        <w:r w:rsidR="00ED17D6">
          <w:rPr>
            <w:rStyle w:val="Hyperlink"/>
            <w:rFonts w:ascii="Arial" w:hAnsi="Arial" w:cs="Arial"/>
            <w:color w:val="A55858"/>
            <w:sz w:val="21"/>
            <w:szCs w:val="21"/>
            <w:lang w:val="pt-PT"/>
          </w:rPr>
          <w:t>auditing</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62" w:tooltip="ISO 19092-1 (página não existe)" w:history="1">
        <w:r w:rsidR="00ED17D6">
          <w:rPr>
            <w:rStyle w:val="Hyperlink"/>
            <w:rFonts w:ascii="Arial" w:hAnsi="Arial" w:cs="Arial"/>
            <w:b/>
            <w:bCs/>
            <w:color w:val="A55858"/>
            <w:sz w:val="21"/>
            <w:szCs w:val="21"/>
            <w:lang w:val="pt-PT"/>
          </w:rPr>
          <w:t>ISO 19092-1</w:t>
        </w:r>
      </w:hyperlink>
      <w:r w:rsidR="00ED17D6">
        <w:rPr>
          <w:rFonts w:ascii="Arial" w:hAnsi="Arial" w:cs="Arial"/>
          <w:color w:val="222222"/>
          <w:sz w:val="21"/>
          <w:szCs w:val="21"/>
          <w:lang w:val="pt-PT"/>
        </w:rPr>
        <w:t> Financial Services – Security – Part 1: Security framework</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63" w:tooltip="ISO 19092-2 (página não existe)" w:history="1">
        <w:r w:rsidR="00ED17D6">
          <w:rPr>
            <w:rStyle w:val="Hyperlink"/>
            <w:rFonts w:ascii="Arial" w:hAnsi="Arial" w:cs="Arial"/>
            <w:b/>
            <w:bCs/>
            <w:color w:val="A55858"/>
            <w:sz w:val="21"/>
            <w:szCs w:val="21"/>
            <w:lang w:val="pt-PT"/>
          </w:rPr>
          <w:t>ISO 19092-2</w:t>
        </w:r>
      </w:hyperlink>
      <w:r w:rsidR="00ED17D6">
        <w:rPr>
          <w:rFonts w:ascii="Arial" w:hAnsi="Arial" w:cs="Arial"/>
          <w:color w:val="222222"/>
          <w:sz w:val="21"/>
          <w:szCs w:val="21"/>
          <w:lang w:val="pt-PT"/>
        </w:rPr>
        <w:t> Financial Services – Security – Part 2: Message syntax and cryptographic requirements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64" w:tooltip="ISO 19101 (página não existe)" w:history="1">
        <w:r w:rsidR="00ED17D6">
          <w:rPr>
            <w:rStyle w:val="Hyperlink"/>
            <w:rFonts w:ascii="Arial" w:hAnsi="Arial" w:cs="Arial"/>
            <w:b/>
            <w:bCs/>
            <w:color w:val="A55858"/>
            <w:sz w:val="21"/>
            <w:szCs w:val="21"/>
            <w:lang w:val="pt-PT"/>
          </w:rPr>
          <w:t>ISO 19101</w:t>
        </w:r>
      </w:hyperlink>
      <w:r w:rsidR="00ED17D6">
        <w:rPr>
          <w:rFonts w:ascii="Arial" w:hAnsi="Arial" w:cs="Arial"/>
          <w:color w:val="222222"/>
          <w:sz w:val="21"/>
          <w:szCs w:val="21"/>
          <w:lang w:val="pt-PT"/>
        </w:rPr>
        <w:t> Geographic Information: Reference model</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65" w:tooltip="ISO 19105 (página não existe)" w:history="1">
        <w:r w:rsidR="00ED17D6">
          <w:rPr>
            <w:rStyle w:val="Hyperlink"/>
            <w:rFonts w:ascii="Arial" w:hAnsi="Arial" w:cs="Arial"/>
            <w:b/>
            <w:bCs/>
            <w:color w:val="A55858"/>
            <w:sz w:val="21"/>
            <w:szCs w:val="21"/>
            <w:lang w:val="pt-PT"/>
          </w:rPr>
          <w:t>ISO 19105</w:t>
        </w:r>
      </w:hyperlink>
      <w:r w:rsidR="00ED17D6">
        <w:rPr>
          <w:rFonts w:ascii="Arial" w:hAnsi="Arial" w:cs="Arial"/>
          <w:color w:val="222222"/>
          <w:sz w:val="21"/>
          <w:szCs w:val="21"/>
          <w:lang w:val="pt-PT"/>
        </w:rPr>
        <w:t> Geographic Information: Conformance and testing</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66" w:tooltip="ISO 19107 (página não existe)" w:history="1">
        <w:r w:rsidR="00ED17D6">
          <w:rPr>
            <w:rStyle w:val="Hyperlink"/>
            <w:rFonts w:ascii="Arial" w:hAnsi="Arial" w:cs="Arial"/>
            <w:b/>
            <w:bCs/>
            <w:color w:val="A55858"/>
            <w:sz w:val="21"/>
            <w:szCs w:val="21"/>
            <w:lang w:val="pt-PT"/>
          </w:rPr>
          <w:t>ISO 19107</w:t>
        </w:r>
      </w:hyperlink>
      <w:r w:rsidR="00ED17D6">
        <w:rPr>
          <w:rFonts w:ascii="Arial" w:hAnsi="Arial" w:cs="Arial"/>
          <w:color w:val="222222"/>
          <w:sz w:val="21"/>
          <w:szCs w:val="21"/>
          <w:lang w:val="pt-PT"/>
        </w:rPr>
        <w:t> Geographic Information: Spatial schema</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67" w:tooltip="ISO 19108 (página não existe)" w:history="1">
        <w:r w:rsidR="00ED17D6">
          <w:rPr>
            <w:rStyle w:val="Hyperlink"/>
            <w:rFonts w:ascii="Arial" w:hAnsi="Arial" w:cs="Arial"/>
            <w:b/>
            <w:bCs/>
            <w:color w:val="A55858"/>
            <w:sz w:val="21"/>
            <w:szCs w:val="21"/>
            <w:lang w:val="pt-PT"/>
          </w:rPr>
          <w:t>ISO 19108</w:t>
        </w:r>
      </w:hyperlink>
      <w:r w:rsidR="00ED17D6">
        <w:rPr>
          <w:rFonts w:ascii="Arial" w:hAnsi="Arial" w:cs="Arial"/>
          <w:color w:val="222222"/>
          <w:sz w:val="21"/>
          <w:szCs w:val="21"/>
          <w:lang w:val="pt-PT"/>
        </w:rPr>
        <w:t> Geographic Information: Temporal schema</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68" w:tooltip="ISO 19109 (página não existe)" w:history="1">
        <w:r w:rsidR="00ED17D6">
          <w:rPr>
            <w:rStyle w:val="Hyperlink"/>
            <w:rFonts w:ascii="Arial" w:hAnsi="Arial" w:cs="Arial"/>
            <w:b/>
            <w:bCs/>
            <w:color w:val="A55858"/>
            <w:sz w:val="21"/>
            <w:szCs w:val="21"/>
            <w:lang w:val="pt-PT"/>
          </w:rPr>
          <w:t>ISO 19109</w:t>
        </w:r>
      </w:hyperlink>
      <w:r w:rsidR="00ED17D6">
        <w:rPr>
          <w:rFonts w:ascii="Arial" w:hAnsi="Arial" w:cs="Arial"/>
          <w:color w:val="222222"/>
          <w:sz w:val="21"/>
          <w:szCs w:val="21"/>
          <w:lang w:val="pt-PT"/>
        </w:rPr>
        <w:t> Geographic Information: Rules for Application Schema</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69" w:tooltip="ISO 19110 (página não existe)" w:history="1">
        <w:r w:rsidR="00ED17D6">
          <w:rPr>
            <w:rStyle w:val="Hyperlink"/>
            <w:rFonts w:ascii="Arial" w:hAnsi="Arial" w:cs="Arial"/>
            <w:b/>
            <w:bCs/>
            <w:color w:val="A55858"/>
            <w:sz w:val="21"/>
            <w:szCs w:val="21"/>
            <w:lang w:val="pt-PT"/>
          </w:rPr>
          <w:t>ISO 19110</w:t>
        </w:r>
      </w:hyperlink>
      <w:r w:rsidR="00ED17D6">
        <w:rPr>
          <w:rFonts w:ascii="Arial" w:hAnsi="Arial" w:cs="Arial"/>
          <w:color w:val="222222"/>
          <w:sz w:val="21"/>
          <w:szCs w:val="21"/>
          <w:lang w:val="pt-PT"/>
        </w:rPr>
        <w:t> Geographic Information: Feature cataloguing methodology</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70" w:tooltip="ISO 19111 (página não existe)" w:history="1">
        <w:r w:rsidR="00ED17D6">
          <w:rPr>
            <w:rStyle w:val="Hyperlink"/>
            <w:rFonts w:ascii="Arial" w:hAnsi="Arial" w:cs="Arial"/>
            <w:b/>
            <w:bCs/>
            <w:color w:val="A55858"/>
            <w:sz w:val="21"/>
            <w:szCs w:val="21"/>
            <w:lang w:val="pt-PT"/>
          </w:rPr>
          <w:t>ISO 19111</w:t>
        </w:r>
      </w:hyperlink>
      <w:r w:rsidR="00ED17D6">
        <w:rPr>
          <w:rFonts w:ascii="Arial" w:hAnsi="Arial" w:cs="Arial"/>
          <w:color w:val="222222"/>
          <w:sz w:val="21"/>
          <w:szCs w:val="21"/>
          <w:lang w:val="pt-PT"/>
        </w:rPr>
        <w:t> Geographic Information: Spatial referencing by coordinates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71" w:tooltip="ISO 19111 (página não existe)" w:history="1">
        <w:r w:rsidR="00ED17D6">
          <w:rPr>
            <w:rStyle w:val="Hyperlink"/>
            <w:rFonts w:ascii="Arial" w:hAnsi="Arial" w:cs="Arial"/>
            <w:b/>
            <w:bCs/>
            <w:color w:val="A55858"/>
            <w:sz w:val="21"/>
            <w:szCs w:val="21"/>
            <w:lang w:val="pt-PT"/>
          </w:rPr>
          <w:t>ISO 19111</w:t>
        </w:r>
      </w:hyperlink>
      <w:r w:rsidR="00ED17D6">
        <w:rPr>
          <w:rFonts w:ascii="Arial" w:hAnsi="Arial" w:cs="Arial"/>
          <w:color w:val="222222"/>
          <w:sz w:val="21"/>
          <w:szCs w:val="21"/>
          <w:lang w:val="pt-PT"/>
        </w:rPr>
        <w:t> Geographic Information: Spatial referencing by identifier</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72" w:tooltip="ISO 19113 (página não existe)" w:history="1">
        <w:r w:rsidR="00ED17D6">
          <w:rPr>
            <w:rStyle w:val="Hyperlink"/>
            <w:rFonts w:ascii="Arial" w:hAnsi="Arial" w:cs="Arial"/>
            <w:b/>
            <w:bCs/>
            <w:color w:val="A55858"/>
            <w:sz w:val="21"/>
            <w:szCs w:val="21"/>
            <w:lang w:val="pt-PT"/>
          </w:rPr>
          <w:t>ISO 19113</w:t>
        </w:r>
      </w:hyperlink>
      <w:r w:rsidR="00ED17D6">
        <w:rPr>
          <w:rFonts w:ascii="Arial" w:hAnsi="Arial" w:cs="Arial"/>
          <w:color w:val="222222"/>
          <w:sz w:val="21"/>
          <w:szCs w:val="21"/>
          <w:lang w:val="pt-PT"/>
        </w:rPr>
        <w:t> Geographic Information: Quality principles</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73" w:tooltip="ISO 19115 (página não existe)" w:history="1">
        <w:r w:rsidR="00ED17D6">
          <w:rPr>
            <w:rStyle w:val="Hyperlink"/>
            <w:rFonts w:ascii="Arial" w:hAnsi="Arial" w:cs="Arial"/>
            <w:b/>
            <w:bCs/>
            <w:color w:val="A55858"/>
            <w:sz w:val="21"/>
            <w:szCs w:val="21"/>
            <w:lang w:val="pt-PT"/>
          </w:rPr>
          <w:t>ISO 19115</w:t>
        </w:r>
      </w:hyperlink>
      <w:r w:rsidR="00ED17D6">
        <w:rPr>
          <w:rFonts w:ascii="Arial" w:hAnsi="Arial" w:cs="Arial"/>
          <w:color w:val="222222"/>
          <w:sz w:val="21"/>
          <w:szCs w:val="21"/>
          <w:lang w:val="pt-PT"/>
        </w:rPr>
        <w:t> Geographic Information: Metadata</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74" w:tooltip="ISO 19123 (página não existe)" w:history="1">
        <w:r w:rsidR="00ED17D6">
          <w:rPr>
            <w:rStyle w:val="Hyperlink"/>
            <w:rFonts w:ascii="Arial" w:hAnsi="Arial" w:cs="Arial"/>
            <w:b/>
            <w:bCs/>
            <w:color w:val="A55858"/>
            <w:sz w:val="21"/>
            <w:szCs w:val="21"/>
            <w:lang w:val="pt-PT"/>
          </w:rPr>
          <w:t>ISO 19123</w:t>
        </w:r>
      </w:hyperlink>
      <w:r w:rsidR="00ED17D6">
        <w:rPr>
          <w:rFonts w:ascii="Arial" w:hAnsi="Arial" w:cs="Arial"/>
          <w:color w:val="222222"/>
          <w:sz w:val="21"/>
          <w:szCs w:val="21"/>
          <w:lang w:val="pt-PT"/>
        </w:rPr>
        <w:t> Geographic Information: Coverage schema</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75" w:tooltip="ISO 19128 (página não existe)" w:history="1">
        <w:r w:rsidR="00ED17D6">
          <w:rPr>
            <w:rStyle w:val="Hyperlink"/>
            <w:rFonts w:ascii="Arial" w:hAnsi="Arial" w:cs="Arial"/>
            <w:b/>
            <w:bCs/>
            <w:color w:val="A55858"/>
            <w:sz w:val="21"/>
            <w:szCs w:val="21"/>
            <w:lang w:val="pt-PT"/>
          </w:rPr>
          <w:t>ISO 19128</w:t>
        </w:r>
      </w:hyperlink>
      <w:r w:rsidR="00ED17D6">
        <w:rPr>
          <w:rFonts w:ascii="Arial" w:hAnsi="Arial" w:cs="Arial"/>
          <w:color w:val="222222"/>
          <w:sz w:val="21"/>
          <w:szCs w:val="21"/>
          <w:lang w:val="pt-PT"/>
        </w:rPr>
        <w:t> Geographic Information: Web Map Service</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76" w:tooltip="ISO 19136 (página não existe)" w:history="1">
        <w:r w:rsidR="00ED17D6">
          <w:rPr>
            <w:rStyle w:val="Hyperlink"/>
            <w:rFonts w:ascii="Arial" w:hAnsi="Arial" w:cs="Arial"/>
            <w:b/>
            <w:bCs/>
            <w:color w:val="A55858"/>
            <w:sz w:val="21"/>
            <w:szCs w:val="21"/>
            <w:lang w:val="pt-PT"/>
          </w:rPr>
          <w:t>ISO 19136</w:t>
        </w:r>
      </w:hyperlink>
      <w:r w:rsidR="00ED17D6">
        <w:rPr>
          <w:rFonts w:ascii="Arial" w:hAnsi="Arial" w:cs="Arial"/>
          <w:color w:val="222222"/>
          <w:sz w:val="21"/>
          <w:szCs w:val="21"/>
          <w:lang w:val="pt-PT"/>
        </w:rPr>
        <w:t> Geographic Information: Geography Markup Language</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77" w:tooltip="ISO/IEC 19501 (página não existe)" w:history="1">
        <w:r w:rsidR="00ED17D6">
          <w:rPr>
            <w:rStyle w:val="Hyperlink"/>
            <w:rFonts w:ascii="Arial" w:hAnsi="Arial" w:cs="Arial"/>
            <w:b/>
            <w:bCs/>
            <w:color w:val="A55858"/>
            <w:sz w:val="21"/>
            <w:szCs w:val="21"/>
            <w:lang w:val="pt-PT"/>
          </w:rPr>
          <w:t>ISO/IEC 19501</w:t>
        </w:r>
      </w:hyperlink>
      <w:r w:rsidR="00ED17D6">
        <w:rPr>
          <w:rFonts w:ascii="Arial" w:hAnsi="Arial" w:cs="Arial"/>
          <w:color w:val="222222"/>
          <w:sz w:val="21"/>
          <w:szCs w:val="21"/>
          <w:lang w:val="pt-PT"/>
        </w:rPr>
        <w:t> </w:t>
      </w:r>
      <w:hyperlink r:id="rId578" w:tooltip="Unified Modeling Language" w:history="1">
        <w:r w:rsidR="00ED17D6">
          <w:rPr>
            <w:rStyle w:val="Hyperlink"/>
            <w:rFonts w:ascii="Arial" w:hAnsi="Arial" w:cs="Arial"/>
            <w:color w:val="0B0080"/>
            <w:sz w:val="21"/>
            <w:szCs w:val="21"/>
            <w:lang w:val="pt-PT"/>
          </w:rPr>
          <w:t>Unified Modeling Language</w:t>
        </w:r>
      </w:hyperlink>
      <w:r w:rsidR="00ED17D6">
        <w:rPr>
          <w:rFonts w:ascii="Arial" w:hAnsi="Arial" w:cs="Arial"/>
          <w:color w:val="222222"/>
          <w:sz w:val="21"/>
          <w:szCs w:val="21"/>
          <w:lang w:val="pt-PT"/>
        </w:rPr>
        <w:t> (UML)</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79" w:tooltip="ISO/IEC 19502 (página não existe)" w:history="1">
        <w:r w:rsidR="00ED17D6">
          <w:rPr>
            <w:rStyle w:val="Hyperlink"/>
            <w:rFonts w:ascii="Arial" w:hAnsi="Arial" w:cs="Arial"/>
            <w:b/>
            <w:bCs/>
            <w:color w:val="A55858"/>
            <w:sz w:val="21"/>
            <w:szCs w:val="21"/>
            <w:lang w:val="pt-PT"/>
          </w:rPr>
          <w:t>ISO/IEC 19502</w:t>
        </w:r>
      </w:hyperlink>
      <w:r w:rsidR="00ED17D6">
        <w:rPr>
          <w:rFonts w:ascii="Arial" w:hAnsi="Arial" w:cs="Arial"/>
          <w:color w:val="222222"/>
          <w:sz w:val="21"/>
          <w:szCs w:val="21"/>
          <w:lang w:val="pt-PT"/>
        </w:rPr>
        <w:t> </w:t>
      </w:r>
      <w:hyperlink r:id="rId580" w:tooltip="Meta-Object Facility (página não existe)" w:history="1">
        <w:r w:rsidR="00ED17D6">
          <w:rPr>
            <w:rStyle w:val="Hyperlink"/>
            <w:rFonts w:ascii="Arial" w:hAnsi="Arial" w:cs="Arial"/>
            <w:color w:val="A55858"/>
            <w:sz w:val="21"/>
            <w:szCs w:val="21"/>
            <w:lang w:val="pt-PT"/>
          </w:rPr>
          <w:t>Meta-Object Facility</w:t>
        </w:r>
      </w:hyperlink>
      <w:r w:rsidR="00ED17D6">
        <w:rPr>
          <w:rFonts w:ascii="Arial" w:hAnsi="Arial" w:cs="Arial"/>
          <w:color w:val="222222"/>
          <w:sz w:val="21"/>
          <w:szCs w:val="21"/>
          <w:lang w:val="pt-PT"/>
        </w:rPr>
        <w:t> (MOF)</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81" w:tooltip="ISO/IEC 19503 (página não existe)" w:history="1">
        <w:r w:rsidR="00ED17D6">
          <w:rPr>
            <w:rStyle w:val="Hyperlink"/>
            <w:rFonts w:ascii="Arial" w:hAnsi="Arial" w:cs="Arial"/>
            <w:b/>
            <w:bCs/>
            <w:color w:val="A55858"/>
            <w:sz w:val="21"/>
            <w:szCs w:val="21"/>
            <w:lang w:val="pt-PT"/>
          </w:rPr>
          <w:t>ISO/IEC 19503</w:t>
        </w:r>
      </w:hyperlink>
      <w:r w:rsidR="00ED17D6">
        <w:rPr>
          <w:rFonts w:ascii="Arial" w:hAnsi="Arial" w:cs="Arial"/>
          <w:color w:val="222222"/>
          <w:sz w:val="21"/>
          <w:szCs w:val="21"/>
          <w:lang w:val="pt-PT"/>
        </w:rPr>
        <w:t> </w:t>
      </w:r>
      <w:hyperlink r:id="rId582" w:tooltip="XML Metadata Interchange" w:history="1">
        <w:r w:rsidR="00ED17D6">
          <w:rPr>
            <w:rStyle w:val="Hyperlink"/>
            <w:rFonts w:ascii="Arial" w:hAnsi="Arial" w:cs="Arial"/>
            <w:color w:val="0B0080"/>
            <w:sz w:val="21"/>
            <w:szCs w:val="21"/>
            <w:lang w:val="pt-PT"/>
          </w:rPr>
          <w:t>XML Metadata Interchange</w:t>
        </w:r>
      </w:hyperlink>
      <w:r w:rsidR="00ED17D6">
        <w:rPr>
          <w:rFonts w:ascii="Arial" w:hAnsi="Arial" w:cs="Arial"/>
          <w:color w:val="222222"/>
          <w:sz w:val="21"/>
          <w:szCs w:val="21"/>
          <w:lang w:val="pt-PT"/>
        </w:rPr>
        <w:t> (XMI)</w:t>
      </w:r>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83" w:tooltip="ISO/IEC 19757 (página não existe)" w:history="1">
        <w:r w:rsidR="00ED17D6">
          <w:rPr>
            <w:rStyle w:val="Hyperlink"/>
            <w:rFonts w:ascii="Arial" w:hAnsi="Arial" w:cs="Arial"/>
            <w:b/>
            <w:bCs/>
            <w:color w:val="A55858"/>
            <w:sz w:val="21"/>
            <w:szCs w:val="21"/>
            <w:lang w:val="pt-PT"/>
          </w:rPr>
          <w:t>ISO/IEC 19757</w:t>
        </w:r>
      </w:hyperlink>
      <w:r w:rsidR="00ED17D6">
        <w:rPr>
          <w:rFonts w:ascii="Arial" w:hAnsi="Arial" w:cs="Arial"/>
          <w:color w:val="222222"/>
          <w:sz w:val="21"/>
          <w:szCs w:val="21"/>
          <w:lang w:val="pt-PT"/>
        </w:rPr>
        <w:t> Document Schema Definition Languages (</w:t>
      </w:r>
      <w:hyperlink r:id="rId584" w:tooltip="Document Schema Definition Languages (página não existe)" w:history="1">
        <w:r w:rsidR="00ED17D6">
          <w:rPr>
            <w:rStyle w:val="Hyperlink"/>
            <w:rFonts w:ascii="Arial" w:hAnsi="Arial" w:cs="Arial"/>
            <w:color w:val="A55858"/>
            <w:sz w:val="21"/>
            <w:szCs w:val="21"/>
            <w:lang w:val="pt-PT"/>
          </w:rPr>
          <w:t>DSDL</w:t>
        </w:r>
      </w:hyperlink>
      <w:r w:rsidR="00ED17D6">
        <w:rPr>
          <w:rFonts w:ascii="Arial" w:hAnsi="Arial" w:cs="Arial"/>
          <w:color w:val="222222"/>
          <w:sz w:val="21"/>
          <w:szCs w:val="21"/>
          <w:lang w:val="pt-PT"/>
        </w:rPr>
        <w:t>)</w:t>
      </w:r>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585" w:tooltip="ISO/IEC FDIC 19757-2 (página não existe)" w:history="1">
        <w:r w:rsidR="00ED17D6">
          <w:rPr>
            <w:rStyle w:val="Hyperlink"/>
            <w:rFonts w:ascii="Arial" w:hAnsi="Arial" w:cs="Arial"/>
            <w:b/>
            <w:bCs/>
            <w:color w:val="A55858"/>
            <w:sz w:val="21"/>
            <w:szCs w:val="21"/>
            <w:lang w:val="pt-PT"/>
          </w:rPr>
          <w:t>ISO/IEC FDIC 19757-2</w:t>
        </w:r>
      </w:hyperlink>
      <w:r w:rsidR="00ED17D6">
        <w:rPr>
          <w:rFonts w:ascii="Arial" w:hAnsi="Arial" w:cs="Arial"/>
          <w:color w:val="222222"/>
          <w:sz w:val="21"/>
          <w:szCs w:val="21"/>
          <w:lang w:val="pt-PT"/>
        </w:rPr>
        <w:t> Regular-grammar-based validation </w:t>
      </w:r>
      <w:hyperlink r:id="rId586" w:tooltip="RELAX NG (página não existe)" w:history="1">
        <w:r w:rsidR="00ED17D6">
          <w:rPr>
            <w:rStyle w:val="Hyperlink"/>
            <w:rFonts w:ascii="Arial" w:hAnsi="Arial" w:cs="Arial"/>
            <w:color w:val="A55858"/>
            <w:sz w:val="21"/>
            <w:szCs w:val="21"/>
            <w:lang w:val="pt-PT"/>
          </w:rPr>
          <w:t>RELAX NG</w:t>
        </w:r>
      </w:hyperlink>
    </w:p>
    <w:p w:rsidR="00ED17D6" w:rsidRDefault="000D0947" w:rsidP="00863E3D">
      <w:pPr>
        <w:numPr>
          <w:ilvl w:val="1"/>
          <w:numId w:val="21"/>
        </w:numPr>
        <w:spacing w:before="100" w:beforeAutospacing="1" w:after="24"/>
        <w:ind w:left="768"/>
        <w:rPr>
          <w:rFonts w:ascii="Arial" w:hAnsi="Arial" w:cs="Arial"/>
          <w:color w:val="222222"/>
          <w:sz w:val="21"/>
          <w:szCs w:val="21"/>
          <w:lang w:val="pt-PT"/>
        </w:rPr>
      </w:pPr>
      <w:hyperlink r:id="rId587" w:tooltip="ISO/IEC 19757-3 (página não existe)" w:history="1">
        <w:r w:rsidR="00ED17D6">
          <w:rPr>
            <w:rStyle w:val="Hyperlink"/>
            <w:rFonts w:ascii="Arial" w:hAnsi="Arial" w:cs="Arial"/>
            <w:b/>
            <w:bCs/>
            <w:color w:val="A55858"/>
            <w:sz w:val="21"/>
            <w:szCs w:val="21"/>
            <w:lang w:val="pt-PT"/>
          </w:rPr>
          <w:t>ISO/IEC 19757-3</w:t>
        </w:r>
      </w:hyperlink>
      <w:r w:rsidR="00ED17D6">
        <w:rPr>
          <w:rFonts w:ascii="Arial" w:hAnsi="Arial" w:cs="Arial"/>
          <w:color w:val="222222"/>
          <w:sz w:val="21"/>
          <w:szCs w:val="21"/>
          <w:lang w:val="pt-PT"/>
        </w:rPr>
        <w:t> Rule-based validation – </w:t>
      </w:r>
      <w:hyperlink r:id="rId588" w:tooltip="Schematron (página não existe)" w:history="1">
        <w:r w:rsidR="00ED17D6">
          <w:rPr>
            <w:rStyle w:val="Hyperlink"/>
            <w:rFonts w:ascii="Arial" w:hAnsi="Arial" w:cs="Arial"/>
            <w:color w:val="A55858"/>
            <w:sz w:val="21"/>
            <w:szCs w:val="21"/>
            <w:lang w:val="pt-PT"/>
          </w:rPr>
          <w:t>Schematron</w:t>
        </w:r>
      </w:hyperlink>
    </w:p>
    <w:p w:rsidR="00ED17D6" w:rsidRDefault="000D0947" w:rsidP="00863E3D">
      <w:pPr>
        <w:numPr>
          <w:ilvl w:val="0"/>
          <w:numId w:val="21"/>
        </w:numPr>
        <w:spacing w:before="100" w:beforeAutospacing="1" w:after="24"/>
        <w:ind w:left="384"/>
        <w:rPr>
          <w:rFonts w:ascii="Arial" w:hAnsi="Arial" w:cs="Arial"/>
          <w:color w:val="222222"/>
          <w:sz w:val="21"/>
          <w:szCs w:val="21"/>
          <w:lang w:val="pt-PT"/>
        </w:rPr>
      </w:pPr>
      <w:hyperlink r:id="rId589" w:tooltip="ISO/IEC 19790 (página não existe)" w:history="1">
        <w:r w:rsidR="00ED17D6">
          <w:rPr>
            <w:rStyle w:val="Hyperlink"/>
            <w:rFonts w:ascii="Arial" w:hAnsi="Arial" w:cs="Arial"/>
            <w:b/>
            <w:bCs/>
            <w:color w:val="A55858"/>
            <w:sz w:val="21"/>
            <w:szCs w:val="21"/>
            <w:lang w:val="pt-PT"/>
          </w:rPr>
          <w:t>ISO/IEC 19790</w:t>
        </w:r>
      </w:hyperlink>
      <w:r w:rsidR="00ED17D6">
        <w:rPr>
          <w:rFonts w:ascii="Arial" w:hAnsi="Arial" w:cs="Arial"/>
          <w:color w:val="222222"/>
          <w:sz w:val="21"/>
          <w:szCs w:val="21"/>
          <w:lang w:val="pt-PT"/>
        </w:rPr>
        <w:t> Security requirements for </w:t>
      </w:r>
      <w:hyperlink r:id="rId590" w:tooltip="Cryptography (página não existe)" w:history="1">
        <w:r w:rsidR="00ED17D6">
          <w:rPr>
            <w:rStyle w:val="Hyperlink"/>
            <w:rFonts w:ascii="Arial" w:hAnsi="Arial" w:cs="Arial"/>
            <w:color w:val="A55858"/>
            <w:sz w:val="21"/>
            <w:szCs w:val="21"/>
            <w:lang w:val="pt-PT"/>
          </w:rPr>
          <w:t>cryptographic</w:t>
        </w:r>
      </w:hyperlink>
      <w:r w:rsidR="00ED17D6">
        <w:rPr>
          <w:rFonts w:ascii="Arial" w:hAnsi="Arial" w:cs="Arial"/>
          <w:color w:val="222222"/>
          <w:sz w:val="21"/>
          <w:szCs w:val="21"/>
          <w:lang w:val="pt-PT"/>
        </w:rPr>
        <w:t> modules (see also </w:t>
      </w:r>
      <w:hyperlink r:id="rId591" w:tooltip="FIPS 140 (página não existe)" w:history="1">
        <w:r w:rsidR="00ED17D6">
          <w:rPr>
            <w:rStyle w:val="Hyperlink"/>
            <w:rFonts w:ascii="Arial" w:hAnsi="Arial" w:cs="Arial"/>
            <w:color w:val="A55858"/>
            <w:sz w:val="21"/>
            <w:szCs w:val="21"/>
            <w:lang w:val="pt-PT"/>
          </w:rPr>
          <w:t>FIPS 140</w:t>
        </w:r>
      </w:hyperlink>
      <w:r w:rsidR="00ED17D6">
        <w:rPr>
          <w:rFonts w:ascii="Arial" w:hAnsi="Arial" w:cs="Arial"/>
          <w:color w:val="222222"/>
          <w:sz w:val="21"/>
          <w:szCs w:val="21"/>
          <w:lang w:val="pt-PT"/>
        </w:rPr>
        <w:t>)</w:t>
      </w:r>
    </w:p>
    <w:p w:rsidR="00ED17D6" w:rsidRDefault="00ED17D6" w:rsidP="00ED17D6">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lastRenderedPageBreak/>
        <w:t>20000 a 29999</w:t>
      </w:r>
      <w:r>
        <w:rPr>
          <w:rStyle w:val="mw-editsection-bracket"/>
          <w:rFonts w:cs="Arial"/>
          <w:b w:val="0"/>
          <w:bCs w:val="0"/>
          <w:color w:val="54595D"/>
          <w:sz w:val="24"/>
          <w:szCs w:val="24"/>
          <w:lang w:val="pt-PT"/>
        </w:rPr>
        <w:t>[</w:t>
      </w:r>
      <w:hyperlink r:id="rId592" w:tooltip="Editar secção: 20000 a 29999" w:history="1">
        <w:r>
          <w:rPr>
            <w:rStyle w:val="Hyperlink"/>
            <w:rFonts w:cs="Arial"/>
            <w:b w:val="0"/>
            <w:bCs w:val="0"/>
            <w:color w:val="0B0080"/>
            <w:sz w:val="24"/>
            <w:szCs w:val="24"/>
            <w:lang w:val="pt-PT"/>
          </w:rPr>
          <w:t>editar</w:t>
        </w:r>
      </w:hyperlink>
      <w:r>
        <w:rPr>
          <w:rStyle w:val="mw-editsection-divider"/>
          <w:rFonts w:cs="Arial"/>
          <w:b w:val="0"/>
          <w:bCs w:val="0"/>
          <w:color w:val="54595D"/>
          <w:lang w:val="pt-PT"/>
        </w:rPr>
        <w:t> | </w:t>
      </w:r>
      <w:hyperlink r:id="rId593" w:tooltip="Editar secção: 20000 a 29999" w:history="1">
        <w:r>
          <w:rPr>
            <w:rStyle w:val="Hyperlink"/>
            <w:rFonts w:cs="Arial"/>
            <w:b w:val="0"/>
            <w:bCs w:val="0"/>
            <w:color w:val="0B0080"/>
            <w:sz w:val="24"/>
            <w:szCs w:val="24"/>
            <w:lang w:val="pt-PT"/>
          </w:rPr>
          <w:t>editar código-fonte</w:t>
        </w:r>
      </w:hyperlink>
      <w:r>
        <w:rPr>
          <w:rStyle w:val="mw-editsection-bracket"/>
          <w:rFonts w:cs="Arial"/>
          <w:b w:val="0"/>
          <w:bCs w:val="0"/>
          <w:color w:val="54595D"/>
          <w:sz w:val="24"/>
          <w:szCs w:val="24"/>
          <w:lang w:val="pt-PT"/>
        </w:rPr>
        <w:t>]</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594" w:tooltip="ISO/IEC 20000" w:history="1">
        <w:r w:rsidR="00ED17D6">
          <w:rPr>
            <w:rStyle w:val="Hyperlink"/>
            <w:rFonts w:ascii="Arial" w:hAnsi="Arial" w:cs="Arial"/>
            <w:b/>
            <w:bCs/>
            <w:color w:val="0B0080"/>
            <w:sz w:val="21"/>
            <w:szCs w:val="21"/>
            <w:lang w:val="pt-PT"/>
          </w:rPr>
          <w:t>ISO/IEC 20000</w:t>
        </w:r>
      </w:hyperlink>
      <w:r w:rsidR="00ED17D6">
        <w:rPr>
          <w:rFonts w:ascii="Arial" w:hAnsi="Arial" w:cs="Arial"/>
          <w:b/>
          <w:bCs/>
          <w:color w:val="222222"/>
          <w:sz w:val="21"/>
          <w:szCs w:val="21"/>
          <w:lang w:val="pt-PT"/>
        </w:rPr>
        <w:t>:2005</w:t>
      </w:r>
      <w:r w:rsidR="00ED17D6">
        <w:rPr>
          <w:rFonts w:ascii="Arial" w:hAnsi="Arial" w:cs="Arial"/>
          <w:color w:val="222222"/>
          <w:sz w:val="21"/>
          <w:szCs w:val="21"/>
          <w:lang w:val="pt-PT"/>
        </w:rPr>
        <w:t> IT Service Management System (based on BS15000)</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595" w:tooltip="ISO/IEC 20000-1 (página não existe)" w:history="1">
        <w:r w:rsidR="00ED17D6">
          <w:rPr>
            <w:rStyle w:val="Hyperlink"/>
            <w:rFonts w:ascii="Arial" w:hAnsi="Arial" w:cs="Arial"/>
            <w:b/>
            <w:bCs/>
            <w:color w:val="A55858"/>
            <w:sz w:val="21"/>
            <w:szCs w:val="21"/>
            <w:lang w:val="pt-PT"/>
          </w:rPr>
          <w:t>ISO/IEC 20000-1</w:t>
        </w:r>
      </w:hyperlink>
      <w:r w:rsidR="00ED17D6">
        <w:rPr>
          <w:rFonts w:ascii="Arial" w:hAnsi="Arial" w:cs="Arial"/>
          <w:b/>
          <w:bCs/>
          <w:color w:val="222222"/>
          <w:sz w:val="21"/>
          <w:szCs w:val="21"/>
          <w:lang w:val="pt-PT"/>
        </w:rPr>
        <w:t>:2005</w:t>
      </w:r>
      <w:r w:rsidR="00ED17D6">
        <w:rPr>
          <w:rFonts w:ascii="Arial" w:hAnsi="Arial" w:cs="Arial"/>
          <w:color w:val="222222"/>
          <w:sz w:val="21"/>
          <w:szCs w:val="21"/>
          <w:lang w:val="pt-PT"/>
        </w:rPr>
        <w:t> Part 1: Specification</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596" w:tooltip="ISO/IEC 20000-2 (página não existe)" w:history="1">
        <w:r w:rsidR="00ED17D6">
          <w:rPr>
            <w:rStyle w:val="Hyperlink"/>
            <w:rFonts w:ascii="Arial" w:hAnsi="Arial" w:cs="Arial"/>
            <w:b/>
            <w:bCs/>
            <w:color w:val="A55858"/>
            <w:sz w:val="21"/>
            <w:szCs w:val="21"/>
            <w:lang w:val="pt-PT"/>
          </w:rPr>
          <w:t>ISO/IEC 20000-2</w:t>
        </w:r>
      </w:hyperlink>
      <w:r w:rsidR="00ED17D6">
        <w:rPr>
          <w:rFonts w:ascii="Arial" w:hAnsi="Arial" w:cs="Arial"/>
          <w:b/>
          <w:bCs/>
          <w:color w:val="222222"/>
          <w:sz w:val="21"/>
          <w:szCs w:val="21"/>
          <w:lang w:val="pt-PT"/>
        </w:rPr>
        <w:t>:2005</w:t>
      </w:r>
      <w:r w:rsidR="00ED17D6">
        <w:rPr>
          <w:rFonts w:ascii="Arial" w:hAnsi="Arial" w:cs="Arial"/>
          <w:color w:val="222222"/>
          <w:sz w:val="21"/>
          <w:szCs w:val="21"/>
          <w:lang w:val="pt-PT"/>
        </w:rPr>
        <w:t> Part 2: Code of practice</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597" w:tooltip="ISO/IEC 20000-3 (página não existe)" w:history="1">
        <w:r w:rsidR="00ED17D6">
          <w:rPr>
            <w:rStyle w:val="Hyperlink"/>
            <w:rFonts w:ascii="Arial" w:hAnsi="Arial" w:cs="Arial"/>
            <w:b/>
            <w:bCs/>
            <w:color w:val="A55858"/>
            <w:sz w:val="21"/>
            <w:szCs w:val="21"/>
            <w:lang w:val="pt-PT"/>
          </w:rPr>
          <w:t>ISO/IEC 20000-3</w:t>
        </w:r>
      </w:hyperlink>
      <w:r w:rsidR="00ED17D6">
        <w:rPr>
          <w:rFonts w:ascii="Arial" w:hAnsi="Arial" w:cs="Arial"/>
          <w:b/>
          <w:bCs/>
          <w:color w:val="222222"/>
          <w:sz w:val="21"/>
          <w:szCs w:val="21"/>
          <w:lang w:val="pt-PT"/>
        </w:rPr>
        <w:t>:2009</w:t>
      </w:r>
      <w:r w:rsidR="00ED17D6">
        <w:rPr>
          <w:rFonts w:ascii="Arial" w:hAnsi="Arial" w:cs="Arial"/>
          <w:color w:val="222222"/>
          <w:sz w:val="21"/>
          <w:szCs w:val="21"/>
          <w:lang w:val="pt-PT"/>
        </w:rPr>
        <w:t> Part 3: Guidance on Scope Definition and Applicability of ISO/IEC 20000-1</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598" w:tooltip="ISO/IEC 20000-5 (página não existe)" w:history="1">
        <w:r w:rsidR="00ED17D6">
          <w:rPr>
            <w:rStyle w:val="Hyperlink"/>
            <w:rFonts w:ascii="Arial" w:hAnsi="Arial" w:cs="Arial"/>
            <w:b/>
            <w:bCs/>
            <w:color w:val="A55858"/>
            <w:sz w:val="21"/>
            <w:szCs w:val="21"/>
            <w:lang w:val="pt-PT"/>
          </w:rPr>
          <w:t>ISO/IEC 20000-5</w:t>
        </w:r>
      </w:hyperlink>
      <w:r w:rsidR="00ED17D6">
        <w:rPr>
          <w:rFonts w:ascii="Arial" w:hAnsi="Arial" w:cs="Arial"/>
          <w:b/>
          <w:bCs/>
          <w:color w:val="222222"/>
          <w:sz w:val="21"/>
          <w:szCs w:val="21"/>
          <w:lang w:val="pt-PT"/>
        </w:rPr>
        <w:t>:2010</w:t>
      </w:r>
      <w:r w:rsidR="00ED17D6">
        <w:rPr>
          <w:rFonts w:ascii="Arial" w:hAnsi="Arial" w:cs="Arial"/>
          <w:color w:val="222222"/>
          <w:sz w:val="21"/>
          <w:szCs w:val="21"/>
          <w:lang w:val="pt-PT"/>
        </w:rPr>
        <w:t> Part 5: Exemplar Implementation Plan for ISO/IEC 20000-1</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599" w:tooltip="ISO/IEC TR 20943 (página não existe)" w:history="1">
        <w:r w:rsidR="00ED17D6">
          <w:rPr>
            <w:rStyle w:val="Hyperlink"/>
            <w:rFonts w:ascii="Arial" w:hAnsi="Arial" w:cs="Arial"/>
            <w:b/>
            <w:bCs/>
            <w:color w:val="A55858"/>
            <w:sz w:val="21"/>
            <w:szCs w:val="21"/>
            <w:lang w:val="pt-PT"/>
          </w:rPr>
          <w:t>ISO/IEC TR 20943</w:t>
        </w:r>
      </w:hyperlink>
      <w:r w:rsidR="00ED17D6">
        <w:rPr>
          <w:rFonts w:ascii="Arial" w:hAnsi="Arial" w:cs="Arial"/>
          <w:color w:val="222222"/>
          <w:sz w:val="21"/>
          <w:szCs w:val="21"/>
          <w:lang w:val="pt-PT"/>
        </w:rPr>
        <w:t> Information technology - Procedures for achieving metadata registry content consistency</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00" w:tooltip="ISO/IEC TR 20943-1 (página não existe)" w:history="1">
        <w:r w:rsidR="00ED17D6">
          <w:rPr>
            <w:rStyle w:val="Hyperlink"/>
            <w:rFonts w:ascii="Arial" w:hAnsi="Arial" w:cs="Arial"/>
            <w:b/>
            <w:bCs/>
            <w:color w:val="A55858"/>
            <w:sz w:val="21"/>
            <w:szCs w:val="21"/>
            <w:lang w:val="pt-PT"/>
          </w:rPr>
          <w:t>ISO/IEC TR 20943-1</w:t>
        </w:r>
      </w:hyperlink>
      <w:r w:rsidR="00ED17D6">
        <w:rPr>
          <w:rFonts w:ascii="Arial" w:hAnsi="Arial" w:cs="Arial"/>
          <w:b/>
          <w:bCs/>
          <w:color w:val="222222"/>
          <w:sz w:val="21"/>
          <w:szCs w:val="21"/>
          <w:lang w:val="pt-PT"/>
        </w:rPr>
        <w:t>:2003</w:t>
      </w:r>
      <w:r w:rsidR="00ED17D6">
        <w:rPr>
          <w:rFonts w:ascii="Arial" w:hAnsi="Arial" w:cs="Arial"/>
          <w:color w:val="222222"/>
          <w:sz w:val="21"/>
          <w:szCs w:val="21"/>
          <w:lang w:val="pt-PT"/>
        </w:rPr>
        <w:t> Part 1: Data elements</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01" w:tooltip="ISO/IEC TR 20943-3 (página não existe)" w:history="1">
        <w:r w:rsidR="00ED17D6">
          <w:rPr>
            <w:rStyle w:val="Hyperlink"/>
            <w:rFonts w:ascii="Arial" w:hAnsi="Arial" w:cs="Arial"/>
            <w:b/>
            <w:bCs/>
            <w:color w:val="A55858"/>
            <w:sz w:val="21"/>
            <w:szCs w:val="21"/>
            <w:lang w:val="pt-PT"/>
          </w:rPr>
          <w:t>ISO/IEC TR 20943-3</w:t>
        </w:r>
      </w:hyperlink>
      <w:r w:rsidR="00ED17D6">
        <w:rPr>
          <w:rFonts w:ascii="Arial" w:hAnsi="Arial" w:cs="Arial"/>
          <w:b/>
          <w:bCs/>
          <w:color w:val="222222"/>
          <w:sz w:val="21"/>
          <w:szCs w:val="21"/>
          <w:lang w:val="pt-PT"/>
        </w:rPr>
        <w:t>:2004</w:t>
      </w:r>
      <w:r w:rsidR="00ED17D6">
        <w:rPr>
          <w:rFonts w:ascii="Arial" w:hAnsi="Arial" w:cs="Arial"/>
          <w:color w:val="222222"/>
          <w:sz w:val="21"/>
          <w:szCs w:val="21"/>
          <w:lang w:val="pt-PT"/>
        </w:rPr>
        <w:t> Part 3: Value domains</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02" w:tooltip="ISO/IEC TR 22250 (página não existe)" w:history="1">
        <w:r w:rsidR="00ED17D6">
          <w:rPr>
            <w:rStyle w:val="Hyperlink"/>
            <w:rFonts w:ascii="Arial" w:hAnsi="Arial" w:cs="Arial"/>
            <w:b/>
            <w:bCs/>
            <w:color w:val="A55858"/>
            <w:sz w:val="21"/>
            <w:szCs w:val="21"/>
            <w:lang w:val="pt-PT"/>
          </w:rPr>
          <w:t>ISO/IEC TR 22250</w:t>
        </w:r>
      </w:hyperlink>
      <w:r w:rsidR="00ED17D6">
        <w:rPr>
          <w:rFonts w:ascii="Arial" w:hAnsi="Arial" w:cs="Arial"/>
          <w:color w:val="222222"/>
          <w:sz w:val="21"/>
          <w:szCs w:val="21"/>
          <w:lang w:val="pt-PT"/>
        </w:rPr>
        <w:t> Regular Language description for XML – (</w:t>
      </w:r>
      <w:hyperlink r:id="rId603" w:tooltip="Regular Language description for XML (página não existe)" w:history="1">
        <w:r w:rsidR="00ED17D6">
          <w:rPr>
            <w:rStyle w:val="Hyperlink"/>
            <w:rFonts w:ascii="Arial" w:hAnsi="Arial" w:cs="Arial"/>
            <w:color w:val="A55858"/>
            <w:sz w:val="21"/>
            <w:szCs w:val="21"/>
            <w:lang w:val="pt-PT"/>
          </w:rPr>
          <w:t>RELAX</w:t>
        </w:r>
      </w:hyperlink>
      <w:r w:rsidR="00ED17D6">
        <w:rPr>
          <w:rFonts w:ascii="Arial" w:hAnsi="Arial" w:cs="Arial"/>
          <w:color w:val="222222"/>
          <w:sz w:val="21"/>
          <w:szCs w:val="21"/>
          <w:lang w:val="pt-PT"/>
        </w:rPr>
        <w:t>)</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04" w:tooltip="ISO/IEC TR 22250-1 (página não existe)" w:history="1">
        <w:r w:rsidR="00ED17D6">
          <w:rPr>
            <w:rStyle w:val="Hyperlink"/>
            <w:rFonts w:ascii="Arial" w:hAnsi="Arial" w:cs="Arial"/>
            <w:b/>
            <w:bCs/>
            <w:color w:val="A55858"/>
            <w:sz w:val="21"/>
            <w:szCs w:val="21"/>
            <w:lang w:val="pt-PT"/>
          </w:rPr>
          <w:t>ISO/IEC TR 22250-1</w:t>
        </w:r>
      </w:hyperlink>
      <w:r w:rsidR="00ED17D6">
        <w:rPr>
          <w:rFonts w:ascii="Arial" w:hAnsi="Arial" w:cs="Arial"/>
          <w:color w:val="222222"/>
          <w:sz w:val="21"/>
          <w:szCs w:val="21"/>
          <w:lang w:val="pt-PT"/>
        </w:rPr>
        <w:t>:2002 </w:t>
      </w:r>
      <w:hyperlink r:id="rId605" w:tooltip="RELAX (página não existe)" w:history="1">
        <w:r w:rsidR="00ED17D6">
          <w:rPr>
            <w:rStyle w:val="Hyperlink"/>
            <w:rFonts w:ascii="Arial" w:hAnsi="Arial" w:cs="Arial"/>
            <w:color w:val="A55858"/>
            <w:sz w:val="21"/>
            <w:szCs w:val="21"/>
            <w:lang w:val="pt-PT"/>
          </w:rPr>
          <w:t>RELAX</w:t>
        </w:r>
      </w:hyperlink>
      <w:r w:rsidR="00ED17D6">
        <w:rPr>
          <w:rFonts w:ascii="Arial" w:hAnsi="Arial" w:cs="Arial"/>
          <w:color w:val="222222"/>
          <w:sz w:val="21"/>
          <w:szCs w:val="21"/>
          <w:lang w:val="pt-PT"/>
        </w:rPr>
        <w:t> Core</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06" w:tooltip="ISO/IEC 23270 (página não existe)" w:history="1">
        <w:r w:rsidR="00ED17D6">
          <w:rPr>
            <w:rStyle w:val="Hyperlink"/>
            <w:rFonts w:ascii="Arial" w:hAnsi="Arial" w:cs="Arial"/>
            <w:b/>
            <w:bCs/>
            <w:color w:val="A55858"/>
            <w:sz w:val="21"/>
            <w:szCs w:val="21"/>
            <w:lang w:val="pt-PT"/>
          </w:rPr>
          <w:t>ISO/IEC 23270</w:t>
        </w:r>
      </w:hyperlink>
      <w:r w:rsidR="00ED17D6">
        <w:rPr>
          <w:rFonts w:ascii="Arial" w:hAnsi="Arial" w:cs="Arial"/>
          <w:color w:val="222222"/>
          <w:sz w:val="21"/>
          <w:szCs w:val="21"/>
          <w:lang w:val="pt-PT"/>
        </w:rPr>
        <w:t>:2003 </w:t>
      </w:r>
      <w:hyperlink r:id="rId607" w:tooltip="C sharp" w:history="1">
        <w:r w:rsidR="00ED17D6">
          <w:rPr>
            <w:rStyle w:val="Hyperlink"/>
            <w:rFonts w:ascii="Arial" w:hAnsi="Arial" w:cs="Arial"/>
            <w:color w:val="0B0080"/>
            <w:sz w:val="21"/>
            <w:szCs w:val="21"/>
            <w:lang w:val="pt-PT"/>
          </w:rPr>
          <w:t>Linguagem de Programação C#</w:t>
        </w:r>
      </w:hyperlink>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08" w:tooltip="ISO/IEC 23360 (página não existe)" w:history="1">
        <w:r w:rsidR="00ED17D6">
          <w:rPr>
            <w:rStyle w:val="Hyperlink"/>
            <w:rFonts w:ascii="Arial" w:hAnsi="Arial" w:cs="Arial"/>
            <w:b/>
            <w:bCs/>
            <w:color w:val="A55858"/>
            <w:sz w:val="21"/>
            <w:szCs w:val="21"/>
            <w:lang w:val="pt-PT"/>
          </w:rPr>
          <w:t>ISO/IEC 23360</w:t>
        </w:r>
      </w:hyperlink>
      <w:r w:rsidR="00ED17D6">
        <w:rPr>
          <w:rFonts w:ascii="Arial" w:hAnsi="Arial" w:cs="Arial"/>
          <w:color w:val="222222"/>
          <w:sz w:val="21"/>
          <w:szCs w:val="21"/>
          <w:lang w:val="pt-PT"/>
        </w:rPr>
        <w:t> </w:t>
      </w:r>
      <w:hyperlink r:id="rId609" w:tooltip="Linux Standard Base" w:history="1">
        <w:r w:rsidR="00ED17D6">
          <w:rPr>
            <w:rStyle w:val="Hyperlink"/>
            <w:rFonts w:ascii="Arial" w:hAnsi="Arial" w:cs="Arial"/>
            <w:color w:val="0B0080"/>
            <w:sz w:val="21"/>
            <w:szCs w:val="21"/>
            <w:lang w:val="pt-PT"/>
          </w:rPr>
          <w:t>Linux Standard Base</w:t>
        </w:r>
      </w:hyperlink>
      <w:r w:rsidR="00ED17D6">
        <w:rPr>
          <w:rFonts w:ascii="Arial" w:hAnsi="Arial" w:cs="Arial"/>
          <w:color w:val="222222"/>
          <w:sz w:val="21"/>
          <w:szCs w:val="21"/>
          <w:lang w:val="pt-PT"/>
        </w:rPr>
        <w:t> (LSB) core specification 3.1 (in publication as of 2005-12)</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10" w:tooltip="ISO/IEC 23360-1 (página não existe)" w:history="1">
        <w:r w:rsidR="00ED17D6">
          <w:rPr>
            <w:rStyle w:val="Hyperlink"/>
            <w:rFonts w:ascii="Arial" w:hAnsi="Arial" w:cs="Arial"/>
            <w:b/>
            <w:bCs/>
            <w:color w:val="A55858"/>
            <w:sz w:val="21"/>
            <w:szCs w:val="21"/>
            <w:lang w:val="pt-PT"/>
          </w:rPr>
          <w:t>ISO/IEC 23360-1</w:t>
        </w:r>
      </w:hyperlink>
      <w:r w:rsidR="00ED17D6">
        <w:rPr>
          <w:rFonts w:ascii="Arial" w:hAnsi="Arial" w:cs="Arial"/>
          <w:color w:val="222222"/>
          <w:sz w:val="21"/>
          <w:szCs w:val="21"/>
          <w:lang w:val="pt-PT"/>
        </w:rPr>
        <w:t> Part 1: Especificação genérica</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11" w:tooltip="ISO/IEC 23360-2 (página não existe)" w:history="1">
        <w:r w:rsidR="00ED17D6">
          <w:rPr>
            <w:rStyle w:val="Hyperlink"/>
            <w:rFonts w:ascii="Arial" w:hAnsi="Arial" w:cs="Arial"/>
            <w:b/>
            <w:bCs/>
            <w:color w:val="A55858"/>
            <w:sz w:val="21"/>
            <w:szCs w:val="21"/>
            <w:lang w:val="pt-PT"/>
          </w:rPr>
          <w:t>ISO/IEC 23360-2</w:t>
        </w:r>
      </w:hyperlink>
      <w:r w:rsidR="00ED17D6">
        <w:rPr>
          <w:rFonts w:ascii="Arial" w:hAnsi="Arial" w:cs="Arial"/>
          <w:color w:val="222222"/>
          <w:sz w:val="21"/>
          <w:szCs w:val="21"/>
          <w:lang w:val="pt-PT"/>
        </w:rPr>
        <w:t> Part 2: Especificação para IA32 arquitetura</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12" w:tooltip="ISO/IEC 23360-3 (página não existe)" w:history="1">
        <w:r w:rsidR="00ED17D6">
          <w:rPr>
            <w:rStyle w:val="Hyperlink"/>
            <w:rFonts w:ascii="Arial" w:hAnsi="Arial" w:cs="Arial"/>
            <w:b/>
            <w:bCs/>
            <w:color w:val="A55858"/>
            <w:sz w:val="21"/>
            <w:szCs w:val="21"/>
            <w:lang w:val="pt-PT"/>
          </w:rPr>
          <w:t>ISO/IEC 23360-3</w:t>
        </w:r>
      </w:hyperlink>
      <w:r w:rsidR="00ED17D6">
        <w:rPr>
          <w:rFonts w:ascii="Arial" w:hAnsi="Arial" w:cs="Arial"/>
          <w:color w:val="222222"/>
          <w:sz w:val="21"/>
          <w:szCs w:val="21"/>
          <w:lang w:val="pt-PT"/>
        </w:rPr>
        <w:t> Part 3: Especificação para IA64 arquitetura</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13" w:tooltip="ISO/IEC 23360-4 (página não existe)" w:history="1">
        <w:r w:rsidR="00ED17D6">
          <w:rPr>
            <w:rStyle w:val="Hyperlink"/>
            <w:rFonts w:ascii="Arial" w:hAnsi="Arial" w:cs="Arial"/>
            <w:b/>
            <w:bCs/>
            <w:color w:val="A55858"/>
            <w:sz w:val="21"/>
            <w:szCs w:val="21"/>
            <w:lang w:val="pt-PT"/>
          </w:rPr>
          <w:t>ISO/IEC 23360-4</w:t>
        </w:r>
      </w:hyperlink>
      <w:r w:rsidR="00ED17D6">
        <w:rPr>
          <w:rFonts w:ascii="Arial" w:hAnsi="Arial" w:cs="Arial"/>
          <w:color w:val="222222"/>
          <w:sz w:val="21"/>
          <w:szCs w:val="21"/>
          <w:lang w:val="pt-PT"/>
        </w:rPr>
        <w:t> Part 4: Especificação para AMD32 arquitetura</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14" w:tooltip="ISO/IEC 23360-5 (página não existe)" w:history="1">
        <w:r w:rsidR="00ED17D6">
          <w:rPr>
            <w:rStyle w:val="Hyperlink"/>
            <w:rFonts w:ascii="Arial" w:hAnsi="Arial" w:cs="Arial"/>
            <w:b/>
            <w:bCs/>
            <w:color w:val="A55858"/>
            <w:sz w:val="21"/>
            <w:szCs w:val="21"/>
            <w:lang w:val="pt-PT"/>
          </w:rPr>
          <w:t>ISO/IEC 23360-5</w:t>
        </w:r>
      </w:hyperlink>
      <w:r w:rsidR="00ED17D6">
        <w:rPr>
          <w:rFonts w:ascii="Arial" w:hAnsi="Arial" w:cs="Arial"/>
          <w:color w:val="222222"/>
          <w:sz w:val="21"/>
          <w:szCs w:val="21"/>
          <w:lang w:val="pt-PT"/>
        </w:rPr>
        <w:t> Part 5: Especificação para PPC32 arquitetura</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15" w:tooltip="ISO/IEC 23360-6 (página não existe)" w:history="1">
        <w:r w:rsidR="00ED17D6">
          <w:rPr>
            <w:rStyle w:val="Hyperlink"/>
            <w:rFonts w:ascii="Arial" w:hAnsi="Arial" w:cs="Arial"/>
            <w:b/>
            <w:bCs/>
            <w:color w:val="A55858"/>
            <w:sz w:val="21"/>
            <w:szCs w:val="21"/>
            <w:lang w:val="pt-PT"/>
          </w:rPr>
          <w:t>ISO/IEC 23360-6</w:t>
        </w:r>
      </w:hyperlink>
      <w:r w:rsidR="00ED17D6">
        <w:rPr>
          <w:rFonts w:ascii="Arial" w:hAnsi="Arial" w:cs="Arial"/>
          <w:color w:val="222222"/>
          <w:sz w:val="21"/>
          <w:szCs w:val="21"/>
          <w:lang w:val="pt-PT"/>
        </w:rPr>
        <w:t> Part 6: Especificação para PPC64 arquitetura</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16" w:tooltip="ISO/IEC 23360-7 (página não existe)" w:history="1">
        <w:r w:rsidR="00ED17D6">
          <w:rPr>
            <w:rStyle w:val="Hyperlink"/>
            <w:rFonts w:ascii="Arial" w:hAnsi="Arial" w:cs="Arial"/>
            <w:b/>
            <w:bCs/>
            <w:color w:val="A55858"/>
            <w:sz w:val="21"/>
            <w:szCs w:val="21"/>
            <w:lang w:val="pt-PT"/>
          </w:rPr>
          <w:t>ISO/IEC 23360-7</w:t>
        </w:r>
      </w:hyperlink>
      <w:r w:rsidR="00ED17D6">
        <w:rPr>
          <w:rFonts w:ascii="Arial" w:hAnsi="Arial" w:cs="Arial"/>
          <w:color w:val="222222"/>
          <w:sz w:val="21"/>
          <w:szCs w:val="21"/>
          <w:lang w:val="pt-PT"/>
        </w:rPr>
        <w:t> Part 7: Especificação para S390 arquitetura</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17" w:tooltip="ISO/IEC 23360-8 (página não existe)" w:history="1">
        <w:r w:rsidR="00ED17D6">
          <w:rPr>
            <w:rStyle w:val="Hyperlink"/>
            <w:rFonts w:ascii="Arial" w:hAnsi="Arial" w:cs="Arial"/>
            <w:b/>
            <w:bCs/>
            <w:color w:val="A55858"/>
            <w:sz w:val="21"/>
            <w:szCs w:val="21"/>
            <w:lang w:val="pt-PT"/>
          </w:rPr>
          <w:t>ISO/IEC 23360-8</w:t>
        </w:r>
      </w:hyperlink>
      <w:r w:rsidR="00ED17D6">
        <w:rPr>
          <w:rFonts w:ascii="Arial" w:hAnsi="Arial" w:cs="Arial"/>
          <w:color w:val="222222"/>
          <w:sz w:val="21"/>
          <w:szCs w:val="21"/>
          <w:lang w:val="pt-PT"/>
        </w:rPr>
        <w:t> Part 8: Especificação para S390X arquitetura</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18" w:tooltip="ISO 25964 (página não existe)" w:history="1">
        <w:r w:rsidR="00ED17D6">
          <w:rPr>
            <w:rStyle w:val="Hyperlink"/>
            <w:rFonts w:ascii="Arial" w:hAnsi="Arial" w:cs="Arial"/>
            <w:b/>
            <w:bCs/>
            <w:color w:val="A55858"/>
            <w:sz w:val="21"/>
            <w:szCs w:val="21"/>
            <w:lang w:val="pt-PT"/>
          </w:rPr>
          <w:t>ISO 25964</w:t>
        </w:r>
      </w:hyperlink>
      <w:r w:rsidR="00ED17D6">
        <w:rPr>
          <w:rFonts w:ascii="Arial" w:hAnsi="Arial" w:cs="Arial"/>
          <w:color w:val="222222"/>
          <w:sz w:val="21"/>
          <w:szCs w:val="21"/>
          <w:lang w:val="pt-PT"/>
        </w:rPr>
        <w:t> Information and documentation -- Thesauri and interoperability with other vocabularies</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19" w:tooltip="ISO 25964 (página não existe)" w:history="1">
        <w:r w:rsidR="00ED17D6">
          <w:rPr>
            <w:rStyle w:val="Hyperlink"/>
            <w:rFonts w:ascii="Arial" w:hAnsi="Arial" w:cs="Arial"/>
            <w:b/>
            <w:bCs/>
            <w:color w:val="A55858"/>
            <w:sz w:val="21"/>
            <w:szCs w:val="21"/>
            <w:lang w:val="pt-PT"/>
          </w:rPr>
          <w:t>ISO 25964-1</w:t>
        </w:r>
      </w:hyperlink>
      <w:r w:rsidR="00ED17D6">
        <w:rPr>
          <w:rFonts w:ascii="Arial" w:hAnsi="Arial" w:cs="Arial"/>
          <w:color w:val="222222"/>
          <w:sz w:val="21"/>
          <w:szCs w:val="21"/>
          <w:lang w:val="pt-PT"/>
        </w:rPr>
        <w:t> Part 1: Thesauri for information retrieval</w:t>
      </w:r>
    </w:p>
    <w:p w:rsidR="00ED17D6" w:rsidRDefault="000D0947" w:rsidP="00863E3D">
      <w:pPr>
        <w:numPr>
          <w:ilvl w:val="1"/>
          <w:numId w:val="22"/>
        </w:numPr>
        <w:spacing w:before="100" w:beforeAutospacing="1" w:after="24"/>
        <w:ind w:left="768"/>
        <w:rPr>
          <w:rFonts w:ascii="Arial" w:hAnsi="Arial" w:cs="Arial"/>
          <w:color w:val="222222"/>
          <w:sz w:val="21"/>
          <w:szCs w:val="21"/>
          <w:lang w:val="pt-PT"/>
        </w:rPr>
      </w:pPr>
      <w:hyperlink r:id="rId620" w:tooltip="ISO 25964-2 (página não existe)" w:history="1">
        <w:r w:rsidR="00ED17D6">
          <w:rPr>
            <w:rStyle w:val="Hyperlink"/>
            <w:rFonts w:ascii="Arial" w:hAnsi="Arial" w:cs="Arial"/>
            <w:b/>
            <w:bCs/>
            <w:color w:val="A55858"/>
            <w:sz w:val="21"/>
            <w:szCs w:val="21"/>
            <w:lang w:val="pt-PT"/>
          </w:rPr>
          <w:t>ISO 25964-2</w:t>
        </w:r>
      </w:hyperlink>
      <w:r w:rsidR="00ED17D6">
        <w:rPr>
          <w:rFonts w:ascii="Arial" w:hAnsi="Arial" w:cs="Arial"/>
          <w:color w:val="222222"/>
          <w:sz w:val="21"/>
          <w:szCs w:val="21"/>
          <w:lang w:val="pt-PT"/>
        </w:rPr>
        <w:t> Part 2: Interoperability with other vocabularies</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21" w:tooltip="ISO/IEC 26300 (página não existe)" w:history="1">
        <w:r w:rsidR="00ED17D6">
          <w:rPr>
            <w:rStyle w:val="Hyperlink"/>
            <w:rFonts w:ascii="Arial" w:hAnsi="Arial" w:cs="Arial"/>
            <w:b/>
            <w:bCs/>
            <w:color w:val="A55858"/>
            <w:sz w:val="21"/>
            <w:szCs w:val="21"/>
            <w:lang w:val="pt-PT"/>
          </w:rPr>
          <w:t>ISO/IEC 26300</w:t>
        </w:r>
      </w:hyperlink>
      <w:r w:rsidR="00ED17D6">
        <w:rPr>
          <w:rFonts w:ascii="Arial" w:hAnsi="Arial" w:cs="Arial"/>
          <w:color w:val="222222"/>
          <w:sz w:val="21"/>
          <w:szCs w:val="21"/>
          <w:lang w:val="pt-PT"/>
        </w:rPr>
        <w:t>: OpenDocument Format (.</w:t>
      </w:r>
      <w:hyperlink r:id="rId622" w:tooltip="OpenDocument" w:history="1">
        <w:r w:rsidR="00ED17D6">
          <w:rPr>
            <w:rStyle w:val="Hyperlink"/>
            <w:rFonts w:ascii="Arial" w:hAnsi="Arial" w:cs="Arial"/>
            <w:color w:val="0B0080"/>
            <w:sz w:val="21"/>
            <w:szCs w:val="21"/>
            <w:lang w:val="pt-PT"/>
          </w:rPr>
          <w:t>ODF</w:t>
        </w:r>
      </w:hyperlink>
      <w:r w:rsidR="00ED17D6">
        <w:rPr>
          <w:rFonts w:ascii="Arial" w:hAnsi="Arial" w:cs="Arial"/>
          <w:color w:val="222222"/>
          <w:sz w:val="21"/>
          <w:szCs w:val="21"/>
          <w:lang w:val="pt-PT"/>
        </w:rPr>
        <w:t>)</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23" w:tooltip="ISO/IEC 27000 (página não existe)" w:history="1">
        <w:r w:rsidR="00ED17D6">
          <w:rPr>
            <w:rStyle w:val="Hyperlink"/>
            <w:rFonts w:ascii="Arial" w:hAnsi="Arial" w:cs="Arial"/>
            <w:b/>
            <w:bCs/>
            <w:color w:val="A55858"/>
            <w:sz w:val="21"/>
            <w:szCs w:val="21"/>
            <w:lang w:val="pt-PT"/>
          </w:rPr>
          <w:t>ISO/IEC 27000</w:t>
        </w:r>
      </w:hyperlink>
      <w:r w:rsidR="00ED17D6">
        <w:rPr>
          <w:rFonts w:ascii="Arial" w:hAnsi="Arial" w:cs="Arial"/>
          <w:b/>
          <w:bCs/>
          <w:color w:val="222222"/>
          <w:sz w:val="21"/>
          <w:szCs w:val="21"/>
          <w:lang w:val="pt-PT"/>
        </w:rPr>
        <w:t>:2009</w:t>
      </w:r>
      <w:r w:rsidR="00ED17D6">
        <w:rPr>
          <w:rFonts w:ascii="Arial" w:hAnsi="Arial" w:cs="Arial"/>
          <w:color w:val="222222"/>
          <w:sz w:val="21"/>
          <w:szCs w:val="21"/>
          <w:lang w:val="pt-PT"/>
        </w:rPr>
        <w:t> Security techniques -- Information security management systems -- Overview and vocabulary</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24" w:tooltip="ISO/IEC 27001" w:history="1">
        <w:r w:rsidR="00ED17D6">
          <w:rPr>
            <w:rStyle w:val="Hyperlink"/>
            <w:rFonts w:ascii="Arial" w:hAnsi="Arial" w:cs="Arial"/>
            <w:b/>
            <w:bCs/>
            <w:color w:val="0B0080"/>
            <w:sz w:val="21"/>
            <w:szCs w:val="21"/>
            <w:lang w:val="pt-PT"/>
          </w:rPr>
          <w:t>ISO/IEC 27001</w:t>
        </w:r>
      </w:hyperlink>
      <w:r w:rsidR="00ED17D6">
        <w:rPr>
          <w:rFonts w:ascii="Arial" w:hAnsi="Arial" w:cs="Arial"/>
          <w:b/>
          <w:bCs/>
          <w:color w:val="222222"/>
          <w:sz w:val="21"/>
          <w:szCs w:val="21"/>
          <w:lang w:val="pt-PT"/>
        </w:rPr>
        <w:t>:2005</w:t>
      </w:r>
      <w:r w:rsidR="00ED17D6">
        <w:rPr>
          <w:rFonts w:ascii="Arial" w:hAnsi="Arial" w:cs="Arial"/>
          <w:color w:val="222222"/>
          <w:sz w:val="21"/>
          <w:szCs w:val="21"/>
          <w:lang w:val="pt-PT"/>
        </w:rPr>
        <w:t> Tecnologia da informação - Técnicas de segurança - sistemas de gestão da segurança da informação - Requerimentos</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25" w:tooltip="ISO/IEC 27002 (página não existe)" w:history="1">
        <w:r w:rsidR="00ED17D6">
          <w:rPr>
            <w:rStyle w:val="Hyperlink"/>
            <w:rFonts w:ascii="Arial" w:hAnsi="Arial" w:cs="Arial"/>
            <w:b/>
            <w:bCs/>
            <w:color w:val="A55858"/>
            <w:sz w:val="21"/>
            <w:szCs w:val="21"/>
            <w:lang w:val="pt-PT"/>
          </w:rPr>
          <w:t>ISO/IEC 27002</w:t>
        </w:r>
      </w:hyperlink>
      <w:r w:rsidR="00ED17D6">
        <w:rPr>
          <w:rFonts w:ascii="Arial" w:hAnsi="Arial" w:cs="Arial"/>
          <w:color w:val="222222"/>
          <w:sz w:val="21"/>
          <w:szCs w:val="21"/>
          <w:lang w:val="pt-PT"/>
        </w:rPr>
        <w:t> Security techniques -- Code of practice for information security management</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26" w:tooltip="ISO/IEC 27003 (página não existe)" w:history="1">
        <w:r w:rsidR="00ED17D6">
          <w:rPr>
            <w:rStyle w:val="Hyperlink"/>
            <w:rFonts w:ascii="Arial" w:hAnsi="Arial" w:cs="Arial"/>
            <w:b/>
            <w:bCs/>
            <w:color w:val="A55858"/>
            <w:sz w:val="21"/>
            <w:szCs w:val="21"/>
            <w:lang w:val="pt-PT"/>
          </w:rPr>
          <w:t>ISO/IEC 27003</w:t>
        </w:r>
      </w:hyperlink>
      <w:r w:rsidR="00ED17D6">
        <w:rPr>
          <w:rFonts w:ascii="Arial" w:hAnsi="Arial" w:cs="Arial"/>
          <w:b/>
          <w:bCs/>
          <w:color w:val="222222"/>
          <w:sz w:val="21"/>
          <w:szCs w:val="21"/>
          <w:lang w:val="pt-PT"/>
        </w:rPr>
        <w:t>:2010</w:t>
      </w:r>
      <w:r w:rsidR="00ED17D6">
        <w:rPr>
          <w:rFonts w:ascii="Arial" w:hAnsi="Arial" w:cs="Arial"/>
          <w:color w:val="222222"/>
          <w:sz w:val="21"/>
          <w:szCs w:val="21"/>
          <w:lang w:val="pt-PT"/>
        </w:rPr>
        <w:t> Security techniques -- Information security management system implementation guidance</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27" w:tooltip="ISO/IEC 27004 (página não existe)" w:history="1">
        <w:r w:rsidR="00ED17D6">
          <w:rPr>
            <w:rStyle w:val="Hyperlink"/>
            <w:rFonts w:ascii="Arial" w:hAnsi="Arial" w:cs="Arial"/>
            <w:b/>
            <w:bCs/>
            <w:color w:val="A55858"/>
            <w:sz w:val="21"/>
            <w:szCs w:val="21"/>
            <w:lang w:val="pt-PT"/>
          </w:rPr>
          <w:t>ISO/IEC 27004</w:t>
        </w:r>
      </w:hyperlink>
      <w:r w:rsidR="00ED17D6">
        <w:rPr>
          <w:rFonts w:ascii="Arial" w:hAnsi="Arial" w:cs="Arial"/>
          <w:b/>
          <w:bCs/>
          <w:color w:val="222222"/>
          <w:sz w:val="21"/>
          <w:szCs w:val="21"/>
          <w:lang w:val="pt-PT"/>
        </w:rPr>
        <w:t>:2009</w:t>
      </w:r>
      <w:r w:rsidR="00ED17D6">
        <w:rPr>
          <w:rFonts w:ascii="Arial" w:hAnsi="Arial" w:cs="Arial"/>
          <w:color w:val="222222"/>
          <w:sz w:val="21"/>
          <w:szCs w:val="21"/>
          <w:lang w:val="pt-PT"/>
        </w:rPr>
        <w:t> Security techniques -- Information security management -- Measurement</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28" w:tooltip="ISO/IEC 27005 (página não existe)" w:history="1">
        <w:r w:rsidR="00ED17D6">
          <w:rPr>
            <w:rStyle w:val="Hyperlink"/>
            <w:rFonts w:ascii="Arial" w:hAnsi="Arial" w:cs="Arial"/>
            <w:b/>
            <w:bCs/>
            <w:color w:val="A55858"/>
            <w:sz w:val="21"/>
            <w:szCs w:val="21"/>
            <w:lang w:val="pt-PT"/>
          </w:rPr>
          <w:t>ISO/IEC 27005</w:t>
        </w:r>
      </w:hyperlink>
      <w:r w:rsidR="00ED17D6">
        <w:rPr>
          <w:rFonts w:ascii="Arial" w:hAnsi="Arial" w:cs="Arial"/>
          <w:b/>
          <w:bCs/>
          <w:color w:val="222222"/>
          <w:sz w:val="21"/>
          <w:szCs w:val="21"/>
          <w:lang w:val="pt-PT"/>
        </w:rPr>
        <w:t>:2008</w:t>
      </w:r>
      <w:r w:rsidR="00ED17D6">
        <w:rPr>
          <w:rFonts w:ascii="Arial" w:hAnsi="Arial" w:cs="Arial"/>
          <w:color w:val="222222"/>
          <w:sz w:val="21"/>
          <w:szCs w:val="21"/>
          <w:lang w:val="pt-PT"/>
        </w:rPr>
        <w:t> Security techniques -- Information security risk management</w:t>
      </w:r>
    </w:p>
    <w:p w:rsidR="00ED17D6" w:rsidRDefault="000D0947" w:rsidP="00863E3D">
      <w:pPr>
        <w:numPr>
          <w:ilvl w:val="0"/>
          <w:numId w:val="22"/>
        </w:numPr>
        <w:spacing w:before="100" w:beforeAutospacing="1" w:after="24"/>
        <w:ind w:left="384"/>
        <w:rPr>
          <w:rFonts w:ascii="Arial" w:hAnsi="Arial" w:cs="Arial"/>
          <w:color w:val="222222"/>
          <w:sz w:val="21"/>
          <w:szCs w:val="21"/>
          <w:lang w:val="pt-PT"/>
        </w:rPr>
      </w:pPr>
      <w:hyperlink r:id="rId629" w:tooltip="ISO/IEC 27006 (página não existe)" w:history="1">
        <w:r w:rsidR="00ED17D6">
          <w:rPr>
            <w:rStyle w:val="Hyperlink"/>
            <w:rFonts w:ascii="Arial" w:hAnsi="Arial" w:cs="Arial"/>
            <w:b/>
            <w:bCs/>
            <w:color w:val="A55858"/>
            <w:sz w:val="21"/>
            <w:szCs w:val="21"/>
            <w:lang w:val="pt-PT"/>
          </w:rPr>
          <w:t>ISO/IEC 27006</w:t>
        </w:r>
      </w:hyperlink>
      <w:r w:rsidR="00ED17D6">
        <w:rPr>
          <w:rFonts w:ascii="Arial" w:hAnsi="Arial" w:cs="Arial"/>
          <w:b/>
          <w:bCs/>
          <w:color w:val="222222"/>
          <w:sz w:val="21"/>
          <w:szCs w:val="21"/>
          <w:lang w:val="pt-PT"/>
        </w:rPr>
        <w:t>:2007</w:t>
      </w:r>
      <w:r w:rsidR="00ED17D6">
        <w:rPr>
          <w:rFonts w:ascii="Arial" w:hAnsi="Arial" w:cs="Arial"/>
          <w:color w:val="222222"/>
          <w:sz w:val="21"/>
          <w:szCs w:val="21"/>
          <w:lang w:val="pt-PT"/>
        </w:rPr>
        <w:t> Security techniques -- Requirements for bodies providing audit and certification of information security management systems</w:t>
      </w:r>
    </w:p>
    <w:p w:rsidR="00ED17D6" w:rsidRDefault="00ED17D6" w:rsidP="00ED17D6">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Ver também</w:t>
      </w:r>
    </w:p>
    <w:p w:rsidR="00ED17D6" w:rsidRPr="00E54476" w:rsidRDefault="00ED17D6" w:rsidP="00BE44FE">
      <w:pPr>
        <w:spacing w:after="120" w:line="276" w:lineRule="auto"/>
        <w:jc w:val="both"/>
        <w:rPr>
          <w:rFonts w:ascii="Arial" w:hAnsi="Arial" w:cs="Arial"/>
          <w:color w:val="002060"/>
          <w:sz w:val="28"/>
          <w:szCs w:val="28"/>
          <w:lang w:val="en-US"/>
        </w:rPr>
      </w:pPr>
    </w:p>
    <w:p w:rsidR="00ED17D6" w:rsidRDefault="00ED17D6" w:rsidP="00ED17D6">
      <w:pPr>
        <w:pStyle w:val="Ttulo1"/>
        <w:pBdr>
          <w:bottom w:val="single" w:sz="6" w:space="0" w:color="A2A9B1"/>
        </w:pBdr>
        <w:spacing w:after="60"/>
        <w:rPr>
          <w:rFonts w:ascii="Georgia" w:hAnsi="Georgia"/>
          <w:b w:val="0"/>
          <w:color w:val="000000"/>
          <w:sz w:val="43"/>
          <w:szCs w:val="43"/>
          <w:lang w:val="pt-PT"/>
        </w:rPr>
      </w:pPr>
      <w:r>
        <w:rPr>
          <w:rFonts w:ascii="Georgia" w:hAnsi="Georgia"/>
          <w:b w:val="0"/>
          <w:bCs/>
          <w:color w:val="000000"/>
          <w:sz w:val="43"/>
          <w:szCs w:val="43"/>
          <w:lang w:val="pt-PT"/>
        </w:rPr>
        <w:t>Comissão Eletrotécnica Internacional</w:t>
      </w:r>
    </w:p>
    <w:p w:rsidR="00ED17D6" w:rsidRDefault="00ED17D6" w:rsidP="00ED17D6">
      <w:pPr>
        <w:rPr>
          <w:rFonts w:ascii="Arial" w:hAnsi="Arial" w:cs="Arial"/>
          <w:color w:val="222222"/>
          <w:sz w:val="19"/>
          <w:szCs w:val="19"/>
        </w:rPr>
      </w:pPr>
      <w:r>
        <w:rPr>
          <w:rFonts w:ascii="Arial" w:hAnsi="Arial" w:cs="Arial"/>
          <w:color w:val="222222"/>
          <w:sz w:val="19"/>
          <w:szCs w:val="19"/>
        </w:rPr>
        <w:t>Origem: Wikipédia, a enciclopédia livre.</w:t>
      </w:r>
    </w:p>
    <w:p w:rsidR="00ED17D6" w:rsidRDefault="00ED17D6" w:rsidP="00ED17D6">
      <w:pPr>
        <w:spacing w:line="288" w:lineRule="atLeast"/>
        <w:rPr>
          <w:rFonts w:ascii="Arial" w:hAnsi="Arial" w:cs="Arial"/>
          <w:color w:val="54595D"/>
          <w:sz w:val="18"/>
          <w:szCs w:val="18"/>
        </w:rPr>
      </w:pPr>
      <w:r>
        <w:rPr>
          <w:rStyle w:val="mw-redirectedfrom"/>
          <w:rFonts w:ascii="Arial" w:hAnsi="Arial" w:cs="Arial"/>
          <w:color w:val="54595D"/>
          <w:sz w:val="18"/>
          <w:szCs w:val="18"/>
        </w:rPr>
        <w:t>(Redirecionado de </w:t>
      </w:r>
      <w:hyperlink r:id="rId630" w:tooltip="International Electrotechnical Commission" w:history="1">
        <w:r>
          <w:rPr>
            <w:rStyle w:val="Hyperlink"/>
            <w:rFonts w:ascii="Arial" w:eastAsia="MS Mincho" w:hAnsi="Arial" w:cs="Arial"/>
            <w:b/>
            <w:bCs/>
            <w:color w:val="0B0080"/>
            <w:sz w:val="18"/>
            <w:szCs w:val="18"/>
          </w:rPr>
          <w:t>International Electrotechnical Commission</w:t>
        </w:r>
      </w:hyperlink>
      <w:r>
        <w:rPr>
          <w:rStyle w:val="mw-redirectedfrom"/>
          <w:rFonts w:ascii="Arial" w:hAnsi="Arial" w:cs="Arial"/>
          <w:color w:val="54595D"/>
          <w:sz w:val="18"/>
          <w:szCs w:val="18"/>
        </w:rPr>
        <w:t>)</w:t>
      </w:r>
    </w:p>
    <w:p w:rsidR="00ED17D6" w:rsidRDefault="000D0947" w:rsidP="00ED17D6">
      <w:pPr>
        <w:rPr>
          <w:rFonts w:ascii="Arial" w:hAnsi="Arial" w:cs="Arial"/>
          <w:color w:val="222222"/>
          <w:sz w:val="21"/>
          <w:szCs w:val="21"/>
        </w:rPr>
      </w:pPr>
      <w:hyperlink r:id="rId631" w:anchor="mw-head" w:history="1">
        <w:r w:rsidR="00ED17D6">
          <w:rPr>
            <w:rStyle w:val="Hyperlink"/>
            <w:rFonts w:ascii="Arial" w:eastAsia="MS Mincho" w:hAnsi="Arial" w:cs="Arial"/>
            <w:color w:val="0B0080"/>
            <w:sz w:val="21"/>
            <w:szCs w:val="21"/>
            <w:bdr w:val="none" w:sz="0" w:space="0" w:color="auto" w:frame="1"/>
          </w:rPr>
          <w:t>Saltar para a navegação</w:t>
        </w:r>
      </w:hyperlink>
      <w:hyperlink r:id="rId632" w:anchor="p-search" w:history="1">
        <w:r w:rsidR="00ED17D6">
          <w:rPr>
            <w:rStyle w:val="Hyperlink"/>
            <w:rFonts w:ascii="Arial" w:eastAsia="MS Mincho" w:hAnsi="Arial" w:cs="Arial"/>
            <w:color w:val="0B0080"/>
            <w:sz w:val="21"/>
            <w:szCs w:val="21"/>
            <w:bdr w:val="none" w:sz="0" w:space="0" w:color="auto" w:frame="1"/>
          </w:rPr>
          <w:t>Saltar para a pesquisa</w:t>
        </w:r>
      </w:hyperlink>
    </w:p>
    <w:tbl>
      <w:tblPr>
        <w:tblW w:w="13395"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87"/>
        <w:gridCol w:w="12317"/>
        <w:gridCol w:w="91"/>
      </w:tblGrid>
      <w:tr w:rsidR="00ED17D6" w:rsidTr="00ED17D6">
        <w:tc>
          <w:tcPr>
            <w:tcW w:w="975" w:type="dxa"/>
            <w:shd w:val="clear" w:color="auto" w:fill="FBFBFB"/>
            <w:vAlign w:val="center"/>
            <w:hideMark/>
          </w:tcPr>
          <w:p w:rsidR="00ED17D6" w:rsidRDefault="00ED17D6">
            <w:pPr>
              <w:spacing w:after="75"/>
              <w:jc w:val="center"/>
              <w:divId w:val="557010580"/>
              <w:rPr>
                <w:sz w:val="21"/>
                <w:szCs w:val="21"/>
              </w:rPr>
            </w:pPr>
            <w:r>
              <w:rPr>
                <w:noProof/>
                <w:color w:val="0B0080"/>
                <w:sz w:val="21"/>
                <w:szCs w:val="21"/>
              </w:rPr>
              <w:drawing>
                <wp:inline distT="0" distB="0" distL="0" distR="0">
                  <wp:extent cx="382270" cy="304800"/>
                  <wp:effectExtent l="0" t="0" r="0" b="0"/>
                  <wp:docPr id="3" name="Imagem 3" descr="Question book.svg">
                    <a:hlinkClick xmlns:a="http://schemas.openxmlformats.org/drawingml/2006/main" r:id="rId6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tion book.svg">
                            <a:hlinkClick r:id="rId633"/>
                          </pic:cNvPr>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382270" cy="304800"/>
                          </a:xfrm>
                          <a:prstGeom prst="rect">
                            <a:avLst/>
                          </a:prstGeom>
                          <a:noFill/>
                          <a:ln>
                            <a:noFill/>
                          </a:ln>
                        </pic:spPr>
                      </pic:pic>
                    </a:graphicData>
                  </a:graphic>
                </wp:inline>
              </w:drawing>
            </w:r>
          </w:p>
        </w:tc>
        <w:tc>
          <w:tcPr>
            <w:tcW w:w="12165" w:type="dxa"/>
            <w:shd w:val="clear" w:color="auto" w:fill="FBFBFB"/>
            <w:vAlign w:val="center"/>
            <w:hideMark/>
          </w:tcPr>
          <w:p w:rsidR="00ED17D6" w:rsidRDefault="00ED17D6">
            <w:pPr>
              <w:spacing w:after="75"/>
              <w:rPr>
                <w:sz w:val="21"/>
                <w:szCs w:val="21"/>
              </w:rPr>
            </w:pPr>
            <w:r>
              <w:rPr>
                <w:sz w:val="21"/>
                <w:szCs w:val="21"/>
              </w:rPr>
              <w:t>Esta página ou secção </w:t>
            </w:r>
            <w:r>
              <w:rPr>
                <w:b/>
                <w:bCs/>
                <w:sz w:val="21"/>
                <w:szCs w:val="21"/>
              </w:rPr>
              <w:t>não cita </w:t>
            </w:r>
            <w:hyperlink r:id="rId635" w:tooltip="Wikipédia:Fontes confiáveis" w:history="1">
              <w:r>
                <w:rPr>
                  <w:rStyle w:val="Hyperlink"/>
                  <w:rFonts w:eastAsia="MS Mincho"/>
                  <w:b/>
                  <w:bCs/>
                  <w:color w:val="0B0080"/>
                  <w:sz w:val="21"/>
                  <w:szCs w:val="21"/>
                </w:rPr>
                <w:t>fontes confiáveis</w:t>
              </w:r>
            </w:hyperlink>
            <w:r>
              <w:rPr>
                <w:b/>
                <w:bCs/>
                <w:sz w:val="21"/>
                <w:szCs w:val="21"/>
              </w:rPr>
              <w:t> e </w:t>
            </w:r>
            <w:hyperlink r:id="rId636" w:tooltip="Wikipédia:Fontes independentes" w:history="1">
              <w:r>
                <w:rPr>
                  <w:rStyle w:val="Hyperlink"/>
                  <w:rFonts w:eastAsia="MS Mincho"/>
                  <w:b/>
                  <w:bCs/>
                  <w:color w:val="0B0080"/>
                  <w:sz w:val="21"/>
                  <w:szCs w:val="21"/>
                </w:rPr>
                <w:t>independentes</w:t>
              </w:r>
            </w:hyperlink>
            <w:r>
              <w:rPr>
                <w:sz w:val="21"/>
                <w:szCs w:val="21"/>
              </w:rPr>
              <w:t>, o que compromete sua credibilidade</w:t>
            </w:r>
            <w:r>
              <w:rPr>
                <w:sz w:val="18"/>
                <w:szCs w:val="18"/>
              </w:rPr>
              <w:t> (desde dezembro de 2009)</w:t>
            </w:r>
            <w:r>
              <w:rPr>
                <w:sz w:val="21"/>
                <w:szCs w:val="21"/>
              </w:rPr>
              <w:t>. Por favor, </w:t>
            </w:r>
            <w:hyperlink r:id="rId637" w:history="1">
              <w:r>
                <w:rPr>
                  <w:rStyle w:val="Hyperlink"/>
                  <w:rFonts w:eastAsia="MS Mincho"/>
                  <w:color w:val="663366"/>
                  <w:sz w:val="21"/>
                  <w:szCs w:val="21"/>
                </w:rPr>
                <w:t>adicione</w:t>
              </w:r>
            </w:hyperlink>
            <w:r>
              <w:rPr>
                <w:sz w:val="21"/>
                <w:szCs w:val="21"/>
              </w:rPr>
              <w:t> </w:t>
            </w:r>
            <w:hyperlink r:id="rId638" w:tooltip="Wikipédia:Verificabilidade" w:history="1">
              <w:r>
                <w:rPr>
                  <w:rStyle w:val="Hyperlink"/>
                  <w:rFonts w:eastAsia="MS Mincho"/>
                  <w:color w:val="0B0080"/>
                  <w:sz w:val="21"/>
                  <w:szCs w:val="21"/>
                </w:rPr>
                <w:t>referências</w:t>
              </w:r>
            </w:hyperlink>
            <w:r>
              <w:rPr>
                <w:sz w:val="21"/>
                <w:szCs w:val="21"/>
              </w:rPr>
              <w:t> e </w:t>
            </w:r>
            <w:hyperlink r:id="rId639" w:tooltip="Wikipédia:Livro de estilo/Cite as fontes" w:history="1">
              <w:r>
                <w:rPr>
                  <w:rStyle w:val="Hyperlink"/>
                  <w:rFonts w:eastAsia="MS Mincho"/>
                  <w:color w:val="0B0080"/>
                  <w:sz w:val="21"/>
                  <w:szCs w:val="21"/>
                </w:rPr>
                <w:t>insira-as corretamente</w:t>
              </w:r>
            </w:hyperlink>
            <w:r>
              <w:rPr>
                <w:sz w:val="21"/>
                <w:szCs w:val="21"/>
              </w:rPr>
              <w:t> no texto ou no </w:t>
            </w:r>
            <w:hyperlink r:id="rId640" w:tooltip="Wikipédia:Livro de estilo/Notas de rodapé" w:history="1">
              <w:r>
                <w:rPr>
                  <w:rStyle w:val="Hyperlink"/>
                  <w:rFonts w:eastAsia="MS Mincho"/>
                  <w:color w:val="0B0080"/>
                  <w:sz w:val="21"/>
                  <w:szCs w:val="21"/>
                </w:rPr>
                <w:t>rodapé</w:t>
              </w:r>
            </w:hyperlink>
            <w:r>
              <w:rPr>
                <w:sz w:val="21"/>
                <w:szCs w:val="21"/>
              </w:rPr>
              <w:t>. Conteúdo sem fontes está sujeito a </w:t>
            </w:r>
            <w:hyperlink r:id="rId641" w:anchor="Pol%C3%ADtica_de_verificabilidade" w:tooltip="Wikipédia:Verificabilidade" w:history="1">
              <w:r>
                <w:rPr>
                  <w:rStyle w:val="Hyperlink"/>
                  <w:rFonts w:eastAsia="MS Mincho"/>
                  <w:color w:val="0B0080"/>
                  <w:sz w:val="21"/>
                  <w:szCs w:val="21"/>
                </w:rPr>
                <w:t>remoção</w:t>
              </w:r>
            </w:hyperlink>
            <w:r>
              <w:rPr>
                <w:sz w:val="21"/>
                <w:szCs w:val="21"/>
              </w:rPr>
              <w:t>.</w:t>
            </w:r>
            <w:r>
              <w:rPr>
                <w:sz w:val="21"/>
                <w:szCs w:val="21"/>
              </w:rPr>
              <w:br/>
              <w:t>—</w:t>
            </w:r>
            <w:r>
              <w:rPr>
                <w:i/>
                <w:iCs/>
                <w:sz w:val="18"/>
                <w:szCs w:val="18"/>
              </w:rPr>
              <w:t>Encontre fontes:</w:t>
            </w:r>
            <w:r>
              <w:rPr>
                <w:sz w:val="18"/>
                <w:szCs w:val="18"/>
              </w:rPr>
              <w:t> </w:t>
            </w:r>
            <w:hyperlink r:id="rId642" w:anchor="q=Comiss%C3%A3o+Eletrot%C3%A9cnica+Internacional" w:history="1">
              <w:r>
                <w:rPr>
                  <w:rStyle w:val="Hyperlink"/>
                  <w:rFonts w:eastAsia="MS Mincho"/>
                  <w:color w:val="663366"/>
                  <w:sz w:val="18"/>
                  <w:szCs w:val="18"/>
                </w:rPr>
                <w:t>Google</w:t>
              </w:r>
            </w:hyperlink>
            <w:r>
              <w:rPr>
                <w:rStyle w:val="plainlinks"/>
                <w:rFonts w:eastAsia="MS Mincho"/>
                <w:sz w:val="18"/>
                <w:szCs w:val="18"/>
              </w:rPr>
              <w:t> (</w:t>
            </w:r>
            <w:hyperlink r:id="rId643" w:history="1">
              <w:r>
                <w:rPr>
                  <w:rStyle w:val="Hyperlink"/>
                  <w:rFonts w:eastAsia="MS Mincho"/>
                  <w:color w:val="663366"/>
                  <w:sz w:val="18"/>
                  <w:szCs w:val="18"/>
                </w:rPr>
                <w:t>notícias</w:t>
              </w:r>
            </w:hyperlink>
            <w:r>
              <w:rPr>
                <w:rStyle w:val="plainlinks"/>
                <w:rFonts w:eastAsia="MS Mincho"/>
                <w:sz w:val="18"/>
                <w:szCs w:val="18"/>
              </w:rPr>
              <w:t>, </w:t>
            </w:r>
            <w:hyperlink r:id="rId644" w:history="1">
              <w:r>
                <w:rPr>
                  <w:rStyle w:val="Hyperlink"/>
                  <w:rFonts w:eastAsia="MS Mincho"/>
                  <w:color w:val="663366"/>
                  <w:sz w:val="18"/>
                  <w:szCs w:val="18"/>
                </w:rPr>
                <w:t>livros</w:t>
              </w:r>
            </w:hyperlink>
            <w:r>
              <w:rPr>
                <w:rStyle w:val="plainlinks"/>
                <w:rFonts w:eastAsia="MS Mincho"/>
                <w:sz w:val="18"/>
                <w:szCs w:val="18"/>
              </w:rPr>
              <w:t> e </w:t>
            </w:r>
            <w:hyperlink r:id="rId645" w:history="1">
              <w:r>
                <w:rPr>
                  <w:rStyle w:val="Hyperlink"/>
                  <w:rFonts w:eastAsia="MS Mincho"/>
                  <w:color w:val="663366"/>
                  <w:sz w:val="18"/>
                  <w:szCs w:val="18"/>
                </w:rPr>
                <w:t>acadêmico</w:t>
              </w:r>
            </w:hyperlink>
            <w:r>
              <w:rPr>
                <w:rStyle w:val="plainlinks"/>
                <w:rFonts w:eastAsia="MS Mincho"/>
                <w:sz w:val="18"/>
                <w:szCs w:val="18"/>
              </w:rPr>
              <w:t>)</w:t>
            </w:r>
          </w:p>
        </w:tc>
        <w:tc>
          <w:tcPr>
            <w:tcW w:w="90" w:type="dxa"/>
            <w:shd w:val="clear" w:color="auto" w:fill="FBFBFB"/>
            <w:vAlign w:val="center"/>
            <w:hideMark/>
          </w:tcPr>
          <w:p w:rsidR="00ED17D6" w:rsidRDefault="00ED17D6">
            <w:pPr>
              <w:spacing w:after="75"/>
              <w:rPr>
                <w:sz w:val="21"/>
                <w:szCs w:val="21"/>
              </w:rPr>
            </w:pPr>
          </w:p>
        </w:tc>
      </w:tr>
    </w:tbl>
    <w:p w:rsidR="00ED17D6" w:rsidRDefault="00ED17D6" w:rsidP="00ED17D6">
      <w:pPr>
        <w:pStyle w:val="NormalWeb"/>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A </w:t>
      </w:r>
      <w:r>
        <w:rPr>
          <w:rFonts w:ascii="Arial" w:hAnsi="Arial" w:cs="Arial"/>
          <w:b/>
          <w:bCs/>
          <w:color w:val="222222"/>
          <w:sz w:val="21"/>
          <w:szCs w:val="21"/>
          <w:lang w:val="pt-PT"/>
        </w:rPr>
        <w:t>Comissão Eletrotécnica Internacional</w:t>
      </w:r>
      <w:r>
        <w:rPr>
          <w:rFonts w:ascii="Arial" w:hAnsi="Arial" w:cs="Arial"/>
          <w:color w:val="222222"/>
          <w:sz w:val="21"/>
          <w:szCs w:val="21"/>
          <w:lang w:val="pt-PT"/>
        </w:rPr>
        <w:t> (em </w:t>
      </w:r>
      <w:hyperlink r:id="rId646" w:tooltip="Língua inglesa" w:history="1">
        <w:r>
          <w:rPr>
            <w:rStyle w:val="Hyperlink"/>
            <w:rFonts w:ascii="Arial" w:eastAsia="MS Mincho" w:hAnsi="Arial" w:cs="Arial"/>
            <w:color w:val="0B0080"/>
            <w:sz w:val="21"/>
            <w:szCs w:val="21"/>
            <w:lang w:val="pt-PT"/>
          </w:rPr>
          <w:t>inglês</w:t>
        </w:r>
      </w:hyperlink>
      <w:r>
        <w:rPr>
          <w:rFonts w:ascii="Arial" w:hAnsi="Arial" w:cs="Arial"/>
          <w:color w:val="222222"/>
          <w:sz w:val="21"/>
          <w:szCs w:val="21"/>
          <w:lang w:val="pt-PT"/>
        </w:rPr>
        <w:t>: </w:t>
      </w:r>
      <w:r>
        <w:rPr>
          <w:rFonts w:ascii="Arial" w:hAnsi="Arial" w:cs="Arial"/>
          <w:i/>
          <w:iCs/>
          <w:color w:val="222222"/>
          <w:sz w:val="21"/>
          <w:szCs w:val="21"/>
          <w:lang w:val="en"/>
        </w:rPr>
        <w:t>International Electrotechnical Commission</w:t>
      </w:r>
      <w:r>
        <w:rPr>
          <w:rFonts w:ascii="Arial" w:hAnsi="Arial" w:cs="Arial"/>
          <w:color w:val="222222"/>
          <w:sz w:val="21"/>
          <w:szCs w:val="21"/>
          <w:lang w:val="en"/>
        </w:rPr>
        <w:t> </w:t>
      </w:r>
      <w:r>
        <w:rPr>
          <w:rFonts w:ascii="Arial" w:hAnsi="Arial" w:cs="Arial"/>
          <w:color w:val="222222"/>
          <w:sz w:val="21"/>
          <w:szCs w:val="21"/>
          <w:lang w:val="pt-PT"/>
        </w:rPr>
        <w:t>, </w:t>
      </w:r>
      <w:r>
        <w:rPr>
          <w:rFonts w:ascii="Arial" w:hAnsi="Arial" w:cs="Arial"/>
          <w:b/>
          <w:bCs/>
          <w:color w:val="222222"/>
          <w:sz w:val="21"/>
          <w:szCs w:val="21"/>
          <w:lang w:val="pt-PT"/>
        </w:rPr>
        <w:t>IEC</w:t>
      </w:r>
      <w:r>
        <w:rPr>
          <w:rFonts w:ascii="Arial" w:hAnsi="Arial" w:cs="Arial"/>
          <w:color w:val="222222"/>
          <w:sz w:val="21"/>
          <w:szCs w:val="21"/>
          <w:lang w:val="pt-PT"/>
        </w:rPr>
        <w:t>) é uma organização internacional de padronização de tecnologias </w:t>
      </w:r>
      <w:hyperlink r:id="rId647" w:tooltip="Engenharia elétrica" w:history="1">
        <w:r>
          <w:rPr>
            <w:rStyle w:val="Hyperlink"/>
            <w:rFonts w:ascii="Arial" w:eastAsia="MS Mincho" w:hAnsi="Arial" w:cs="Arial"/>
            <w:color w:val="0B0080"/>
            <w:sz w:val="21"/>
            <w:szCs w:val="21"/>
            <w:lang w:val="pt-PT"/>
          </w:rPr>
          <w:t>elétricas</w:t>
        </w:r>
      </w:hyperlink>
      <w:r>
        <w:rPr>
          <w:rFonts w:ascii="Arial" w:hAnsi="Arial" w:cs="Arial"/>
          <w:color w:val="222222"/>
          <w:sz w:val="21"/>
          <w:szCs w:val="21"/>
          <w:lang w:val="pt-PT"/>
        </w:rPr>
        <w:t>, </w:t>
      </w:r>
      <w:hyperlink r:id="rId648" w:tooltip="Eletrônica" w:history="1">
        <w:r>
          <w:rPr>
            <w:rStyle w:val="Hyperlink"/>
            <w:rFonts w:ascii="Arial" w:eastAsia="MS Mincho" w:hAnsi="Arial" w:cs="Arial"/>
            <w:color w:val="0B0080"/>
            <w:sz w:val="21"/>
            <w:szCs w:val="21"/>
            <w:lang w:val="pt-PT"/>
          </w:rPr>
          <w:t>eletrônicas</w:t>
        </w:r>
      </w:hyperlink>
      <w:r>
        <w:rPr>
          <w:rFonts w:ascii="Arial" w:hAnsi="Arial" w:cs="Arial"/>
          <w:color w:val="222222"/>
          <w:sz w:val="21"/>
          <w:szCs w:val="21"/>
          <w:lang w:val="pt-PT"/>
        </w:rPr>
        <w:t> e relacionadas. Alguns dos seus </w:t>
      </w:r>
      <w:hyperlink r:id="rId649" w:tooltip="Norma técnica" w:history="1">
        <w:r>
          <w:rPr>
            <w:rStyle w:val="Hyperlink"/>
            <w:rFonts w:ascii="Arial" w:eastAsia="MS Mincho" w:hAnsi="Arial" w:cs="Arial"/>
            <w:color w:val="0B0080"/>
            <w:sz w:val="21"/>
            <w:szCs w:val="21"/>
            <w:lang w:val="pt-PT"/>
          </w:rPr>
          <w:t>padrões</w:t>
        </w:r>
      </w:hyperlink>
      <w:r>
        <w:rPr>
          <w:rFonts w:ascii="Arial" w:hAnsi="Arial" w:cs="Arial"/>
          <w:color w:val="222222"/>
          <w:sz w:val="21"/>
          <w:szCs w:val="21"/>
          <w:lang w:val="pt-PT"/>
        </w:rPr>
        <w:t> são desenvolvidos juntamente com a </w:t>
      </w:r>
      <w:hyperlink r:id="rId650" w:tooltip="Organização Internacional para Padronização" w:history="1">
        <w:r>
          <w:rPr>
            <w:rStyle w:val="Hyperlink"/>
            <w:rFonts w:ascii="Arial" w:eastAsia="MS Mincho" w:hAnsi="Arial" w:cs="Arial"/>
            <w:color w:val="0B0080"/>
            <w:sz w:val="21"/>
            <w:szCs w:val="21"/>
            <w:lang w:val="pt-PT"/>
          </w:rPr>
          <w:t>Organização Internacional para Padronização</w:t>
        </w:r>
      </w:hyperlink>
      <w:r>
        <w:rPr>
          <w:rFonts w:ascii="Arial" w:hAnsi="Arial" w:cs="Arial"/>
          <w:color w:val="222222"/>
          <w:sz w:val="21"/>
          <w:szCs w:val="21"/>
          <w:lang w:val="pt-PT"/>
        </w:rPr>
        <w:t> (ISO).</w:t>
      </w:r>
    </w:p>
    <w:p w:rsidR="00ED17D6" w:rsidRDefault="00ED17D6" w:rsidP="00ED17D6">
      <w:pPr>
        <w:pStyle w:val="NormalWeb"/>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A sede da IEC, fundada em </w:t>
      </w:r>
      <w:hyperlink r:id="rId651" w:tooltip="1906" w:history="1">
        <w:r>
          <w:rPr>
            <w:rStyle w:val="Hyperlink"/>
            <w:rFonts w:ascii="Arial" w:eastAsia="MS Mincho" w:hAnsi="Arial" w:cs="Arial"/>
            <w:color w:val="0B0080"/>
            <w:sz w:val="21"/>
            <w:szCs w:val="21"/>
            <w:lang w:val="pt-PT"/>
          </w:rPr>
          <w:t>1906</w:t>
        </w:r>
      </w:hyperlink>
      <w:r>
        <w:rPr>
          <w:rFonts w:ascii="Arial" w:hAnsi="Arial" w:cs="Arial"/>
          <w:color w:val="222222"/>
          <w:sz w:val="21"/>
          <w:szCs w:val="21"/>
          <w:lang w:val="pt-PT"/>
        </w:rPr>
        <w:t>, é localizada em </w:t>
      </w:r>
      <w:hyperlink r:id="rId652" w:tooltip="Genebra" w:history="1">
        <w:r>
          <w:rPr>
            <w:rStyle w:val="Hyperlink"/>
            <w:rFonts w:ascii="Arial" w:eastAsia="MS Mincho" w:hAnsi="Arial" w:cs="Arial"/>
            <w:color w:val="0B0080"/>
            <w:sz w:val="21"/>
            <w:szCs w:val="21"/>
            <w:lang w:val="pt-PT"/>
          </w:rPr>
          <w:t>Genebra</w:t>
        </w:r>
      </w:hyperlink>
      <w:r>
        <w:rPr>
          <w:rFonts w:ascii="Arial" w:hAnsi="Arial" w:cs="Arial"/>
          <w:color w:val="222222"/>
          <w:sz w:val="21"/>
          <w:szCs w:val="21"/>
          <w:lang w:val="pt-PT"/>
        </w:rPr>
        <w:t>, </w:t>
      </w:r>
      <w:hyperlink r:id="rId653" w:tooltip="Suíça" w:history="1">
        <w:r>
          <w:rPr>
            <w:rStyle w:val="Hyperlink"/>
            <w:rFonts w:ascii="Arial" w:eastAsia="MS Mincho" w:hAnsi="Arial" w:cs="Arial"/>
            <w:color w:val="0B0080"/>
            <w:sz w:val="21"/>
            <w:szCs w:val="21"/>
            <w:lang w:val="pt-PT"/>
          </w:rPr>
          <w:t>Suíça</w:t>
        </w:r>
      </w:hyperlink>
      <w:r>
        <w:rPr>
          <w:rFonts w:ascii="Arial" w:hAnsi="Arial" w:cs="Arial"/>
          <w:color w:val="222222"/>
          <w:sz w:val="21"/>
          <w:szCs w:val="21"/>
          <w:lang w:val="pt-PT"/>
        </w:rPr>
        <w:t>.</w:t>
      </w:r>
    </w:p>
    <w:p w:rsidR="00ED17D6" w:rsidRDefault="00ED17D6" w:rsidP="00ED17D6">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lastRenderedPageBreak/>
        <w:t>Normas de padronização</w:t>
      </w:r>
      <w:r>
        <w:rPr>
          <w:rStyle w:val="mw-editsection-bracket"/>
          <w:rFonts w:cs="Arial"/>
          <w:b w:val="0"/>
          <w:bCs w:val="0"/>
          <w:color w:val="54595D"/>
          <w:sz w:val="24"/>
          <w:szCs w:val="24"/>
          <w:lang w:val="pt-PT"/>
        </w:rPr>
        <w:t>[</w:t>
      </w:r>
      <w:hyperlink r:id="rId654" w:tooltip="Editar secção: Normas de padronização" w:history="1">
        <w:r>
          <w:rPr>
            <w:rStyle w:val="Hyperlink"/>
            <w:rFonts w:eastAsia="MS Mincho"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655" w:tooltip="Editar secção: Normas de padronização" w:history="1">
        <w:r>
          <w:rPr>
            <w:rStyle w:val="Hyperlink"/>
            <w:rFonts w:eastAsia="MS Mincho" w:cs="Arial"/>
            <w:b w:val="0"/>
            <w:bCs w:val="0"/>
            <w:color w:val="0B0080"/>
            <w:sz w:val="24"/>
            <w:szCs w:val="24"/>
            <w:lang w:val="pt-PT"/>
          </w:rPr>
          <w:t>editar código-fonte</w:t>
        </w:r>
      </w:hyperlink>
      <w:r>
        <w:rPr>
          <w:rStyle w:val="mw-editsection-bracket"/>
          <w:rFonts w:cs="Arial"/>
          <w:b w:val="0"/>
          <w:bCs w:val="0"/>
          <w:color w:val="54595D"/>
          <w:sz w:val="24"/>
          <w:szCs w:val="24"/>
          <w:lang w:val="pt-PT"/>
        </w:rPr>
        <w:t>]</w:t>
      </w:r>
    </w:p>
    <w:p w:rsidR="00ED17D6" w:rsidRDefault="00ED17D6" w:rsidP="00ED17D6">
      <w:pPr>
        <w:pStyle w:val="NormalWeb"/>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Algumas normas elaboradas por este órgão:</w:t>
      </w:r>
    </w:p>
    <w:p w:rsidR="00ED17D6" w:rsidRDefault="00ED17D6" w:rsidP="00863E3D">
      <w:pPr>
        <w:numPr>
          <w:ilvl w:val="0"/>
          <w:numId w:val="23"/>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NBRIEC60439-1 - Conjunto de manobra e comando de baixa tensão em conformidade com um tipo ou sistema estabelecidos, sem desvios que influenciem significativamente o desempenho em relação àquele conjunto típico verificado que está em conformidade com os ensaios prescritos nas normas.</w:t>
      </w:r>
    </w:p>
    <w:p w:rsidR="00ED17D6" w:rsidRDefault="00ED17D6" w:rsidP="00863E3D">
      <w:pPr>
        <w:numPr>
          <w:ilvl w:val="0"/>
          <w:numId w:val="24"/>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NBRIEC60947-1 - Dispositivos de manobra e comando destinados a serem conectados a circuitos onde a tensão nominal não exceda 1 000 V Dc ou 1 500 V Ac.</w:t>
      </w:r>
    </w:p>
    <w:p w:rsidR="00ED17D6" w:rsidRDefault="00ED17D6" w:rsidP="00863E3D">
      <w:pPr>
        <w:numPr>
          <w:ilvl w:val="0"/>
          <w:numId w:val="24"/>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NBRIEC60947-2 - Disjuntores cujos contatos principais são previstos para serem conectados a circuitos com tensão nominal inferior a 1 000 V Ac. ou 1 500 V Dc, contém também requisitos adicionais para </w:t>
      </w:r>
      <w:hyperlink r:id="rId656" w:tooltip="Disjuntor" w:history="1">
        <w:r>
          <w:rPr>
            <w:rStyle w:val="Hyperlink"/>
            <w:rFonts w:ascii="Arial" w:eastAsia="MS Mincho" w:hAnsi="Arial" w:cs="Arial"/>
            <w:color w:val="0B0080"/>
            <w:sz w:val="21"/>
            <w:szCs w:val="21"/>
            <w:lang w:val="pt-PT"/>
          </w:rPr>
          <w:t>disjuntores</w:t>
        </w:r>
      </w:hyperlink>
      <w:r>
        <w:rPr>
          <w:rFonts w:ascii="Arial" w:hAnsi="Arial" w:cs="Arial"/>
          <w:color w:val="222222"/>
          <w:sz w:val="21"/>
          <w:szCs w:val="21"/>
          <w:lang w:val="pt-PT"/>
        </w:rPr>
        <w:t> com fusíveis incorporados. Aplica-se a disjuntores, quaisquer que sejam suas correntes nominais, métodos de construção ou aplicaçoes previstas.</w:t>
      </w:r>
    </w:p>
    <w:p w:rsidR="00ED17D6" w:rsidRDefault="00ED17D6" w:rsidP="00863E3D">
      <w:pPr>
        <w:numPr>
          <w:ilvl w:val="0"/>
          <w:numId w:val="24"/>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NBRIEC60947-7-2 - Especifica os requisitos para os conectores elétricos de condutores de proteção com função PE e </w:t>
      </w:r>
      <w:hyperlink r:id="rId657" w:tooltip="Conector" w:history="1">
        <w:r>
          <w:rPr>
            <w:rStyle w:val="Hyperlink"/>
            <w:rFonts w:ascii="Arial" w:eastAsia="MS Mincho" w:hAnsi="Arial" w:cs="Arial"/>
            <w:color w:val="0B0080"/>
            <w:sz w:val="21"/>
            <w:szCs w:val="21"/>
            <w:lang w:val="pt-PT"/>
          </w:rPr>
          <w:t>conectores</w:t>
        </w:r>
      </w:hyperlink>
      <w:r>
        <w:rPr>
          <w:rFonts w:ascii="Arial" w:hAnsi="Arial" w:cs="Arial"/>
          <w:color w:val="222222"/>
          <w:sz w:val="21"/>
          <w:szCs w:val="21"/>
          <w:lang w:val="pt-PT"/>
        </w:rPr>
        <w:t> elétricos de proteção com função PEN igual ou superior a 10 mm, com dispositivos de aperto com ou sem parafuso, destinados principalmente a usos industriais.</w:t>
      </w:r>
    </w:p>
    <w:p w:rsidR="00ED17D6" w:rsidRDefault="00ED17D6" w:rsidP="00863E3D">
      <w:pPr>
        <w:numPr>
          <w:ilvl w:val="0"/>
          <w:numId w:val="24"/>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NBRIEC60269-1 - Condiçoes exigíveis para dispositivos-fusíveis limitadores de corrente, com capacidade de interrupção não inferior a 6 kA, destinados à proteção de </w:t>
      </w:r>
      <w:hyperlink r:id="rId658" w:tooltip="Circuito" w:history="1">
        <w:r>
          <w:rPr>
            <w:rStyle w:val="Hyperlink"/>
            <w:rFonts w:ascii="Arial" w:eastAsia="MS Mincho" w:hAnsi="Arial" w:cs="Arial"/>
            <w:color w:val="0B0080"/>
            <w:sz w:val="21"/>
            <w:szCs w:val="21"/>
            <w:lang w:val="pt-PT"/>
          </w:rPr>
          <w:t>circuitos</w:t>
        </w:r>
      </w:hyperlink>
      <w:r>
        <w:rPr>
          <w:rFonts w:ascii="Arial" w:hAnsi="Arial" w:cs="Arial"/>
          <w:color w:val="222222"/>
          <w:sz w:val="21"/>
          <w:szCs w:val="21"/>
          <w:lang w:val="pt-PT"/>
        </w:rPr>
        <w:t>de potência Ac, cuja tensão nominal não exceda 1 000 V, ou de circuitos Dc, cuja tensão nominal não ultrapasse 1 500 V.</w:t>
      </w:r>
    </w:p>
    <w:p w:rsidR="00ED17D6" w:rsidRDefault="00ED17D6" w:rsidP="00863E3D">
      <w:pPr>
        <w:numPr>
          <w:ilvl w:val="0"/>
          <w:numId w:val="24"/>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IEC 60898 - Disjuntores de baixa tensão, tensão máxima 440V.</w:t>
      </w:r>
    </w:p>
    <w:p w:rsidR="00ED17D6" w:rsidRDefault="00ED17D6" w:rsidP="00863E3D">
      <w:pPr>
        <w:numPr>
          <w:ilvl w:val="0"/>
          <w:numId w:val="24"/>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IEC 60934 - Disjuntores para equipamento.</w:t>
      </w:r>
    </w:p>
    <w:p w:rsidR="00ED17D6" w:rsidRDefault="00ED17D6" w:rsidP="00863E3D">
      <w:pPr>
        <w:numPr>
          <w:ilvl w:val="0"/>
          <w:numId w:val="24"/>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ISO/IEC 27001 - Provê requisitos para estabelecer, implementar, manter e melhorar continuamente o sistema de gestão de segurança da informação.</w:t>
      </w:r>
    </w:p>
    <w:p w:rsidR="00ED17D6" w:rsidRDefault="00ED17D6" w:rsidP="00ED17D6">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Ligações externas</w:t>
      </w:r>
      <w:r>
        <w:rPr>
          <w:rStyle w:val="mw-editsection-bracket"/>
          <w:rFonts w:cs="Arial"/>
          <w:b w:val="0"/>
          <w:bCs w:val="0"/>
          <w:color w:val="54595D"/>
          <w:sz w:val="24"/>
          <w:szCs w:val="24"/>
          <w:lang w:val="pt-PT"/>
        </w:rPr>
        <w:t>[</w:t>
      </w:r>
      <w:hyperlink r:id="rId659" w:tooltip="Editar secção: Ligações externas" w:history="1">
        <w:r>
          <w:rPr>
            <w:rStyle w:val="Hyperlink"/>
            <w:rFonts w:eastAsia="MS Mincho"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660" w:tooltip="Editar secção: Ligações externas" w:history="1">
        <w:r>
          <w:rPr>
            <w:rStyle w:val="Hyperlink"/>
            <w:rFonts w:eastAsia="MS Mincho" w:cs="Arial"/>
            <w:b w:val="0"/>
            <w:bCs w:val="0"/>
            <w:color w:val="0B0080"/>
            <w:sz w:val="24"/>
            <w:szCs w:val="24"/>
            <w:lang w:val="pt-PT"/>
          </w:rPr>
          <w:t>editar código-fonte</w:t>
        </w:r>
      </w:hyperlink>
      <w:r>
        <w:rPr>
          <w:rStyle w:val="mw-editsection-bracket"/>
          <w:rFonts w:cs="Arial"/>
          <w:b w:val="0"/>
          <w:bCs w:val="0"/>
          <w:color w:val="54595D"/>
          <w:sz w:val="24"/>
          <w:szCs w:val="24"/>
          <w:lang w:val="pt-PT"/>
        </w:rPr>
        <w:t>]</w:t>
      </w:r>
    </w:p>
    <w:p w:rsidR="00ED17D6" w:rsidRDefault="000D0947" w:rsidP="00863E3D">
      <w:pPr>
        <w:numPr>
          <w:ilvl w:val="0"/>
          <w:numId w:val="25"/>
        </w:numPr>
        <w:spacing w:before="100" w:beforeAutospacing="1" w:after="24"/>
        <w:ind w:left="384"/>
        <w:rPr>
          <w:rFonts w:ascii="Arial" w:hAnsi="Arial" w:cs="Arial"/>
          <w:color w:val="222222"/>
          <w:sz w:val="21"/>
          <w:szCs w:val="21"/>
          <w:lang w:val="pt-PT"/>
        </w:rPr>
      </w:pPr>
      <w:hyperlink r:id="rId661" w:history="1">
        <w:r w:rsidR="00ED17D6">
          <w:rPr>
            <w:rStyle w:val="Hyperlink"/>
            <w:rFonts w:ascii="Arial" w:eastAsia="MS Mincho" w:hAnsi="Arial" w:cs="Arial"/>
            <w:color w:val="663366"/>
            <w:sz w:val="21"/>
            <w:szCs w:val="21"/>
            <w:lang w:val="pt-PT"/>
          </w:rPr>
          <w:t>Sítio oficial da IEC</w:t>
        </w:r>
      </w:hyperlink>
      <w:r w:rsidR="00ED17D6">
        <w:rPr>
          <w:rFonts w:ascii="Arial" w:hAnsi="Arial" w:cs="Arial"/>
          <w:color w:val="222222"/>
          <w:sz w:val="21"/>
          <w:szCs w:val="21"/>
          <w:lang w:val="pt-PT"/>
        </w:rPr>
        <w:t> (em </w:t>
      </w:r>
      <w:hyperlink r:id="rId662" w:tooltip="Língua inglesa" w:history="1">
        <w:r w:rsidR="00ED17D6">
          <w:rPr>
            <w:rStyle w:val="Hyperlink"/>
            <w:rFonts w:ascii="Arial" w:eastAsia="MS Mincho" w:hAnsi="Arial" w:cs="Arial"/>
            <w:color w:val="0B0080"/>
            <w:sz w:val="21"/>
            <w:szCs w:val="21"/>
            <w:lang w:val="pt-PT"/>
          </w:rPr>
          <w:t>inglês</w:t>
        </w:r>
      </w:hyperlink>
      <w:r w:rsidR="00ED17D6">
        <w:rPr>
          <w:rFonts w:ascii="Arial" w:hAnsi="Arial" w:cs="Arial"/>
          <w:color w:val="222222"/>
          <w:sz w:val="21"/>
          <w:szCs w:val="21"/>
          <w:lang w:val="pt-PT"/>
        </w:rPr>
        <w:t>)</w:t>
      </w:r>
    </w:p>
    <w:p w:rsidR="00ED17D6" w:rsidRDefault="000D0947" w:rsidP="00863E3D">
      <w:pPr>
        <w:numPr>
          <w:ilvl w:val="0"/>
          <w:numId w:val="25"/>
        </w:numPr>
        <w:spacing w:before="100" w:beforeAutospacing="1" w:after="24"/>
        <w:ind w:left="384"/>
        <w:rPr>
          <w:rFonts w:ascii="Arial" w:hAnsi="Arial" w:cs="Arial"/>
          <w:color w:val="222222"/>
          <w:sz w:val="21"/>
          <w:szCs w:val="21"/>
          <w:lang w:val="pt-PT"/>
        </w:rPr>
      </w:pPr>
      <w:hyperlink r:id="rId663" w:history="1">
        <w:r w:rsidR="00ED17D6">
          <w:rPr>
            <w:rStyle w:val="Hyperlink"/>
            <w:rFonts w:ascii="Arial" w:eastAsia="MS Mincho" w:hAnsi="Arial" w:cs="Arial"/>
            <w:color w:val="663366"/>
            <w:sz w:val="21"/>
            <w:szCs w:val="21"/>
            <w:lang w:val="pt-PT"/>
          </w:rPr>
          <w:t>IEC: Electropedia - banco de dados de terminologia eléctrica e electrónica</w:t>
        </w:r>
      </w:hyperlink>
      <w:r w:rsidR="00ED17D6">
        <w:rPr>
          <w:rFonts w:ascii="Arial" w:hAnsi="Arial" w:cs="Arial"/>
          <w:color w:val="222222"/>
          <w:sz w:val="21"/>
          <w:szCs w:val="21"/>
          <w:lang w:val="pt-PT"/>
        </w:rPr>
        <w:t> (em </w:t>
      </w:r>
      <w:hyperlink r:id="rId664" w:tooltip="Língua alemã" w:history="1">
        <w:r w:rsidR="00ED17D6">
          <w:rPr>
            <w:rStyle w:val="Hyperlink"/>
            <w:rFonts w:ascii="Arial" w:eastAsia="MS Mincho" w:hAnsi="Arial" w:cs="Arial"/>
            <w:color w:val="0B0080"/>
            <w:sz w:val="21"/>
            <w:szCs w:val="21"/>
            <w:lang w:val="pt-PT"/>
          </w:rPr>
          <w:t>alemão</w:t>
        </w:r>
      </w:hyperlink>
      <w:r w:rsidR="00ED17D6">
        <w:rPr>
          <w:rFonts w:ascii="Arial" w:hAnsi="Arial" w:cs="Arial"/>
          <w:color w:val="222222"/>
          <w:sz w:val="21"/>
          <w:szCs w:val="21"/>
          <w:lang w:val="pt-PT"/>
        </w:rPr>
        <w:t>,</w:t>
      </w:r>
      <w:r w:rsidR="00ED17D6">
        <w:rPr>
          <w:rFonts w:ascii="Arial" w:hAnsi="Arial" w:cs="Arial"/>
          <w:i/>
          <w:iCs/>
          <w:color w:val="222222"/>
          <w:sz w:val="21"/>
          <w:szCs w:val="21"/>
          <w:lang w:val="pt-PT"/>
        </w:rPr>
        <w:t> </w:t>
      </w:r>
      <w:r w:rsidR="00ED17D6">
        <w:rPr>
          <w:rFonts w:ascii="Arial" w:hAnsi="Arial" w:cs="Arial"/>
          <w:color w:val="222222"/>
          <w:sz w:val="21"/>
          <w:szCs w:val="21"/>
          <w:lang w:val="pt-PT"/>
        </w:rPr>
        <w:t>em </w:t>
      </w:r>
      <w:hyperlink r:id="rId665" w:tooltip="Língua árabe" w:history="1">
        <w:r w:rsidR="00ED17D6">
          <w:rPr>
            <w:rStyle w:val="Hyperlink"/>
            <w:rFonts w:ascii="Arial" w:eastAsia="MS Mincho" w:hAnsi="Arial" w:cs="Arial"/>
            <w:color w:val="0B0080"/>
            <w:sz w:val="21"/>
            <w:szCs w:val="21"/>
            <w:lang w:val="pt-PT"/>
          </w:rPr>
          <w:t>árabe</w:t>
        </w:r>
      </w:hyperlink>
      <w:r w:rsidR="00ED17D6">
        <w:rPr>
          <w:rFonts w:ascii="Arial" w:hAnsi="Arial" w:cs="Arial"/>
          <w:color w:val="222222"/>
          <w:sz w:val="21"/>
          <w:szCs w:val="21"/>
          <w:lang w:val="pt-PT"/>
        </w:rPr>
        <w:t>,</w:t>
      </w:r>
      <w:r w:rsidR="00ED17D6">
        <w:rPr>
          <w:rFonts w:ascii="Arial" w:hAnsi="Arial" w:cs="Arial"/>
          <w:i/>
          <w:iCs/>
          <w:color w:val="222222"/>
          <w:sz w:val="21"/>
          <w:szCs w:val="21"/>
          <w:lang w:val="pt-PT"/>
        </w:rPr>
        <w:t> </w:t>
      </w:r>
      <w:r w:rsidR="00ED17D6">
        <w:rPr>
          <w:rFonts w:ascii="Arial" w:hAnsi="Arial" w:cs="Arial"/>
          <w:color w:val="222222"/>
          <w:sz w:val="21"/>
          <w:szCs w:val="21"/>
          <w:lang w:val="pt-PT"/>
        </w:rPr>
        <w:t>em </w:t>
      </w:r>
      <w:hyperlink r:id="rId666" w:tooltip="Língua castelhana" w:history="1">
        <w:r w:rsidR="00ED17D6">
          <w:rPr>
            <w:rStyle w:val="Hyperlink"/>
            <w:rFonts w:ascii="Arial" w:eastAsia="MS Mincho" w:hAnsi="Arial" w:cs="Arial"/>
            <w:color w:val="0B0080"/>
            <w:sz w:val="21"/>
            <w:szCs w:val="21"/>
            <w:lang w:val="pt-PT"/>
          </w:rPr>
          <w:t>castelhano</w:t>
        </w:r>
      </w:hyperlink>
      <w:r w:rsidR="00ED17D6">
        <w:rPr>
          <w:rFonts w:ascii="Arial" w:hAnsi="Arial" w:cs="Arial"/>
          <w:color w:val="222222"/>
          <w:sz w:val="21"/>
          <w:szCs w:val="21"/>
          <w:lang w:val="pt-PT"/>
        </w:rPr>
        <w:t>,</w:t>
      </w:r>
      <w:r w:rsidR="00ED17D6">
        <w:rPr>
          <w:rFonts w:ascii="Arial" w:hAnsi="Arial" w:cs="Arial"/>
          <w:i/>
          <w:iCs/>
          <w:color w:val="222222"/>
          <w:sz w:val="21"/>
          <w:szCs w:val="21"/>
          <w:lang w:val="pt-PT"/>
        </w:rPr>
        <w:t> </w:t>
      </w:r>
      <w:r w:rsidR="00ED17D6">
        <w:rPr>
          <w:rFonts w:ascii="Arial" w:hAnsi="Arial" w:cs="Arial"/>
          <w:color w:val="222222"/>
          <w:sz w:val="21"/>
          <w:szCs w:val="21"/>
          <w:lang w:val="pt-PT"/>
        </w:rPr>
        <w:t>em </w:t>
      </w:r>
      <w:hyperlink r:id="rId667" w:tooltip="Língua francesa" w:history="1">
        <w:r w:rsidR="00ED17D6">
          <w:rPr>
            <w:rStyle w:val="Hyperlink"/>
            <w:rFonts w:ascii="Arial" w:eastAsia="MS Mincho" w:hAnsi="Arial" w:cs="Arial"/>
            <w:color w:val="0B0080"/>
            <w:sz w:val="21"/>
            <w:szCs w:val="21"/>
            <w:lang w:val="pt-PT"/>
          </w:rPr>
          <w:t>francês</w:t>
        </w:r>
      </w:hyperlink>
      <w:r w:rsidR="00ED17D6">
        <w:rPr>
          <w:rFonts w:ascii="Arial" w:hAnsi="Arial" w:cs="Arial"/>
          <w:color w:val="222222"/>
          <w:sz w:val="21"/>
          <w:szCs w:val="21"/>
          <w:lang w:val="pt-PT"/>
        </w:rPr>
        <w:t>,</w:t>
      </w:r>
      <w:r w:rsidR="00ED17D6">
        <w:rPr>
          <w:rFonts w:ascii="Arial" w:hAnsi="Arial" w:cs="Arial"/>
          <w:i/>
          <w:iCs/>
          <w:color w:val="222222"/>
          <w:sz w:val="21"/>
          <w:szCs w:val="21"/>
          <w:lang w:val="pt-PT"/>
        </w:rPr>
        <w:t> </w:t>
      </w:r>
      <w:r w:rsidR="00ED17D6">
        <w:rPr>
          <w:rFonts w:ascii="Arial" w:hAnsi="Arial" w:cs="Arial"/>
          <w:color w:val="222222"/>
          <w:sz w:val="21"/>
          <w:szCs w:val="21"/>
          <w:lang w:val="pt-PT"/>
        </w:rPr>
        <w:t>em </w:t>
      </w:r>
      <w:hyperlink r:id="rId668" w:tooltip="Língua inglesa" w:history="1">
        <w:r w:rsidR="00ED17D6">
          <w:rPr>
            <w:rStyle w:val="Hyperlink"/>
            <w:rFonts w:ascii="Arial" w:eastAsia="MS Mincho" w:hAnsi="Arial" w:cs="Arial"/>
            <w:color w:val="0B0080"/>
            <w:sz w:val="21"/>
            <w:szCs w:val="21"/>
            <w:lang w:val="pt-PT"/>
          </w:rPr>
          <w:t>inglês</w:t>
        </w:r>
      </w:hyperlink>
      <w:r w:rsidR="00ED17D6">
        <w:rPr>
          <w:rFonts w:ascii="Arial" w:hAnsi="Arial" w:cs="Arial"/>
          <w:color w:val="222222"/>
          <w:sz w:val="21"/>
          <w:szCs w:val="21"/>
          <w:lang w:val="pt-PT"/>
        </w:rPr>
        <w:t>,</w:t>
      </w:r>
      <w:r w:rsidR="00ED17D6">
        <w:rPr>
          <w:rFonts w:ascii="Arial" w:hAnsi="Arial" w:cs="Arial"/>
          <w:i/>
          <w:iCs/>
          <w:color w:val="222222"/>
          <w:sz w:val="21"/>
          <w:szCs w:val="21"/>
          <w:lang w:val="pt-PT"/>
        </w:rPr>
        <w:t> </w:t>
      </w:r>
      <w:r w:rsidR="00ED17D6">
        <w:rPr>
          <w:rFonts w:ascii="Arial" w:hAnsi="Arial" w:cs="Arial"/>
          <w:color w:val="222222"/>
          <w:sz w:val="21"/>
          <w:szCs w:val="21"/>
          <w:lang w:val="pt-PT"/>
        </w:rPr>
        <w:t>em </w:t>
      </w:r>
      <w:hyperlink r:id="rId669" w:tooltip="Língua italiana" w:history="1">
        <w:r w:rsidR="00ED17D6">
          <w:rPr>
            <w:rStyle w:val="Hyperlink"/>
            <w:rFonts w:ascii="Arial" w:eastAsia="MS Mincho" w:hAnsi="Arial" w:cs="Arial"/>
            <w:color w:val="0B0080"/>
            <w:sz w:val="21"/>
            <w:szCs w:val="21"/>
            <w:lang w:val="pt-PT"/>
          </w:rPr>
          <w:t>italiano</w:t>
        </w:r>
      </w:hyperlink>
      <w:r w:rsidR="00ED17D6">
        <w:rPr>
          <w:rFonts w:ascii="Arial" w:hAnsi="Arial" w:cs="Arial"/>
          <w:color w:val="222222"/>
          <w:sz w:val="21"/>
          <w:szCs w:val="21"/>
          <w:lang w:val="pt-PT"/>
        </w:rPr>
        <w:t>,</w:t>
      </w:r>
      <w:r w:rsidR="00ED17D6">
        <w:rPr>
          <w:rFonts w:ascii="Arial" w:hAnsi="Arial" w:cs="Arial"/>
          <w:i/>
          <w:iCs/>
          <w:color w:val="222222"/>
          <w:sz w:val="21"/>
          <w:szCs w:val="21"/>
          <w:lang w:val="pt-PT"/>
        </w:rPr>
        <w:t> </w:t>
      </w:r>
      <w:r w:rsidR="00ED17D6">
        <w:rPr>
          <w:rFonts w:ascii="Arial" w:hAnsi="Arial" w:cs="Arial"/>
          <w:color w:val="222222"/>
          <w:sz w:val="21"/>
          <w:szCs w:val="21"/>
          <w:lang w:val="pt-PT"/>
        </w:rPr>
        <w:t>em </w:t>
      </w:r>
      <w:hyperlink r:id="rId670" w:tooltip="Língua japonesa" w:history="1">
        <w:r w:rsidR="00ED17D6">
          <w:rPr>
            <w:rStyle w:val="Hyperlink"/>
            <w:rFonts w:ascii="Arial" w:eastAsia="MS Mincho" w:hAnsi="Arial" w:cs="Arial"/>
            <w:color w:val="0B0080"/>
            <w:sz w:val="21"/>
            <w:szCs w:val="21"/>
            <w:lang w:val="pt-PT"/>
          </w:rPr>
          <w:t>japonês</w:t>
        </w:r>
      </w:hyperlink>
      <w:r w:rsidR="00ED17D6">
        <w:rPr>
          <w:rFonts w:ascii="Arial" w:hAnsi="Arial" w:cs="Arial"/>
          <w:color w:val="222222"/>
          <w:sz w:val="21"/>
          <w:szCs w:val="21"/>
          <w:lang w:val="pt-PT"/>
        </w:rPr>
        <w:t>,</w:t>
      </w:r>
      <w:r w:rsidR="00ED17D6">
        <w:rPr>
          <w:rFonts w:ascii="Arial" w:hAnsi="Arial" w:cs="Arial"/>
          <w:i/>
          <w:iCs/>
          <w:color w:val="222222"/>
          <w:sz w:val="21"/>
          <w:szCs w:val="21"/>
          <w:lang w:val="pt-PT"/>
        </w:rPr>
        <w:t> </w:t>
      </w:r>
      <w:r w:rsidR="00ED17D6">
        <w:rPr>
          <w:rFonts w:ascii="Arial" w:hAnsi="Arial" w:cs="Arial"/>
          <w:color w:val="222222"/>
          <w:sz w:val="21"/>
          <w:szCs w:val="21"/>
          <w:lang w:val="pt-PT"/>
        </w:rPr>
        <w:t>em </w:t>
      </w:r>
      <w:hyperlink r:id="rId671" w:tooltip="Língua polaca" w:history="1">
        <w:r w:rsidR="00ED17D6">
          <w:rPr>
            <w:rStyle w:val="Hyperlink"/>
            <w:rFonts w:ascii="Arial" w:eastAsia="MS Mincho" w:hAnsi="Arial" w:cs="Arial"/>
            <w:color w:val="0B0080"/>
            <w:sz w:val="21"/>
            <w:szCs w:val="21"/>
            <w:lang w:val="pt-PT"/>
          </w:rPr>
          <w:t>polonês/polaco</w:t>
        </w:r>
      </w:hyperlink>
      <w:r w:rsidR="00ED17D6">
        <w:rPr>
          <w:rFonts w:ascii="Arial" w:hAnsi="Arial" w:cs="Arial"/>
          <w:color w:val="222222"/>
          <w:sz w:val="21"/>
          <w:szCs w:val="21"/>
          <w:lang w:val="pt-PT"/>
        </w:rPr>
        <w:t>,</w:t>
      </w:r>
      <w:r w:rsidR="00ED17D6">
        <w:rPr>
          <w:rFonts w:ascii="Arial" w:hAnsi="Arial" w:cs="Arial"/>
          <w:i/>
          <w:iCs/>
          <w:color w:val="222222"/>
          <w:sz w:val="21"/>
          <w:szCs w:val="21"/>
          <w:lang w:val="pt-PT"/>
        </w:rPr>
        <w:t> </w:t>
      </w:r>
      <w:r w:rsidR="00ED17D6">
        <w:rPr>
          <w:rFonts w:ascii="Arial" w:hAnsi="Arial" w:cs="Arial"/>
          <w:color w:val="222222"/>
          <w:sz w:val="21"/>
          <w:szCs w:val="21"/>
          <w:lang w:val="pt-PT"/>
        </w:rPr>
        <w:t>em </w:t>
      </w:r>
      <w:hyperlink r:id="rId672" w:tooltip="Língua portuguesa" w:history="1">
        <w:r w:rsidR="00ED17D6">
          <w:rPr>
            <w:rStyle w:val="Hyperlink"/>
            <w:rFonts w:ascii="Arial" w:eastAsia="MS Mincho" w:hAnsi="Arial" w:cs="Arial"/>
            <w:color w:val="0B0080"/>
            <w:sz w:val="21"/>
            <w:szCs w:val="21"/>
            <w:lang w:val="pt-PT"/>
          </w:rPr>
          <w:t>português</w:t>
        </w:r>
      </w:hyperlink>
      <w:r w:rsidR="00ED17D6">
        <w:rPr>
          <w:rFonts w:ascii="Arial" w:hAnsi="Arial" w:cs="Arial"/>
          <w:i/>
          <w:iCs/>
          <w:color w:val="222222"/>
          <w:sz w:val="21"/>
          <w:szCs w:val="21"/>
          <w:lang w:val="pt-PT"/>
        </w:rPr>
        <w:t> </w:t>
      </w:r>
      <w:r w:rsidR="00ED17D6">
        <w:rPr>
          <w:rFonts w:ascii="Arial" w:hAnsi="Arial" w:cs="Arial"/>
          <w:color w:val="222222"/>
          <w:sz w:val="21"/>
          <w:szCs w:val="21"/>
          <w:lang w:val="pt-PT"/>
        </w:rPr>
        <w:t>e</w:t>
      </w:r>
      <w:r w:rsidR="00ED17D6">
        <w:rPr>
          <w:rFonts w:ascii="Arial" w:hAnsi="Arial" w:cs="Arial"/>
          <w:i/>
          <w:iCs/>
          <w:color w:val="222222"/>
          <w:sz w:val="21"/>
          <w:szCs w:val="21"/>
          <w:lang w:val="pt-PT"/>
        </w:rPr>
        <w:t> </w:t>
      </w:r>
      <w:r w:rsidR="00ED17D6">
        <w:rPr>
          <w:rFonts w:ascii="Arial" w:hAnsi="Arial" w:cs="Arial"/>
          <w:color w:val="222222"/>
          <w:sz w:val="21"/>
          <w:szCs w:val="21"/>
          <w:lang w:val="pt-PT"/>
        </w:rPr>
        <w:t>em </w:t>
      </w:r>
      <w:hyperlink r:id="rId673" w:tooltip="Língua sueca" w:history="1">
        <w:r w:rsidR="00ED17D6">
          <w:rPr>
            <w:rStyle w:val="Hyperlink"/>
            <w:rFonts w:ascii="Arial" w:eastAsia="MS Mincho" w:hAnsi="Arial" w:cs="Arial"/>
            <w:color w:val="0B0080"/>
            <w:sz w:val="21"/>
            <w:szCs w:val="21"/>
            <w:lang w:val="pt-PT"/>
          </w:rPr>
          <w:t>sueco</w:t>
        </w:r>
      </w:hyperlink>
      <w:r w:rsidR="00ED17D6">
        <w:rPr>
          <w:rFonts w:ascii="Arial" w:hAnsi="Arial" w:cs="Arial"/>
          <w:color w:val="222222"/>
          <w:sz w:val="21"/>
          <w:szCs w:val="21"/>
          <w:lang w:val="pt-PT"/>
        </w:rPr>
        <w:t>)</w:t>
      </w:r>
    </w:p>
    <w:tbl>
      <w:tblPr>
        <w:tblW w:w="5000" w:type="pct"/>
        <w:tblCellSpacing w:w="15" w:type="dxa"/>
        <w:tblBorders>
          <w:top w:val="single" w:sz="6" w:space="0" w:color="C0C0C0"/>
          <w:left w:val="single" w:sz="6" w:space="0" w:color="AAAAAA"/>
          <w:bottom w:val="single" w:sz="6" w:space="0" w:color="C0C0C0"/>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436"/>
        <w:gridCol w:w="9150"/>
      </w:tblGrid>
      <w:tr w:rsidR="00ED17D6" w:rsidTr="00ED17D6">
        <w:trPr>
          <w:tblCellSpacing w:w="15" w:type="dxa"/>
        </w:trPr>
        <w:tc>
          <w:tcPr>
            <w:tcW w:w="4982" w:type="pct"/>
            <w:gridSpan w:val="2"/>
            <w:shd w:val="clear" w:color="auto" w:fill="CCCCFF"/>
            <w:vAlign w:val="center"/>
            <w:hideMark/>
          </w:tcPr>
          <w:p w:rsidR="00ED17D6" w:rsidRDefault="00ED17D6" w:rsidP="00ED17D6">
            <w:pPr>
              <w:spacing w:before="100" w:beforeAutospacing="1" w:after="100" w:afterAutospacing="1"/>
              <w:jc w:val="center"/>
              <w:rPr>
                <w:b/>
                <w:bCs/>
                <w:sz w:val="18"/>
                <w:szCs w:val="18"/>
              </w:rPr>
            </w:pPr>
            <w:r>
              <w:rPr>
                <w:rStyle w:val="collapsebutton"/>
                <w:sz w:val="18"/>
                <w:szCs w:val="18"/>
              </w:rPr>
              <w:t>[</w:t>
            </w:r>
            <w:hyperlink r:id="rId674" w:history="1">
              <w:r>
                <w:rPr>
                  <w:rStyle w:val="Hyperlink"/>
                  <w:rFonts w:eastAsia="MS Mincho"/>
                  <w:color w:val="0B0080"/>
                  <w:sz w:val="18"/>
                  <w:szCs w:val="18"/>
                </w:rPr>
                <w:t>Esconder</w:t>
              </w:r>
            </w:hyperlink>
            <w:r>
              <w:rPr>
                <w:rStyle w:val="collapsebutton"/>
                <w:sz w:val="18"/>
                <w:szCs w:val="18"/>
              </w:rPr>
              <w:t>]</w:t>
            </w:r>
          </w:p>
          <w:p w:rsidR="00ED17D6" w:rsidRDefault="000D0947" w:rsidP="00863E3D">
            <w:pPr>
              <w:pStyle w:val="nv-ver"/>
              <w:numPr>
                <w:ilvl w:val="0"/>
                <w:numId w:val="26"/>
              </w:numPr>
              <w:spacing w:before="0" w:beforeAutospacing="0" w:after="0" w:afterAutospacing="0"/>
              <w:ind w:left="0"/>
              <w:textAlignment w:val="center"/>
              <w:rPr>
                <w:sz w:val="18"/>
                <w:szCs w:val="18"/>
              </w:rPr>
            </w:pPr>
            <w:hyperlink r:id="rId675" w:tooltip="Predefinição:Lista de Normas da Comissão Eletrotécnica Internacional" w:history="1">
              <w:r w:rsidR="00ED17D6">
                <w:rPr>
                  <w:rStyle w:val="Hyperlink"/>
                  <w:rFonts w:eastAsia="MS Mincho"/>
                  <w:color w:val="0B0080"/>
                  <w:sz w:val="18"/>
                  <w:szCs w:val="18"/>
                </w:rPr>
                <w:t>v</w:t>
              </w:r>
            </w:hyperlink>
          </w:p>
          <w:p w:rsidR="00ED17D6" w:rsidRDefault="000D0947" w:rsidP="00863E3D">
            <w:pPr>
              <w:pStyle w:val="nv-discutir"/>
              <w:numPr>
                <w:ilvl w:val="0"/>
                <w:numId w:val="26"/>
              </w:numPr>
              <w:spacing w:before="0" w:beforeAutospacing="0" w:after="0" w:afterAutospacing="0"/>
              <w:ind w:left="0"/>
              <w:textAlignment w:val="center"/>
              <w:rPr>
                <w:sz w:val="18"/>
                <w:szCs w:val="18"/>
              </w:rPr>
            </w:pPr>
            <w:hyperlink r:id="rId676" w:tooltip="Predefinição Discussão:Lista de Normas da Comissão Eletrotécnica Internacional (página não existe)" w:history="1">
              <w:r w:rsidR="00ED17D6">
                <w:rPr>
                  <w:rStyle w:val="Hyperlink"/>
                  <w:rFonts w:eastAsia="MS Mincho"/>
                  <w:color w:val="A55858"/>
                  <w:sz w:val="18"/>
                  <w:szCs w:val="18"/>
                </w:rPr>
                <w:t>d</w:t>
              </w:r>
            </w:hyperlink>
          </w:p>
          <w:p w:rsidR="00ED17D6" w:rsidRDefault="000D0947" w:rsidP="00863E3D">
            <w:pPr>
              <w:pStyle w:val="nv-editar"/>
              <w:numPr>
                <w:ilvl w:val="0"/>
                <w:numId w:val="26"/>
              </w:numPr>
              <w:spacing w:before="0" w:beforeAutospacing="0" w:after="0" w:afterAutospacing="0"/>
              <w:ind w:left="0"/>
              <w:textAlignment w:val="center"/>
              <w:rPr>
                <w:sz w:val="18"/>
                <w:szCs w:val="18"/>
              </w:rPr>
            </w:pPr>
            <w:hyperlink r:id="rId677" w:history="1">
              <w:r w:rsidR="00ED17D6">
                <w:rPr>
                  <w:rStyle w:val="Hyperlink"/>
                  <w:rFonts w:eastAsia="MS Mincho"/>
                  <w:color w:val="663366"/>
                  <w:sz w:val="18"/>
                  <w:szCs w:val="18"/>
                </w:rPr>
                <w:t>e</w:t>
              </w:r>
            </w:hyperlink>
          </w:p>
          <w:p w:rsidR="00ED17D6" w:rsidRDefault="000D0947">
            <w:pPr>
              <w:spacing w:beforeAutospacing="1" w:afterAutospacing="1"/>
              <w:jc w:val="center"/>
              <w:rPr>
                <w:b/>
                <w:bCs/>
                <w:sz w:val="18"/>
                <w:szCs w:val="18"/>
              </w:rPr>
            </w:pPr>
            <w:hyperlink r:id="rId678" w:tooltip="Lista de normas IEC" w:history="1">
              <w:r w:rsidR="00ED17D6">
                <w:rPr>
                  <w:rStyle w:val="Hyperlink"/>
                  <w:rFonts w:eastAsia="MS Mincho"/>
                  <w:b/>
                  <w:bCs/>
                  <w:color w:val="0B0080"/>
                  <w:sz w:val="20"/>
                  <w:szCs w:val="20"/>
                </w:rPr>
                <w:t>Lista de Normas da Comissão Eletrotécnica Internacional</w:t>
              </w:r>
            </w:hyperlink>
          </w:p>
        </w:tc>
      </w:tr>
      <w:tr w:rsidR="00ED17D6" w:rsidTr="00ED17D6">
        <w:trPr>
          <w:tblCellSpacing w:w="15" w:type="dxa"/>
        </w:trPr>
        <w:tc>
          <w:tcPr>
            <w:tcW w:w="426" w:type="pct"/>
            <w:shd w:val="clear" w:color="auto" w:fill="DDDDFF"/>
            <w:noWrap/>
            <w:vAlign w:val="center"/>
            <w:hideMark/>
          </w:tcPr>
          <w:p w:rsidR="00ED17D6" w:rsidRDefault="00ED17D6">
            <w:pPr>
              <w:spacing w:beforeAutospacing="1" w:afterAutospacing="1"/>
              <w:jc w:val="right"/>
              <w:rPr>
                <w:b/>
                <w:bCs/>
                <w:sz w:val="18"/>
                <w:szCs w:val="18"/>
              </w:rPr>
            </w:pPr>
            <w:r>
              <w:rPr>
                <w:b/>
                <w:bCs/>
                <w:sz w:val="18"/>
                <w:szCs w:val="18"/>
              </w:rPr>
              <w:t>Padrões IEC</w:t>
            </w:r>
          </w:p>
        </w:tc>
        <w:tc>
          <w:tcPr>
            <w:tcW w:w="4548" w:type="pct"/>
            <w:shd w:val="clear" w:color="auto" w:fill="FFFFFF"/>
            <w:vAlign w:val="center"/>
            <w:hideMark/>
          </w:tcPr>
          <w:p w:rsidR="00ED17D6" w:rsidRDefault="000D0947" w:rsidP="00863E3D">
            <w:pPr>
              <w:numPr>
                <w:ilvl w:val="0"/>
                <w:numId w:val="27"/>
              </w:numPr>
              <w:ind w:left="0"/>
              <w:rPr>
                <w:sz w:val="18"/>
                <w:szCs w:val="18"/>
              </w:rPr>
            </w:pPr>
            <w:hyperlink r:id="rId679" w:tooltip="IEC 60027 (página não existe)" w:history="1">
              <w:r w:rsidR="00ED17D6">
                <w:rPr>
                  <w:rStyle w:val="Hyperlink"/>
                  <w:rFonts w:eastAsia="MS Mincho"/>
                  <w:color w:val="A55858"/>
                  <w:sz w:val="18"/>
                  <w:szCs w:val="18"/>
                </w:rPr>
                <w:t>IEC 60027</w:t>
              </w:r>
            </w:hyperlink>
          </w:p>
          <w:p w:rsidR="00ED17D6" w:rsidRDefault="000D0947" w:rsidP="00863E3D">
            <w:pPr>
              <w:numPr>
                <w:ilvl w:val="0"/>
                <w:numId w:val="27"/>
              </w:numPr>
              <w:ind w:left="0"/>
              <w:rPr>
                <w:sz w:val="18"/>
                <w:szCs w:val="18"/>
              </w:rPr>
            </w:pPr>
            <w:hyperlink r:id="rId680" w:tooltip="IEC 60034 (página não existe)" w:history="1">
              <w:r w:rsidR="00ED17D6">
                <w:rPr>
                  <w:rStyle w:val="Hyperlink"/>
                  <w:rFonts w:eastAsia="MS Mincho"/>
                  <w:color w:val="A55858"/>
                  <w:sz w:val="18"/>
                  <w:szCs w:val="18"/>
                </w:rPr>
                <w:t>IEC 60034</w:t>
              </w:r>
            </w:hyperlink>
          </w:p>
          <w:p w:rsidR="00ED17D6" w:rsidRDefault="000D0947" w:rsidP="00863E3D">
            <w:pPr>
              <w:numPr>
                <w:ilvl w:val="0"/>
                <w:numId w:val="27"/>
              </w:numPr>
              <w:ind w:left="0"/>
              <w:rPr>
                <w:sz w:val="18"/>
                <w:szCs w:val="18"/>
              </w:rPr>
            </w:pPr>
            <w:hyperlink r:id="rId681" w:tooltip="IEC 60038 (página não existe)" w:history="1">
              <w:r w:rsidR="00ED17D6">
                <w:rPr>
                  <w:rStyle w:val="Hyperlink"/>
                  <w:rFonts w:eastAsia="MS Mincho"/>
                  <w:color w:val="A55858"/>
                  <w:sz w:val="18"/>
                  <w:szCs w:val="18"/>
                </w:rPr>
                <w:t>IEC 60038</w:t>
              </w:r>
            </w:hyperlink>
          </w:p>
          <w:p w:rsidR="00ED17D6" w:rsidRDefault="000D0947" w:rsidP="00863E3D">
            <w:pPr>
              <w:numPr>
                <w:ilvl w:val="0"/>
                <w:numId w:val="27"/>
              </w:numPr>
              <w:ind w:left="0"/>
              <w:rPr>
                <w:sz w:val="18"/>
                <w:szCs w:val="18"/>
              </w:rPr>
            </w:pPr>
            <w:hyperlink r:id="rId682" w:tooltip="Letter and digit code (página não existe)" w:history="1">
              <w:r w:rsidR="00ED17D6">
                <w:rPr>
                  <w:rStyle w:val="Hyperlink"/>
                  <w:rFonts w:eastAsia="MS Mincho"/>
                  <w:color w:val="A55858"/>
                  <w:sz w:val="18"/>
                  <w:szCs w:val="18"/>
                </w:rPr>
                <w:t>IEC 60062</w:t>
              </w:r>
            </w:hyperlink>
          </w:p>
          <w:p w:rsidR="00ED17D6" w:rsidRDefault="000D0947" w:rsidP="00863E3D">
            <w:pPr>
              <w:numPr>
                <w:ilvl w:val="0"/>
                <w:numId w:val="27"/>
              </w:numPr>
              <w:ind w:left="0"/>
              <w:rPr>
                <w:sz w:val="18"/>
                <w:szCs w:val="18"/>
              </w:rPr>
            </w:pPr>
            <w:hyperlink r:id="rId683" w:tooltip="E-series of preferred numbers (página não existe)" w:history="1">
              <w:r w:rsidR="00ED17D6">
                <w:rPr>
                  <w:rStyle w:val="Hyperlink"/>
                  <w:rFonts w:eastAsia="MS Mincho"/>
                  <w:color w:val="A55858"/>
                  <w:sz w:val="18"/>
                  <w:szCs w:val="18"/>
                </w:rPr>
                <w:t>IEC 60063</w:t>
              </w:r>
            </w:hyperlink>
          </w:p>
          <w:p w:rsidR="00ED17D6" w:rsidRDefault="000D0947" w:rsidP="00863E3D">
            <w:pPr>
              <w:numPr>
                <w:ilvl w:val="0"/>
                <w:numId w:val="27"/>
              </w:numPr>
              <w:ind w:left="0"/>
              <w:rPr>
                <w:sz w:val="18"/>
                <w:szCs w:val="18"/>
              </w:rPr>
            </w:pPr>
            <w:hyperlink r:id="rId684" w:tooltip="IEC 60068 (página não existe)" w:history="1">
              <w:r w:rsidR="00ED17D6">
                <w:rPr>
                  <w:rStyle w:val="Hyperlink"/>
                  <w:rFonts w:eastAsia="MS Mincho"/>
                  <w:color w:val="A55858"/>
                  <w:sz w:val="18"/>
                  <w:szCs w:val="18"/>
                </w:rPr>
                <w:t>IEC 60068</w:t>
              </w:r>
            </w:hyperlink>
          </w:p>
          <w:p w:rsidR="00ED17D6" w:rsidRDefault="000D0947" w:rsidP="00863E3D">
            <w:pPr>
              <w:numPr>
                <w:ilvl w:val="0"/>
                <w:numId w:val="27"/>
              </w:numPr>
              <w:ind w:left="0"/>
              <w:rPr>
                <w:sz w:val="18"/>
                <w:szCs w:val="18"/>
              </w:rPr>
            </w:pPr>
            <w:hyperlink r:id="rId685" w:tooltip="Comparative Tracking Index (página não existe)" w:history="1">
              <w:r w:rsidR="00ED17D6">
                <w:rPr>
                  <w:rStyle w:val="Hyperlink"/>
                  <w:rFonts w:eastAsia="MS Mincho"/>
                  <w:color w:val="A55858"/>
                  <w:sz w:val="18"/>
                  <w:szCs w:val="18"/>
                </w:rPr>
                <w:t>IEC 60112</w:t>
              </w:r>
            </w:hyperlink>
          </w:p>
          <w:p w:rsidR="00ED17D6" w:rsidRDefault="000D0947" w:rsidP="00863E3D">
            <w:pPr>
              <w:numPr>
                <w:ilvl w:val="0"/>
                <w:numId w:val="27"/>
              </w:numPr>
              <w:ind w:left="0"/>
              <w:rPr>
                <w:sz w:val="18"/>
                <w:szCs w:val="18"/>
              </w:rPr>
            </w:pPr>
            <w:hyperlink r:id="rId686" w:tooltip="IEC 60228 (página não existe)" w:history="1">
              <w:r w:rsidR="00ED17D6">
                <w:rPr>
                  <w:rStyle w:val="Hyperlink"/>
                  <w:rFonts w:eastAsia="MS Mincho"/>
                  <w:color w:val="A55858"/>
                  <w:sz w:val="18"/>
                  <w:szCs w:val="18"/>
                </w:rPr>
                <w:t>IEC 60228</w:t>
              </w:r>
            </w:hyperlink>
          </w:p>
          <w:p w:rsidR="00ED17D6" w:rsidRDefault="000D0947" w:rsidP="00863E3D">
            <w:pPr>
              <w:numPr>
                <w:ilvl w:val="0"/>
                <w:numId w:val="27"/>
              </w:numPr>
              <w:ind w:left="0"/>
              <w:rPr>
                <w:sz w:val="18"/>
                <w:szCs w:val="18"/>
              </w:rPr>
            </w:pPr>
            <w:hyperlink r:id="rId687" w:tooltip="IEC 60269 (página não existe)" w:history="1">
              <w:r w:rsidR="00ED17D6">
                <w:rPr>
                  <w:rStyle w:val="Hyperlink"/>
                  <w:rFonts w:eastAsia="MS Mincho"/>
                  <w:color w:val="A55858"/>
                  <w:sz w:val="18"/>
                  <w:szCs w:val="18"/>
                </w:rPr>
                <w:t>IEC 60269</w:t>
              </w:r>
            </w:hyperlink>
          </w:p>
          <w:p w:rsidR="00ED17D6" w:rsidRDefault="000D0947" w:rsidP="00863E3D">
            <w:pPr>
              <w:numPr>
                <w:ilvl w:val="0"/>
                <w:numId w:val="27"/>
              </w:numPr>
              <w:ind w:left="0"/>
              <w:rPr>
                <w:sz w:val="18"/>
                <w:szCs w:val="18"/>
              </w:rPr>
            </w:pPr>
            <w:hyperlink r:id="rId688" w:tooltip="Bastidor de 19 polegadas" w:history="1">
              <w:r w:rsidR="00ED17D6">
                <w:rPr>
                  <w:rStyle w:val="Hyperlink"/>
                  <w:rFonts w:eastAsia="MS Mincho"/>
                  <w:color w:val="0B0080"/>
                  <w:sz w:val="18"/>
                  <w:szCs w:val="18"/>
                </w:rPr>
                <w:t>IEC 60297</w:t>
              </w:r>
            </w:hyperlink>
          </w:p>
          <w:p w:rsidR="00ED17D6" w:rsidRDefault="000D0947" w:rsidP="00863E3D">
            <w:pPr>
              <w:numPr>
                <w:ilvl w:val="0"/>
                <w:numId w:val="27"/>
              </w:numPr>
              <w:ind w:left="0"/>
              <w:rPr>
                <w:sz w:val="18"/>
                <w:szCs w:val="18"/>
              </w:rPr>
            </w:pPr>
            <w:hyperlink r:id="rId689" w:tooltip="IEC 60309 (página não existe)" w:history="1">
              <w:r w:rsidR="00ED17D6">
                <w:rPr>
                  <w:rStyle w:val="Hyperlink"/>
                  <w:rFonts w:eastAsia="MS Mincho"/>
                  <w:color w:val="A55858"/>
                  <w:sz w:val="18"/>
                  <w:szCs w:val="18"/>
                </w:rPr>
                <w:t>IEC 60309</w:t>
              </w:r>
            </w:hyperlink>
          </w:p>
          <w:p w:rsidR="00ED17D6" w:rsidRDefault="000D0947" w:rsidP="00863E3D">
            <w:pPr>
              <w:numPr>
                <w:ilvl w:val="0"/>
                <w:numId w:val="27"/>
              </w:numPr>
              <w:ind w:left="0"/>
              <w:rPr>
                <w:sz w:val="18"/>
                <w:szCs w:val="18"/>
              </w:rPr>
            </w:pPr>
            <w:hyperlink r:id="rId690" w:tooltip="IEC 60320 (página não existe)" w:history="1">
              <w:r w:rsidR="00ED17D6">
                <w:rPr>
                  <w:rStyle w:val="Hyperlink"/>
                  <w:rFonts w:eastAsia="MS Mincho"/>
                  <w:color w:val="A55858"/>
                  <w:sz w:val="18"/>
                  <w:szCs w:val="18"/>
                </w:rPr>
                <w:t>IEC 60320</w:t>
              </w:r>
            </w:hyperlink>
          </w:p>
          <w:p w:rsidR="00ED17D6" w:rsidRDefault="000D0947" w:rsidP="00863E3D">
            <w:pPr>
              <w:numPr>
                <w:ilvl w:val="0"/>
                <w:numId w:val="27"/>
              </w:numPr>
              <w:ind w:left="0"/>
              <w:rPr>
                <w:sz w:val="18"/>
                <w:szCs w:val="18"/>
              </w:rPr>
            </w:pPr>
            <w:hyperlink r:id="rId691" w:tooltip="IEC 60364 (página não existe)" w:history="1">
              <w:r w:rsidR="00ED17D6">
                <w:rPr>
                  <w:rStyle w:val="Hyperlink"/>
                  <w:rFonts w:eastAsia="MS Mincho"/>
                  <w:color w:val="A55858"/>
                  <w:sz w:val="18"/>
                  <w:szCs w:val="18"/>
                </w:rPr>
                <w:t>IEC 60364</w:t>
              </w:r>
            </w:hyperlink>
          </w:p>
          <w:p w:rsidR="00ED17D6" w:rsidRDefault="000D0947" w:rsidP="00863E3D">
            <w:pPr>
              <w:numPr>
                <w:ilvl w:val="0"/>
                <w:numId w:val="27"/>
              </w:numPr>
              <w:ind w:left="0"/>
              <w:rPr>
                <w:sz w:val="18"/>
                <w:szCs w:val="18"/>
              </w:rPr>
            </w:pPr>
            <w:hyperlink r:id="rId692" w:tooltip="IEC 60446 (página não existe)" w:history="1">
              <w:r w:rsidR="00ED17D6">
                <w:rPr>
                  <w:rStyle w:val="Hyperlink"/>
                  <w:rFonts w:eastAsia="MS Mincho"/>
                  <w:color w:val="A55858"/>
                  <w:sz w:val="18"/>
                  <w:szCs w:val="18"/>
                </w:rPr>
                <w:t>IEC 60446</w:t>
              </w:r>
            </w:hyperlink>
          </w:p>
          <w:p w:rsidR="00ED17D6" w:rsidRDefault="000D0947" w:rsidP="00863E3D">
            <w:pPr>
              <w:numPr>
                <w:ilvl w:val="0"/>
                <w:numId w:val="27"/>
              </w:numPr>
              <w:ind w:left="0"/>
              <w:rPr>
                <w:sz w:val="18"/>
                <w:szCs w:val="18"/>
              </w:rPr>
            </w:pPr>
            <w:hyperlink r:id="rId693" w:tooltip="IEEE 754" w:history="1">
              <w:r w:rsidR="00ED17D6">
                <w:rPr>
                  <w:rStyle w:val="Hyperlink"/>
                  <w:rFonts w:eastAsia="MS Mincho"/>
                  <w:color w:val="0B0080"/>
                  <w:sz w:val="18"/>
                  <w:szCs w:val="18"/>
                </w:rPr>
                <w:t>IEC 60559</w:t>
              </w:r>
            </w:hyperlink>
          </w:p>
          <w:p w:rsidR="00ED17D6" w:rsidRDefault="000D0947" w:rsidP="00863E3D">
            <w:pPr>
              <w:numPr>
                <w:ilvl w:val="0"/>
                <w:numId w:val="27"/>
              </w:numPr>
              <w:ind w:left="0"/>
              <w:rPr>
                <w:sz w:val="18"/>
                <w:szCs w:val="18"/>
              </w:rPr>
            </w:pPr>
            <w:hyperlink r:id="rId694" w:tooltip="IEC 60601 (página não existe)" w:history="1">
              <w:r w:rsidR="00ED17D6">
                <w:rPr>
                  <w:rStyle w:val="Hyperlink"/>
                  <w:rFonts w:eastAsia="MS Mincho"/>
                  <w:color w:val="A55858"/>
                  <w:sz w:val="18"/>
                  <w:szCs w:val="18"/>
                </w:rPr>
                <w:t>IEC 60601</w:t>
              </w:r>
            </w:hyperlink>
          </w:p>
          <w:p w:rsidR="00ED17D6" w:rsidRDefault="000D0947" w:rsidP="00863E3D">
            <w:pPr>
              <w:numPr>
                <w:ilvl w:val="0"/>
                <w:numId w:val="27"/>
              </w:numPr>
              <w:ind w:left="0"/>
              <w:rPr>
                <w:sz w:val="18"/>
                <w:szCs w:val="18"/>
              </w:rPr>
            </w:pPr>
            <w:hyperlink r:id="rId695" w:tooltip="IEC 60870 (página não existe)" w:history="1">
              <w:r w:rsidR="00ED17D6">
                <w:rPr>
                  <w:rStyle w:val="Hyperlink"/>
                  <w:rFonts w:eastAsia="MS Mincho"/>
                  <w:color w:val="A55858"/>
                  <w:sz w:val="18"/>
                  <w:szCs w:val="18"/>
                </w:rPr>
                <w:t>IEC 60870</w:t>
              </w:r>
            </w:hyperlink>
            <w:r w:rsidR="00ED17D6">
              <w:rPr>
                <w:sz w:val="18"/>
                <w:szCs w:val="18"/>
              </w:rPr>
              <w:t> </w:t>
            </w:r>
          </w:p>
          <w:p w:rsidR="00ED17D6" w:rsidRDefault="000D0947" w:rsidP="00863E3D">
            <w:pPr>
              <w:numPr>
                <w:ilvl w:val="1"/>
                <w:numId w:val="27"/>
              </w:numPr>
              <w:ind w:left="0"/>
              <w:rPr>
                <w:sz w:val="18"/>
                <w:szCs w:val="18"/>
              </w:rPr>
            </w:pPr>
            <w:hyperlink r:id="rId696" w:tooltip="IEC 60870-5 (página não existe)" w:history="1">
              <w:r w:rsidR="00ED17D6">
                <w:rPr>
                  <w:rStyle w:val="Hyperlink"/>
                  <w:rFonts w:eastAsia="MS Mincho"/>
                  <w:color w:val="A55858"/>
                  <w:sz w:val="18"/>
                  <w:szCs w:val="18"/>
                </w:rPr>
                <w:t>IEC 60870-5</w:t>
              </w:r>
            </w:hyperlink>
          </w:p>
          <w:p w:rsidR="00ED17D6" w:rsidRDefault="000D0947" w:rsidP="00863E3D">
            <w:pPr>
              <w:numPr>
                <w:ilvl w:val="1"/>
                <w:numId w:val="27"/>
              </w:numPr>
              <w:ind w:left="0"/>
              <w:rPr>
                <w:sz w:val="18"/>
                <w:szCs w:val="18"/>
              </w:rPr>
            </w:pPr>
            <w:hyperlink r:id="rId697" w:tooltip="IEC 60870-6 (página não existe)" w:history="1">
              <w:r w:rsidR="00ED17D6">
                <w:rPr>
                  <w:rStyle w:val="Hyperlink"/>
                  <w:rFonts w:eastAsia="MS Mincho"/>
                  <w:color w:val="A55858"/>
                  <w:sz w:val="18"/>
                  <w:szCs w:val="18"/>
                </w:rPr>
                <w:t>IEC 60870-6</w:t>
              </w:r>
            </w:hyperlink>
          </w:p>
          <w:p w:rsidR="00ED17D6" w:rsidRDefault="000D0947" w:rsidP="00863E3D">
            <w:pPr>
              <w:numPr>
                <w:ilvl w:val="0"/>
                <w:numId w:val="27"/>
              </w:numPr>
              <w:ind w:left="0"/>
              <w:rPr>
                <w:sz w:val="18"/>
                <w:szCs w:val="18"/>
              </w:rPr>
            </w:pPr>
            <w:hyperlink r:id="rId698" w:tooltip="IEC 60906-1" w:history="1">
              <w:r w:rsidR="00ED17D6">
                <w:rPr>
                  <w:rStyle w:val="Hyperlink"/>
                  <w:rFonts w:eastAsia="MS Mincho"/>
                  <w:color w:val="0B0080"/>
                  <w:sz w:val="18"/>
                  <w:szCs w:val="18"/>
                </w:rPr>
                <w:t>IEC 60906-1</w:t>
              </w:r>
            </w:hyperlink>
          </w:p>
          <w:p w:rsidR="00ED17D6" w:rsidRDefault="000D0947" w:rsidP="00863E3D">
            <w:pPr>
              <w:numPr>
                <w:ilvl w:val="0"/>
                <w:numId w:val="27"/>
              </w:numPr>
              <w:ind w:left="0"/>
              <w:rPr>
                <w:sz w:val="18"/>
                <w:szCs w:val="18"/>
              </w:rPr>
            </w:pPr>
            <w:hyperlink r:id="rId699" w:tooltip="Compact Disc Digital Audio (página não existe)" w:history="1">
              <w:r w:rsidR="00ED17D6">
                <w:rPr>
                  <w:rStyle w:val="Hyperlink"/>
                  <w:rFonts w:eastAsia="MS Mincho"/>
                  <w:color w:val="A55858"/>
                  <w:sz w:val="18"/>
                  <w:szCs w:val="18"/>
                </w:rPr>
                <w:t>IEC 60908</w:t>
              </w:r>
            </w:hyperlink>
          </w:p>
          <w:p w:rsidR="00ED17D6" w:rsidRDefault="000D0947" w:rsidP="00863E3D">
            <w:pPr>
              <w:numPr>
                <w:ilvl w:val="0"/>
                <w:numId w:val="27"/>
              </w:numPr>
              <w:ind w:left="0"/>
              <w:rPr>
                <w:sz w:val="18"/>
                <w:szCs w:val="18"/>
              </w:rPr>
            </w:pPr>
            <w:hyperlink r:id="rId700" w:tooltip="IEC 60929 (página não existe)" w:history="1">
              <w:r w:rsidR="00ED17D6">
                <w:rPr>
                  <w:rStyle w:val="Hyperlink"/>
                  <w:rFonts w:eastAsia="MS Mincho"/>
                  <w:color w:val="A55858"/>
                  <w:sz w:val="18"/>
                  <w:szCs w:val="18"/>
                </w:rPr>
                <w:t>IEC 60929</w:t>
              </w:r>
            </w:hyperlink>
          </w:p>
          <w:p w:rsidR="00ED17D6" w:rsidRDefault="000D0947" w:rsidP="00863E3D">
            <w:pPr>
              <w:numPr>
                <w:ilvl w:val="0"/>
                <w:numId w:val="27"/>
              </w:numPr>
              <w:ind w:left="0"/>
              <w:rPr>
                <w:sz w:val="18"/>
                <w:szCs w:val="18"/>
              </w:rPr>
            </w:pPr>
            <w:hyperlink r:id="rId701" w:tooltip="IEC 60958 (página não existe)" w:history="1">
              <w:r w:rsidR="00ED17D6">
                <w:rPr>
                  <w:rStyle w:val="Hyperlink"/>
                  <w:rFonts w:eastAsia="MS Mincho"/>
                  <w:color w:val="A55858"/>
                  <w:sz w:val="18"/>
                  <w:szCs w:val="18"/>
                </w:rPr>
                <w:t>IEC 60958</w:t>
              </w:r>
            </w:hyperlink>
            <w:r w:rsidR="00ED17D6">
              <w:rPr>
                <w:sz w:val="18"/>
                <w:szCs w:val="18"/>
              </w:rPr>
              <w:t> </w:t>
            </w:r>
          </w:p>
          <w:p w:rsidR="00ED17D6" w:rsidRDefault="000D0947" w:rsidP="00863E3D">
            <w:pPr>
              <w:numPr>
                <w:ilvl w:val="1"/>
                <w:numId w:val="27"/>
              </w:numPr>
              <w:ind w:left="0"/>
              <w:rPr>
                <w:sz w:val="18"/>
                <w:szCs w:val="18"/>
              </w:rPr>
            </w:pPr>
            <w:hyperlink r:id="rId702" w:tooltip="AES3 (página não existe)" w:history="1">
              <w:r w:rsidR="00ED17D6">
                <w:rPr>
                  <w:rStyle w:val="Hyperlink"/>
                  <w:rFonts w:eastAsia="MS Mincho"/>
                  <w:color w:val="A55858"/>
                  <w:sz w:val="18"/>
                  <w:szCs w:val="18"/>
                </w:rPr>
                <w:t>AES3</w:t>
              </w:r>
            </w:hyperlink>
          </w:p>
          <w:p w:rsidR="00ED17D6" w:rsidRDefault="000D0947" w:rsidP="00863E3D">
            <w:pPr>
              <w:numPr>
                <w:ilvl w:val="1"/>
                <w:numId w:val="27"/>
              </w:numPr>
              <w:ind w:left="0"/>
              <w:rPr>
                <w:sz w:val="18"/>
                <w:szCs w:val="18"/>
              </w:rPr>
            </w:pPr>
            <w:hyperlink r:id="rId703" w:tooltip="S/PDIF" w:history="1">
              <w:r w:rsidR="00ED17D6">
                <w:rPr>
                  <w:rStyle w:val="Hyperlink"/>
                  <w:rFonts w:eastAsia="MS Mincho"/>
                  <w:color w:val="0B0080"/>
                  <w:sz w:val="18"/>
                  <w:szCs w:val="18"/>
                </w:rPr>
                <w:t>S/PDIF</w:t>
              </w:r>
            </w:hyperlink>
          </w:p>
          <w:p w:rsidR="00ED17D6" w:rsidRDefault="000D0947" w:rsidP="00863E3D">
            <w:pPr>
              <w:numPr>
                <w:ilvl w:val="0"/>
                <w:numId w:val="27"/>
              </w:numPr>
              <w:ind w:left="0"/>
              <w:rPr>
                <w:sz w:val="18"/>
                <w:szCs w:val="18"/>
              </w:rPr>
            </w:pPr>
            <w:hyperlink r:id="rId704" w:tooltip="IEC 61030 (página não existe)" w:history="1">
              <w:r w:rsidR="00ED17D6">
                <w:rPr>
                  <w:rStyle w:val="Hyperlink"/>
                  <w:rFonts w:eastAsia="MS Mincho"/>
                  <w:color w:val="A55858"/>
                  <w:sz w:val="18"/>
                  <w:szCs w:val="18"/>
                </w:rPr>
                <w:t>IEC 61030</w:t>
              </w:r>
            </w:hyperlink>
          </w:p>
          <w:p w:rsidR="00ED17D6" w:rsidRDefault="000D0947" w:rsidP="00863E3D">
            <w:pPr>
              <w:numPr>
                <w:ilvl w:val="0"/>
                <w:numId w:val="27"/>
              </w:numPr>
              <w:ind w:left="0"/>
              <w:rPr>
                <w:sz w:val="18"/>
                <w:szCs w:val="18"/>
              </w:rPr>
            </w:pPr>
            <w:hyperlink r:id="rId705" w:tooltip="IEC 61131 (página não existe)" w:history="1">
              <w:r w:rsidR="00ED17D6">
                <w:rPr>
                  <w:rStyle w:val="Hyperlink"/>
                  <w:rFonts w:eastAsia="MS Mincho"/>
                  <w:color w:val="A55858"/>
                  <w:sz w:val="18"/>
                  <w:szCs w:val="18"/>
                </w:rPr>
                <w:t>IEC 61131</w:t>
              </w:r>
            </w:hyperlink>
            <w:r w:rsidR="00ED17D6">
              <w:rPr>
                <w:sz w:val="18"/>
                <w:szCs w:val="18"/>
              </w:rPr>
              <w:t> </w:t>
            </w:r>
          </w:p>
          <w:p w:rsidR="00ED17D6" w:rsidRDefault="000D0947" w:rsidP="00863E3D">
            <w:pPr>
              <w:numPr>
                <w:ilvl w:val="1"/>
                <w:numId w:val="27"/>
              </w:numPr>
              <w:ind w:left="0"/>
              <w:rPr>
                <w:sz w:val="18"/>
                <w:szCs w:val="18"/>
              </w:rPr>
            </w:pPr>
            <w:hyperlink r:id="rId706" w:tooltip="IEC 61131-3" w:history="1">
              <w:r w:rsidR="00ED17D6">
                <w:rPr>
                  <w:rStyle w:val="Hyperlink"/>
                  <w:rFonts w:eastAsia="MS Mincho"/>
                  <w:color w:val="0B0080"/>
                  <w:sz w:val="18"/>
                  <w:szCs w:val="18"/>
                </w:rPr>
                <w:t>IEC 61131-3</w:t>
              </w:r>
            </w:hyperlink>
          </w:p>
          <w:p w:rsidR="00ED17D6" w:rsidRDefault="000D0947" w:rsidP="00863E3D">
            <w:pPr>
              <w:numPr>
                <w:ilvl w:val="0"/>
                <w:numId w:val="27"/>
              </w:numPr>
              <w:ind w:left="0"/>
              <w:rPr>
                <w:sz w:val="18"/>
                <w:szCs w:val="18"/>
              </w:rPr>
            </w:pPr>
            <w:hyperlink r:id="rId707" w:tooltip="Fieldbus" w:history="1">
              <w:r w:rsidR="00ED17D6">
                <w:rPr>
                  <w:rStyle w:val="Hyperlink"/>
                  <w:rFonts w:eastAsia="MS Mincho"/>
                  <w:color w:val="0B0080"/>
                  <w:sz w:val="18"/>
                  <w:szCs w:val="18"/>
                </w:rPr>
                <w:t>IEC 61158</w:t>
              </w:r>
            </w:hyperlink>
          </w:p>
          <w:p w:rsidR="00ED17D6" w:rsidRDefault="000D0947" w:rsidP="00863E3D">
            <w:pPr>
              <w:numPr>
                <w:ilvl w:val="0"/>
                <w:numId w:val="27"/>
              </w:numPr>
              <w:ind w:left="0"/>
              <w:rPr>
                <w:sz w:val="18"/>
                <w:szCs w:val="18"/>
              </w:rPr>
            </w:pPr>
            <w:hyperlink r:id="rId708" w:tooltip="IEC 61162 (página não existe)" w:history="1">
              <w:r w:rsidR="00ED17D6">
                <w:rPr>
                  <w:rStyle w:val="Hyperlink"/>
                  <w:rFonts w:eastAsia="MS Mincho"/>
                  <w:color w:val="A55858"/>
                  <w:sz w:val="18"/>
                  <w:szCs w:val="18"/>
                </w:rPr>
                <w:t>IEC 61162</w:t>
              </w:r>
            </w:hyperlink>
          </w:p>
          <w:p w:rsidR="00ED17D6" w:rsidRDefault="000D0947" w:rsidP="00863E3D">
            <w:pPr>
              <w:numPr>
                <w:ilvl w:val="0"/>
                <w:numId w:val="27"/>
              </w:numPr>
              <w:ind w:left="0"/>
              <w:rPr>
                <w:sz w:val="18"/>
                <w:szCs w:val="18"/>
              </w:rPr>
            </w:pPr>
            <w:hyperlink r:id="rId709" w:tooltip="IEC 61334 (página não existe)" w:history="1">
              <w:r w:rsidR="00ED17D6">
                <w:rPr>
                  <w:rStyle w:val="Hyperlink"/>
                  <w:rFonts w:eastAsia="MS Mincho"/>
                  <w:color w:val="A55858"/>
                  <w:sz w:val="18"/>
                  <w:szCs w:val="18"/>
                </w:rPr>
                <w:t>IEC 61334</w:t>
              </w:r>
            </w:hyperlink>
          </w:p>
          <w:p w:rsidR="00ED17D6" w:rsidRDefault="000D0947" w:rsidP="00863E3D">
            <w:pPr>
              <w:numPr>
                <w:ilvl w:val="0"/>
                <w:numId w:val="27"/>
              </w:numPr>
              <w:ind w:left="0"/>
              <w:rPr>
                <w:sz w:val="18"/>
                <w:szCs w:val="18"/>
              </w:rPr>
            </w:pPr>
            <w:hyperlink r:id="rId710" w:tooltip="IEC 61346 (página não existe)" w:history="1">
              <w:r w:rsidR="00ED17D6">
                <w:rPr>
                  <w:rStyle w:val="Hyperlink"/>
                  <w:rFonts w:eastAsia="MS Mincho"/>
                  <w:color w:val="A55858"/>
                  <w:sz w:val="18"/>
                  <w:szCs w:val="18"/>
                </w:rPr>
                <w:t>IEC 61346</w:t>
              </w:r>
            </w:hyperlink>
          </w:p>
          <w:p w:rsidR="00ED17D6" w:rsidRDefault="000D0947" w:rsidP="00863E3D">
            <w:pPr>
              <w:numPr>
                <w:ilvl w:val="0"/>
                <w:numId w:val="27"/>
              </w:numPr>
              <w:ind w:left="0"/>
              <w:rPr>
                <w:sz w:val="18"/>
                <w:szCs w:val="18"/>
              </w:rPr>
            </w:pPr>
            <w:hyperlink r:id="rId711" w:tooltip="IEC 61355 (página não existe)" w:history="1">
              <w:r w:rsidR="00ED17D6">
                <w:rPr>
                  <w:rStyle w:val="Hyperlink"/>
                  <w:rFonts w:eastAsia="MS Mincho"/>
                  <w:color w:val="A55858"/>
                  <w:sz w:val="18"/>
                  <w:szCs w:val="18"/>
                </w:rPr>
                <w:t>IEC 61355</w:t>
              </w:r>
            </w:hyperlink>
          </w:p>
          <w:p w:rsidR="00ED17D6" w:rsidRDefault="000D0947" w:rsidP="00863E3D">
            <w:pPr>
              <w:numPr>
                <w:ilvl w:val="0"/>
                <w:numId w:val="27"/>
              </w:numPr>
              <w:ind w:left="0"/>
              <w:rPr>
                <w:sz w:val="18"/>
                <w:szCs w:val="18"/>
              </w:rPr>
            </w:pPr>
            <w:hyperlink r:id="rId712" w:tooltip="IEC 61400 (página não existe)" w:history="1">
              <w:r w:rsidR="00ED17D6">
                <w:rPr>
                  <w:rStyle w:val="Hyperlink"/>
                  <w:rFonts w:eastAsia="MS Mincho"/>
                  <w:color w:val="A55858"/>
                  <w:sz w:val="18"/>
                  <w:szCs w:val="18"/>
                </w:rPr>
                <w:t>IEC 61400</w:t>
              </w:r>
            </w:hyperlink>
          </w:p>
          <w:p w:rsidR="00ED17D6" w:rsidRDefault="000D0947" w:rsidP="00863E3D">
            <w:pPr>
              <w:numPr>
                <w:ilvl w:val="0"/>
                <w:numId w:val="27"/>
              </w:numPr>
              <w:ind w:left="0"/>
              <w:rPr>
                <w:sz w:val="18"/>
                <w:szCs w:val="18"/>
              </w:rPr>
            </w:pPr>
            <w:hyperlink r:id="rId713" w:tooltip="IEC 61499 (página não existe)" w:history="1">
              <w:r w:rsidR="00ED17D6">
                <w:rPr>
                  <w:rStyle w:val="Hyperlink"/>
                  <w:rFonts w:eastAsia="MS Mincho"/>
                  <w:color w:val="A55858"/>
                  <w:sz w:val="18"/>
                  <w:szCs w:val="18"/>
                </w:rPr>
                <w:t>IEC 61499</w:t>
              </w:r>
            </w:hyperlink>
          </w:p>
          <w:p w:rsidR="00ED17D6" w:rsidRDefault="000D0947" w:rsidP="00863E3D">
            <w:pPr>
              <w:numPr>
                <w:ilvl w:val="0"/>
                <w:numId w:val="27"/>
              </w:numPr>
              <w:ind w:left="0"/>
              <w:rPr>
                <w:sz w:val="18"/>
                <w:szCs w:val="18"/>
              </w:rPr>
            </w:pPr>
            <w:hyperlink r:id="rId714" w:tooltip="IEC 61508 (página não existe)" w:history="1">
              <w:r w:rsidR="00ED17D6">
                <w:rPr>
                  <w:rStyle w:val="Hyperlink"/>
                  <w:rFonts w:eastAsia="MS Mincho"/>
                  <w:color w:val="A55858"/>
                  <w:sz w:val="18"/>
                  <w:szCs w:val="18"/>
                </w:rPr>
                <w:t>IEC 61508</w:t>
              </w:r>
            </w:hyperlink>
          </w:p>
          <w:p w:rsidR="00ED17D6" w:rsidRDefault="000D0947" w:rsidP="00863E3D">
            <w:pPr>
              <w:numPr>
                <w:ilvl w:val="0"/>
                <w:numId w:val="27"/>
              </w:numPr>
              <w:ind w:left="0"/>
              <w:rPr>
                <w:sz w:val="18"/>
                <w:szCs w:val="18"/>
              </w:rPr>
            </w:pPr>
            <w:hyperlink r:id="rId715" w:tooltip="IEC 61511 (página não existe)" w:history="1">
              <w:r w:rsidR="00ED17D6">
                <w:rPr>
                  <w:rStyle w:val="Hyperlink"/>
                  <w:rFonts w:eastAsia="MS Mincho"/>
                  <w:color w:val="A55858"/>
                  <w:sz w:val="18"/>
                  <w:szCs w:val="18"/>
                </w:rPr>
                <w:t>IEC 61511</w:t>
              </w:r>
            </w:hyperlink>
          </w:p>
          <w:p w:rsidR="00ED17D6" w:rsidRDefault="000D0947" w:rsidP="00863E3D">
            <w:pPr>
              <w:numPr>
                <w:ilvl w:val="0"/>
                <w:numId w:val="27"/>
              </w:numPr>
              <w:ind w:left="0"/>
              <w:rPr>
                <w:sz w:val="18"/>
                <w:szCs w:val="18"/>
              </w:rPr>
            </w:pPr>
            <w:hyperlink r:id="rId716" w:tooltip="IEC 61850 (página não existe)" w:history="1">
              <w:r w:rsidR="00ED17D6">
                <w:rPr>
                  <w:rStyle w:val="Hyperlink"/>
                  <w:rFonts w:eastAsia="MS Mincho"/>
                  <w:color w:val="A55858"/>
                  <w:sz w:val="18"/>
                  <w:szCs w:val="18"/>
                </w:rPr>
                <w:t>IEC 61850</w:t>
              </w:r>
            </w:hyperlink>
          </w:p>
          <w:p w:rsidR="00ED17D6" w:rsidRDefault="000D0947" w:rsidP="00863E3D">
            <w:pPr>
              <w:numPr>
                <w:ilvl w:val="0"/>
                <w:numId w:val="27"/>
              </w:numPr>
              <w:ind w:left="0"/>
              <w:rPr>
                <w:sz w:val="18"/>
                <w:szCs w:val="18"/>
              </w:rPr>
            </w:pPr>
            <w:hyperlink r:id="rId717" w:tooltip="IEC 61883 (página não existe)" w:history="1">
              <w:r w:rsidR="00ED17D6">
                <w:rPr>
                  <w:rStyle w:val="Hyperlink"/>
                  <w:rFonts w:eastAsia="MS Mincho"/>
                  <w:color w:val="A55858"/>
                  <w:sz w:val="18"/>
                  <w:szCs w:val="18"/>
                </w:rPr>
                <w:t>IEC 61883</w:t>
              </w:r>
            </w:hyperlink>
          </w:p>
          <w:p w:rsidR="00ED17D6" w:rsidRDefault="000D0947" w:rsidP="00863E3D">
            <w:pPr>
              <w:numPr>
                <w:ilvl w:val="0"/>
                <w:numId w:val="27"/>
              </w:numPr>
              <w:ind w:left="0"/>
              <w:rPr>
                <w:sz w:val="18"/>
                <w:szCs w:val="18"/>
              </w:rPr>
            </w:pPr>
            <w:hyperlink r:id="rId718" w:tooltip="IEC 61960 (página não existe)" w:history="1">
              <w:r w:rsidR="00ED17D6">
                <w:rPr>
                  <w:rStyle w:val="Hyperlink"/>
                  <w:rFonts w:eastAsia="MS Mincho"/>
                  <w:color w:val="A55858"/>
                  <w:sz w:val="18"/>
                  <w:szCs w:val="18"/>
                </w:rPr>
                <w:t>IEC 61960</w:t>
              </w:r>
            </w:hyperlink>
          </w:p>
          <w:p w:rsidR="00ED17D6" w:rsidRDefault="000D0947" w:rsidP="00863E3D">
            <w:pPr>
              <w:numPr>
                <w:ilvl w:val="0"/>
                <w:numId w:val="27"/>
              </w:numPr>
              <w:ind w:left="0"/>
              <w:rPr>
                <w:sz w:val="18"/>
                <w:szCs w:val="18"/>
              </w:rPr>
            </w:pPr>
            <w:hyperlink r:id="rId719" w:tooltip="IEC 61968 (página não existe)" w:history="1">
              <w:r w:rsidR="00ED17D6">
                <w:rPr>
                  <w:rStyle w:val="Hyperlink"/>
                  <w:rFonts w:eastAsia="MS Mincho"/>
                  <w:color w:val="A55858"/>
                  <w:sz w:val="18"/>
                  <w:szCs w:val="18"/>
                </w:rPr>
                <w:t>IEC 61968</w:t>
              </w:r>
            </w:hyperlink>
          </w:p>
          <w:p w:rsidR="00ED17D6" w:rsidRDefault="000D0947" w:rsidP="00863E3D">
            <w:pPr>
              <w:numPr>
                <w:ilvl w:val="0"/>
                <w:numId w:val="27"/>
              </w:numPr>
              <w:ind w:left="0"/>
              <w:rPr>
                <w:sz w:val="18"/>
                <w:szCs w:val="18"/>
              </w:rPr>
            </w:pPr>
            <w:hyperlink r:id="rId720" w:tooltip="IEC 61970 (página não existe)" w:history="1">
              <w:r w:rsidR="00ED17D6">
                <w:rPr>
                  <w:rStyle w:val="Hyperlink"/>
                  <w:rFonts w:eastAsia="MS Mincho"/>
                  <w:color w:val="A55858"/>
                  <w:sz w:val="18"/>
                  <w:szCs w:val="18"/>
                </w:rPr>
                <w:t>IEC 61970</w:t>
              </w:r>
            </w:hyperlink>
          </w:p>
          <w:p w:rsidR="00ED17D6" w:rsidRDefault="000D0947" w:rsidP="00863E3D">
            <w:pPr>
              <w:numPr>
                <w:ilvl w:val="0"/>
                <w:numId w:val="27"/>
              </w:numPr>
              <w:ind w:left="0"/>
              <w:rPr>
                <w:sz w:val="18"/>
                <w:szCs w:val="18"/>
              </w:rPr>
            </w:pPr>
            <w:hyperlink r:id="rId721" w:tooltip="IP-XACT (página não existe)" w:history="1">
              <w:r w:rsidR="00ED17D6">
                <w:rPr>
                  <w:rStyle w:val="Hyperlink"/>
                  <w:rFonts w:eastAsia="MS Mincho"/>
                  <w:color w:val="A55858"/>
                  <w:sz w:val="18"/>
                  <w:szCs w:val="18"/>
                </w:rPr>
                <w:t>IEC 62014-4</w:t>
              </w:r>
            </w:hyperlink>
          </w:p>
          <w:p w:rsidR="00ED17D6" w:rsidRDefault="000D0947" w:rsidP="00863E3D">
            <w:pPr>
              <w:numPr>
                <w:ilvl w:val="0"/>
                <w:numId w:val="27"/>
              </w:numPr>
              <w:ind w:left="0"/>
              <w:rPr>
                <w:sz w:val="18"/>
                <w:szCs w:val="18"/>
              </w:rPr>
            </w:pPr>
            <w:hyperlink r:id="rId722" w:tooltip="IEC 62056 (página não existe)" w:history="1">
              <w:r w:rsidR="00ED17D6">
                <w:rPr>
                  <w:rStyle w:val="Hyperlink"/>
                  <w:rFonts w:eastAsia="MS Mincho"/>
                  <w:color w:val="A55858"/>
                  <w:sz w:val="18"/>
                  <w:szCs w:val="18"/>
                </w:rPr>
                <w:t>IEC 62056</w:t>
              </w:r>
            </w:hyperlink>
          </w:p>
          <w:p w:rsidR="00ED17D6" w:rsidRDefault="000D0947" w:rsidP="00863E3D">
            <w:pPr>
              <w:numPr>
                <w:ilvl w:val="0"/>
                <w:numId w:val="27"/>
              </w:numPr>
              <w:ind w:left="0"/>
              <w:rPr>
                <w:sz w:val="18"/>
                <w:szCs w:val="18"/>
              </w:rPr>
            </w:pPr>
            <w:hyperlink r:id="rId723" w:tooltip="IEC 62061 (página não existe)" w:history="1">
              <w:r w:rsidR="00ED17D6">
                <w:rPr>
                  <w:rStyle w:val="Hyperlink"/>
                  <w:rFonts w:eastAsia="MS Mincho"/>
                  <w:color w:val="A55858"/>
                  <w:sz w:val="18"/>
                  <w:szCs w:val="18"/>
                </w:rPr>
                <w:t>IEC 62061</w:t>
              </w:r>
            </w:hyperlink>
          </w:p>
          <w:p w:rsidR="00ED17D6" w:rsidRDefault="000D0947" w:rsidP="00863E3D">
            <w:pPr>
              <w:numPr>
                <w:ilvl w:val="0"/>
                <w:numId w:val="27"/>
              </w:numPr>
              <w:ind w:left="0"/>
              <w:rPr>
                <w:sz w:val="18"/>
                <w:szCs w:val="18"/>
              </w:rPr>
            </w:pPr>
            <w:hyperlink r:id="rId724" w:tooltip="IEC 62196 (página não existe)" w:history="1">
              <w:r w:rsidR="00ED17D6">
                <w:rPr>
                  <w:rStyle w:val="Hyperlink"/>
                  <w:rFonts w:eastAsia="MS Mincho"/>
                  <w:color w:val="A55858"/>
                  <w:sz w:val="18"/>
                  <w:szCs w:val="18"/>
                </w:rPr>
                <w:t>IEC 62196</w:t>
              </w:r>
            </w:hyperlink>
          </w:p>
          <w:p w:rsidR="00ED17D6" w:rsidRDefault="000D0947" w:rsidP="00863E3D">
            <w:pPr>
              <w:numPr>
                <w:ilvl w:val="0"/>
                <w:numId w:val="27"/>
              </w:numPr>
              <w:ind w:left="0"/>
              <w:rPr>
                <w:sz w:val="18"/>
                <w:szCs w:val="18"/>
              </w:rPr>
            </w:pPr>
            <w:hyperlink r:id="rId725" w:tooltip="EN 62262 (página não existe)" w:history="1">
              <w:r w:rsidR="00ED17D6">
                <w:rPr>
                  <w:rStyle w:val="Hyperlink"/>
                  <w:rFonts w:eastAsia="MS Mincho"/>
                  <w:color w:val="A55858"/>
                  <w:sz w:val="18"/>
                  <w:szCs w:val="18"/>
                </w:rPr>
                <w:t>IEC 62262</w:t>
              </w:r>
            </w:hyperlink>
          </w:p>
          <w:p w:rsidR="00ED17D6" w:rsidRDefault="000D0947" w:rsidP="00863E3D">
            <w:pPr>
              <w:numPr>
                <w:ilvl w:val="0"/>
                <w:numId w:val="27"/>
              </w:numPr>
              <w:ind w:left="0"/>
              <w:rPr>
                <w:sz w:val="18"/>
                <w:szCs w:val="18"/>
              </w:rPr>
            </w:pPr>
            <w:hyperlink r:id="rId726" w:tooltip="IEC 62264 (página não existe)" w:history="1">
              <w:r w:rsidR="00ED17D6">
                <w:rPr>
                  <w:rStyle w:val="Hyperlink"/>
                  <w:rFonts w:eastAsia="MS Mincho"/>
                  <w:color w:val="A55858"/>
                  <w:sz w:val="18"/>
                  <w:szCs w:val="18"/>
                </w:rPr>
                <w:t>IEC 62264</w:t>
              </w:r>
            </w:hyperlink>
          </w:p>
          <w:p w:rsidR="00ED17D6" w:rsidRDefault="000D0947" w:rsidP="00863E3D">
            <w:pPr>
              <w:numPr>
                <w:ilvl w:val="0"/>
                <w:numId w:val="27"/>
              </w:numPr>
              <w:ind w:left="0"/>
              <w:rPr>
                <w:sz w:val="18"/>
                <w:szCs w:val="18"/>
              </w:rPr>
            </w:pPr>
            <w:hyperlink r:id="rId727" w:tooltip="IEC 62304 (página não existe)" w:history="1">
              <w:r w:rsidR="00ED17D6">
                <w:rPr>
                  <w:rStyle w:val="Hyperlink"/>
                  <w:rFonts w:eastAsia="MS Mincho"/>
                  <w:color w:val="A55858"/>
                  <w:sz w:val="18"/>
                  <w:szCs w:val="18"/>
                </w:rPr>
                <w:t>IEC 62304</w:t>
              </w:r>
            </w:hyperlink>
          </w:p>
          <w:p w:rsidR="00ED17D6" w:rsidRDefault="000D0947" w:rsidP="00863E3D">
            <w:pPr>
              <w:numPr>
                <w:ilvl w:val="0"/>
                <w:numId w:val="27"/>
              </w:numPr>
              <w:ind w:left="0"/>
              <w:rPr>
                <w:sz w:val="18"/>
                <w:szCs w:val="18"/>
              </w:rPr>
            </w:pPr>
            <w:hyperlink r:id="rId728" w:tooltip="IEC 62325 (página não existe)" w:history="1">
              <w:r w:rsidR="00ED17D6">
                <w:rPr>
                  <w:rStyle w:val="Hyperlink"/>
                  <w:rFonts w:eastAsia="MS Mincho"/>
                  <w:color w:val="A55858"/>
                  <w:sz w:val="18"/>
                  <w:szCs w:val="18"/>
                </w:rPr>
                <w:t>IEC 62325</w:t>
              </w:r>
            </w:hyperlink>
          </w:p>
          <w:p w:rsidR="00ED17D6" w:rsidRDefault="000D0947" w:rsidP="00863E3D">
            <w:pPr>
              <w:numPr>
                <w:ilvl w:val="0"/>
                <w:numId w:val="27"/>
              </w:numPr>
              <w:ind w:left="0"/>
              <w:rPr>
                <w:sz w:val="18"/>
                <w:szCs w:val="18"/>
              </w:rPr>
            </w:pPr>
            <w:hyperlink r:id="rId729" w:tooltip="IEC 62351 (página não existe)" w:history="1">
              <w:r w:rsidR="00ED17D6">
                <w:rPr>
                  <w:rStyle w:val="Hyperlink"/>
                  <w:rFonts w:eastAsia="MS Mincho"/>
                  <w:color w:val="A55858"/>
                  <w:sz w:val="18"/>
                  <w:szCs w:val="18"/>
                </w:rPr>
                <w:t>IEC 62351</w:t>
              </w:r>
            </w:hyperlink>
          </w:p>
          <w:p w:rsidR="00ED17D6" w:rsidRDefault="000D0947" w:rsidP="00863E3D">
            <w:pPr>
              <w:numPr>
                <w:ilvl w:val="0"/>
                <w:numId w:val="27"/>
              </w:numPr>
              <w:ind w:left="0"/>
              <w:rPr>
                <w:sz w:val="18"/>
                <w:szCs w:val="18"/>
              </w:rPr>
            </w:pPr>
            <w:hyperlink r:id="rId730" w:tooltip="AES47 (página não existe)" w:history="1">
              <w:r w:rsidR="00ED17D6">
                <w:rPr>
                  <w:rStyle w:val="Hyperlink"/>
                  <w:rFonts w:eastAsia="MS Mincho"/>
                  <w:color w:val="A55858"/>
                  <w:sz w:val="18"/>
                  <w:szCs w:val="18"/>
                </w:rPr>
                <w:t>IEC 62365</w:t>
              </w:r>
            </w:hyperlink>
          </w:p>
          <w:p w:rsidR="00ED17D6" w:rsidRDefault="000D0947" w:rsidP="00863E3D">
            <w:pPr>
              <w:numPr>
                <w:ilvl w:val="0"/>
                <w:numId w:val="27"/>
              </w:numPr>
              <w:ind w:left="0"/>
              <w:rPr>
                <w:sz w:val="18"/>
                <w:szCs w:val="18"/>
              </w:rPr>
            </w:pPr>
            <w:hyperlink r:id="rId731" w:tooltip="IEC 62366 (página não existe)" w:history="1">
              <w:r w:rsidR="00ED17D6">
                <w:rPr>
                  <w:rStyle w:val="Hyperlink"/>
                  <w:rFonts w:eastAsia="MS Mincho"/>
                  <w:color w:val="A55858"/>
                  <w:sz w:val="18"/>
                  <w:szCs w:val="18"/>
                </w:rPr>
                <w:t>IEC 62366</w:t>
              </w:r>
            </w:hyperlink>
          </w:p>
          <w:p w:rsidR="00ED17D6" w:rsidRDefault="000D0947" w:rsidP="00863E3D">
            <w:pPr>
              <w:numPr>
                <w:ilvl w:val="0"/>
                <w:numId w:val="27"/>
              </w:numPr>
              <w:ind w:left="0"/>
              <w:rPr>
                <w:sz w:val="18"/>
                <w:szCs w:val="18"/>
              </w:rPr>
            </w:pPr>
            <w:hyperlink r:id="rId732" w:tooltip="IEC 62379 (página não existe)" w:history="1">
              <w:r w:rsidR="00ED17D6">
                <w:rPr>
                  <w:rStyle w:val="Hyperlink"/>
                  <w:rFonts w:eastAsia="MS Mincho"/>
                  <w:color w:val="A55858"/>
                  <w:sz w:val="18"/>
                  <w:szCs w:val="18"/>
                </w:rPr>
                <w:t>IEC 62379</w:t>
              </w:r>
            </w:hyperlink>
          </w:p>
          <w:p w:rsidR="00ED17D6" w:rsidRDefault="000D0947" w:rsidP="00863E3D">
            <w:pPr>
              <w:numPr>
                <w:ilvl w:val="0"/>
                <w:numId w:val="27"/>
              </w:numPr>
              <w:ind w:left="0"/>
              <w:rPr>
                <w:sz w:val="18"/>
                <w:szCs w:val="18"/>
              </w:rPr>
            </w:pPr>
            <w:hyperlink r:id="rId733" w:tooltip="Digital Addressable Lighting Interface (página não existe)" w:history="1">
              <w:r w:rsidR="00ED17D6">
                <w:rPr>
                  <w:rStyle w:val="Hyperlink"/>
                  <w:rFonts w:eastAsia="MS Mincho"/>
                  <w:color w:val="A55858"/>
                  <w:sz w:val="18"/>
                  <w:szCs w:val="18"/>
                </w:rPr>
                <w:t>IEC 62386</w:t>
              </w:r>
            </w:hyperlink>
          </w:p>
          <w:p w:rsidR="00ED17D6" w:rsidRDefault="000D0947" w:rsidP="00863E3D">
            <w:pPr>
              <w:numPr>
                <w:ilvl w:val="0"/>
                <w:numId w:val="27"/>
              </w:numPr>
              <w:ind w:left="0"/>
              <w:rPr>
                <w:sz w:val="18"/>
                <w:szCs w:val="18"/>
              </w:rPr>
            </w:pPr>
            <w:hyperlink r:id="rId734" w:tooltip="IEC 62455 (página não existe)" w:history="1">
              <w:r w:rsidR="00ED17D6">
                <w:rPr>
                  <w:rStyle w:val="Hyperlink"/>
                  <w:rFonts w:eastAsia="MS Mincho"/>
                  <w:color w:val="A55858"/>
                  <w:sz w:val="18"/>
                  <w:szCs w:val="18"/>
                </w:rPr>
                <w:t>IEC 62455</w:t>
              </w:r>
            </w:hyperlink>
          </w:p>
          <w:p w:rsidR="00ED17D6" w:rsidRDefault="000D0947" w:rsidP="00863E3D">
            <w:pPr>
              <w:numPr>
                <w:ilvl w:val="0"/>
                <w:numId w:val="27"/>
              </w:numPr>
              <w:ind w:left="0"/>
              <w:rPr>
                <w:sz w:val="18"/>
                <w:szCs w:val="18"/>
              </w:rPr>
            </w:pPr>
            <w:hyperlink r:id="rId735" w:tooltip="Universal Serial Bus" w:history="1">
              <w:r w:rsidR="00ED17D6">
                <w:rPr>
                  <w:rStyle w:val="Hyperlink"/>
                  <w:rFonts w:eastAsia="MS Mincho"/>
                  <w:color w:val="0B0080"/>
                  <w:sz w:val="18"/>
                  <w:szCs w:val="18"/>
                </w:rPr>
                <w:t>IEC 62680</w:t>
              </w:r>
            </w:hyperlink>
          </w:p>
          <w:p w:rsidR="00ED17D6" w:rsidRDefault="000D0947" w:rsidP="00863E3D">
            <w:pPr>
              <w:numPr>
                <w:ilvl w:val="0"/>
                <w:numId w:val="27"/>
              </w:numPr>
              <w:ind w:left="0"/>
              <w:rPr>
                <w:sz w:val="18"/>
                <w:szCs w:val="18"/>
              </w:rPr>
            </w:pPr>
            <w:hyperlink r:id="rId736" w:tooltip="IEC 62682 (página não existe)" w:history="1">
              <w:r w:rsidR="00ED17D6">
                <w:rPr>
                  <w:rStyle w:val="Hyperlink"/>
                  <w:rFonts w:eastAsia="MS Mincho"/>
                  <w:color w:val="A55858"/>
                  <w:sz w:val="18"/>
                  <w:szCs w:val="18"/>
                </w:rPr>
                <w:t>IEC 62682</w:t>
              </w:r>
            </w:hyperlink>
          </w:p>
          <w:p w:rsidR="00ED17D6" w:rsidRDefault="000D0947" w:rsidP="00863E3D">
            <w:pPr>
              <w:numPr>
                <w:ilvl w:val="0"/>
                <w:numId w:val="27"/>
              </w:numPr>
              <w:ind w:left="0"/>
              <w:rPr>
                <w:sz w:val="18"/>
                <w:szCs w:val="18"/>
              </w:rPr>
            </w:pPr>
            <w:hyperlink r:id="rId737" w:tooltip="IEC 62700 (página não existe)" w:history="1">
              <w:r w:rsidR="00ED17D6">
                <w:rPr>
                  <w:rStyle w:val="Hyperlink"/>
                  <w:rFonts w:eastAsia="MS Mincho"/>
                  <w:color w:val="A55858"/>
                  <w:sz w:val="18"/>
                  <w:szCs w:val="18"/>
                </w:rPr>
                <w:t>IEC 62700</w:t>
              </w:r>
            </w:hyperlink>
          </w:p>
        </w:tc>
      </w:tr>
      <w:tr w:rsidR="00ED17D6" w:rsidTr="00ED17D6">
        <w:trPr>
          <w:tblCellSpacing w:w="15" w:type="dxa"/>
        </w:trPr>
        <w:tc>
          <w:tcPr>
            <w:tcW w:w="426" w:type="pct"/>
            <w:shd w:val="clear" w:color="auto" w:fill="DDDDFF"/>
            <w:noWrap/>
            <w:vAlign w:val="center"/>
            <w:hideMark/>
          </w:tcPr>
          <w:p w:rsidR="00ED17D6" w:rsidRDefault="00ED17D6">
            <w:pPr>
              <w:spacing w:beforeAutospacing="1" w:afterAutospacing="1"/>
              <w:jc w:val="right"/>
              <w:rPr>
                <w:b/>
                <w:bCs/>
                <w:sz w:val="18"/>
                <w:szCs w:val="18"/>
              </w:rPr>
            </w:pPr>
            <w:r>
              <w:rPr>
                <w:b/>
                <w:bCs/>
                <w:sz w:val="18"/>
                <w:szCs w:val="18"/>
              </w:rPr>
              <w:lastRenderedPageBreak/>
              <w:t>Padrões ISO/IEC</w:t>
            </w:r>
          </w:p>
        </w:tc>
        <w:tc>
          <w:tcPr>
            <w:tcW w:w="4548" w:type="pct"/>
            <w:shd w:val="clear" w:color="auto" w:fill="F7F7F7"/>
            <w:vAlign w:val="center"/>
            <w:hideMark/>
          </w:tcPr>
          <w:p w:rsidR="00ED17D6" w:rsidRDefault="000D0947" w:rsidP="00863E3D">
            <w:pPr>
              <w:numPr>
                <w:ilvl w:val="0"/>
                <w:numId w:val="28"/>
              </w:numPr>
              <w:ind w:left="0"/>
              <w:rPr>
                <w:sz w:val="18"/>
                <w:szCs w:val="18"/>
              </w:rPr>
            </w:pPr>
            <w:hyperlink r:id="rId738" w:tooltip="ISO/IEC 646" w:history="1">
              <w:r w:rsidR="00ED17D6">
                <w:rPr>
                  <w:rStyle w:val="Hyperlink"/>
                  <w:rFonts w:eastAsia="MS Mincho"/>
                  <w:color w:val="0B0080"/>
                  <w:sz w:val="18"/>
                  <w:szCs w:val="18"/>
                </w:rPr>
                <w:t>ISO/IEC 646</w:t>
              </w:r>
            </w:hyperlink>
          </w:p>
          <w:p w:rsidR="00ED17D6" w:rsidRDefault="000D0947" w:rsidP="00863E3D">
            <w:pPr>
              <w:numPr>
                <w:ilvl w:val="0"/>
                <w:numId w:val="28"/>
              </w:numPr>
              <w:ind w:left="0"/>
              <w:rPr>
                <w:sz w:val="18"/>
                <w:szCs w:val="18"/>
              </w:rPr>
            </w:pPr>
            <w:hyperlink r:id="rId739" w:tooltip="ISO/IEC 2022 (página não existe)" w:history="1">
              <w:r w:rsidR="00ED17D6">
                <w:rPr>
                  <w:rStyle w:val="Hyperlink"/>
                  <w:rFonts w:eastAsia="MS Mincho"/>
                  <w:color w:val="A55858"/>
                  <w:sz w:val="18"/>
                  <w:szCs w:val="18"/>
                </w:rPr>
                <w:t>ISO/IEC 2022</w:t>
              </w:r>
            </w:hyperlink>
          </w:p>
          <w:p w:rsidR="00ED17D6" w:rsidRDefault="000D0947" w:rsidP="00863E3D">
            <w:pPr>
              <w:numPr>
                <w:ilvl w:val="0"/>
                <w:numId w:val="28"/>
              </w:numPr>
              <w:ind w:left="0"/>
              <w:rPr>
                <w:sz w:val="18"/>
                <w:szCs w:val="18"/>
              </w:rPr>
            </w:pPr>
            <w:hyperlink r:id="rId740" w:tooltip="ISO/IEC 5218" w:history="1">
              <w:r w:rsidR="00ED17D6">
                <w:rPr>
                  <w:rStyle w:val="Hyperlink"/>
                  <w:rFonts w:eastAsia="MS Mincho"/>
                  <w:color w:val="0B0080"/>
                  <w:sz w:val="18"/>
                  <w:szCs w:val="18"/>
                </w:rPr>
                <w:t>ISO/IEC 5218</w:t>
              </w:r>
            </w:hyperlink>
          </w:p>
          <w:p w:rsidR="00ED17D6" w:rsidRDefault="000D0947" w:rsidP="00863E3D">
            <w:pPr>
              <w:numPr>
                <w:ilvl w:val="0"/>
                <w:numId w:val="28"/>
              </w:numPr>
              <w:ind w:left="0"/>
              <w:rPr>
                <w:sz w:val="18"/>
                <w:szCs w:val="18"/>
              </w:rPr>
            </w:pPr>
            <w:hyperlink r:id="rId741" w:tooltip="Código escape ANSI" w:history="1">
              <w:r w:rsidR="00ED17D6">
                <w:rPr>
                  <w:rStyle w:val="Hyperlink"/>
                  <w:rFonts w:eastAsia="MS Mincho"/>
                  <w:color w:val="0B0080"/>
                  <w:sz w:val="18"/>
                  <w:szCs w:val="18"/>
                </w:rPr>
                <w:t>ISO/IEC 6429</w:t>
              </w:r>
            </w:hyperlink>
          </w:p>
          <w:p w:rsidR="00ED17D6" w:rsidRDefault="000D0947" w:rsidP="00863E3D">
            <w:pPr>
              <w:numPr>
                <w:ilvl w:val="0"/>
                <w:numId w:val="28"/>
              </w:numPr>
              <w:ind w:left="0"/>
              <w:rPr>
                <w:sz w:val="18"/>
                <w:szCs w:val="18"/>
              </w:rPr>
            </w:pPr>
            <w:hyperlink r:id="rId742" w:tooltip="ISO/IEC 6523 (página não existe)" w:history="1">
              <w:r w:rsidR="00ED17D6">
                <w:rPr>
                  <w:rStyle w:val="Hyperlink"/>
                  <w:rFonts w:eastAsia="MS Mincho"/>
                  <w:color w:val="A55858"/>
                  <w:sz w:val="18"/>
                  <w:szCs w:val="18"/>
                </w:rPr>
                <w:t>ISO/IEC 6523</w:t>
              </w:r>
            </w:hyperlink>
          </w:p>
          <w:p w:rsidR="00ED17D6" w:rsidRDefault="000D0947" w:rsidP="00863E3D">
            <w:pPr>
              <w:numPr>
                <w:ilvl w:val="0"/>
                <w:numId w:val="28"/>
              </w:numPr>
              <w:ind w:left="0"/>
              <w:rPr>
                <w:sz w:val="18"/>
                <w:szCs w:val="18"/>
              </w:rPr>
            </w:pPr>
            <w:hyperlink r:id="rId743" w:tooltip="ISO/IEC 7810 (página não existe)" w:history="1">
              <w:r w:rsidR="00ED17D6">
                <w:rPr>
                  <w:rStyle w:val="Hyperlink"/>
                  <w:rFonts w:eastAsia="MS Mincho"/>
                  <w:color w:val="A55858"/>
                  <w:sz w:val="18"/>
                  <w:szCs w:val="18"/>
                </w:rPr>
                <w:t>ISO/IEC 7810</w:t>
              </w:r>
            </w:hyperlink>
          </w:p>
          <w:p w:rsidR="00ED17D6" w:rsidRDefault="000D0947" w:rsidP="00863E3D">
            <w:pPr>
              <w:numPr>
                <w:ilvl w:val="0"/>
                <w:numId w:val="28"/>
              </w:numPr>
              <w:ind w:left="0"/>
              <w:rPr>
                <w:sz w:val="18"/>
                <w:szCs w:val="18"/>
              </w:rPr>
            </w:pPr>
            <w:hyperlink r:id="rId744" w:tooltip="ISO/IEC 7811 (página não existe)" w:history="1">
              <w:r w:rsidR="00ED17D6">
                <w:rPr>
                  <w:rStyle w:val="Hyperlink"/>
                  <w:rFonts w:eastAsia="MS Mincho"/>
                  <w:color w:val="A55858"/>
                  <w:sz w:val="18"/>
                  <w:szCs w:val="18"/>
                </w:rPr>
                <w:t>ISO/IEC 7811</w:t>
              </w:r>
            </w:hyperlink>
          </w:p>
          <w:p w:rsidR="00ED17D6" w:rsidRDefault="000D0947" w:rsidP="00863E3D">
            <w:pPr>
              <w:numPr>
                <w:ilvl w:val="0"/>
                <w:numId w:val="28"/>
              </w:numPr>
              <w:ind w:left="0"/>
              <w:rPr>
                <w:sz w:val="18"/>
                <w:szCs w:val="18"/>
              </w:rPr>
            </w:pPr>
            <w:hyperlink r:id="rId745" w:tooltip="ISO/IEC 7812 (página não existe)" w:history="1">
              <w:r w:rsidR="00ED17D6">
                <w:rPr>
                  <w:rStyle w:val="Hyperlink"/>
                  <w:rFonts w:eastAsia="MS Mincho"/>
                  <w:color w:val="A55858"/>
                  <w:sz w:val="18"/>
                  <w:szCs w:val="18"/>
                </w:rPr>
                <w:t>ISO/IEC 7812</w:t>
              </w:r>
            </w:hyperlink>
          </w:p>
          <w:p w:rsidR="00ED17D6" w:rsidRDefault="000D0947" w:rsidP="00863E3D">
            <w:pPr>
              <w:numPr>
                <w:ilvl w:val="0"/>
                <w:numId w:val="28"/>
              </w:numPr>
              <w:ind w:left="0"/>
              <w:rPr>
                <w:sz w:val="18"/>
                <w:szCs w:val="18"/>
              </w:rPr>
            </w:pPr>
            <w:hyperlink r:id="rId746" w:tooltip="ISO/IEC 7813 (página não existe)" w:history="1">
              <w:r w:rsidR="00ED17D6">
                <w:rPr>
                  <w:rStyle w:val="Hyperlink"/>
                  <w:rFonts w:eastAsia="MS Mincho"/>
                  <w:color w:val="A55858"/>
                  <w:sz w:val="18"/>
                  <w:szCs w:val="18"/>
                </w:rPr>
                <w:t>ISO/IEC 7813</w:t>
              </w:r>
            </w:hyperlink>
          </w:p>
          <w:p w:rsidR="00ED17D6" w:rsidRDefault="000D0947" w:rsidP="00863E3D">
            <w:pPr>
              <w:numPr>
                <w:ilvl w:val="0"/>
                <w:numId w:val="28"/>
              </w:numPr>
              <w:ind w:left="0"/>
              <w:rPr>
                <w:sz w:val="18"/>
                <w:szCs w:val="18"/>
              </w:rPr>
            </w:pPr>
            <w:hyperlink r:id="rId747" w:tooltip="ISO/IEC 7816 (página não existe)" w:history="1">
              <w:r w:rsidR="00ED17D6">
                <w:rPr>
                  <w:rStyle w:val="Hyperlink"/>
                  <w:rFonts w:eastAsia="MS Mincho"/>
                  <w:color w:val="A55858"/>
                  <w:sz w:val="18"/>
                  <w:szCs w:val="18"/>
                </w:rPr>
                <w:t>ISO/IEC 7816</w:t>
              </w:r>
            </w:hyperlink>
          </w:p>
          <w:p w:rsidR="00ED17D6" w:rsidRDefault="000D0947" w:rsidP="00863E3D">
            <w:pPr>
              <w:numPr>
                <w:ilvl w:val="0"/>
                <w:numId w:val="28"/>
              </w:numPr>
              <w:ind w:left="0"/>
              <w:rPr>
                <w:sz w:val="18"/>
                <w:szCs w:val="18"/>
              </w:rPr>
            </w:pPr>
            <w:hyperlink r:id="rId748" w:tooltip="Graphical Kernel System" w:history="1">
              <w:r w:rsidR="00ED17D6">
                <w:rPr>
                  <w:rStyle w:val="Hyperlink"/>
                  <w:rFonts w:eastAsia="MS Mincho"/>
                  <w:color w:val="0B0080"/>
                  <w:sz w:val="18"/>
                  <w:szCs w:val="18"/>
                </w:rPr>
                <w:t>ISO/IEC 7942</w:t>
              </w:r>
            </w:hyperlink>
          </w:p>
          <w:p w:rsidR="00ED17D6" w:rsidRDefault="000D0947" w:rsidP="00863E3D">
            <w:pPr>
              <w:numPr>
                <w:ilvl w:val="0"/>
                <w:numId w:val="28"/>
              </w:numPr>
              <w:ind w:left="0"/>
              <w:rPr>
                <w:sz w:val="18"/>
                <w:szCs w:val="18"/>
              </w:rPr>
            </w:pPr>
            <w:hyperlink r:id="rId749" w:tooltip="Open Document Architecture (página não existe)" w:history="1">
              <w:r w:rsidR="00ED17D6">
                <w:rPr>
                  <w:rStyle w:val="Hyperlink"/>
                  <w:rFonts w:eastAsia="MS Mincho"/>
                  <w:color w:val="A55858"/>
                  <w:sz w:val="18"/>
                  <w:szCs w:val="18"/>
                </w:rPr>
                <w:t>ISO/IEC 8613</w:t>
              </w:r>
            </w:hyperlink>
          </w:p>
          <w:p w:rsidR="00ED17D6" w:rsidRDefault="000D0947" w:rsidP="00863E3D">
            <w:pPr>
              <w:numPr>
                <w:ilvl w:val="0"/>
                <w:numId w:val="28"/>
              </w:numPr>
              <w:ind w:left="0"/>
              <w:rPr>
                <w:sz w:val="18"/>
                <w:szCs w:val="18"/>
              </w:rPr>
            </w:pPr>
            <w:hyperlink r:id="rId750" w:tooltip="Computer Graphics Metafile (página não existe)" w:history="1">
              <w:r w:rsidR="00ED17D6">
                <w:rPr>
                  <w:rStyle w:val="Hyperlink"/>
                  <w:rFonts w:eastAsia="MS Mincho"/>
                  <w:color w:val="A55858"/>
                  <w:sz w:val="18"/>
                  <w:szCs w:val="18"/>
                </w:rPr>
                <w:t>ISO/IEC 8632</w:t>
              </w:r>
            </w:hyperlink>
          </w:p>
          <w:p w:rsidR="00ED17D6" w:rsidRDefault="000D0947" w:rsidP="00863E3D">
            <w:pPr>
              <w:numPr>
                <w:ilvl w:val="0"/>
                <w:numId w:val="28"/>
              </w:numPr>
              <w:ind w:left="0"/>
              <w:rPr>
                <w:sz w:val="18"/>
                <w:szCs w:val="18"/>
              </w:rPr>
            </w:pPr>
            <w:hyperlink r:id="rId751" w:tooltip="ISO/IEC 8652 (página não existe)" w:history="1">
              <w:r w:rsidR="00ED17D6">
                <w:rPr>
                  <w:rStyle w:val="Hyperlink"/>
                  <w:rFonts w:eastAsia="MS Mincho"/>
                  <w:color w:val="A55858"/>
                  <w:sz w:val="18"/>
                  <w:szCs w:val="18"/>
                </w:rPr>
                <w:t>ISO/IEC 8652</w:t>
              </w:r>
            </w:hyperlink>
          </w:p>
          <w:p w:rsidR="00ED17D6" w:rsidRDefault="000D0947" w:rsidP="00863E3D">
            <w:pPr>
              <w:numPr>
                <w:ilvl w:val="0"/>
                <w:numId w:val="28"/>
              </w:numPr>
              <w:ind w:left="0"/>
              <w:rPr>
                <w:sz w:val="18"/>
                <w:szCs w:val="18"/>
              </w:rPr>
            </w:pPr>
            <w:hyperlink r:id="rId752" w:tooltip="ISO/IEC 8859" w:history="1">
              <w:r w:rsidR="00ED17D6">
                <w:rPr>
                  <w:rStyle w:val="Hyperlink"/>
                  <w:rFonts w:eastAsia="MS Mincho"/>
                  <w:color w:val="0B0080"/>
                  <w:sz w:val="18"/>
                  <w:szCs w:val="18"/>
                </w:rPr>
                <w:t>ISO/IEC 8859</w:t>
              </w:r>
            </w:hyperlink>
          </w:p>
          <w:p w:rsidR="00ED17D6" w:rsidRDefault="000D0947" w:rsidP="00863E3D">
            <w:pPr>
              <w:numPr>
                <w:ilvl w:val="0"/>
                <w:numId w:val="28"/>
              </w:numPr>
              <w:ind w:left="0"/>
              <w:rPr>
                <w:sz w:val="18"/>
                <w:szCs w:val="18"/>
              </w:rPr>
            </w:pPr>
            <w:hyperlink r:id="rId753" w:tooltip="ISO/IEC 9126" w:history="1">
              <w:r w:rsidR="00ED17D6">
                <w:rPr>
                  <w:rStyle w:val="Hyperlink"/>
                  <w:rFonts w:eastAsia="MS Mincho"/>
                  <w:color w:val="0B0080"/>
                  <w:sz w:val="18"/>
                  <w:szCs w:val="18"/>
                </w:rPr>
                <w:t>ISO/IEC 9126</w:t>
              </w:r>
            </w:hyperlink>
          </w:p>
          <w:p w:rsidR="00ED17D6" w:rsidRDefault="000D0947" w:rsidP="00863E3D">
            <w:pPr>
              <w:numPr>
                <w:ilvl w:val="0"/>
                <w:numId w:val="28"/>
              </w:numPr>
              <w:ind w:left="0"/>
              <w:rPr>
                <w:sz w:val="18"/>
                <w:szCs w:val="18"/>
              </w:rPr>
            </w:pPr>
            <w:hyperlink r:id="rId754" w:tooltip="File Allocation Table" w:history="1">
              <w:r w:rsidR="00ED17D6">
                <w:rPr>
                  <w:rStyle w:val="Hyperlink"/>
                  <w:rFonts w:eastAsia="MS Mincho"/>
                  <w:color w:val="0B0080"/>
                  <w:sz w:val="18"/>
                  <w:szCs w:val="18"/>
                </w:rPr>
                <w:t>ISO/IEC 9293</w:t>
              </w:r>
            </w:hyperlink>
          </w:p>
          <w:p w:rsidR="00ED17D6" w:rsidRDefault="000D0947" w:rsidP="00863E3D">
            <w:pPr>
              <w:numPr>
                <w:ilvl w:val="0"/>
                <w:numId w:val="28"/>
              </w:numPr>
              <w:ind w:left="0"/>
              <w:rPr>
                <w:sz w:val="18"/>
                <w:szCs w:val="18"/>
              </w:rPr>
            </w:pPr>
            <w:hyperlink r:id="rId755" w:tooltip="PHIGS (página não existe)" w:history="1">
              <w:r w:rsidR="00ED17D6">
                <w:rPr>
                  <w:rStyle w:val="Hyperlink"/>
                  <w:rFonts w:eastAsia="MS Mincho"/>
                  <w:color w:val="A55858"/>
                  <w:sz w:val="18"/>
                  <w:szCs w:val="18"/>
                </w:rPr>
                <w:t>ISO/IEC 9592</w:t>
              </w:r>
            </w:hyperlink>
          </w:p>
          <w:p w:rsidR="00ED17D6" w:rsidRDefault="000D0947" w:rsidP="00863E3D">
            <w:pPr>
              <w:numPr>
                <w:ilvl w:val="0"/>
                <w:numId w:val="28"/>
              </w:numPr>
              <w:ind w:left="0"/>
              <w:rPr>
                <w:sz w:val="18"/>
                <w:szCs w:val="18"/>
              </w:rPr>
            </w:pPr>
            <w:hyperlink r:id="rId756" w:tooltip="ISO/IEC 9593 (página não existe)" w:history="1">
              <w:r w:rsidR="00ED17D6">
                <w:rPr>
                  <w:rStyle w:val="Hyperlink"/>
                  <w:rFonts w:eastAsia="MS Mincho"/>
                  <w:color w:val="A55858"/>
                  <w:sz w:val="18"/>
                  <w:szCs w:val="18"/>
                </w:rPr>
                <w:t>ISO/IEC 9593</w:t>
              </w:r>
            </w:hyperlink>
          </w:p>
          <w:p w:rsidR="00ED17D6" w:rsidRDefault="000D0947" w:rsidP="00863E3D">
            <w:pPr>
              <w:numPr>
                <w:ilvl w:val="0"/>
                <w:numId w:val="28"/>
              </w:numPr>
              <w:ind w:left="0"/>
              <w:rPr>
                <w:sz w:val="18"/>
                <w:szCs w:val="18"/>
              </w:rPr>
            </w:pPr>
            <w:hyperlink r:id="rId757" w:tooltip="C (linguagem de programação)" w:history="1">
              <w:r w:rsidR="00ED17D6">
                <w:rPr>
                  <w:rStyle w:val="Hyperlink"/>
                  <w:rFonts w:eastAsia="MS Mincho"/>
                  <w:color w:val="0B0080"/>
                  <w:sz w:val="18"/>
                  <w:szCs w:val="18"/>
                </w:rPr>
                <w:t>ISO/IEC 9899</w:t>
              </w:r>
            </w:hyperlink>
          </w:p>
          <w:p w:rsidR="00ED17D6" w:rsidRDefault="000D0947" w:rsidP="00863E3D">
            <w:pPr>
              <w:numPr>
                <w:ilvl w:val="0"/>
                <w:numId w:val="28"/>
              </w:numPr>
              <w:ind w:left="0"/>
              <w:rPr>
                <w:sz w:val="18"/>
                <w:szCs w:val="18"/>
              </w:rPr>
            </w:pPr>
            <w:hyperlink r:id="rId758" w:tooltip="POSIX" w:history="1">
              <w:r w:rsidR="00ED17D6">
                <w:rPr>
                  <w:rStyle w:val="Hyperlink"/>
                  <w:rFonts w:eastAsia="MS Mincho"/>
                  <w:color w:val="0B0080"/>
                  <w:sz w:val="18"/>
                  <w:szCs w:val="18"/>
                </w:rPr>
                <w:t>ISO/IEC 9945</w:t>
              </w:r>
            </w:hyperlink>
          </w:p>
          <w:p w:rsidR="00ED17D6" w:rsidRDefault="000D0947" w:rsidP="00863E3D">
            <w:pPr>
              <w:numPr>
                <w:ilvl w:val="0"/>
                <w:numId w:val="28"/>
              </w:numPr>
              <w:ind w:left="0"/>
              <w:rPr>
                <w:sz w:val="18"/>
                <w:szCs w:val="18"/>
              </w:rPr>
            </w:pPr>
            <w:hyperlink r:id="rId759" w:tooltip="ISO/IEC 9995 (página não existe)" w:history="1">
              <w:r w:rsidR="00ED17D6">
                <w:rPr>
                  <w:rStyle w:val="Hyperlink"/>
                  <w:rFonts w:eastAsia="MS Mincho"/>
                  <w:color w:val="A55858"/>
                  <w:sz w:val="18"/>
                  <w:szCs w:val="18"/>
                </w:rPr>
                <w:t>ISO/IEC 9995</w:t>
              </w:r>
            </w:hyperlink>
          </w:p>
          <w:p w:rsidR="00ED17D6" w:rsidRDefault="000D0947" w:rsidP="00863E3D">
            <w:pPr>
              <w:numPr>
                <w:ilvl w:val="0"/>
                <w:numId w:val="28"/>
              </w:numPr>
              <w:ind w:left="0"/>
              <w:rPr>
                <w:sz w:val="18"/>
                <w:szCs w:val="18"/>
              </w:rPr>
            </w:pPr>
            <w:hyperlink r:id="rId760" w:tooltip="ISO/IEC 10021 (página não existe)" w:history="1">
              <w:r w:rsidR="00ED17D6">
                <w:rPr>
                  <w:rStyle w:val="Hyperlink"/>
                  <w:rFonts w:eastAsia="MS Mincho"/>
                  <w:color w:val="A55858"/>
                  <w:sz w:val="18"/>
                  <w:szCs w:val="18"/>
                </w:rPr>
                <w:t>ISO/IEC 10021</w:t>
              </w:r>
            </w:hyperlink>
          </w:p>
          <w:p w:rsidR="00ED17D6" w:rsidRDefault="000D0947" w:rsidP="00863E3D">
            <w:pPr>
              <w:numPr>
                <w:ilvl w:val="0"/>
                <w:numId w:val="28"/>
              </w:numPr>
              <w:ind w:left="0"/>
              <w:rPr>
                <w:sz w:val="18"/>
                <w:szCs w:val="18"/>
              </w:rPr>
            </w:pPr>
            <w:hyperlink r:id="rId761" w:tooltip="ISO/IEC 10116 (página não existe)" w:history="1">
              <w:r w:rsidR="00ED17D6">
                <w:rPr>
                  <w:rStyle w:val="Hyperlink"/>
                  <w:rFonts w:eastAsia="MS Mincho"/>
                  <w:color w:val="A55858"/>
                  <w:sz w:val="18"/>
                  <w:szCs w:val="18"/>
                </w:rPr>
                <w:t>ISO/IEC 10116</w:t>
              </w:r>
            </w:hyperlink>
          </w:p>
          <w:p w:rsidR="00ED17D6" w:rsidRDefault="000D0947" w:rsidP="00863E3D">
            <w:pPr>
              <w:numPr>
                <w:ilvl w:val="0"/>
                <w:numId w:val="28"/>
              </w:numPr>
              <w:ind w:left="0"/>
              <w:rPr>
                <w:sz w:val="18"/>
                <w:szCs w:val="18"/>
              </w:rPr>
            </w:pPr>
            <w:hyperlink r:id="rId762" w:tooltip="Guidelines for the Definition of Managed Objects (página não existe)" w:history="1">
              <w:r w:rsidR="00ED17D6">
                <w:rPr>
                  <w:rStyle w:val="Hyperlink"/>
                  <w:rFonts w:eastAsia="MS Mincho"/>
                  <w:color w:val="A55858"/>
                  <w:sz w:val="18"/>
                  <w:szCs w:val="18"/>
                </w:rPr>
                <w:t>ISO/IEC 10165</w:t>
              </w:r>
            </w:hyperlink>
          </w:p>
          <w:p w:rsidR="00ED17D6" w:rsidRDefault="000D0947" w:rsidP="00863E3D">
            <w:pPr>
              <w:numPr>
                <w:ilvl w:val="0"/>
                <w:numId w:val="28"/>
              </w:numPr>
              <w:ind w:left="0"/>
              <w:rPr>
                <w:sz w:val="18"/>
                <w:szCs w:val="18"/>
              </w:rPr>
            </w:pPr>
            <w:hyperlink r:id="rId763" w:tooltip="Document Style Semantics and Specification Language (página não existe)" w:history="1">
              <w:r w:rsidR="00ED17D6">
                <w:rPr>
                  <w:rStyle w:val="Hyperlink"/>
                  <w:rFonts w:eastAsia="MS Mincho"/>
                  <w:color w:val="A55858"/>
                  <w:sz w:val="18"/>
                  <w:szCs w:val="18"/>
                </w:rPr>
                <w:t>ISO/IEC 10179</w:t>
              </w:r>
            </w:hyperlink>
          </w:p>
          <w:p w:rsidR="00ED17D6" w:rsidRDefault="000D0947" w:rsidP="00863E3D">
            <w:pPr>
              <w:numPr>
                <w:ilvl w:val="0"/>
                <w:numId w:val="28"/>
              </w:numPr>
              <w:ind w:left="0"/>
              <w:rPr>
                <w:sz w:val="18"/>
                <w:szCs w:val="18"/>
              </w:rPr>
            </w:pPr>
            <w:hyperlink r:id="rId764" w:tooltip="Universal Coded Character Set (página não existe)" w:history="1">
              <w:r w:rsidR="00ED17D6">
                <w:rPr>
                  <w:rStyle w:val="Hyperlink"/>
                  <w:rFonts w:eastAsia="MS Mincho"/>
                  <w:color w:val="A55858"/>
                  <w:sz w:val="18"/>
                  <w:szCs w:val="18"/>
                </w:rPr>
                <w:t>ISO/IEC 10646</w:t>
              </w:r>
            </w:hyperlink>
          </w:p>
          <w:p w:rsidR="00ED17D6" w:rsidRDefault="000D0947" w:rsidP="00863E3D">
            <w:pPr>
              <w:numPr>
                <w:ilvl w:val="0"/>
                <w:numId w:val="28"/>
              </w:numPr>
              <w:ind w:left="0"/>
              <w:rPr>
                <w:sz w:val="18"/>
                <w:szCs w:val="18"/>
              </w:rPr>
            </w:pPr>
            <w:hyperlink r:id="rId765" w:tooltip="ISO/IEC 10967 (página não existe)" w:history="1">
              <w:r w:rsidR="00ED17D6">
                <w:rPr>
                  <w:rStyle w:val="Hyperlink"/>
                  <w:rFonts w:eastAsia="MS Mincho"/>
                  <w:color w:val="A55858"/>
                  <w:sz w:val="18"/>
                  <w:szCs w:val="18"/>
                </w:rPr>
                <w:t>ISO/IEC 10967</w:t>
              </w:r>
            </w:hyperlink>
          </w:p>
          <w:p w:rsidR="00ED17D6" w:rsidRDefault="000D0947" w:rsidP="00863E3D">
            <w:pPr>
              <w:numPr>
                <w:ilvl w:val="0"/>
                <w:numId w:val="28"/>
              </w:numPr>
              <w:ind w:left="0"/>
              <w:rPr>
                <w:sz w:val="18"/>
                <w:szCs w:val="18"/>
              </w:rPr>
            </w:pPr>
            <w:hyperlink r:id="rId766" w:tooltip="MPEG" w:history="1">
              <w:r w:rsidR="00ED17D6">
                <w:rPr>
                  <w:rStyle w:val="Hyperlink"/>
                  <w:rFonts w:eastAsia="MS Mincho"/>
                  <w:color w:val="0B0080"/>
                  <w:sz w:val="18"/>
                  <w:szCs w:val="18"/>
                </w:rPr>
                <w:t>ISO/IEC 11172</w:t>
              </w:r>
            </w:hyperlink>
          </w:p>
          <w:p w:rsidR="00ED17D6" w:rsidRDefault="000D0947" w:rsidP="00863E3D">
            <w:pPr>
              <w:numPr>
                <w:ilvl w:val="0"/>
                <w:numId w:val="28"/>
              </w:numPr>
              <w:ind w:left="0"/>
              <w:rPr>
                <w:sz w:val="18"/>
                <w:szCs w:val="18"/>
              </w:rPr>
            </w:pPr>
            <w:hyperlink r:id="rId767" w:tooltip="ISO/IEC 11179 (página não existe)" w:history="1">
              <w:r w:rsidR="00ED17D6">
                <w:rPr>
                  <w:rStyle w:val="Hyperlink"/>
                  <w:rFonts w:eastAsia="MS Mincho"/>
                  <w:color w:val="A55858"/>
                  <w:sz w:val="18"/>
                  <w:szCs w:val="18"/>
                </w:rPr>
                <w:t>ISO/IEC 11179</w:t>
              </w:r>
            </w:hyperlink>
          </w:p>
          <w:p w:rsidR="00ED17D6" w:rsidRDefault="000D0947" w:rsidP="00863E3D">
            <w:pPr>
              <w:numPr>
                <w:ilvl w:val="0"/>
                <w:numId w:val="28"/>
              </w:numPr>
              <w:ind w:left="0"/>
              <w:rPr>
                <w:sz w:val="18"/>
                <w:szCs w:val="18"/>
              </w:rPr>
            </w:pPr>
            <w:hyperlink r:id="rId768" w:tooltip="ISO/IEC 11404 (página não existe)" w:history="1">
              <w:r w:rsidR="00ED17D6">
                <w:rPr>
                  <w:rStyle w:val="Hyperlink"/>
                  <w:rFonts w:eastAsia="MS Mincho"/>
                  <w:color w:val="A55858"/>
                  <w:sz w:val="18"/>
                  <w:szCs w:val="18"/>
                </w:rPr>
                <w:t>ISO/IEC 11404</w:t>
              </w:r>
            </w:hyperlink>
          </w:p>
          <w:p w:rsidR="00ED17D6" w:rsidRDefault="000D0947" w:rsidP="00863E3D">
            <w:pPr>
              <w:numPr>
                <w:ilvl w:val="0"/>
                <w:numId w:val="28"/>
              </w:numPr>
              <w:ind w:left="0"/>
              <w:rPr>
                <w:sz w:val="18"/>
                <w:szCs w:val="18"/>
              </w:rPr>
            </w:pPr>
            <w:hyperlink r:id="rId769" w:tooltip="JBIG (página não existe)" w:history="1">
              <w:r w:rsidR="00ED17D6">
                <w:rPr>
                  <w:rStyle w:val="Hyperlink"/>
                  <w:rFonts w:eastAsia="MS Mincho"/>
                  <w:color w:val="A55858"/>
                  <w:sz w:val="18"/>
                  <w:szCs w:val="18"/>
                </w:rPr>
                <w:t>ISO/IEC 11544</w:t>
              </w:r>
            </w:hyperlink>
          </w:p>
          <w:p w:rsidR="00ED17D6" w:rsidRDefault="000D0947" w:rsidP="00863E3D">
            <w:pPr>
              <w:numPr>
                <w:ilvl w:val="0"/>
                <w:numId w:val="28"/>
              </w:numPr>
              <w:ind w:left="0"/>
              <w:rPr>
                <w:sz w:val="18"/>
                <w:szCs w:val="18"/>
              </w:rPr>
            </w:pPr>
            <w:hyperlink r:id="rId770" w:tooltip="ISO/IEC 11801" w:history="1">
              <w:r w:rsidR="00ED17D6">
                <w:rPr>
                  <w:rStyle w:val="Hyperlink"/>
                  <w:rFonts w:eastAsia="MS Mincho"/>
                  <w:color w:val="0B0080"/>
                  <w:sz w:val="18"/>
                  <w:szCs w:val="18"/>
                </w:rPr>
                <w:t>ISO/IEC 11801</w:t>
              </w:r>
            </w:hyperlink>
          </w:p>
          <w:p w:rsidR="00ED17D6" w:rsidRDefault="000D0947" w:rsidP="00863E3D">
            <w:pPr>
              <w:numPr>
                <w:ilvl w:val="0"/>
                <w:numId w:val="28"/>
              </w:numPr>
              <w:ind w:left="0"/>
              <w:rPr>
                <w:sz w:val="18"/>
                <w:szCs w:val="18"/>
              </w:rPr>
            </w:pPr>
            <w:hyperlink r:id="rId771" w:tooltip="ISO/IEC 12207" w:history="1">
              <w:r w:rsidR="00ED17D6">
                <w:rPr>
                  <w:rStyle w:val="Hyperlink"/>
                  <w:rFonts w:eastAsia="MS Mincho"/>
                  <w:color w:val="0B0080"/>
                  <w:sz w:val="18"/>
                  <w:szCs w:val="18"/>
                </w:rPr>
                <w:t>ISO/IEC 12207</w:t>
              </w:r>
            </w:hyperlink>
          </w:p>
          <w:p w:rsidR="00ED17D6" w:rsidRDefault="000D0947" w:rsidP="00863E3D">
            <w:pPr>
              <w:numPr>
                <w:ilvl w:val="0"/>
                <w:numId w:val="28"/>
              </w:numPr>
              <w:ind w:left="0"/>
              <w:rPr>
                <w:sz w:val="18"/>
                <w:szCs w:val="18"/>
              </w:rPr>
            </w:pPr>
            <w:hyperlink r:id="rId772" w:tooltip="Topic Maps (página não existe)" w:history="1">
              <w:r w:rsidR="00ED17D6">
                <w:rPr>
                  <w:rStyle w:val="Hyperlink"/>
                  <w:rFonts w:eastAsia="MS Mincho"/>
                  <w:color w:val="A55858"/>
                  <w:sz w:val="18"/>
                  <w:szCs w:val="18"/>
                </w:rPr>
                <w:t>ISO/IEC 13250</w:t>
              </w:r>
            </w:hyperlink>
          </w:p>
          <w:p w:rsidR="00ED17D6" w:rsidRDefault="000D0947" w:rsidP="00863E3D">
            <w:pPr>
              <w:numPr>
                <w:ilvl w:val="0"/>
                <w:numId w:val="28"/>
              </w:numPr>
              <w:ind w:left="0"/>
              <w:rPr>
                <w:sz w:val="18"/>
                <w:szCs w:val="18"/>
              </w:rPr>
            </w:pPr>
            <w:hyperlink r:id="rId773" w:tooltip="Universal Disk Format" w:history="1">
              <w:r w:rsidR="00ED17D6">
                <w:rPr>
                  <w:rStyle w:val="Hyperlink"/>
                  <w:rFonts w:eastAsia="MS Mincho"/>
                  <w:color w:val="0B0080"/>
                  <w:sz w:val="18"/>
                  <w:szCs w:val="18"/>
                </w:rPr>
                <w:t>ISO/IEC 13346</w:t>
              </w:r>
            </w:hyperlink>
          </w:p>
          <w:p w:rsidR="00ED17D6" w:rsidRDefault="000D0947" w:rsidP="00863E3D">
            <w:pPr>
              <w:numPr>
                <w:ilvl w:val="0"/>
                <w:numId w:val="28"/>
              </w:numPr>
              <w:ind w:left="0"/>
              <w:rPr>
                <w:sz w:val="18"/>
                <w:szCs w:val="18"/>
              </w:rPr>
            </w:pPr>
            <w:hyperlink r:id="rId774" w:tooltip="MHEG-5" w:history="1">
              <w:r w:rsidR="00ED17D6">
                <w:rPr>
                  <w:rStyle w:val="Hyperlink"/>
                  <w:rFonts w:eastAsia="MS Mincho"/>
                  <w:color w:val="0B0080"/>
                  <w:sz w:val="18"/>
                  <w:szCs w:val="18"/>
                </w:rPr>
                <w:t>ISO/IEC 13522-5</w:t>
              </w:r>
            </w:hyperlink>
          </w:p>
          <w:p w:rsidR="00ED17D6" w:rsidRDefault="000D0947" w:rsidP="00863E3D">
            <w:pPr>
              <w:numPr>
                <w:ilvl w:val="0"/>
                <w:numId w:val="28"/>
              </w:numPr>
              <w:ind w:left="0"/>
              <w:rPr>
                <w:sz w:val="18"/>
                <w:szCs w:val="18"/>
              </w:rPr>
            </w:pPr>
            <w:hyperlink r:id="rId775" w:tooltip="Z notation" w:history="1">
              <w:r w:rsidR="00ED17D6">
                <w:rPr>
                  <w:rStyle w:val="Hyperlink"/>
                  <w:rFonts w:eastAsia="MS Mincho"/>
                  <w:color w:val="0B0080"/>
                  <w:sz w:val="18"/>
                  <w:szCs w:val="18"/>
                </w:rPr>
                <w:t>ISO/IEC 13568</w:t>
              </w:r>
            </w:hyperlink>
          </w:p>
          <w:p w:rsidR="00ED17D6" w:rsidRDefault="000D0947" w:rsidP="00863E3D">
            <w:pPr>
              <w:numPr>
                <w:ilvl w:val="0"/>
                <w:numId w:val="28"/>
              </w:numPr>
              <w:ind w:left="0"/>
              <w:rPr>
                <w:sz w:val="18"/>
                <w:szCs w:val="18"/>
              </w:rPr>
            </w:pPr>
            <w:hyperlink r:id="rId776" w:tooltip="MPEG-2 (página não existe)" w:history="1">
              <w:r w:rsidR="00ED17D6">
                <w:rPr>
                  <w:rStyle w:val="Hyperlink"/>
                  <w:rFonts w:eastAsia="MS Mincho"/>
                  <w:color w:val="A55858"/>
                  <w:sz w:val="18"/>
                  <w:szCs w:val="18"/>
                </w:rPr>
                <w:t>ISO/IEC 13818</w:t>
              </w:r>
            </w:hyperlink>
          </w:p>
          <w:p w:rsidR="00ED17D6" w:rsidRDefault="000D0947" w:rsidP="00863E3D">
            <w:pPr>
              <w:numPr>
                <w:ilvl w:val="0"/>
                <w:numId w:val="28"/>
              </w:numPr>
              <w:ind w:left="0"/>
              <w:rPr>
                <w:sz w:val="18"/>
                <w:szCs w:val="18"/>
              </w:rPr>
            </w:pPr>
            <w:hyperlink r:id="rId777" w:tooltip="ISO/IEC 14443 (página não existe)" w:history="1">
              <w:r w:rsidR="00ED17D6">
                <w:rPr>
                  <w:rStyle w:val="Hyperlink"/>
                  <w:rFonts w:eastAsia="MS Mincho"/>
                  <w:color w:val="A55858"/>
                  <w:sz w:val="18"/>
                  <w:szCs w:val="18"/>
                </w:rPr>
                <w:t>ISO/IEC 14443</w:t>
              </w:r>
            </w:hyperlink>
          </w:p>
          <w:p w:rsidR="00ED17D6" w:rsidRDefault="000D0947" w:rsidP="00863E3D">
            <w:pPr>
              <w:numPr>
                <w:ilvl w:val="0"/>
                <w:numId w:val="28"/>
              </w:numPr>
              <w:ind w:left="0"/>
              <w:rPr>
                <w:sz w:val="18"/>
                <w:szCs w:val="18"/>
              </w:rPr>
            </w:pPr>
            <w:hyperlink r:id="rId778" w:tooltip="MPEG-4" w:history="1">
              <w:r w:rsidR="00ED17D6">
                <w:rPr>
                  <w:rStyle w:val="Hyperlink"/>
                  <w:rFonts w:eastAsia="MS Mincho"/>
                  <w:color w:val="0B0080"/>
                  <w:sz w:val="18"/>
                  <w:szCs w:val="18"/>
                </w:rPr>
                <w:t>ISO/IEC 14496</w:t>
              </w:r>
            </w:hyperlink>
          </w:p>
          <w:p w:rsidR="00ED17D6" w:rsidRDefault="000D0947" w:rsidP="00863E3D">
            <w:pPr>
              <w:numPr>
                <w:ilvl w:val="0"/>
                <w:numId w:val="28"/>
              </w:numPr>
              <w:ind w:left="0"/>
              <w:rPr>
                <w:sz w:val="18"/>
                <w:szCs w:val="18"/>
              </w:rPr>
            </w:pPr>
            <w:hyperlink r:id="rId779" w:tooltip="C++" w:history="1">
              <w:r w:rsidR="00ED17D6">
                <w:rPr>
                  <w:rStyle w:val="Hyperlink"/>
                  <w:rFonts w:eastAsia="MS Mincho"/>
                  <w:color w:val="0B0080"/>
                  <w:sz w:val="18"/>
                  <w:szCs w:val="18"/>
                </w:rPr>
                <w:t>ISO/IEC 14882</w:t>
              </w:r>
            </w:hyperlink>
          </w:p>
          <w:p w:rsidR="00ED17D6" w:rsidRDefault="000D0947" w:rsidP="00863E3D">
            <w:pPr>
              <w:numPr>
                <w:ilvl w:val="0"/>
                <w:numId w:val="28"/>
              </w:numPr>
              <w:ind w:left="0"/>
              <w:rPr>
                <w:sz w:val="18"/>
                <w:szCs w:val="18"/>
              </w:rPr>
            </w:pPr>
            <w:hyperlink r:id="rId780" w:tooltip="ISO/IEC 15288 (página não existe)" w:history="1">
              <w:r w:rsidR="00ED17D6">
                <w:rPr>
                  <w:rStyle w:val="Hyperlink"/>
                  <w:rFonts w:eastAsia="MS Mincho"/>
                  <w:color w:val="A55858"/>
                  <w:sz w:val="18"/>
                  <w:szCs w:val="18"/>
                </w:rPr>
                <w:t>ISO/IEC 15288</w:t>
              </w:r>
            </w:hyperlink>
          </w:p>
          <w:p w:rsidR="00ED17D6" w:rsidRDefault="000D0947" w:rsidP="00863E3D">
            <w:pPr>
              <w:numPr>
                <w:ilvl w:val="0"/>
                <w:numId w:val="28"/>
              </w:numPr>
              <w:ind w:left="0"/>
              <w:rPr>
                <w:sz w:val="18"/>
                <w:szCs w:val="18"/>
              </w:rPr>
            </w:pPr>
            <w:hyperlink r:id="rId781" w:tooltip="Ada Semantic Interface Specification (página não existe)" w:history="1">
              <w:r w:rsidR="00ED17D6">
                <w:rPr>
                  <w:rStyle w:val="Hyperlink"/>
                  <w:rFonts w:eastAsia="MS Mincho"/>
                  <w:color w:val="A55858"/>
                  <w:sz w:val="18"/>
                  <w:szCs w:val="18"/>
                </w:rPr>
                <w:t>ISO/IEC 15291</w:t>
              </w:r>
            </w:hyperlink>
          </w:p>
          <w:p w:rsidR="00ED17D6" w:rsidRDefault="000D0947" w:rsidP="00863E3D">
            <w:pPr>
              <w:numPr>
                <w:ilvl w:val="0"/>
                <w:numId w:val="28"/>
              </w:numPr>
              <w:ind w:left="0"/>
              <w:rPr>
                <w:sz w:val="18"/>
                <w:szCs w:val="18"/>
              </w:rPr>
            </w:pPr>
            <w:hyperlink r:id="rId782" w:tooltip="Common Criteria" w:history="1">
              <w:r w:rsidR="00ED17D6">
                <w:rPr>
                  <w:rStyle w:val="Hyperlink"/>
                  <w:rFonts w:eastAsia="MS Mincho"/>
                  <w:color w:val="0B0080"/>
                  <w:sz w:val="18"/>
                  <w:szCs w:val="18"/>
                </w:rPr>
                <w:t>ISO/IEC 15408</w:t>
              </w:r>
            </w:hyperlink>
          </w:p>
          <w:p w:rsidR="00ED17D6" w:rsidRDefault="000D0947" w:rsidP="00863E3D">
            <w:pPr>
              <w:numPr>
                <w:ilvl w:val="0"/>
                <w:numId w:val="28"/>
              </w:numPr>
              <w:ind w:left="0"/>
              <w:rPr>
                <w:sz w:val="18"/>
                <w:szCs w:val="18"/>
              </w:rPr>
            </w:pPr>
            <w:hyperlink r:id="rId783" w:tooltip="JPEG 2000" w:history="1">
              <w:r w:rsidR="00ED17D6">
                <w:rPr>
                  <w:rStyle w:val="Hyperlink"/>
                  <w:rFonts w:eastAsia="MS Mincho"/>
                  <w:color w:val="0B0080"/>
                  <w:sz w:val="18"/>
                  <w:szCs w:val="18"/>
                </w:rPr>
                <w:t>ISO/IEC 15444</w:t>
              </w:r>
            </w:hyperlink>
          </w:p>
          <w:p w:rsidR="00ED17D6" w:rsidRDefault="000D0947" w:rsidP="00863E3D">
            <w:pPr>
              <w:numPr>
                <w:ilvl w:val="0"/>
                <w:numId w:val="28"/>
              </w:numPr>
              <w:ind w:left="0"/>
              <w:rPr>
                <w:sz w:val="18"/>
                <w:szCs w:val="18"/>
              </w:rPr>
            </w:pPr>
            <w:hyperlink r:id="rId784" w:tooltip="HTML" w:history="1">
              <w:r w:rsidR="00ED17D6">
                <w:rPr>
                  <w:rStyle w:val="Hyperlink"/>
                  <w:rFonts w:eastAsia="MS Mincho"/>
                  <w:color w:val="0B0080"/>
                  <w:sz w:val="18"/>
                  <w:szCs w:val="18"/>
                </w:rPr>
                <w:t>ISO/IEC 15445</w:t>
              </w:r>
            </w:hyperlink>
          </w:p>
          <w:p w:rsidR="00ED17D6" w:rsidRDefault="000D0947" w:rsidP="00863E3D">
            <w:pPr>
              <w:numPr>
                <w:ilvl w:val="0"/>
                <w:numId w:val="28"/>
              </w:numPr>
              <w:ind w:left="0"/>
              <w:rPr>
                <w:sz w:val="18"/>
                <w:szCs w:val="18"/>
              </w:rPr>
            </w:pPr>
            <w:hyperlink r:id="rId785" w:tooltip="ISO/IEC 15504" w:history="1">
              <w:r w:rsidR="00ED17D6">
                <w:rPr>
                  <w:rStyle w:val="Hyperlink"/>
                  <w:rFonts w:eastAsia="MS Mincho"/>
                  <w:color w:val="0B0080"/>
                  <w:sz w:val="18"/>
                  <w:szCs w:val="18"/>
                </w:rPr>
                <w:t>ISO/IEC 15504</w:t>
              </w:r>
            </w:hyperlink>
          </w:p>
          <w:p w:rsidR="00ED17D6" w:rsidRDefault="000D0947" w:rsidP="00863E3D">
            <w:pPr>
              <w:numPr>
                <w:ilvl w:val="0"/>
                <w:numId w:val="28"/>
              </w:numPr>
              <w:ind w:left="0"/>
              <w:rPr>
                <w:sz w:val="18"/>
                <w:szCs w:val="18"/>
              </w:rPr>
            </w:pPr>
            <w:hyperlink r:id="rId786" w:tooltip="Identificador Padrão Internacional para Bibliotecas e Organizações Relacionadas (página não existe)" w:history="1">
              <w:r w:rsidR="00ED17D6">
                <w:rPr>
                  <w:rStyle w:val="Hyperlink"/>
                  <w:rFonts w:eastAsia="MS Mincho"/>
                  <w:color w:val="A55858"/>
                  <w:sz w:val="18"/>
                  <w:szCs w:val="18"/>
                </w:rPr>
                <w:t>ISO/IEC 15511</w:t>
              </w:r>
            </w:hyperlink>
          </w:p>
          <w:p w:rsidR="00ED17D6" w:rsidRDefault="000D0947" w:rsidP="00863E3D">
            <w:pPr>
              <w:numPr>
                <w:ilvl w:val="0"/>
                <w:numId w:val="28"/>
              </w:numPr>
              <w:ind w:left="0"/>
              <w:rPr>
                <w:sz w:val="18"/>
                <w:szCs w:val="18"/>
              </w:rPr>
            </w:pPr>
            <w:hyperlink r:id="rId787" w:tooltip="ISO/IEC 15693 (página não existe)" w:history="1">
              <w:r w:rsidR="00ED17D6">
                <w:rPr>
                  <w:rStyle w:val="Hyperlink"/>
                  <w:rFonts w:eastAsia="MS Mincho"/>
                  <w:color w:val="A55858"/>
                  <w:sz w:val="18"/>
                  <w:szCs w:val="18"/>
                </w:rPr>
                <w:t>ISO/IEC 15693</w:t>
              </w:r>
            </w:hyperlink>
          </w:p>
          <w:p w:rsidR="00ED17D6" w:rsidRDefault="000D0947" w:rsidP="00863E3D">
            <w:pPr>
              <w:numPr>
                <w:ilvl w:val="0"/>
                <w:numId w:val="28"/>
              </w:numPr>
              <w:ind w:left="0"/>
              <w:rPr>
                <w:sz w:val="18"/>
                <w:szCs w:val="18"/>
              </w:rPr>
            </w:pPr>
            <w:hyperlink r:id="rId788" w:tooltip="ECMAScript" w:history="1">
              <w:r w:rsidR="00ED17D6">
                <w:rPr>
                  <w:rStyle w:val="Hyperlink"/>
                  <w:rFonts w:eastAsia="MS Mincho"/>
                  <w:color w:val="0B0080"/>
                  <w:sz w:val="18"/>
                  <w:szCs w:val="18"/>
                </w:rPr>
                <w:t>ISO/IEC 16262</w:t>
              </w:r>
            </w:hyperlink>
          </w:p>
          <w:p w:rsidR="00ED17D6" w:rsidRDefault="000D0947" w:rsidP="00863E3D">
            <w:pPr>
              <w:numPr>
                <w:ilvl w:val="0"/>
                <w:numId w:val="28"/>
              </w:numPr>
              <w:ind w:left="0"/>
              <w:rPr>
                <w:sz w:val="18"/>
                <w:szCs w:val="18"/>
              </w:rPr>
            </w:pPr>
            <w:hyperlink r:id="rId789" w:tooltip="ISO/IEC 17024" w:history="1">
              <w:r w:rsidR="00ED17D6">
                <w:rPr>
                  <w:rStyle w:val="Hyperlink"/>
                  <w:rFonts w:eastAsia="MS Mincho"/>
                  <w:color w:val="0B0080"/>
                  <w:sz w:val="18"/>
                  <w:szCs w:val="18"/>
                </w:rPr>
                <w:t>ISO/IEC 17024</w:t>
              </w:r>
            </w:hyperlink>
          </w:p>
          <w:p w:rsidR="00ED17D6" w:rsidRDefault="000D0947" w:rsidP="00863E3D">
            <w:pPr>
              <w:numPr>
                <w:ilvl w:val="0"/>
                <w:numId w:val="28"/>
              </w:numPr>
              <w:ind w:left="0"/>
              <w:rPr>
                <w:sz w:val="18"/>
                <w:szCs w:val="18"/>
              </w:rPr>
            </w:pPr>
            <w:hyperlink r:id="rId790" w:tooltip="ISO/IEC 17025" w:history="1">
              <w:r w:rsidR="00ED17D6">
                <w:rPr>
                  <w:rStyle w:val="Hyperlink"/>
                  <w:rFonts w:eastAsia="MS Mincho"/>
                  <w:color w:val="0B0080"/>
                  <w:sz w:val="18"/>
                  <w:szCs w:val="18"/>
                </w:rPr>
                <w:t>ISO/IEC 17025</w:t>
              </w:r>
            </w:hyperlink>
          </w:p>
          <w:p w:rsidR="00ED17D6" w:rsidRDefault="000D0947" w:rsidP="00863E3D">
            <w:pPr>
              <w:numPr>
                <w:ilvl w:val="0"/>
                <w:numId w:val="28"/>
              </w:numPr>
              <w:ind w:left="0"/>
              <w:rPr>
                <w:sz w:val="18"/>
                <w:szCs w:val="18"/>
              </w:rPr>
            </w:pPr>
            <w:hyperlink r:id="rId791" w:tooltip="ISO/IEC 18000 (página não existe)" w:history="1">
              <w:r w:rsidR="00ED17D6">
                <w:rPr>
                  <w:rStyle w:val="Hyperlink"/>
                  <w:rFonts w:eastAsia="MS Mincho"/>
                  <w:color w:val="A55858"/>
                  <w:sz w:val="18"/>
                  <w:szCs w:val="18"/>
                </w:rPr>
                <w:t>ISO/IEC 18000</w:t>
              </w:r>
            </w:hyperlink>
          </w:p>
          <w:p w:rsidR="00ED17D6" w:rsidRDefault="000D0947" w:rsidP="00863E3D">
            <w:pPr>
              <w:numPr>
                <w:ilvl w:val="0"/>
                <w:numId w:val="28"/>
              </w:numPr>
              <w:ind w:left="0"/>
              <w:rPr>
                <w:sz w:val="18"/>
                <w:szCs w:val="18"/>
              </w:rPr>
            </w:pPr>
            <w:hyperlink r:id="rId792" w:tooltip="Código QR" w:history="1">
              <w:r w:rsidR="00ED17D6">
                <w:rPr>
                  <w:rStyle w:val="Hyperlink"/>
                  <w:rFonts w:eastAsia="MS Mincho"/>
                  <w:color w:val="0B0080"/>
                  <w:sz w:val="18"/>
                  <w:szCs w:val="18"/>
                </w:rPr>
                <w:t>ISO/IEC 18004</w:t>
              </w:r>
            </w:hyperlink>
          </w:p>
          <w:p w:rsidR="00ED17D6" w:rsidRDefault="000D0947" w:rsidP="00863E3D">
            <w:pPr>
              <w:numPr>
                <w:ilvl w:val="0"/>
                <w:numId w:val="28"/>
              </w:numPr>
              <w:ind w:left="0"/>
              <w:rPr>
                <w:sz w:val="18"/>
                <w:szCs w:val="18"/>
              </w:rPr>
            </w:pPr>
            <w:hyperlink r:id="rId793" w:tooltip="ISO/IEC 18014 (página não existe)" w:history="1">
              <w:r w:rsidR="00ED17D6">
                <w:rPr>
                  <w:rStyle w:val="Hyperlink"/>
                  <w:rFonts w:eastAsia="MS Mincho"/>
                  <w:color w:val="A55858"/>
                  <w:sz w:val="18"/>
                  <w:szCs w:val="18"/>
                </w:rPr>
                <w:t>ISO/IEC 18014</w:t>
              </w:r>
            </w:hyperlink>
          </w:p>
          <w:p w:rsidR="00ED17D6" w:rsidRDefault="000D0947" w:rsidP="00863E3D">
            <w:pPr>
              <w:numPr>
                <w:ilvl w:val="0"/>
                <w:numId w:val="28"/>
              </w:numPr>
              <w:ind w:left="0"/>
              <w:rPr>
                <w:sz w:val="18"/>
                <w:szCs w:val="18"/>
              </w:rPr>
            </w:pPr>
            <w:hyperlink r:id="rId794" w:tooltip="ISO/IEC 19752 (página não existe)" w:history="1">
              <w:r w:rsidR="00ED17D6">
                <w:rPr>
                  <w:rStyle w:val="Hyperlink"/>
                  <w:rFonts w:eastAsia="MS Mincho"/>
                  <w:color w:val="A55858"/>
                  <w:sz w:val="18"/>
                  <w:szCs w:val="18"/>
                </w:rPr>
                <w:t>ISO/IEC 19752</w:t>
              </w:r>
            </w:hyperlink>
          </w:p>
          <w:p w:rsidR="00ED17D6" w:rsidRDefault="000D0947" w:rsidP="00863E3D">
            <w:pPr>
              <w:numPr>
                <w:ilvl w:val="0"/>
                <w:numId w:val="28"/>
              </w:numPr>
              <w:ind w:left="0"/>
              <w:rPr>
                <w:sz w:val="18"/>
                <w:szCs w:val="18"/>
              </w:rPr>
            </w:pPr>
            <w:hyperlink r:id="rId795" w:tooltip="RELAX NG (página não existe)" w:history="1">
              <w:r w:rsidR="00ED17D6">
                <w:rPr>
                  <w:rStyle w:val="Hyperlink"/>
                  <w:rFonts w:eastAsia="MS Mincho"/>
                  <w:color w:val="A55858"/>
                  <w:sz w:val="18"/>
                  <w:szCs w:val="18"/>
                </w:rPr>
                <w:t>ISO/IEC 19757</w:t>
              </w:r>
            </w:hyperlink>
          </w:p>
          <w:p w:rsidR="00ED17D6" w:rsidRDefault="000D0947" w:rsidP="00863E3D">
            <w:pPr>
              <w:numPr>
                <w:ilvl w:val="0"/>
                <w:numId w:val="28"/>
              </w:numPr>
              <w:ind w:left="0"/>
              <w:rPr>
                <w:sz w:val="18"/>
                <w:szCs w:val="18"/>
              </w:rPr>
            </w:pPr>
            <w:hyperlink r:id="rId796" w:tooltip="ISO/IEC 19770 (página não existe)" w:history="1">
              <w:r w:rsidR="00ED17D6">
                <w:rPr>
                  <w:rStyle w:val="Hyperlink"/>
                  <w:rFonts w:eastAsia="MS Mincho"/>
                  <w:color w:val="A55858"/>
                  <w:sz w:val="18"/>
                  <w:szCs w:val="18"/>
                </w:rPr>
                <w:t>ISO/IEC 19770</w:t>
              </w:r>
            </w:hyperlink>
          </w:p>
          <w:p w:rsidR="00ED17D6" w:rsidRDefault="000D0947" w:rsidP="00863E3D">
            <w:pPr>
              <w:numPr>
                <w:ilvl w:val="0"/>
                <w:numId w:val="28"/>
              </w:numPr>
              <w:ind w:left="0"/>
              <w:rPr>
                <w:sz w:val="18"/>
                <w:szCs w:val="18"/>
              </w:rPr>
            </w:pPr>
            <w:hyperlink r:id="rId797" w:tooltip="ISO/IEC 19788 (página não existe)" w:history="1">
              <w:r w:rsidR="00ED17D6">
                <w:rPr>
                  <w:rStyle w:val="Hyperlink"/>
                  <w:rFonts w:eastAsia="MS Mincho"/>
                  <w:color w:val="A55858"/>
                  <w:sz w:val="18"/>
                  <w:szCs w:val="18"/>
                </w:rPr>
                <w:t>ISO/IEC 19788</w:t>
              </w:r>
            </w:hyperlink>
          </w:p>
          <w:p w:rsidR="00ED17D6" w:rsidRDefault="000D0947" w:rsidP="00863E3D">
            <w:pPr>
              <w:numPr>
                <w:ilvl w:val="0"/>
                <w:numId w:val="28"/>
              </w:numPr>
              <w:ind w:left="0"/>
              <w:rPr>
                <w:sz w:val="18"/>
                <w:szCs w:val="18"/>
              </w:rPr>
            </w:pPr>
            <w:hyperlink r:id="rId798" w:tooltip="ISO 20000" w:history="1">
              <w:r w:rsidR="00ED17D6">
                <w:rPr>
                  <w:rStyle w:val="Hyperlink"/>
                  <w:rFonts w:eastAsia="MS Mincho"/>
                  <w:color w:val="0B0080"/>
                  <w:sz w:val="18"/>
                  <w:szCs w:val="18"/>
                </w:rPr>
                <w:t>ISO 20000</w:t>
              </w:r>
            </w:hyperlink>
          </w:p>
          <w:p w:rsidR="00ED17D6" w:rsidRDefault="000D0947" w:rsidP="00863E3D">
            <w:pPr>
              <w:numPr>
                <w:ilvl w:val="0"/>
                <w:numId w:val="28"/>
              </w:numPr>
              <w:ind w:left="0"/>
              <w:rPr>
                <w:sz w:val="18"/>
                <w:szCs w:val="18"/>
              </w:rPr>
            </w:pPr>
            <w:hyperlink r:id="rId799" w:tooltip="MPEG-21" w:history="1">
              <w:r w:rsidR="00ED17D6">
                <w:rPr>
                  <w:rStyle w:val="Hyperlink"/>
                  <w:rFonts w:eastAsia="MS Mincho"/>
                  <w:color w:val="0B0080"/>
                  <w:sz w:val="18"/>
                  <w:szCs w:val="18"/>
                </w:rPr>
                <w:t>ISO/IEC 21000</w:t>
              </w:r>
            </w:hyperlink>
          </w:p>
          <w:p w:rsidR="00ED17D6" w:rsidRDefault="000D0947" w:rsidP="00863E3D">
            <w:pPr>
              <w:numPr>
                <w:ilvl w:val="0"/>
                <w:numId w:val="28"/>
              </w:numPr>
              <w:ind w:left="0"/>
              <w:rPr>
                <w:sz w:val="18"/>
                <w:szCs w:val="18"/>
              </w:rPr>
            </w:pPr>
            <w:hyperlink r:id="rId800" w:tooltip="ISO/IEC 21827 (página não existe)" w:history="1">
              <w:r w:rsidR="00ED17D6">
                <w:rPr>
                  <w:rStyle w:val="Hyperlink"/>
                  <w:rFonts w:eastAsia="MS Mincho"/>
                  <w:color w:val="A55858"/>
                  <w:sz w:val="18"/>
                  <w:szCs w:val="18"/>
                </w:rPr>
                <w:t>ISO/IEC 21827</w:t>
              </w:r>
            </w:hyperlink>
          </w:p>
          <w:p w:rsidR="00ED17D6" w:rsidRDefault="000D0947" w:rsidP="00863E3D">
            <w:pPr>
              <w:numPr>
                <w:ilvl w:val="0"/>
                <w:numId w:val="28"/>
              </w:numPr>
              <w:ind w:left="0"/>
              <w:rPr>
                <w:sz w:val="18"/>
                <w:szCs w:val="18"/>
              </w:rPr>
            </w:pPr>
            <w:hyperlink r:id="rId801" w:tooltip="MPEG-D (página não existe)" w:history="1">
              <w:r w:rsidR="00ED17D6">
                <w:rPr>
                  <w:rStyle w:val="Hyperlink"/>
                  <w:rFonts w:eastAsia="MS Mincho"/>
                  <w:color w:val="A55858"/>
                  <w:sz w:val="18"/>
                  <w:szCs w:val="18"/>
                </w:rPr>
                <w:t>ISO/IEC 23003</w:t>
              </w:r>
            </w:hyperlink>
          </w:p>
          <w:p w:rsidR="00ED17D6" w:rsidRDefault="000D0947" w:rsidP="00863E3D">
            <w:pPr>
              <w:numPr>
                <w:ilvl w:val="0"/>
                <w:numId w:val="28"/>
              </w:numPr>
              <w:ind w:left="0"/>
              <w:rPr>
                <w:sz w:val="18"/>
                <w:szCs w:val="18"/>
              </w:rPr>
            </w:pPr>
            <w:hyperlink r:id="rId802" w:tooltip="C Sharp" w:history="1">
              <w:r w:rsidR="00ED17D6">
                <w:rPr>
                  <w:rStyle w:val="Hyperlink"/>
                  <w:rFonts w:eastAsia="MS Mincho"/>
                  <w:color w:val="0B0080"/>
                  <w:sz w:val="18"/>
                  <w:szCs w:val="18"/>
                </w:rPr>
                <w:t>ISO/IEC 23270</w:t>
              </w:r>
            </w:hyperlink>
          </w:p>
          <w:p w:rsidR="00ED17D6" w:rsidRDefault="000D0947" w:rsidP="00863E3D">
            <w:pPr>
              <w:numPr>
                <w:ilvl w:val="0"/>
                <w:numId w:val="28"/>
              </w:numPr>
              <w:ind w:left="0"/>
              <w:rPr>
                <w:sz w:val="18"/>
                <w:szCs w:val="18"/>
              </w:rPr>
            </w:pPr>
            <w:hyperlink r:id="rId803" w:tooltip="Linux Standard Base" w:history="1">
              <w:r w:rsidR="00ED17D6">
                <w:rPr>
                  <w:rStyle w:val="Hyperlink"/>
                  <w:rFonts w:eastAsia="MS Mincho"/>
                  <w:color w:val="0B0080"/>
                  <w:sz w:val="18"/>
                  <w:szCs w:val="18"/>
                </w:rPr>
                <w:t>ISO/IEC 23360</w:t>
              </w:r>
            </w:hyperlink>
          </w:p>
          <w:p w:rsidR="00ED17D6" w:rsidRDefault="000D0947" w:rsidP="00863E3D">
            <w:pPr>
              <w:numPr>
                <w:ilvl w:val="0"/>
                <w:numId w:val="28"/>
              </w:numPr>
              <w:ind w:left="0"/>
              <w:rPr>
                <w:sz w:val="18"/>
                <w:szCs w:val="18"/>
              </w:rPr>
            </w:pPr>
            <w:hyperlink r:id="rId804" w:tooltip="Common Logic (página não existe)" w:history="1">
              <w:r w:rsidR="00ED17D6">
                <w:rPr>
                  <w:rStyle w:val="Hyperlink"/>
                  <w:rFonts w:eastAsia="MS Mincho"/>
                  <w:color w:val="A55858"/>
                  <w:sz w:val="18"/>
                  <w:szCs w:val="18"/>
                </w:rPr>
                <w:t>ISO/IEC 24707</w:t>
              </w:r>
            </w:hyperlink>
          </w:p>
          <w:p w:rsidR="00ED17D6" w:rsidRDefault="000D0947" w:rsidP="00863E3D">
            <w:pPr>
              <w:numPr>
                <w:ilvl w:val="0"/>
                <w:numId w:val="28"/>
              </w:numPr>
              <w:ind w:left="0"/>
              <w:rPr>
                <w:sz w:val="18"/>
                <w:szCs w:val="18"/>
              </w:rPr>
            </w:pPr>
            <w:hyperlink r:id="rId805" w:tooltip="ISO/IEC 24727 (página não existe)" w:history="1">
              <w:r w:rsidR="00ED17D6">
                <w:rPr>
                  <w:rStyle w:val="Hyperlink"/>
                  <w:rFonts w:eastAsia="MS Mincho"/>
                  <w:color w:val="A55858"/>
                  <w:sz w:val="18"/>
                  <w:szCs w:val="18"/>
                </w:rPr>
                <w:t>ISO/IEC 24727</w:t>
              </w:r>
            </w:hyperlink>
          </w:p>
          <w:p w:rsidR="00ED17D6" w:rsidRDefault="000D0947" w:rsidP="00863E3D">
            <w:pPr>
              <w:numPr>
                <w:ilvl w:val="0"/>
                <w:numId w:val="28"/>
              </w:numPr>
              <w:ind w:left="0"/>
              <w:rPr>
                <w:sz w:val="18"/>
                <w:szCs w:val="18"/>
              </w:rPr>
            </w:pPr>
            <w:hyperlink r:id="rId806" w:tooltip="ISO/IEC 24744 (página não existe)" w:history="1">
              <w:r w:rsidR="00ED17D6">
                <w:rPr>
                  <w:rStyle w:val="Hyperlink"/>
                  <w:rFonts w:eastAsia="MS Mincho"/>
                  <w:color w:val="A55858"/>
                  <w:sz w:val="18"/>
                  <w:szCs w:val="18"/>
                </w:rPr>
                <w:t>ISO/IEC 24744</w:t>
              </w:r>
            </w:hyperlink>
          </w:p>
          <w:p w:rsidR="00ED17D6" w:rsidRDefault="000D0947" w:rsidP="00863E3D">
            <w:pPr>
              <w:numPr>
                <w:ilvl w:val="0"/>
                <w:numId w:val="28"/>
              </w:numPr>
              <w:ind w:left="0"/>
              <w:rPr>
                <w:sz w:val="18"/>
                <w:szCs w:val="18"/>
              </w:rPr>
            </w:pPr>
            <w:hyperlink r:id="rId807" w:tooltip="OpenDocument" w:history="1">
              <w:r w:rsidR="00ED17D6">
                <w:rPr>
                  <w:rStyle w:val="Hyperlink"/>
                  <w:rFonts w:eastAsia="MS Mincho"/>
                  <w:color w:val="0B0080"/>
                  <w:sz w:val="18"/>
                  <w:szCs w:val="18"/>
                </w:rPr>
                <w:t>ISO/IEC 26300</w:t>
              </w:r>
            </w:hyperlink>
          </w:p>
          <w:p w:rsidR="00ED17D6" w:rsidRDefault="000D0947" w:rsidP="00863E3D">
            <w:pPr>
              <w:numPr>
                <w:ilvl w:val="0"/>
                <w:numId w:val="28"/>
              </w:numPr>
              <w:ind w:left="0"/>
              <w:rPr>
                <w:sz w:val="18"/>
                <w:szCs w:val="18"/>
              </w:rPr>
            </w:pPr>
            <w:hyperlink r:id="rId808" w:tooltip="ISO/IEC 27000 (página não existe)" w:history="1">
              <w:r w:rsidR="00ED17D6">
                <w:rPr>
                  <w:rStyle w:val="Hyperlink"/>
                  <w:rFonts w:eastAsia="MS Mincho"/>
                  <w:color w:val="A55858"/>
                  <w:sz w:val="18"/>
                  <w:szCs w:val="18"/>
                </w:rPr>
                <w:t>ISO/IEC 27000</w:t>
              </w:r>
            </w:hyperlink>
          </w:p>
          <w:p w:rsidR="00ED17D6" w:rsidRDefault="000D0947" w:rsidP="00863E3D">
            <w:pPr>
              <w:numPr>
                <w:ilvl w:val="0"/>
                <w:numId w:val="28"/>
              </w:numPr>
              <w:ind w:left="0"/>
              <w:rPr>
                <w:sz w:val="18"/>
                <w:szCs w:val="18"/>
              </w:rPr>
            </w:pPr>
            <w:hyperlink r:id="rId809" w:tooltip="ISO/IEC 27000-series (página não existe)" w:history="1">
              <w:r w:rsidR="00ED17D6">
                <w:rPr>
                  <w:rStyle w:val="Hyperlink"/>
                  <w:rFonts w:eastAsia="MS Mincho"/>
                  <w:color w:val="A55858"/>
                  <w:sz w:val="18"/>
                  <w:szCs w:val="18"/>
                </w:rPr>
                <w:t>ISO/IEC 27000-series</w:t>
              </w:r>
            </w:hyperlink>
          </w:p>
          <w:p w:rsidR="00ED17D6" w:rsidRDefault="000D0947" w:rsidP="00863E3D">
            <w:pPr>
              <w:numPr>
                <w:ilvl w:val="0"/>
                <w:numId w:val="28"/>
              </w:numPr>
              <w:ind w:left="0"/>
              <w:rPr>
                <w:sz w:val="18"/>
                <w:szCs w:val="18"/>
              </w:rPr>
            </w:pPr>
            <w:hyperlink r:id="rId810" w:tooltip="ISO/IEC 27002 (página não existe)" w:history="1">
              <w:r w:rsidR="00ED17D6">
                <w:rPr>
                  <w:rStyle w:val="Hyperlink"/>
                  <w:rFonts w:eastAsia="MS Mincho"/>
                  <w:color w:val="A55858"/>
                  <w:sz w:val="18"/>
                  <w:szCs w:val="18"/>
                </w:rPr>
                <w:t>ISO/IEC 27002</w:t>
              </w:r>
            </w:hyperlink>
          </w:p>
          <w:p w:rsidR="00ED17D6" w:rsidRDefault="000D0947" w:rsidP="00863E3D">
            <w:pPr>
              <w:numPr>
                <w:ilvl w:val="0"/>
                <w:numId w:val="28"/>
              </w:numPr>
              <w:ind w:left="0"/>
              <w:rPr>
                <w:sz w:val="18"/>
                <w:szCs w:val="18"/>
              </w:rPr>
            </w:pPr>
            <w:hyperlink r:id="rId811" w:tooltip="ISO/IEC 27040 (página não existe)" w:history="1">
              <w:r w:rsidR="00ED17D6">
                <w:rPr>
                  <w:rStyle w:val="Hyperlink"/>
                  <w:rFonts w:eastAsia="MS Mincho"/>
                  <w:color w:val="A55858"/>
                  <w:sz w:val="18"/>
                  <w:szCs w:val="18"/>
                </w:rPr>
                <w:t>ISO/IEC 27040</w:t>
              </w:r>
            </w:hyperlink>
          </w:p>
          <w:p w:rsidR="00ED17D6" w:rsidRDefault="000D0947" w:rsidP="00863E3D">
            <w:pPr>
              <w:numPr>
                <w:ilvl w:val="0"/>
                <w:numId w:val="28"/>
              </w:numPr>
              <w:ind w:left="0"/>
              <w:rPr>
                <w:sz w:val="18"/>
                <w:szCs w:val="18"/>
              </w:rPr>
            </w:pPr>
            <w:hyperlink r:id="rId812" w:tooltip="ISO/IEC 29119 (página não existe)" w:history="1">
              <w:r w:rsidR="00ED17D6">
                <w:rPr>
                  <w:rStyle w:val="Hyperlink"/>
                  <w:rFonts w:eastAsia="MS Mincho"/>
                  <w:color w:val="A55858"/>
                  <w:sz w:val="18"/>
                  <w:szCs w:val="18"/>
                </w:rPr>
                <w:t>ISO/IEC 29119</w:t>
              </w:r>
            </w:hyperlink>
          </w:p>
          <w:p w:rsidR="00ED17D6" w:rsidRDefault="000D0947" w:rsidP="00863E3D">
            <w:pPr>
              <w:numPr>
                <w:ilvl w:val="0"/>
                <w:numId w:val="28"/>
              </w:numPr>
              <w:ind w:left="0"/>
              <w:rPr>
                <w:sz w:val="18"/>
                <w:szCs w:val="18"/>
              </w:rPr>
            </w:pPr>
            <w:hyperlink r:id="rId813" w:tooltip="ISO/IEC 33001 (página não existe)" w:history="1">
              <w:r w:rsidR="00ED17D6">
                <w:rPr>
                  <w:rStyle w:val="Hyperlink"/>
                  <w:rFonts w:eastAsia="MS Mincho"/>
                  <w:color w:val="A55858"/>
                  <w:sz w:val="18"/>
                  <w:szCs w:val="18"/>
                </w:rPr>
                <w:t>ISO/IEC 33001</w:t>
              </w:r>
            </w:hyperlink>
          </w:p>
          <w:p w:rsidR="00ED17D6" w:rsidRDefault="000D0947" w:rsidP="00863E3D">
            <w:pPr>
              <w:numPr>
                <w:ilvl w:val="0"/>
                <w:numId w:val="28"/>
              </w:numPr>
              <w:ind w:left="0"/>
              <w:rPr>
                <w:sz w:val="18"/>
                <w:szCs w:val="18"/>
              </w:rPr>
            </w:pPr>
            <w:hyperlink r:id="rId814" w:tooltip="ISO/IEC 42010 (página não existe)" w:history="1">
              <w:r w:rsidR="00ED17D6">
                <w:rPr>
                  <w:rStyle w:val="Hyperlink"/>
                  <w:rFonts w:eastAsia="MS Mincho"/>
                  <w:color w:val="A55858"/>
                  <w:sz w:val="18"/>
                  <w:szCs w:val="18"/>
                </w:rPr>
                <w:t>ISO/IEC 42010</w:t>
              </w:r>
            </w:hyperlink>
          </w:p>
          <w:p w:rsidR="00ED17D6" w:rsidRDefault="000D0947" w:rsidP="00863E3D">
            <w:pPr>
              <w:numPr>
                <w:ilvl w:val="0"/>
                <w:numId w:val="28"/>
              </w:numPr>
              <w:ind w:left="0"/>
              <w:rPr>
                <w:sz w:val="18"/>
                <w:szCs w:val="18"/>
              </w:rPr>
            </w:pPr>
            <w:hyperlink r:id="rId815" w:tooltip="ISO/IEC 80000" w:history="1">
              <w:r w:rsidR="00ED17D6">
                <w:rPr>
                  <w:rStyle w:val="Hyperlink"/>
                  <w:rFonts w:eastAsia="MS Mincho"/>
                  <w:color w:val="0B0080"/>
                  <w:sz w:val="18"/>
                  <w:szCs w:val="18"/>
                </w:rPr>
                <w:t>ISO/IEC 80000</w:t>
              </w:r>
            </w:hyperlink>
          </w:p>
          <w:p w:rsidR="00ED17D6" w:rsidRDefault="000D0947" w:rsidP="00863E3D">
            <w:pPr>
              <w:numPr>
                <w:ilvl w:val="0"/>
                <w:numId w:val="28"/>
              </w:numPr>
              <w:ind w:left="0"/>
              <w:rPr>
                <w:sz w:val="18"/>
                <w:szCs w:val="18"/>
              </w:rPr>
            </w:pPr>
            <w:hyperlink r:id="rId816" w:tooltip="ISO/IEC 38500" w:history="1">
              <w:r w:rsidR="00ED17D6">
                <w:rPr>
                  <w:rStyle w:val="Hyperlink"/>
                  <w:rFonts w:eastAsia="MS Mincho"/>
                  <w:color w:val="0B0080"/>
                  <w:sz w:val="18"/>
                  <w:szCs w:val="18"/>
                </w:rPr>
                <w:t>ISO/IEC 38500</w:t>
              </w:r>
            </w:hyperlink>
          </w:p>
          <w:p w:rsidR="00ED17D6" w:rsidRDefault="000D0947" w:rsidP="00863E3D">
            <w:pPr>
              <w:numPr>
                <w:ilvl w:val="0"/>
                <w:numId w:val="28"/>
              </w:numPr>
              <w:ind w:left="0"/>
              <w:rPr>
                <w:sz w:val="18"/>
                <w:szCs w:val="18"/>
              </w:rPr>
            </w:pPr>
            <w:hyperlink r:id="rId817" w:tooltip="ISO/IEC 4909 (página não existe)" w:history="1">
              <w:r w:rsidR="00ED17D6">
                <w:rPr>
                  <w:rStyle w:val="Hyperlink"/>
                  <w:rFonts w:eastAsia="MS Mincho"/>
                  <w:color w:val="A55858"/>
                  <w:sz w:val="18"/>
                  <w:szCs w:val="18"/>
                </w:rPr>
                <w:t>ISO/IEC 4909</w:t>
              </w:r>
            </w:hyperlink>
          </w:p>
        </w:tc>
      </w:tr>
      <w:tr w:rsidR="00ED17D6" w:rsidTr="00ED17D6">
        <w:trPr>
          <w:tblCellSpacing w:w="15" w:type="dxa"/>
        </w:trPr>
        <w:tc>
          <w:tcPr>
            <w:tcW w:w="426" w:type="pct"/>
            <w:shd w:val="clear" w:color="auto" w:fill="DDDDFF"/>
            <w:noWrap/>
            <w:vAlign w:val="center"/>
            <w:hideMark/>
          </w:tcPr>
          <w:p w:rsidR="00ED17D6" w:rsidRDefault="00ED17D6">
            <w:pPr>
              <w:spacing w:beforeAutospacing="1" w:afterAutospacing="1"/>
              <w:jc w:val="right"/>
              <w:rPr>
                <w:b/>
                <w:bCs/>
                <w:sz w:val="18"/>
                <w:szCs w:val="18"/>
              </w:rPr>
            </w:pPr>
            <w:r>
              <w:rPr>
                <w:b/>
                <w:bCs/>
                <w:sz w:val="18"/>
                <w:szCs w:val="18"/>
              </w:rPr>
              <w:lastRenderedPageBreak/>
              <w:t>Relacionado</w:t>
            </w:r>
          </w:p>
        </w:tc>
        <w:tc>
          <w:tcPr>
            <w:tcW w:w="4548" w:type="pct"/>
            <w:shd w:val="clear" w:color="auto" w:fill="FFFFFF"/>
            <w:vAlign w:val="center"/>
            <w:hideMark/>
          </w:tcPr>
          <w:p w:rsidR="00ED17D6" w:rsidRDefault="00ED17D6" w:rsidP="00863E3D">
            <w:pPr>
              <w:numPr>
                <w:ilvl w:val="0"/>
                <w:numId w:val="29"/>
              </w:numPr>
              <w:ind w:left="0"/>
              <w:rPr>
                <w:sz w:val="18"/>
                <w:szCs w:val="18"/>
              </w:rPr>
            </w:pPr>
            <w:r>
              <w:rPr>
                <w:sz w:val="18"/>
                <w:szCs w:val="18"/>
              </w:rPr>
              <w:t>Comissão Eletrotécnica Internacional</w:t>
            </w:r>
          </w:p>
        </w:tc>
      </w:tr>
    </w:tbl>
    <w:p w:rsidR="001F75CE" w:rsidRDefault="001F75CE" w:rsidP="00BB0972">
      <w:pPr>
        <w:spacing w:after="120" w:line="276" w:lineRule="auto"/>
        <w:jc w:val="both"/>
        <w:rPr>
          <w:rFonts w:ascii="Arial" w:hAnsi="Arial" w:cs="Arial"/>
          <w:color w:val="002060"/>
          <w:sz w:val="28"/>
          <w:szCs w:val="28"/>
        </w:rPr>
      </w:pPr>
    </w:p>
    <w:p w:rsidR="00863E3D" w:rsidRDefault="00863E3D" w:rsidP="00863E3D">
      <w:pPr>
        <w:pStyle w:val="Ttulo1"/>
        <w:pBdr>
          <w:bottom w:val="single" w:sz="6" w:space="0" w:color="A2A9B1"/>
        </w:pBdr>
        <w:spacing w:after="60"/>
        <w:rPr>
          <w:rFonts w:ascii="Georgia" w:hAnsi="Georgia"/>
          <w:b w:val="0"/>
          <w:color w:val="000000"/>
          <w:sz w:val="43"/>
          <w:szCs w:val="43"/>
          <w:lang w:val="pt-PT"/>
        </w:rPr>
      </w:pPr>
      <w:r>
        <w:rPr>
          <w:rFonts w:ascii="Georgia" w:hAnsi="Georgia"/>
          <w:b w:val="0"/>
          <w:bCs/>
          <w:color w:val="000000"/>
          <w:sz w:val="43"/>
          <w:szCs w:val="43"/>
          <w:lang w:val="pt-PT"/>
        </w:rPr>
        <w:t>Lista de normas IEC</w:t>
      </w:r>
    </w:p>
    <w:p w:rsidR="00863E3D" w:rsidRDefault="00863E3D" w:rsidP="00863E3D">
      <w:pPr>
        <w:rPr>
          <w:rFonts w:ascii="Arial" w:hAnsi="Arial" w:cs="Arial"/>
          <w:color w:val="222222"/>
          <w:sz w:val="19"/>
          <w:szCs w:val="19"/>
        </w:rPr>
      </w:pPr>
      <w:r>
        <w:rPr>
          <w:rFonts w:ascii="Arial" w:hAnsi="Arial" w:cs="Arial"/>
          <w:color w:val="222222"/>
          <w:sz w:val="19"/>
          <w:szCs w:val="19"/>
        </w:rPr>
        <w:t>Origem: Wikipédia, a enciclopédia livre.</w:t>
      </w:r>
    </w:p>
    <w:p w:rsidR="00863E3D" w:rsidRDefault="000D0947" w:rsidP="00863E3D">
      <w:pPr>
        <w:rPr>
          <w:rFonts w:ascii="Arial" w:hAnsi="Arial" w:cs="Arial"/>
          <w:color w:val="222222"/>
          <w:sz w:val="21"/>
          <w:szCs w:val="21"/>
        </w:rPr>
      </w:pPr>
      <w:hyperlink r:id="rId818" w:anchor="mw-head" w:history="1">
        <w:r w:rsidR="00863E3D">
          <w:rPr>
            <w:rStyle w:val="Hyperlink"/>
            <w:rFonts w:ascii="Arial" w:hAnsi="Arial" w:cs="Arial"/>
            <w:color w:val="0B0080"/>
            <w:sz w:val="21"/>
            <w:szCs w:val="21"/>
            <w:bdr w:val="none" w:sz="0" w:space="0" w:color="auto" w:frame="1"/>
          </w:rPr>
          <w:t>Saltar para a navegação</w:t>
        </w:r>
      </w:hyperlink>
      <w:hyperlink r:id="rId819" w:anchor="p-search" w:history="1">
        <w:r w:rsidR="00863E3D">
          <w:rPr>
            <w:rStyle w:val="Hyperlink"/>
            <w:rFonts w:ascii="Arial" w:hAnsi="Arial" w:cs="Arial"/>
            <w:color w:val="0B0080"/>
            <w:sz w:val="21"/>
            <w:szCs w:val="21"/>
            <w:bdr w:val="none" w:sz="0" w:space="0" w:color="auto" w:frame="1"/>
          </w:rPr>
          <w:t>Saltar para a pesquisa</w:t>
        </w:r>
      </w:hyperlink>
    </w:p>
    <w:p w:rsidR="00863E3D" w:rsidRDefault="00863E3D" w:rsidP="00863E3D">
      <w:pPr>
        <w:pStyle w:val="NormalWeb"/>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lastRenderedPageBreak/>
        <w:t>Para distinguir as normas publicadas pela </w:t>
      </w:r>
      <w:hyperlink r:id="rId820" w:tooltip="International Electrotechnical Commission" w:history="1">
        <w:r>
          <w:rPr>
            <w:rStyle w:val="Hyperlink"/>
            <w:rFonts w:ascii="Arial" w:hAnsi="Arial" w:cs="Arial"/>
            <w:color w:val="0B0080"/>
            <w:sz w:val="21"/>
            <w:szCs w:val="21"/>
            <w:lang w:val="pt-PT"/>
          </w:rPr>
          <w:t>International Electrotechnical Commission</w:t>
        </w:r>
      </w:hyperlink>
      <w:r>
        <w:rPr>
          <w:rFonts w:ascii="Arial" w:hAnsi="Arial" w:cs="Arial"/>
          <w:color w:val="222222"/>
          <w:sz w:val="21"/>
          <w:szCs w:val="21"/>
          <w:lang w:val="pt-PT"/>
        </w:rPr>
        <w:t> numericamente a partir de outro </w:t>
      </w:r>
      <w:hyperlink r:id="rId821" w:tooltip="Padrão" w:history="1">
        <w:r>
          <w:rPr>
            <w:rStyle w:val="Hyperlink"/>
            <w:rFonts w:ascii="Arial" w:hAnsi="Arial" w:cs="Arial"/>
            <w:color w:val="0B0080"/>
            <w:sz w:val="21"/>
            <w:szCs w:val="21"/>
            <w:lang w:val="pt-PT"/>
          </w:rPr>
          <w:t>padrão internacional</w:t>
        </w:r>
      </w:hyperlink>
      <w:r>
        <w:rPr>
          <w:rFonts w:ascii="Arial" w:hAnsi="Arial" w:cs="Arial"/>
          <w:color w:val="222222"/>
          <w:sz w:val="21"/>
          <w:szCs w:val="21"/>
          <w:lang w:val="pt-PT"/>
        </w:rPr>
        <w:t>, sua gama de números foi substituida em 1997, pela adição de 60000. Então, o que costumava ser chamado de IEC 27 é agora oficialmente IEC 60027, e assim por diante. No entanto, os números antigos permanecem mais usados. A série 60000 de normas também são encontrados precedido por EN para indicar as normas IEC como normas europeias harmonizadas; por exemplo IEC 60034 seria EN 60034. Normas IEC também estão sendo adotadas como normas harmonizadas por outros organismos de certificação como a BSI (Grã-Bretanha), CSA (Canadá), UL (E.U.A.) e SABS (África do Sul). As normas IEC harmonizados por outros organismos de certificação têm, algumas diferenças notadas a partir do padrão IEC original. </w:t>
      </w:r>
      <w:hyperlink r:id="rId822" w:anchor="cite_note-1" w:history="1">
        <w:r>
          <w:rPr>
            <w:rStyle w:val="Hyperlink"/>
            <w:rFonts w:ascii="Arial" w:hAnsi="Arial" w:cs="Arial"/>
            <w:color w:val="0B0080"/>
            <w:sz w:val="17"/>
            <w:szCs w:val="17"/>
            <w:vertAlign w:val="superscript"/>
            <w:lang w:val="pt-PT"/>
          </w:rPr>
          <w:t>[1]</w:t>
        </w:r>
      </w:hyperlink>
    </w:p>
    <w:p w:rsidR="00863E3D" w:rsidRDefault="00863E3D" w:rsidP="00863E3D">
      <w:pPr>
        <w:pStyle w:val="NormalWeb"/>
        <w:spacing w:before="120" w:beforeAutospacing="0" w:after="120" w:afterAutospacing="0"/>
        <w:rPr>
          <w:rFonts w:ascii="Arial" w:hAnsi="Arial" w:cs="Arial"/>
          <w:color w:val="222222"/>
          <w:sz w:val="21"/>
          <w:szCs w:val="21"/>
          <w:lang w:val="pt-PT"/>
        </w:rPr>
      </w:pPr>
    </w:p>
    <w:tbl>
      <w:tblPr>
        <w:tblW w:w="13395" w:type="dxa"/>
        <w:tblBorders>
          <w:top w:val="single" w:sz="6" w:space="0" w:color="AAAAAA"/>
          <w:left w:val="single" w:sz="48" w:space="0" w:color="1E90FF"/>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87"/>
        <w:gridCol w:w="12317"/>
        <w:gridCol w:w="91"/>
      </w:tblGrid>
      <w:tr w:rsidR="00863E3D" w:rsidTr="000D0947">
        <w:tc>
          <w:tcPr>
            <w:tcW w:w="975" w:type="dxa"/>
            <w:shd w:val="clear" w:color="auto" w:fill="FBFBFB"/>
            <w:vAlign w:val="center"/>
            <w:hideMark/>
          </w:tcPr>
          <w:p w:rsidR="00863E3D" w:rsidRDefault="00863E3D" w:rsidP="000D0947">
            <w:pPr>
              <w:spacing w:after="75"/>
              <w:jc w:val="center"/>
              <w:rPr>
                <w:sz w:val="21"/>
                <w:szCs w:val="21"/>
              </w:rPr>
            </w:pPr>
            <w:r>
              <w:rPr>
                <w:noProof/>
                <w:color w:val="0B0080"/>
                <w:sz w:val="21"/>
                <w:szCs w:val="21"/>
              </w:rPr>
              <w:drawing>
                <wp:inline distT="0" distB="0" distL="0" distR="0" wp14:anchorId="69C8A3F9" wp14:editId="51477EAB">
                  <wp:extent cx="382270" cy="125730"/>
                  <wp:effectExtent l="0" t="0" r="0" b="7620"/>
                  <wp:docPr id="5" name="Imagem 5" descr="Translation Latin Alphabet.sv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lation Latin Alphabet.sv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82270" cy="125730"/>
                          </a:xfrm>
                          <a:prstGeom prst="rect">
                            <a:avLst/>
                          </a:prstGeom>
                          <a:noFill/>
                          <a:ln>
                            <a:noFill/>
                          </a:ln>
                        </pic:spPr>
                      </pic:pic>
                    </a:graphicData>
                  </a:graphic>
                </wp:inline>
              </w:drawing>
            </w:r>
          </w:p>
        </w:tc>
        <w:tc>
          <w:tcPr>
            <w:tcW w:w="12165" w:type="dxa"/>
            <w:shd w:val="clear" w:color="auto" w:fill="FBFBFB"/>
            <w:vAlign w:val="center"/>
            <w:hideMark/>
          </w:tcPr>
          <w:p w:rsidR="00863E3D" w:rsidRDefault="00863E3D" w:rsidP="000D0947">
            <w:pPr>
              <w:spacing w:after="75"/>
              <w:rPr>
                <w:sz w:val="21"/>
                <w:szCs w:val="21"/>
              </w:rPr>
            </w:pPr>
            <w:r>
              <w:rPr>
                <w:b/>
                <w:bCs/>
                <w:sz w:val="21"/>
                <w:szCs w:val="21"/>
              </w:rPr>
              <w:t>Este artigo ou seção está a ser traduzido.</w:t>
            </w:r>
            <w:r>
              <w:rPr>
                <w:sz w:val="21"/>
                <w:szCs w:val="21"/>
              </w:rPr>
              <w:t> </w:t>
            </w:r>
            <w:hyperlink r:id="rId823" w:history="1">
              <w:r>
                <w:rPr>
                  <w:rStyle w:val="Hyperlink"/>
                  <w:color w:val="663366"/>
                  <w:sz w:val="21"/>
                  <w:szCs w:val="21"/>
                </w:rPr>
                <w:t>Ajude</w:t>
              </w:r>
            </w:hyperlink>
            <w:r>
              <w:rPr>
                <w:sz w:val="21"/>
                <w:szCs w:val="21"/>
              </w:rPr>
              <w:t> e colabore com a </w:t>
            </w:r>
            <w:hyperlink r:id="rId824" w:tooltip="Ajuda:Guia de tradução" w:history="1">
              <w:r>
                <w:rPr>
                  <w:rStyle w:val="Hyperlink"/>
                  <w:color w:val="0B0080"/>
                  <w:sz w:val="21"/>
                  <w:szCs w:val="21"/>
                </w:rPr>
                <w:t>tradução</w:t>
              </w:r>
            </w:hyperlink>
            <w:r>
              <w:rPr>
                <w:sz w:val="21"/>
                <w:szCs w:val="21"/>
              </w:rPr>
              <w:t>.</w:t>
            </w:r>
          </w:p>
        </w:tc>
        <w:tc>
          <w:tcPr>
            <w:tcW w:w="90" w:type="dxa"/>
            <w:shd w:val="clear" w:color="auto" w:fill="FBFBFB"/>
            <w:vAlign w:val="center"/>
            <w:hideMark/>
          </w:tcPr>
          <w:p w:rsidR="00863E3D" w:rsidRDefault="00863E3D" w:rsidP="000D0947">
            <w:pPr>
              <w:spacing w:after="75"/>
              <w:rPr>
                <w:sz w:val="21"/>
                <w:szCs w:val="21"/>
              </w:rPr>
            </w:pPr>
          </w:p>
        </w:tc>
      </w:tr>
    </w:tbl>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Ver também</w:t>
      </w:r>
      <w:r>
        <w:rPr>
          <w:rStyle w:val="mw-editsection-bracket"/>
          <w:rFonts w:cs="Arial"/>
          <w:b w:val="0"/>
          <w:bCs w:val="0"/>
          <w:color w:val="54595D"/>
          <w:sz w:val="24"/>
          <w:szCs w:val="24"/>
          <w:lang w:val="pt-PT"/>
        </w:rPr>
        <w:t>[</w:t>
      </w:r>
      <w:hyperlink r:id="rId825" w:tooltip="Editar secção: Ver também" w:history="1">
        <w:r>
          <w:rPr>
            <w:rStyle w:val="Hyperlink"/>
            <w:rFonts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826" w:tooltip="Editar secção: Ver também" w:history="1">
        <w:r>
          <w:rPr>
            <w:rStyle w:val="Hyperlink"/>
            <w:rFonts w:cs="Arial"/>
            <w:b w:val="0"/>
            <w:bCs w:val="0"/>
            <w:color w:val="0B0080"/>
            <w:sz w:val="24"/>
            <w:szCs w:val="24"/>
            <w:lang w:val="pt-PT"/>
          </w:rPr>
          <w:t>editar código-fonte</w:t>
        </w:r>
      </w:hyperlink>
      <w:r>
        <w:rPr>
          <w:rStyle w:val="mw-editsection-bracket"/>
          <w:rFonts w:cs="Arial"/>
          <w:b w:val="0"/>
          <w:bCs w:val="0"/>
          <w:color w:val="54595D"/>
          <w:sz w:val="24"/>
          <w:szCs w:val="24"/>
          <w:lang w:val="pt-PT"/>
        </w:rPr>
        <w:t>]</w:t>
      </w:r>
    </w:p>
    <w:p w:rsidR="00863E3D" w:rsidRDefault="000D0947" w:rsidP="00863E3D">
      <w:pPr>
        <w:numPr>
          <w:ilvl w:val="0"/>
          <w:numId w:val="31"/>
        </w:numPr>
        <w:spacing w:before="100" w:beforeAutospacing="1" w:after="24"/>
        <w:ind w:left="384"/>
        <w:rPr>
          <w:rFonts w:ascii="Arial" w:hAnsi="Arial" w:cs="Arial"/>
          <w:color w:val="222222"/>
          <w:sz w:val="21"/>
          <w:szCs w:val="21"/>
          <w:lang w:val="pt-PT"/>
        </w:rPr>
      </w:pPr>
      <w:hyperlink r:id="rId827" w:tooltip="Anexo:Lista de normas ISO" w:history="1">
        <w:r w:rsidR="00863E3D">
          <w:rPr>
            <w:rStyle w:val="Hyperlink"/>
            <w:rFonts w:ascii="Arial" w:hAnsi="Arial" w:cs="Arial"/>
            <w:color w:val="0B0080"/>
            <w:sz w:val="21"/>
            <w:szCs w:val="21"/>
            <w:lang w:val="pt-PT"/>
          </w:rPr>
          <w:t>Anexo:Lista de normas ISO</w:t>
        </w:r>
      </w:hyperlink>
      <w:r w:rsidR="00863E3D">
        <w:rPr>
          <w:rFonts w:ascii="Arial" w:hAnsi="Arial" w:cs="Arial"/>
          <w:color w:val="222222"/>
          <w:sz w:val="21"/>
          <w:szCs w:val="21"/>
          <w:lang w:val="pt-PT"/>
        </w:rPr>
        <w:t> — abrange também as normas em conjunto, publicada pela </w:t>
      </w:r>
      <w:hyperlink r:id="rId828" w:tooltip="Organização Internacional para Padronização" w:history="1">
        <w:r w:rsidR="00863E3D">
          <w:rPr>
            <w:rStyle w:val="Hyperlink"/>
            <w:rFonts w:ascii="Arial" w:hAnsi="Arial" w:cs="Arial"/>
            <w:color w:val="0B0080"/>
            <w:sz w:val="21"/>
            <w:szCs w:val="21"/>
            <w:lang w:val="pt-PT"/>
          </w:rPr>
          <w:t>ISO</w:t>
        </w:r>
      </w:hyperlink>
      <w:r w:rsidR="00863E3D">
        <w:rPr>
          <w:rFonts w:ascii="Arial" w:hAnsi="Arial" w:cs="Arial"/>
          <w:color w:val="222222"/>
          <w:sz w:val="21"/>
          <w:szCs w:val="21"/>
          <w:lang w:val="pt-PT"/>
        </w:rPr>
        <w:t> e </w:t>
      </w:r>
      <w:hyperlink r:id="rId829" w:tooltip="International Electrotechnical Commission" w:history="1">
        <w:r w:rsidR="00863E3D">
          <w:rPr>
            <w:rStyle w:val="Hyperlink"/>
            <w:rFonts w:ascii="Arial" w:hAnsi="Arial" w:cs="Arial"/>
            <w:color w:val="0B0080"/>
            <w:sz w:val="21"/>
            <w:szCs w:val="21"/>
            <w:lang w:val="pt-PT"/>
          </w:rPr>
          <w:t>IEC</w:t>
        </w:r>
      </w:hyperlink>
    </w:p>
    <w:p w:rsidR="00863E3D" w:rsidRDefault="000D0947" w:rsidP="00863E3D">
      <w:pPr>
        <w:numPr>
          <w:ilvl w:val="0"/>
          <w:numId w:val="31"/>
        </w:numPr>
        <w:spacing w:before="100" w:beforeAutospacing="1" w:after="24"/>
        <w:ind w:left="384"/>
        <w:rPr>
          <w:rFonts w:ascii="Arial" w:hAnsi="Arial" w:cs="Arial"/>
          <w:color w:val="222222"/>
          <w:sz w:val="21"/>
          <w:szCs w:val="21"/>
          <w:lang w:val="pt-PT"/>
        </w:rPr>
      </w:pPr>
      <w:hyperlink r:id="rId830" w:tooltip="Anexo:Lista de comitês técnicos IEC (página não existe)" w:history="1">
        <w:r w:rsidR="00863E3D">
          <w:rPr>
            <w:rStyle w:val="Hyperlink"/>
            <w:rFonts w:ascii="Arial" w:hAnsi="Arial" w:cs="Arial"/>
            <w:color w:val="A55858"/>
            <w:sz w:val="21"/>
            <w:szCs w:val="21"/>
            <w:lang w:val="pt-PT"/>
          </w:rPr>
          <w:t>Anexo:Lista de comitês técnicos IEC</w:t>
        </w:r>
      </w:hyperlink>
    </w:p>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Referências</w:t>
      </w:r>
    </w:p>
    <w:p w:rsidR="00863E3D" w:rsidRDefault="000D0947" w:rsidP="00863E3D">
      <w:pPr>
        <w:numPr>
          <w:ilvl w:val="0"/>
          <w:numId w:val="32"/>
        </w:numPr>
        <w:spacing w:before="100" w:beforeAutospacing="1" w:after="24"/>
        <w:ind w:left="768"/>
        <w:rPr>
          <w:rFonts w:ascii="Arial" w:hAnsi="Arial" w:cs="Arial"/>
          <w:color w:val="222222"/>
          <w:sz w:val="19"/>
          <w:szCs w:val="19"/>
          <w:lang w:val="pt-PT"/>
        </w:rPr>
      </w:pPr>
      <w:hyperlink r:id="rId831" w:anchor="cite_ref-1" w:tooltip="Ir para cima" w:history="1">
        <w:r w:rsidR="00863E3D">
          <w:rPr>
            <w:rStyle w:val="Hyperlink"/>
            <w:rFonts w:ascii="Arial" w:hAnsi="Arial" w:cs="Arial"/>
            <w:color w:val="0B0080"/>
            <w:sz w:val="19"/>
            <w:szCs w:val="19"/>
            <w:lang w:val="pt-PT"/>
          </w:rPr>
          <w:t>↑</w:t>
        </w:r>
      </w:hyperlink>
      <w:r w:rsidR="00863E3D">
        <w:rPr>
          <w:rFonts w:ascii="Arial" w:hAnsi="Arial" w:cs="Arial"/>
          <w:color w:val="222222"/>
          <w:sz w:val="19"/>
          <w:szCs w:val="19"/>
          <w:lang w:val="pt-PT"/>
        </w:rPr>
        <w:t> </w:t>
      </w:r>
      <w:hyperlink r:id="rId832" w:anchor="11#11" w:history="1">
        <w:r w:rsidR="00863E3D">
          <w:rPr>
            <w:rStyle w:val="Hyperlink"/>
            <w:rFonts w:ascii="Arial" w:hAnsi="Arial" w:cs="Arial"/>
            <w:i/>
            <w:iCs/>
            <w:color w:val="663366"/>
            <w:sz w:val="19"/>
            <w:szCs w:val="19"/>
            <w:lang w:val="pt-PT"/>
          </w:rPr>
          <w:t>«Cópia arquivada»</w:t>
        </w:r>
      </w:hyperlink>
      <w:r w:rsidR="00863E3D">
        <w:rPr>
          <w:rStyle w:val="reference-accessdate"/>
          <w:rFonts w:ascii="Arial" w:hAnsi="Arial" w:cs="Arial"/>
          <w:i/>
          <w:iCs/>
          <w:color w:val="222222"/>
          <w:sz w:val="19"/>
          <w:szCs w:val="19"/>
          <w:lang w:val="pt-PT"/>
        </w:rPr>
        <w:t>. Consultado em 25 de outubro de 2009</w:t>
      </w:r>
      <w:r w:rsidR="00863E3D">
        <w:rPr>
          <w:rStyle w:val="CitaoHTML"/>
          <w:rFonts w:ascii="Arial" w:hAnsi="Arial" w:cs="Arial"/>
          <w:color w:val="222222"/>
          <w:sz w:val="19"/>
          <w:szCs w:val="19"/>
          <w:lang w:val="pt-PT"/>
        </w:rPr>
        <w:t>. Arquivado do </w:t>
      </w:r>
      <w:hyperlink r:id="rId833" w:anchor="11" w:history="1">
        <w:r w:rsidR="00863E3D">
          <w:rPr>
            <w:rStyle w:val="Hyperlink"/>
            <w:rFonts w:ascii="Arial" w:hAnsi="Arial" w:cs="Arial"/>
            <w:i/>
            <w:iCs/>
            <w:color w:val="663366"/>
            <w:sz w:val="19"/>
            <w:szCs w:val="19"/>
            <w:lang w:val="pt-PT"/>
          </w:rPr>
          <w:t>original</w:t>
        </w:r>
      </w:hyperlink>
      <w:r w:rsidR="00863E3D">
        <w:rPr>
          <w:rStyle w:val="CitaoHTML"/>
          <w:rFonts w:ascii="Arial" w:hAnsi="Arial" w:cs="Arial"/>
          <w:color w:val="222222"/>
          <w:sz w:val="19"/>
          <w:szCs w:val="19"/>
          <w:lang w:val="pt-PT"/>
        </w:rPr>
        <w:t> em 22 de abril de 2009</w:t>
      </w:r>
    </w:p>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Ligações externas</w:t>
      </w:r>
      <w:r>
        <w:rPr>
          <w:rStyle w:val="mw-editsection-bracket"/>
          <w:rFonts w:cs="Arial"/>
          <w:b w:val="0"/>
          <w:bCs w:val="0"/>
          <w:color w:val="54595D"/>
          <w:sz w:val="24"/>
          <w:szCs w:val="24"/>
          <w:lang w:val="pt-PT"/>
        </w:rPr>
        <w:t>[</w:t>
      </w:r>
      <w:hyperlink r:id="rId834" w:tooltip="Editar secção: Ligações externas" w:history="1">
        <w:r>
          <w:rPr>
            <w:rStyle w:val="Hyperlink"/>
            <w:rFonts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835" w:tooltip="Editar secção: Ligações externas" w:history="1">
        <w:r>
          <w:rPr>
            <w:rStyle w:val="Hyperlink"/>
            <w:rFonts w:cs="Arial"/>
            <w:b w:val="0"/>
            <w:bCs w:val="0"/>
            <w:color w:val="0B0080"/>
            <w:sz w:val="24"/>
            <w:szCs w:val="24"/>
            <w:lang w:val="pt-PT"/>
          </w:rPr>
          <w:t>editar código-fonte</w:t>
        </w:r>
      </w:hyperlink>
      <w:r>
        <w:rPr>
          <w:rStyle w:val="mw-editsection-bracket"/>
          <w:rFonts w:cs="Arial"/>
          <w:b w:val="0"/>
          <w:bCs w:val="0"/>
          <w:color w:val="54595D"/>
          <w:sz w:val="24"/>
          <w:szCs w:val="24"/>
          <w:lang w:val="pt-PT"/>
        </w:rPr>
        <w:t>]</w:t>
      </w:r>
    </w:p>
    <w:p w:rsidR="00863E3D" w:rsidRDefault="000D0947" w:rsidP="00863E3D">
      <w:pPr>
        <w:numPr>
          <w:ilvl w:val="0"/>
          <w:numId w:val="33"/>
        </w:numPr>
        <w:spacing w:before="100" w:beforeAutospacing="1" w:after="24"/>
        <w:ind w:left="384"/>
        <w:rPr>
          <w:rFonts w:ascii="Arial" w:hAnsi="Arial" w:cs="Arial"/>
          <w:color w:val="222222"/>
          <w:sz w:val="21"/>
          <w:szCs w:val="21"/>
          <w:lang w:val="pt-PT"/>
        </w:rPr>
      </w:pPr>
      <w:hyperlink r:id="rId836" w:history="1">
        <w:r w:rsidR="00863E3D">
          <w:rPr>
            <w:rStyle w:val="Hyperlink"/>
            <w:rFonts w:ascii="Arial" w:hAnsi="Arial" w:cs="Arial"/>
            <w:color w:val="663366"/>
            <w:sz w:val="21"/>
            <w:szCs w:val="21"/>
            <w:lang w:val="pt-PT"/>
          </w:rPr>
          <w:t>Search IEC catalogue</w:t>
        </w:r>
      </w:hyperlink>
    </w:p>
    <w:p w:rsidR="00863E3D" w:rsidRDefault="00863E3D" w:rsidP="00863E3D">
      <w:pPr>
        <w:spacing w:after="120" w:line="276" w:lineRule="auto"/>
        <w:jc w:val="both"/>
        <w:rPr>
          <w:rFonts w:ascii="Arial" w:hAnsi="Arial" w:cs="Arial"/>
          <w:color w:val="002060"/>
          <w:sz w:val="28"/>
          <w:szCs w:val="28"/>
        </w:rPr>
      </w:pPr>
    </w:p>
    <w:p w:rsidR="00863E3D" w:rsidRDefault="00863E3D" w:rsidP="00863E3D">
      <w:pPr>
        <w:spacing w:after="120" w:line="276" w:lineRule="auto"/>
        <w:jc w:val="both"/>
        <w:rPr>
          <w:rFonts w:ascii="Arial" w:hAnsi="Arial" w:cs="Arial"/>
          <w:color w:val="002060"/>
          <w:sz w:val="28"/>
          <w:szCs w:val="28"/>
        </w:rPr>
      </w:pPr>
    </w:p>
    <w:p w:rsidR="00863E3D" w:rsidRPr="006124CF" w:rsidRDefault="00863E3D" w:rsidP="00863E3D">
      <w:pPr>
        <w:spacing w:after="120" w:line="276" w:lineRule="auto"/>
        <w:jc w:val="both"/>
        <w:rPr>
          <w:rFonts w:ascii="Arial" w:hAnsi="Arial" w:cs="Arial"/>
          <w:color w:val="002060"/>
          <w:sz w:val="28"/>
          <w:szCs w:val="28"/>
        </w:rPr>
      </w:pPr>
    </w:p>
    <w:p w:rsidR="00863E3D" w:rsidRPr="006124CF" w:rsidRDefault="00863E3D" w:rsidP="00863E3D">
      <w:pPr>
        <w:spacing w:after="120" w:line="276" w:lineRule="auto"/>
        <w:jc w:val="both"/>
        <w:rPr>
          <w:rFonts w:ascii="Arial" w:hAnsi="Arial" w:cs="Arial"/>
          <w:color w:val="002060"/>
          <w:sz w:val="28"/>
          <w:szCs w:val="28"/>
        </w:rPr>
      </w:pPr>
    </w:p>
    <w:p w:rsidR="00863E3D" w:rsidRPr="006124CF" w:rsidRDefault="00863E3D" w:rsidP="00863E3D">
      <w:pPr>
        <w:spacing w:after="120" w:line="276" w:lineRule="auto"/>
        <w:jc w:val="both"/>
        <w:rPr>
          <w:rFonts w:ascii="Arial" w:hAnsi="Arial" w:cs="Arial"/>
          <w:color w:val="002060"/>
          <w:sz w:val="28"/>
          <w:szCs w:val="28"/>
        </w:rPr>
      </w:pPr>
    </w:p>
    <w:p w:rsidR="00863E3D" w:rsidRPr="006124CF" w:rsidRDefault="00863E3D" w:rsidP="00863E3D">
      <w:pPr>
        <w:spacing w:after="120" w:line="276" w:lineRule="auto"/>
        <w:jc w:val="both"/>
        <w:rPr>
          <w:rFonts w:ascii="Arial" w:hAnsi="Arial" w:cs="Arial"/>
          <w:color w:val="002060"/>
          <w:sz w:val="28"/>
          <w:szCs w:val="28"/>
        </w:rPr>
      </w:pPr>
    </w:p>
    <w:p w:rsidR="00863E3D" w:rsidRDefault="00863E3D" w:rsidP="00863E3D">
      <w:pPr>
        <w:spacing w:after="120" w:line="276" w:lineRule="auto"/>
        <w:jc w:val="both"/>
        <w:rPr>
          <w:rFonts w:ascii="Arial" w:hAnsi="Arial" w:cs="Arial"/>
          <w:color w:val="002060"/>
          <w:sz w:val="28"/>
          <w:szCs w:val="28"/>
        </w:rPr>
      </w:pPr>
    </w:p>
    <w:p w:rsidR="00863E3D" w:rsidRDefault="00863E3D" w:rsidP="00863E3D">
      <w:pPr>
        <w:spacing w:after="120" w:line="276" w:lineRule="auto"/>
        <w:jc w:val="both"/>
        <w:rPr>
          <w:rFonts w:ascii="Arial" w:hAnsi="Arial" w:cs="Arial"/>
          <w:color w:val="002060"/>
          <w:sz w:val="28"/>
          <w:szCs w:val="28"/>
        </w:rPr>
      </w:pPr>
    </w:p>
    <w:p w:rsidR="00863E3D" w:rsidRDefault="00863E3D" w:rsidP="00863E3D">
      <w:pPr>
        <w:spacing w:after="120" w:line="276" w:lineRule="auto"/>
        <w:jc w:val="both"/>
        <w:rPr>
          <w:rFonts w:ascii="Arial" w:hAnsi="Arial" w:cs="Arial"/>
          <w:color w:val="002060"/>
          <w:sz w:val="28"/>
          <w:szCs w:val="28"/>
        </w:rPr>
      </w:pPr>
    </w:p>
    <w:p w:rsidR="00863E3D" w:rsidRDefault="00863E3D" w:rsidP="00863E3D">
      <w:pPr>
        <w:spacing w:after="120" w:line="276" w:lineRule="auto"/>
        <w:jc w:val="both"/>
        <w:rPr>
          <w:rFonts w:ascii="Arial" w:hAnsi="Arial" w:cs="Arial"/>
          <w:color w:val="002060"/>
          <w:sz w:val="28"/>
          <w:szCs w:val="28"/>
        </w:rPr>
      </w:pPr>
    </w:p>
    <w:p w:rsidR="00863E3D" w:rsidRDefault="00863E3D" w:rsidP="00863E3D">
      <w:pPr>
        <w:spacing w:after="120" w:line="276" w:lineRule="auto"/>
        <w:jc w:val="both"/>
        <w:rPr>
          <w:rFonts w:ascii="Arial" w:hAnsi="Arial" w:cs="Arial"/>
          <w:color w:val="002060"/>
          <w:sz w:val="28"/>
          <w:szCs w:val="28"/>
        </w:rPr>
      </w:pPr>
    </w:p>
    <w:p w:rsidR="00863E3D" w:rsidRDefault="00863E3D" w:rsidP="00863E3D">
      <w:pPr>
        <w:spacing w:after="120" w:line="276" w:lineRule="auto"/>
        <w:jc w:val="both"/>
        <w:rPr>
          <w:rFonts w:ascii="Arial" w:hAnsi="Arial" w:cs="Arial"/>
          <w:color w:val="002060"/>
          <w:sz w:val="28"/>
          <w:szCs w:val="28"/>
        </w:rPr>
      </w:pPr>
    </w:p>
    <w:p w:rsidR="00863E3D" w:rsidRDefault="00863E3D" w:rsidP="00863E3D">
      <w:pPr>
        <w:spacing w:after="120" w:line="276" w:lineRule="auto"/>
        <w:jc w:val="both"/>
        <w:rPr>
          <w:rFonts w:ascii="Arial" w:hAnsi="Arial" w:cs="Arial"/>
          <w:color w:val="002060"/>
          <w:sz w:val="28"/>
          <w:szCs w:val="28"/>
        </w:rPr>
      </w:pPr>
    </w:p>
    <w:p w:rsidR="00863E3D" w:rsidRPr="006124CF" w:rsidRDefault="00863E3D" w:rsidP="00BB0972">
      <w:pPr>
        <w:spacing w:after="120" w:line="276" w:lineRule="auto"/>
        <w:jc w:val="both"/>
        <w:rPr>
          <w:rFonts w:ascii="Arial" w:hAnsi="Arial" w:cs="Arial"/>
          <w:color w:val="002060"/>
          <w:sz w:val="28"/>
          <w:szCs w:val="28"/>
        </w:rPr>
      </w:pPr>
    </w:p>
    <w:p w:rsidR="00ED17D6" w:rsidRDefault="00ED17D6" w:rsidP="00ED17D6">
      <w:pPr>
        <w:pStyle w:val="Ttulo1"/>
        <w:pBdr>
          <w:bottom w:val="single" w:sz="6" w:space="0" w:color="A2A9B1"/>
        </w:pBdr>
        <w:spacing w:after="60"/>
        <w:rPr>
          <w:rFonts w:ascii="Georgia" w:hAnsi="Georgia"/>
          <w:b w:val="0"/>
          <w:color w:val="000000"/>
          <w:sz w:val="43"/>
          <w:szCs w:val="43"/>
          <w:lang w:val="pt-PT"/>
        </w:rPr>
      </w:pPr>
      <w:r>
        <w:rPr>
          <w:rFonts w:ascii="Georgia" w:hAnsi="Georgia"/>
          <w:b w:val="0"/>
          <w:bCs/>
          <w:color w:val="000000"/>
          <w:sz w:val="43"/>
          <w:szCs w:val="43"/>
          <w:lang w:val="pt-PT"/>
        </w:rPr>
        <w:t>Comité Europeu de Normalização</w:t>
      </w:r>
    </w:p>
    <w:p w:rsidR="00ED17D6" w:rsidRDefault="00ED17D6" w:rsidP="00ED17D6">
      <w:pPr>
        <w:rPr>
          <w:sz w:val="19"/>
          <w:szCs w:val="19"/>
        </w:rPr>
      </w:pPr>
      <w:r>
        <w:rPr>
          <w:sz w:val="19"/>
          <w:szCs w:val="19"/>
        </w:rPr>
        <w:t>Origem: Wikipédia, a enciclopédia livre.</w:t>
      </w:r>
    </w:p>
    <w:p w:rsidR="00ED17D6" w:rsidRDefault="00ED17D6" w:rsidP="00ED17D6">
      <w:pPr>
        <w:spacing w:line="288" w:lineRule="atLeast"/>
        <w:rPr>
          <w:color w:val="54595D"/>
          <w:sz w:val="18"/>
          <w:szCs w:val="18"/>
        </w:rPr>
      </w:pPr>
      <w:r>
        <w:rPr>
          <w:rStyle w:val="mw-redirectedfrom"/>
          <w:color w:val="54595D"/>
          <w:sz w:val="18"/>
          <w:szCs w:val="18"/>
        </w:rPr>
        <w:t>(Redirecionado de </w:t>
      </w:r>
      <w:hyperlink r:id="rId837" w:tooltip="CEN" w:history="1">
        <w:r>
          <w:rPr>
            <w:rStyle w:val="Hyperlink"/>
            <w:rFonts w:eastAsia="MS Mincho"/>
            <w:b/>
            <w:bCs/>
            <w:color w:val="0B0080"/>
            <w:sz w:val="18"/>
            <w:szCs w:val="18"/>
          </w:rPr>
          <w:t>CEN</w:t>
        </w:r>
      </w:hyperlink>
      <w:r>
        <w:rPr>
          <w:rStyle w:val="mw-redirectedfrom"/>
          <w:color w:val="54595D"/>
          <w:sz w:val="18"/>
          <w:szCs w:val="18"/>
        </w:rPr>
        <w:t>)</w:t>
      </w:r>
    </w:p>
    <w:p w:rsidR="00ED17D6" w:rsidRDefault="000D0947" w:rsidP="00ED17D6">
      <w:pPr>
        <w:rPr>
          <w:sz w:val="21"/>
          <w:szCs w:val="21"/>
        </w:rPr>
      </w:pPr>
      <w:hyperlink r:id="rId838" w:anchor="mw-head" w:history="1">
        <w:r w:rsidR="00ED17D6">
          <w:rPr>
            <w:rStyle w:val="Hyperlink"/>
            <w:rFonts w:eastAsia="MS Mincho"/>
            <w:color w:val="0B0080"/>
            <w:sz w:val="21"/>
            <w:szCs w:val="21"/>
            <w:bdr w:val="none" w:sz="0" w:space="0" w:color="auto" w:frame="1"/>
          </w:rPr>
          <w:t>Saltar para a navegação</w:t>
        </w:r>
      </w:hyperlink>
      <w:hyperlink r:id="rId839" w:anchor="p-search" w:history="1">
        <w:r w:rsidR="00ED17D6">
          <w:rPr>
            <w:rStyle w:val="Hyperlink"/>
            <w:rFonts w:eastAsia="MS Mincho"/>
            <w:color w:val="0B0080"/>
            <w:sz w:val="21"/>
            <w:szCs w:val="21"/>
            <w:bdr w:val="none" w:sz="0" w:space="0" w:color="auto" w:frame="1"/>
          </w:rPr>
          <w:t>Saltar para a pesquisa</w:t>
        </w:r>
      </w:hyperlink>
    </w:p>
    <w:tbl>
      <w:tblPr>
        <w:tblW w:w="13395"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87"/>
        <w:gridCol w:w="12317"/>
        <w:gridCol w:w="91"/>
      </w:tblGrid>
      <w:tr w:rsidR="00ED17D6" w:rsidTr="00ED17D6">
        <w:tc>
          <w:tcPr>
            <w:tcW w:w="975" w:type="dxa"/>
            <w:shd w:val="clear" w:color="auto" w:fill="FBFBFB"/>
            <w:vAlign w:val="center"/>
            <w:hideMark/>
          </w:tcPr>
          <w:p w:rsidR="00ED17D6" w:rsidRDefault="00ED17D6">
            <w:pPr>
              <w:spacing w:after="75"/>
              <w:jc w:val="center"/>
              <w:divId w:val="1499420944"/>
              <w:rPr>
                <w:rFonts w:ascii="Arial" w:hAnsi="Arial" w:cs="Arial"/>
                <w:color w:val="222222"/>
                <w:sz w:val="21"/>
                <w:szCs w:val="21"/>
              </w:rPr>
            </w:pPr>
            <w:r>
              <w:rPr>
                <w:rFonts w:ascii="Arial" w:hAnsi="Arial" w:cs="Arial"/>
                <w:noProof/>
                <w:color w:val="0B0080"/>
                <w:sz w:val="21"/>
                <w:szCs w:val="21"/>
              </w:rPr>
              <w:lastRenderedPageBreak/>
              <w:drawing>
                <wp:inline distT="0" distB="0" distL="0" distR="0">
                  <wp:extent cx="382270" cy="304800"/>
                  <wp:effectExtent l="0" t="0" r="0" b="0"/>
                  <wp:docPr id="4" name="Imagem 4" descr="Question book.svg">
                    <a:hlinkClick xmlns:a="http://schemas.openxmlformats.org/drawingml/2006/main" r:id="rId6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stion book.svg">
                            <a:hlinkClick r:id="rId633"/>
                          </pic:cNvPr>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382270" cy="304800"/>
                          </a:xfrm>
                          <a:prstGeom prst="rect">
                            <a:avLst/>
                          </a:prstGeom>
                          <a:noFill/>
                          <a:ln>
                            <a:noFill/>
                          </a:ln>
                        </pic:spPr>
                      </pic:pic>
                    </a:graphicData>
                  </a:graphic>
                </wp:inline>
              </w:drawing>
            </w:r>
          </w:p>
        </w:tc>
        <w:tc>
          <w:tcPr>
            <w:tcW w:w="12165" w:type="dxa"/>
            <w:shd w:val="clear" w:color="auto" w:fill="FBFBFB"/>
            <w:vAlign w:val="center"/>
            <w:hideMark/>
          </w:tcPr>
          <w:p w:rsidR="00ED17D6" w:rsidRDefault="00ED17D6">
            <w:pPr>
              <w:spacing w:after="75"/>
              <w:rPr>
                <w:rFonts w:ascii="Arial" w:hAnsi="Arial" w:cs="Arial"/>
                <w:color w:val="222222"/>
                <w:sz w:val="21"/>
                <w:szCs w:val="21"/>
              </w:rPr>
            </w:pPr>
            <w:r>
              <w:rPr>
                <w:rFonts w:ascii="Arial" w:hAnsi="Arial" w:cs="Arial"/>
                <w:color w:val="222222"/>
                <w:sz w:val="21"/>
                <w:szCs w:val="21"/>
              </w:rPr>
              <w:t>Esta página ou secção </w:t>
            </w:r>
            <w:r>
              <w:rPr>
                <w:rFonts w:ascii="Arial" w:hAnsi="Arial" w:cs="Arial"/>
                <w:b/>
                <w:bCs/>
                <w:color w:val="222222"/>
                <w:sz w:val="21"/>
                <w:szCs w:val="21"/>
              </w:rPr>
              <w:t>não cita </w:t>
            </w:r>
            <w:hyperlink r:id="rId840" w:tooltip="Wikipédia:Fontes confiáveis" w:history="1">
              <w:r>
                <w:rPr>
                  <w:rStyle w:val="Hyperlink"/>
                  <w:rFonts w:ascii="Arial" w:eastAsia="MS Mincho" w:hAnsi="Arial" w:cs="Arial"/>
                  <w:b/>
                  <w:bCs/>
                  <w:color w:val="0B0080"/>
                  <w:sz w:val="21"/>
                  <w:szCs w:val="21"/>
                </w:rPr>
                <w:t>fontes confiáveis</w:t>
              </w:r>
            </w:hyperlink>
            <w:r>
              <w:rPr>
                <w:rFonts w:ascii="Arial" w:hAnsi="Arial" w:cs="Arial"/>
                <w:b/>
                <w:bCs/>
                <w:color w:val="222222"/>
                <w:sz w:val="21"/>
                <w:szCs w:val="21"/>
              </w:rPr>
              <w:t> e </w:t>
            </w:r>
            <w:hyperlink r:id="rId841" w:tooltip="Wikipédia:Fontes independentes" w:history="1">
              <w:r>
                <w:rPr>
                  <w:rStyle w:val="Hyperlink"/>
                  <w:rFonts w:ascii="Arial" w:eastAsia="MS Mincho" w:hAnsi="Arial" w:cs="Arial"/>
                  <w:b/>
                  <w:bCs/>
                  <w:color w:val="0B0080"/>
                  <w:sz w:val="21"/>
                  <w:szCs w:val="21"/>
                </w:rPr>
                <w:t>independentes</w:t>
              </w:r>
            </w:hyperlink>
            <w:r>
              <w:rPr>
                <w:rFonts w:ascii="Arial" w:hAnsi="Arial" w:cs="Arial"/>
                <w:color w:val="222222"/>
                <w:sz w:val="21"/>
                <w:szCs w:val="21"/>
              </w:rPr>
              <w:t>, o que compromete sua credibilidade</w:t>
            </w:r>
            <w:r>
              <w:rPr>
                <w:rFonts w:ascii="Arial" w:hAnsi="Arial" w:cs="Arial"/>
                <w:color w:val="222222"/>
                <w:sz w:val="18"/>
                <w:szCs w:val="18"/>
              </w:rPr>
              <w:t> (desde Março de 2011)</w:t>
            </w:r>
            <w:r>
              <w:rPr>
                <w:rFonts w:ascii="Arial" w:hAnsi="Arial" w:cs="Arial"/>
                <w:color w:val="222222"/>
                <w:sz w:val="21"/>
                <w:szCs w:val="21"/>
              </w:rPr>
              <w:t>. Por favor, </w:t>
            </w:r>
            <w:hyperlink r:id="rId842" w:history="1">
              <w:r>
                <w:rPr>
                  <w:rStyle w:val="Hyperlink"/>
                  <w:rFonts w:ascii="Arial" w:eastAsia="MS Mincho" w:hAnsi="Arial" w:cs="Arial"/>
                  <w:color w:val="663366"/>
                  <w:sz w:val="21"/>
                  <w:szCs w:val="21"/>
                </w:rPr>
                <w:t>adicione</w:t>
              </w:r>
            </w:hyperlink>
            <w:r>
              <w:rPr>
                <w:rFonts w:ascii="Arial" w:hAnsi="Arial" w:cs="Arial"/>
                <w:color w:val="222222"/>
                <w:sz w:val="21"/>
                <w:szCs w:val="21"/>
              </w:rPr>
              <w:t> </w:t>
            </w:r>
            <w:hyperlink r:id="rId843" w:tooltip="Wikipédia:Verificabilidade" w:history="1">
              <w:r>
                <w:rPr>
                  <w:rStyle w:val="Hyperlink"/>
                  <w:rFonts w:ascii="Arial" w:eastAsia="MS Mincho" w:hAnsi="Arial" w:cs="Arial"/>
                  <w:color w:val="0B0080"/>
                  <w:sz w:val="21"/>
                  <w:szCs w:val="21"/>
                </w:rPr>
                <w:t>referências</w:t>
              </w:r>
            </w:hyperlink>
            <w:r>
              <w:rPr>
                <w:rFonts w:ascii="Arial" w:hAnsi="Arial" w:cs="Arial"/>
                <w:color w:val="222222"/>
                <w:sz w:val="21"/>
                <w:szCs w:val="21"/>
              </w:rPr>
              <w:t> e </w:t>
            </w:r>
            <w:hyperlink r:id="rId844" w:tooltip="Wikipédia:Livro de estilo/Cite as fontes" w:history="1">
              <w:r>
                <w:rPr>
                  <w:rStyle w:val="Hyperlink"/>
                  <w:rFonts w:ascii="Arial" w:eastAsia="MS Mincho" w:hAnsi="Arial" w:cs="Arial"/>
                  <w:color w:val="0B0080"/>
                  <w:sz w:val="21"/>
                  <w:szCs w:val="21"/>
                </w:rPr>
                <w:t>insira-as corretamente</w:t>
              </w:r>
            </w:hyperlink>
            <w:r>
              <w:rPr>
                <w:rFonts w:ascii="Arial" w:hAnsi="Arial" w:cs="Arial"/>
                <w:color w:val="222222"/>
                <w:sz w:val="21"/>
                <w:szCs w:val="21"/>
              </w:rPr>
              <w:t> no texto ou no </w:t>
            </w:r>
            <w:hyperlink r:id="rId845" w:tooltip="Wikipédia:Livro de estilo/Notas de rodapé" w:history="1">
              <w:r>
                <w:rPr>
                  <w:rStyle w:val="Hyperlink"/>
                  <w:rFonts w:ascii="Arial" w:eastAsia="MS Mincho" w:hAnsi="Arial" w:cs="Arial"/>
                  <w:color w:val="0B0080"/>
                  <w:sz w:val="21"/>
                  <w:szCs w:val="21"/>
                </w:rPr>
                <w:t>rodapé</w:t>
              </w:r>
            </w:hyperlink>
            <w:r>
              <w:rPr>
                <w:rFonts w:ascii="Arial" w:hAnsi="Arial" w:cs="Arial"/>
                <w:color w:val="222222"/>
                <w:sz w:val="21"/>
                <w:szCs w:val="21"/>
              </w:rPr>
              <w:t>. Conteúdo sem fontes está sujeito a </w:t>
            </w:r>
            <w:hyperlink r:id="rId846" w:anchor="Pol%C3%ADtica_de_verificabilidade" w:tooltip="Wikipédia:Verificabilidade" w:history="1">
              <w:r>
                <w:rPr>
                  <w:rStyle w:val="Hyperlink"/>
                  <w:rFonts w:ascii="Arial" w:eastAsia="MS Mincho" w:hAnsi="Arial" w:cs="Arial"/>
                  <w:color w:val="0B0080"/>
                  <w:sz w:val="21"/>
                  <w:szCs w:val="21"/>
                </w:rPr>
                <w:t>remoção</w:t>
              </w:r>
            </w:hyperlink>
            <w:r>
              <w:rPr>
                <w:rFonts w:ascii="Arial" w:hAnsi="Arial" w:cs="Arial"/>
                <w:color w:val="222222"/>
                <w:sz w:val="21"/>
                <w:szCs w:val="21"/>
              </w:rPr>
              <w:t>.</w:t>
            </w:r>
            <w:r>
              <w:rPr>
                <w:rFonts w:ascii="Arial" w:hAnsi="Arial" w:cs="Arial"/>
                <w:color w:val="222222"/>
                <w:sz w:val="21"/>
                <w:szCs w:val="21"/>
              </w:rPr>
              <w:br/>
              <w:t>—</w:t>
            </w:r>
            <w:r>
              <w:rPr>
                <w:rFonts w:ascii="Arial" w:hAnsi="Arial" w:cs="Arial"/>
                <w:i/>
                <w:iCs/>
                <w:color w:val="222222"/>
                <w:sz w:val="18"/>
                <w:szCs w:val="18"/>
              </w:rPr>
              <w:t>Encontre fontes:</w:t>
            </w:r>
            <w:r>
              <w:rPr>
                <w:rFonts w:ascii="Arial" w:hAnsi="Arial" w:cs="Arial"/>
                <w:color w:val="222222"/>
                <w:sz w:val="18"/>
                <w:szCs w:val="18"/>
              </w:rPr>
              <w:t> </w:t>
            </w:r>
            <w:hyperlink r:id="rId847" w:anchor="q=Comit%C3%A9+Europeu+de+Normaliza%C3%A7%C3%A3o" w:history="1">
              <w:r>
                <w:rPr>
                  <w:rStyle w:val="Hyperlink"/>
                  <w:rFonts w:ascii="Arial" w:eastAsia="MS Mincho" w:hAnsi="Arial" w:cs="Arial"/>
                  <w:color w:val="663366"/>
                  <w:sz w:val="18"/>
                  <w:szCs w:val="18"/>
                </w:rPr>
                <w:t>Google</w:t>
              </w:r>
            </w:hyperlink>
            <w:r>
              <w:rPr>
                <w:rStyle w:val="plainlinks"/>
                <w:rFonts w:ascii="Arial" w:eastAsia="MS Mincho" w:hAnsi="Arial" w:cs="Arial"/>
                <w:color w:val="222222"/>
                <w:sz w:val="18"/>
                <w:szCs w:val="18"/>
              </w:rPr>
              <w:t> (</w:t>
            </w:r>
            <w:hyperlink r:id="rId848" w:history="1">
              <w:r>
                <w:rPr>
                  <w:rStyle w:val="Hyperlink"/>
                  <w:rFonts w:ascii="Arial" w:eastAsia="MS Mincho" w:hAnsi="Arial" w:cs="Arial"/>
                  <w:color w:val="663366"/>
                  <w:sz w:val="18"/>
                  <w:szCs w:val="18"/>
                </w:rPr>
                <w:t>notícias</w:t>
              </w:r>
            </w:hyperlink>
            <w:r>
              <w:rPr>
                <w:rStyle w:val="plainlinks"/>
                <w:rFonts w:ascii="Arial" w:eastAsia="MS Mincho" w:hAnsi="Arial" w:cs="Arial"/>
                <w:color w:val="222222"/>
                <w:sz w:val="18"/>
                <w:szCs w:val="18"/>
              </w:rPr>
              <w:t>, </w:t>
            </w:r>
            <w:hyperlink r:id="rId849" w:history="1">
              <w:r>
                <w:rPr>
                  <w:rStyle w:val="Hyperlink"/>
                  <w:rFonts w:ascii="Arial" w:eastAsia="MS Mincho" w:hAnsi="Arial" w:cs="Arial"/>
                  <w:color w:val="663366"/>
                  <w:sz w:val="18"/>
                  <w:szCs w:val="18"/>
                </w:rPr>
                <w:t>livros</w:t>
              </w:r>
            </w:hyperlink>
            <w:r>
              <w:rPr>
                <w:rStyle w:val="plainlinks"/>
                <w:rFonts w:ascii="Arial" w:eastAsia="MS Mincho" w:hAnsi="Arial" w:cs="Arial"/>
                <w:color w:val="222222"/>
                <w:sz w:val="18"/>
                <w:szCs w:val="18"/>
              </w:rPr>
              <w:t> e </w:t>
            </w:r>
            <w:hyperlink r:id="rId850" w:history="1">
              <w:r>
                <w:rPr>
                  <w:rStyle w:val="Hyperlink"/>
                  <w:rFonts w:ascii="Arial" w:eastAsia="MS Mincho" w:hAnsi="Arial" w:cs="Arial"/>
                  <w:color w:val="663366"/>
                  <w:sz w:val="18"/>
                  <w:szCs w:val="18"/>
                </w:rPr>
                <w:t>acadêmico</w:t>
              </w:r>
            </w:hyperlink>
            <w:r>
              <w:rPr>
                <w:rStyle w:val="plainlinks"/>
                <w:rFonts w:ascii="Arial" w:eastAsia="MS Mincho" w:hAnsi="Arial" w:cs="Arial"/>
                <w:color w:val="222222"/>
                <w:sz w:val="18"/>
                <w:szCs w:val="18"/>
              </w:rPr>
              <w:t>)</w:t>
            </w:r>
          </w:p>
        </w:tc>
        <w:tc>
          <w:tcPr>
            <w:tcW w:w="90" w:type="dxa"/>
            <w:shd w:val="clear" w:color="auto" w:fill="FBFBFB"/>
            <w:vAlign w:val="center"/>
            <w:hideMark/>
          </w:tcPr>
          <w:p w:rsidR="00ED17D6" w:rsidRDefault="00ED17D6">
            <w:pPr>
              <w:spacing w:after="75"/>
              <w:rPr>
                <w:rFonts w:ascii="Arial" w:hAnsi="Arial" w:cs="Arial"/>
                <w:color w:val="222222"/>
                <w:sz w:val="21"/>
                <w:szCs w:val="21"/>
              </w:rPr>
            </w:pPr>
          </w:p>
        </w:tc>
      </w:tr>
    </w:tbl>
    <w:p w:rsidR="00ED17D6" w:rsidRDefault="00ED17D6" w:rsidP="00ED17D6">
      <w:pPr>
        <w:pStyle w:val="NormalWeb"/>
        <w:shd w:val="clear" w:color="auto" w:fill="FFFFFF"/>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O </w:t>
      </w:r>
      <w:r>
        <w:rPr>
          <w:rFonts w:ascii="Arial" w:hAnsi="Arial" w:cs="Arial"/>
          <w:b/>
          <w:bCs/>
          <w:color w:val="222222"/>
          <w:sz w:val="21"/>
          <w:szCs w:val="21"/>
          <w:lang w:val="pt-PT"/>
        </w:rPr>
        <w:t>CEN</w:t>
      </w:r>
      <w:r>
        <w:rPr>
          <w:rFonts w:ascii="Arial" w:hAnsi="Arial" w:cs="Arial"/>
          <w:color w:val="222222"/>
          <w:sz w:val="21"/>
          <w:szCs w:val="21"/>
          <w:lang w:val="pt-PT"/>
        </w:rPr>
        <w:t> - </w:t>
      </w:r>
      <w:r>
        <w:rPr>
          <w:rFonts w:ascii="Arial" w:hAnsi="Arial" w:cs="Arial"/>
          <w:b/>
          <w:bCs/>
          <w:color w:val="222222"/>
          <w:sz w:val="21"/>
          <w:szCs w:val="21"/>
          <w:lang w:val="pt-PT"/>
        </w:rPr>
        <w:t>Comité Europeu de Normalização</w:t>
      </w:r>
      <w:r>
        <w:rPr>
          <w:rFonts w:ascii="Arial" w:hAnsi="Arial" w:cs="Arial"/>
          <w:color w:val="222222"/>
          <w:sz w:val="21"/>
          <w:szCs w:val="21"/>
          <w:lang w:val="pt-PT"/>
        </w:rPr>
        <w:t>, foi fundado em </w:t>
      </w:r>
      <w:hyperlink r:id="rId851" w:tooltip="1961" w:history="1">
        <w:r>
          <w:rPr>
            <w:rStyle w:val="Hyperlink"/>
            <w:rFonts w:ascii="Arial" w:eastAsia="MS Mincho" w:hAnsi="Arial" w:cs="Arial"/>
            <w:color w:val="0B0080"/>
            <w:sz w:val="21"/>
            <w:szCs w:val="21"/>
            <w:lang w:val="pt-PT"/>
          </w:rPr>
          <w:t>1961</w:t>
        </w:r>
      </w:hyperlink>
      <w:r>
        <w:rPr>
          <w:rFonts w:ascii="Arial" w:hAnsi="Arial" w:cs="Arial"/>
          <w:color w:val="222222"/>
          <w:sz w:val="21"/>
          <w:szCs w:val="21"/>
          <w:lang w:val="pt-PT"/>
        </w:rPr>
        <w:t> pelos organismos nacionais europeus de normalização (no Brasil, estandardização) dos países da </w:t>
      </w:r>
      <w:hyperlink r:id="rId852" w:tooltip="União Europeia" w:history="1">
        <w:r>
          <w:rPr>
            <w:rStyle w:val="Hyperlink"/>
            <w:rFonts w:ascii="Arial" w:eastAsia="MS Mincho" w:hAnsi="Arial" w:cs="Arial"/>
            <w:color w:val="0B0080"/>
            <w:sz w:val="21"/>
            <w:szCs w:val="21"/>
            <w:lang w:val="pt-PT"/>
          </w:rPr>
          <w:t>União Europeia</w:t>
        </w:r>
      </w:hyperlink>
      <w:r>
        <w:rPr>
          <w:rFonts w:ascii="Arial" w:hAnsi="Arial" w:cs="Arial"/>
          <w:color w:val="222222"/>
          <w:sz w:val="21"/>
          <w:szCs w:val="21"/>
          <w:lang w:val="pt-PT"/>
        </w:rPr>
        <w:t> e da </w:t>
      </w:r>
      <w:hyperlink r:id="rId853" w:tooltip="EFTA" w:history="1">
        <w:r>
          <w:rPr>
            <w:rStyle w:val="Hyperlink"/>
            <w:rFonts w:ascii="Arial" w:eastAsia="MS Mincho" w:hAnsi="Arial" w:cs="Arial"/>
            <w:color w:val="0B0080"/>
            <w:sz w:val="21"/>
            <w:szCs w:val="21"/>
            <w:lang w:val="pt-PT"/>
          </w:rPr>
          <w:t>EFTA</w:t>
        </w:r>
      </w:hyperlink>
      <w:r>
        <w:rPr>
          <w:rFonts w:ascii="Arial" w:hAnsi="Arial" w:cs="Arial"/>
          <w:color w:val="222222"/>
          <w:sz w:val="21"/>
          <w:szCs w:val="21"/>
          <w:lang w:val="pt-PT"/>
        </w:rPr>
        <w:t>.</w:t>
      </w:r>
    </w:p>
    <w:p w:rsidR="00ED17D6" w:rsidRDefault="00ED17D6" w:rsidP="00ED17D6">
      <w:pPr>
        <w:pStyle w:val="NormalWeb"/>
        <w:shd w:val="clear" w:color="auto" w:fill="FFFFFF"/>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Os membros nacionais elaboram em conjunto </w:t>
      </w:r>
      <w:r>
        <w:rPr>
          <w:rFonts w:ascii="Arial" w:hAnsi="Arial" w:cs="Arial"/>
          <w:b/>
          <w:bCs/>
          <w:color w:val="222222"/>
          <w:sz w:val="21"/>
          <w:szCs w:val="21"/>
          <w:lang w:val="pt-PT"/>
        </w:rPr>
        <w:t>Normas Europeias</w:t>
      </w:r>
      <w:r>
        <w:rPr>
          <w:rFonts w:ascii="Arial" w:hAnsi="Arial" w:cs="Arial"/>
          <w:color w:val="222222"/>
          <w:sz w:val="21"/>
          <w:szCs w:val="21"/>
          <w:lang w:val="pt-PT"/>
        </w:rPr>
        <w:t> (</w:t>
      </w:r>
      <w:r>
        <w:rPr>
          <w:rFonts w:ascii="Arial" w:hAnsi="Arial" w:cs="Arial"/>
          <w:b/>
          <w:bCs/>
          <w:color w:val="222222"/>
          <w:sz w:val="21"/>
          <w:szCs w:val="21"/>
          <w:lang w:val="pt-PT"/>
        </w:rPr>
        <w:t>EN</w:t>
      </w:r>
      <w:r>
        <w:rPr>
          <w:rFonts w:ascii="Arial" w:hAnsi="Arial" w:cs="Arial"/>
          <w:color w:val="222222"/>
          <w:sz w:val="21"/>
          <w:szCs w:val="21"/>
          <w:lang w:val="pt-PT"/>
        </w:rPr>
        <w:t>) em vários setores, com o objetivo de desenvolver um mercado interno europeu de bens e serviços. Algumas normas são de aplicação voluntária, enquanto outras são integradas na legislação da União Europeia.</w:t>
      </w:r>
    </w:p>
    <w:p w:rsidR="00ED17D6" w:rsidRDefault="00ED17D6" w:rsidP="00ED17D6">
      <w:pPr>
        <w:pStyle w:val="NormalWeb"/>
        <w:shd w:val="clear" w:color="auto" w:fill="FFFFFF"/>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Este comité trabalha em conjunto com outras organizações internacionais de normalização, como o </w:t>
      </w:r>
      <w:hyperlink r:id="rId854" w:tooltip="Comité Europeu de Normalização Electrotécnica" w:history="1">
        <w:r>
          <w:rPr>
            <w:rStyle w:val="Hyperlink"/>
            <w:rFonts w:ascii="Arial" w:eastAsia="MS Mincho" w:hAnsi="Arial" w:cs="Arial"/>
            <w:color w:val="0B0080"/>
            <w:sz w:val="21"/>
            <w:szCs w:val="21"/>
            <w:lang w:val="pt-PT"/>
          </w:rPr>
          <w:t>CENELEC - Comité Europeu de Normalização Electrotécnica</w:t>
        </w:r>
      </w:hyperlink>
      <w:r>
        <w:rPr>
          <w:rFonts w:ascii="Arial" w:hAnsi="Arial" w:cs="Arial"/>
          <w:color w:val="222222"/>
          <w:sz w:val="21"/>
          <w:szCs w:val="21"/>
          <w:lang w:val="pt-PT"/>
        </w:rPr>
        <w:t>, o </w:t>
      </w:r>
      <w:hyperlink r:id="rId855" w:tooltip="Instituto Europeu de Normas de Telecomunicações (página não existe)" w:history="1">
        <w:r>
          <w:rPr>
            <w:rStyle w:val="Hyperlink"/>
            <w:rFonts w:ascii="Arial" w:eastAsia="MS Mincho" w:hAnsi="Arial" w:cs="Arial"/>
            <w:color w:val="A55858"/>
            <w:sz w:val="21"/>
            <w:szCs w:val="21"/>
            <w:lang w:val="pt-PT"/>
          </w:rPr>
          <w:t>ETSI/IENT - Instituto Europeu de Normas de Telecomunicações</w:t>
        </w:r>
      </w:hyperlink>
      <w:r>
        <w:rPr>
          <w:rFonts w:ascii="Arial" w:hAnsi="Arial" w:cs="Arial"/>
          <w:color w:val="222222"/>
          <w:sz w:val="21"/>
          <w:szCs w:val="21"/>
          <w:lang w:val="pt-PT"/>
        </w:rPr>
        <w:t> e o </w:t>
      </w:r>
      <w:hyperlink r:id="rId856" w:tooltip="ISO" w:history="1">
        <w:r>
          <w:rPr>
            <w:rStyle w:val="Hyperlink"/>
            <w:rFonts w:ascii="Arial" w:eastAsia="MS Mincho" w:hAnsi="Arial" w:cs="Arial"/>
            <w:color w:val="0B0080"/>
            <w:sz w:val="21"/>
            <w:szCs w:val="21"/>
            <w:lang w:val="pt-PT"/>
          </w:rPr>
          <w:t>ISO - International Organization for Standardization</w:t>
        </w:r>
      </w:hyperlink>
      <w:r>
        <w:rPr>
          <w:rFonts w:ascii="Arial" w:hAnsi="Arial" w:cs="Arial"/>
          <w:color w:val="222222"/>
          <w:sz w:val="21"/>
          <w:szCs w:val="21"/>
          <w:lang w:val="pt-PT"/>
        </w:rPr>
        <w:t>.</w:t>
      </w:r>
    </w:p>
    <w:p w:rsidR="00ED17D6" w:rsidRDefault="00ED17D6" w:rsidP="00ED17D6">
      <w:pPr>
        <w:pStyle w:val="Ttulo2"/>
        <w:pBdr>
          <w:bottom w:val="single" w:sz="6" w:space="0" w:color="A2A9B1"/>
        </w:pBdr>
        <w:shd w:val="clear" w:color="auto" w:fill="FFFFFF"/>
        <w:rPr>
          <w:rFonts w:ascii="Georgia" w:hAnsi="Georgia"/>
          <w:b w:val="0"/>
          <w:bCs w:val="0"/>
          <w:color w:val="000000"/>
          <w:sz w:val="32"/>
          <w:szCs w:val="32"/>
          <w:lang w:val="pt-PT"/>
        </w:rPr>
      </w:pPr>
      <w:r>
        <w:rPr>
          <w:rStyle w:val="mw-headline"/>
          <w:rFonts w:ascii="Georgia" w:hAnsi="Georgia"/>
          <w:b w:val="0"/>
          <w:bCs w:val="0"/>
          <w:color w:val="000000"/>
          <w:sz w:val="32"/>
          <w:szCs w:val="32"/>
          <w:lang w:val="pt-PT"/>
        </w:rPr>
        <w:t>Membros</w:t>
      </w:r>
      <w:r>
        <w:rPr>
          <w:rStyle w:val="mw-editsection-bracket"/>
          <w:rFonts w:cs="Arial"/>
          <w:b w:val="0"/>
          <w:bCs w:val="0"/>
          <w:color w:val="54595D"/>
          <w:sz w:val="24"/>
          <w:szCs w:val="24"/>
          <w:lang w:val="pt-PT"/>
        </w:rPr>
        <w:t>[</w:t>
      </w:r>
      <w:hyperlink r:id="rId857" w:tooltip="Editar secção: Membros" w:history="1">
        <w:r>
          <w:rPr>
            <w:rStyle w:val="Hyperlink"/>
            <w:rFonts w:eastAsia="MS Mincho"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858" w:tooltip="Editar secção: Membros" w:history="1">
        <w:r>
          <w:rPr>
            <w:rStyle w:val="Hyperlink"/>
            <w:rFonts w:eastAsia="MS Mincho" w:cs="Arial"/>
            <w:b w:val="0"/>
            <w:bCs w:val="0"/>
            <w:color w:val="0B0080"/>
            <w:sz w:val="24"/>
            <w:szCs w:val="24"/>
            <w:lang w:val="pt-PT"/>
          </w:rPr>
          <w:t>editar código-fonte</w:t>
        </w:r>
      </w:hyperlink>
      <w:r>
        <w:rPr>
          <w:rStyle w:val="mw-editsection-bracket"/>
          <w:rFonts w:cs="Arial"/>
          <w:b w:val="0"/>
          <w:bCs w:val="0"/>
          <w:color w:val="54595D"/>
          <w:sz w:val="24"/>
          <w:szCs w:val="24"/>
          <w:lang w:val="pt-PT"/>
        </w:rPr>
        <w:t>]</w:t>
      </w:r>
    </w:p>
    <w:p w:rsidR="00ED17D6" w:rsidRDefault="00ED17D6" w:rsidP="00ED17D6">
      <w:pPr>
        <w:pStyle w:val="NormalWeb"/>
        <w:shd w:val="clear" w:color="auto" w:fill="FFFFFF"/>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O CEN é composto por 30 organismos nacionais de normalização (ONN):</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59" w:tooltip="Instituto Português da Qualidade" w:history="1">
        <w:r w:rsidR="00ED17D6">
          <w:rPr>
            <w:rStyle w:val="Hyperlink"/>
            <w:rFonts w:ascii="Arial" w:eastAsia="MS Mincho" w:hAnsi="Arial" w:cs="Arial"/>
            <w:color w:val="0B0080"/>
            <w:sz w:val="21"/>
            <w:szCs w:val="21"/>
            <w:lang w:val="pt-PT"/>
          </w:rPr>
          <w:t>IPQ - Instituto Português da Qualidade</w:t>
        </w:r>
      </w:hyperlink>
      <w:r w:rsidR="00ED17D6">
        <w:rPr>
          <w:rFonts w:ascii="Arial" w:hAnsi="Arial" w:cs="Arial"/>
          <w:color w:val="222222"/>
          <w:sz w:val="21"/>
          <w:szCs w:val="21"/>
          <w:lang w:val="pt-PT"/>
        </w:rPr>
        <w:t> (</w:t>
      </w:r>
      <w:hyperlink r:id="rId860" w:tooltip="Portugal" w:history="1">
        <w:r w:rsidR="00ED17D6">
          <w:rPr>
            <w:rStyle w:val="Hyperlink"/>
            <w:rFonts w:ascii="Arial" w:eastAsia="MS Mincho" w:hAnsi="Arial" w:cs="Arial"/>
            <w:color w:val="0B0080"/>
            <w:sz w:val="21"/>
            <w:szCs w:val="21"/>
            <w:lang w:val="pt-PT"/>
          </w:rPr>
          <w:t>Portugal</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61" w:tooltip="Österreichisches Normungsinstitut (página não existe)" w:history="1">
        <w:r w:rsidR="00ED17D6">
          <w:rPr>
            <w:rStyle w:val="Hyperlink"/>
            <w:rFonts w:ascii="Arial" w:eastAsia="MS Mincho" w:hAnsi="Arial" w:cs="Arial"/>
            <w:color w:val="A55858"/>
            <w:sz w:val="21"/>
            <w:szCs w:val="21"/>
            <w:lang w:val="pt-PT"/>
          </w:rPr>
          <w:t>ON - Österreichisches Normungsinstitut</w:t>
        </w:r>
      </w:hyperlink>
      <w:r w:rsidR="00ED17D6">
        <w:rPr>
          <w:rFonts w:ascii="Arial" w:hAnsi="Arial" w:cs="Arial"/>
          <w:color w:val="222222"/>
          <w:sz w:val="21"/>
          <w:szCs w:val="21"/>
          <w:lang w:val="pt-PT"/>
        </w:rPr>
        <w:t> (</w:t>
      </w:r>
      <w:hyperlink r:id="rId862" w:tooltip="Áustria" w:history="1">
        <w:r w:rsidR="00ED17D6">
          <w:rPr>
            <w:rStyle w:val="Hyperlink"/>
            <w:rFonts w:ascii="Arial" w:eastAsia="MS Mincho" w:hAnsi="Arial" w:cs="Arial"/>
            <w:color w:val="0B0080"/>
            <w:sz w:val="21"/>
            <w:szCs w:val="21"/>
            <w:lang w:val="pt-PT"/>
          </w:rPr>
          <w:t>Áustria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63" w:tooltip="Institut Belge de Normalisation (página não existe)" w:history="1">
        <w:r w:rsidR="00ED17D6">
          <w:rPr>
            <w:rStyle w:val="Hyperlink"/>
            <w:rFonts w:ascii="Arial" w:eastAsia="MS Mincho" w:hAnsi="Arial" w:cs="Arial"/>
            <w:color w:val="A55858"/>
            <w:sz w:val="21"/>
            <w:szCs w:val="21"/>
            <w:lang w:val="pt-PT"/>
          </w:rPr>
          <w:t>IBN - Institut Belge de Normalisation</w:t>
        </w:r>
      </w:hyperlink>
      <w:r w:rsidR="00ED17D6">
        <w:rPr>
          <w:rFonts w:ascii="Arial" w:hAnsi="Arial" w:cs="Arial"/>
          <w:color w:val="222222"/>
          <w:sz w:val="21"/>
          <w:szCs w:val="21"/>
          <w:lang w:val="pt-PT"/>
        </w:rPr>
        <w:t> (</w:t>
      </w:r>
      <w:hyperlink r:id="rId864" w:tooltip="Bélgica" w:history="1">
        <w:r w:rsidR="00ED17D6">
          <w:rPr>
            <w:rStyle w:val="Hyperlink"/>
            <w:rFonts w:ascii="Arial" w:eastAsia="MS Mincho" w:hAnsi="Arial" w:cs="Arial"/>
            <w:color w:val="0B0080"/>
            <w:sz w:val="21"/>
            <w:szCs w:val="21"/>
            <w:lang w:val="pt-PT"/>
          </w:rPr>
          <w:t>Bélgica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65" w:tooltip="Bulgarian Institute for Standardisation (página não existe)" w:history="1">
        <w:r w:rsidR="00ED17D6">
          <w:rPr>
            <w:rStyle w:val="Hyperlink"/>
            <w:rFonts w:ascii="Arial" w:eastAsia="MS Mincho" w:hAnsi="Arial" w:cs="Arial"/>
            <w:color w:val="A55858"/>
            <w:sz w:val="21"/>
            <w:szCs w:val="21"/>
            <w:lang w:val="pt-PT"/>
          </w:rPr>
          <w:t>BDS - Bulgarian Institute for Standardisation</w:t>
        </w:r>
      </w:hyperlink>
      <w:r w:rsidR="00ED17D6">
        <w:rPr>
          <w:rFonts w:ascii="Arial" w:hAnsi="Arial" w:cs="Arial"/>
          <w:color w:val="222222"/>
          <w:sz w:val="21"/>
          <w:szCs w:val="21"/>
          <w:lang w:val="pt-PT"/>
        </w:rPr>
        <w:t> (</w:t>
      </w:r>
      <w:hyperlink r:id="rId866" w:tooltip="Bulgária" w:history="1">
        <w:r w:rsidR="00ED17D6">
          <w:rPr>
            <w:rStyle w:val="Hyperlink"/>
            <w:rFonts w:ascii="Arial" w:eastAsia="MS Mincho" w:hAnsi="Arial" w:cs="Arial"/>
            <w:color w:val="0B0080"/>
            <w:sz w:val="21"/>
            <w:szCs w:val="21"/>
            <w:lang w:val="pt-PT"/>
          </w:rPr>
          <w:t>Bulgária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67" w:tooltip="Cyprus Organization for Standardisation (página não existe)" w:history="1">
        <w:r w:rsidR="00ED17D6">
          <w:rPr>
            <w:rStyle w:val="Hyperlink"/>
            <w:rFonts w:ascii="Arial" w:eastAsia="MS Mincho" w:hAnsi="Arial" w:cs="Arial"/>
            <w:color w:val="A55858"/>
            <w:sz w:val="21"/>
            <w:szCs w:val="21"/>
            <w:lang w:val="pt-PT"/>
          </w:rPr>
          <w:t>CYS - Cyprus Organization for Standardisation</w:t>
        </w:r>
      </w:hyperlink>
      <w:r w:rsidR="00ED17D6">
        <w:rPr>
          <w:rFonts w:ascii="Arial" w:hAnsi="Arial" w:cs="Arial"/>
          <w:color w:val="222222"/>
          <w:sz w:val="21"/>
          <w:szCs w:val="21"/>
          <w:lang w:val="pt-PT"/>
        </w:rPr>
        <w:t> (</w:t>
      </w:r>
      <w:hyperlink r:id="rId868" w:tooltip="Chipre" w:history="1">
        <w:r w:rsidR="00ED17D6">
          <w:rPr>
            <w:rStyle w:val="Hyperlink"/>
            <w:rFonts w:ascii="Arial" w:eastAsia="MS Mincho" w:hAnsi="Arial" w:cs="Arial"/>
            <w:color w:val="0B0080"/>
            <w:sz w:val="21"/>
            <w:szCs w:val="21"/>
            <w:lang w:val="pt-PT"/>
          </w:rPr>
          <w:t>Chipre</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69" w:tooltip="Cesky Normalizacni Institut (página não existe)" w:history="1">
        <w:r w:rsidR="00ED17D6">
          <w:rPr>
            <w:rStyle w:val="Hyperlink"/>
            <w:rFonts w:ascii="Arial" w:eastAsia="MS Mincho" w:hAnsi="Arial" w:cs="Arial"/>
            <w:color w:val="A55858"/>
            <w:sz w:val="21"/>
            <w:szCs w:val="21"/>
            <w:lang w:val="pt-PT"/>
          </w:rPr>
          <w:t>CNI - Cesky Normalizacni Institut</w:t>
        </w:r>
      </w:hyperlink>
      <w:r w:rsidR="00ED17D6">
        <w:rPr>
          <w:rFonts w:ascii="Arial" w:hAnsi="Arial" w:cs="Arial"/>
          <w:color w:val="222222"/>
          <w:sz w:val="21"/>
          <w:szCs w:val="21"/>
          <w:lang w:val="pt-PT"/>
        </w:rPr>
        <w:t> (</w:t>
      </w:r>
      <w:hyperlink r:id="rId870" w:tooltip="República Checa" w:history="1">
        <w:r w:rsidR="00ED17D6">
          <w:rPr>
            <w:rStyle w:val="Hyperlink"/>
            <w:rFonts w:ascii="Arial" w:eastAsia="MS Mincho" w:hAnsi="Arial" w:cs="Arial"/>
            <w:color w:val="0B0080"/>
            <w:sz w:val="21"/>
            <w:szCs w:val="21"/>
            <w:lang w:val="pt-PT"/>
          </w:rPr>
          <w:t>República Checa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71" w:tooltip="Danish Standards (página não existe)" w:history="1">
        <w:r w:rsidR="00ED17D6">
          <w:rPr>
            <w:rStyle w:val="Hyperlink"/>
            <w:rFonts w:ascii="Arial" w:eastAsia="MS Mincho" w:hAnsi="Arial" w:cs="Arial"/>
            <w:color w:val="A55858"/>
            <w:sz w:val="21"/>
            <w:szCs w:val="21"/>
            <w:lang w:val="pt-PT"/>
          </w:rPr>
          <w:t>DS - Danish Standards</w:t>
        </w:r>
      </w:hyperlink>
      <w:r w:rsidR="00ED17D6">
        <w:rPr>
          <w:rFonts w:ascii="Arial" w:hAnsi="Arial" w:cs="Arial"/>
          <w:color w:val="222222"/>
          <w:sz w:val="21"/>
          <w:szCs w:val="21"/>
          <w:lang w:val="pt-PT"/>
        </w:rPr>
        <w:t> (</w:t>
      </w:r>
      <w:hyperlink r:id="rId872" w:tooltip="Dinamarca" w:history="1">
        <w:r w:rsidR="00ED17D6">
          <w:rPr>
            <w:rStyle w:val="Hyperlink"/>
            <w:rFonts w:ascii="Arial" w:eastAsia="MS Mincho" w:hAnsi="Arial" w:cs="Arial"/>
            <w:color w:val="0B0080"/>
            <w:sz w:val="21"/>
            <w:szCs w:val="21"/>
            <w:lang w:val="pt-PT"/>
          </w:rPr>
          <w:t>Dinamarca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73" w:tooltip="Estonian Centre for Standardisation (página não existe)" w:history="1">
        <w:r w:rsidR="00ED17D6">
          <w:rPr>
            <w:rStyle w:val="Hyperlink"/>
            <w:rFonts w:ascii="Arial" w:eastAsia="MS Mincho" w:hAnsi="Arial" w:cs="Arial"/>
            <w:color w:val="A55858"/>
            <w:sz w:val="21"/>
            <w:szCs w:val="21"/>
            <w:lang w:val="pt-PT"/>
          </w:rPr>
          <w:t>EVS - Estonian Centre for Standardisation</w:t>
        </w:r>
      </w:hyperlink>
      <w:r w:rsidR="00ED17D6">
        <w:rPr>
          <w:rFonts w:ascii="Arial" w:hAnsi="Arial" w:cs="Arial"/>
          <w:color w:val="222222"/>
          <w:sz w:val="21"/>
          <w:szCs w:val="21"/>
          <w:lang w:val="pt-PT"/>
        </w:rPr>
        <w:t> (</w:t>
      </w:r>
      <w:hyperlink r:id="rId874" w:tooltip="Estónia" w:history="1">
        <w:r w:rsidR="00ED17D6">
          <w:rPr>
            <w:rStyle w:val="Hyperlink"/>
            <w:rFonts w:ascii="Arial" w:eastAsia="MS Mincho" w:hAnsi="Arial" w:cs="Arial"/>
            <w:color w:val="0B0080"/>
            <w:sz w:val="21"/>
            <w:szCs w:val="21"/>
            <w:lang w:val="pt-PT"/>
          </w:rPr>
          <w:t>Estónia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75" w:tooltip="Suomen Standardisoimisliitto (página não existe)" w:history="1">
        <w:r w:rsidR="00ED17D6">
          <w:rPr>
            <w:rStyle w:val="Hyperlink"/>
            <w:rFonts w:ascii="Arial" w:eastAsia="MS Mincho" w:hAnsi="Arial" w:cs="Arial"/>
            <w:color w:val="A55858"/>
            <w:sz w:val="21"/>
            <w:szCs w:val="21"/>
            <w:lang w:val="pt-PT"/>
          </w:rPr>
          <w:t>SFS - Suomen Standardisoimisliitto r.y.</w:t>
        </w:r>
      </w:hyperlink>
      <w:r w:rsidR="00ED17D6">
        <w:rPr>
          <w:rFonts w:ascii="Arial" w:hAnsi="Arial" w:cs="Arial"/>
          <w:color w:val="222222"/>
          <w:sz w:val="21"/>
          <w:szCs w:val="21"/>
          <w:lang w:val="pt-PT"/>
        </w:rPr>
        <w:t> (</w:t>
      </w:r>
      <w:hyperlink r:id="rId876" w:tooltip="Finlândia" w:history="1">
        <w:r w:rsidR="00ED17D6">
          <w:rPr>
            <w:rStyle w:val="Hyperlink"/>
            <w:rFonts w:ascii="Arial" w:eastAsia="MS Mincho" w:hAnsi="Arial" w:cs="Arial"/>
            <w:color w:val="0B0080"/>
            <w:sz w:val="21"/>
            <w:szCs w:val="21"/>
            <w:lang w:val="pt-PT"/>
          </w:rPr>
          <w:t>Finlândia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77" w:tooltip="Association Française de Normalisation (página não existe)" w:history="1">
        <w:r w:rsidR="00ED17D6">
          <w:rPr>
            <w:rStyle w:val="Hyperlink"/>
            <w:rFonts w:ascii="Arial" w:eastAsia="MS Mincho" w:hAnsi="Arial" w:cs="Arial"/>
            <w:color w:val="A55858"/>
            <w:sz w:val="21"/>
            <w:szCs w:val="21"/>
            <w:lang w:val="pt-PT"/>
          </w:rPr>
          <w:t>AFNOR - Association Française de Normalisation</w:t>
        </w:r>
      </w:hyperlink>
      <w:r w:rsidR="00ED17D6">
        <w:rPr>
          <w:rFonts w:ascii="Arial" w:hAnsi="Arial" w:cs="Arial"/>
          <w:color w:val="222222"/>
          <w:sz w:val="21"/>
          <w:szCs w:val="21"/>
          <w:lang w:val="pt-PT"/>
        </w:rPr>
        <w:t> (</w:t>
      </w:r>
      <w:hyperlink r:id="rId878" w:tooltip="França" w:history="1">
        <w:r w:rsidR="00ED17D6">
          <w:rPr>
            <w:rStyle w:val="Hyperlink"/>
            <w:rFonts w:ascii="Arial" w:eastAsia="MS Mincho" w:hAnsi="Arial" w:cs="Arial"/>
            <w:color w:val="0B0080"/>
            <w:sz w:val="21"/>
            <w:szCs w:val="21"/>
            <w:lang w:val="pt-PT"/>
          </w:rPr>
          <w:t>França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79" w:tooltip="Deutsches Institut für Normung" w:history="1">
        <w:r w:rsidR="00ED17D6">
          <w:rPr>
            <w:rStyle w:val="Hyperlink"/>
            <w:rFonts w:ascii="Arial" w:eastAsia="MS Mincho" w:hAnsi="Arial" w:cs="Arial"/>
            <w:color w:val="0B0080"/>
            <w:sz w:val="21"/>
            <w:szCs w:val="21"/>
            <w:lang w:val="pt-PT"/>
          </w:rPr>
          <w:t>DIN - Deutsches Institut für Normung</w:t>
        </w:r>
      </w:hyperlink>
      <w:r w:rsidR="00ED17D6">
        <w:rPr>
          <w:rFonts w:ascii="Arial" w:hAnsi="Arial" w:cs="Arial"/>
          <w:color w:val="222222"/>
          <w:sz w:val="21"/>
          <w:szCs w:val="21"/>
          <w:lang w:val="pt-PT"/>
        </w:rPr>
        <w:t> (</w:t>
      </w:r>
      <w:hyperlink r:id="rId880" w:tooltip="Alemanha" w:history="1">
        <w:r w:rsidR="00ED17D6">
          <w:rPr>
            <w:rStyle w:val="Hyperlink"/>
            <w:rFonts w:ascii="Arial" w:eastAsia="MS Mincho" w:hAnsi="Arial" w:cs="Arial"/>
            <w:color w:val="0B0080"/>
            <w:sz w:val="21"/>
            <w:szCs w:val="21"/>
            <w:lang w:val="pt-PT"/>
          </w:rPr>
          <w:t>Alemanha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81" w:tooltip="Hellenic Organization for Standardization (página não existe)" w:history="1">
        <w:r w:rsidR="00ED17D6">
          <w:rPr>
            <w:rStyle w:val="Hyperlink"/>
            <w:rFonts w:ascii="Arial" w:eastAsia="MS Mincho" w:hAnsi="Arial" w:cs="Arial"/>
            <w:color w:val="A55858"/>
            <w:sz w:val="21"/>
            <w:szCs w:val="21"/>
            <w:lang w:val="pt-PT"/>
          </w:rPr>
          <w:t>ELOT - Hellenic Organization for Standardization</w:t>
        </w:r>
      </w:hyperlink>
      <w:r w:rsidR="00ED17D6">
        <w:rPr>
          <w:rFonts w:ascii="Arial" w:hAnsi="Arial" w:cs="Arial"/>
          <w:color w:val="222222"/>
          <w:sz w:val="21"/>
          <w:szCs w:val="21"/>
          <w:lang w:val="pt-PT"/>
        </w:rPr>
        <w:t> (</w:t>
      </w:r>
      <w:hyperlink r:id="rId882" w:tooltip="Grécia" w:history="1">
        <w:r w:rsidR="00ED17D6">
          <w:rPr>
            <w:rStyle w:val="Hyperlink"/>
            <w:rFonts w:ascii="Arial" w:eastAsia="MS Mincho" w:hAnsi="Arial" w:cs="Arial"/>
            <w:color w:val="0B0080"/>
            <w:sz w:val="21"/>
            <w:szCs w:val="21"/>
            <w:lang w:val="pt-PT"/>
          </w:rPr>
          <w:t>Grécia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83" w:tooltip="Magyar Szabványügyi Testület (página não existe)" w:history="1">
        <w:r w:rsidR="00ED17D6">
          <w:rPr>
            <w:rStyle w:val="Hyperlink"/>
            <w:rFonts w:ascii="Arial" w:eastAsia="MS Mincho" w:hAnsi="Arial" w:cs="Arial"/>
            <w:color w:val="A55858"/>
            <w:sz w:val="21"/>
            <w:szCs w:val="21"/>
            <w:lang w:val="pt-PT"/>
          </w:rPr>
          <w:t>MSZT - Magyar Szabványügyi Testület</w:t>
        </w:r>
      </w:hyperlink>
      <w:r w:rsidR="00ED17D6">
        <w:rPr>
          <w:rFonts w:ascii="Arial" w:hAnsi="Arial" w:cs="Arial"/>
          <w:color w:val="222222"/>
          <w:sz w:val="21"/>
          <w:szCs w:val="21"/>
          <w:lang w:val="pt-PT"/>
        </w:rPr>
        <w:t> (</w:t>
      </w:r>
      <w:hyperlink r:id="rId884" w:tooltip="Hungria" w:history="1">
        <w:r w:rsidR="00ED17D6">
          <w:rPr>
            <w:rStyle w:val="Hyperlink"/>
            <w:rFonts w:ascii="Arial" w:eastAsia="MS Mincho" w:hAnsi="Arial" w:cs="Arial"/>
            <w:color w:val="0B0080"/>
            <w:sz w:val="21"/>
            <w:szCs w:val="21"/>
            <w:lang w:val="pt-PT"/>
          </w:rPr>
          <w:t>Hungria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85" w:tooltip="Stadlard Islands (página não existe)" w:history="1">
        <w:r w:rsidR="00ED17D6">
          <w:rPr>
            <w:rStyle w:val="Hyperlink"/>
            <w:rFonts w:ascii="Arial" w:eastAsia="MS Mincho" w:hAnsi="Arial" w:cs="Arial"/>
            <w:color w:val="A55858"/>
            <w:sz w:val="21"/>
            <w:szCs w:val="21"/>
            <w:lang w:val="pt-PT"/>
          </w:rPr>
          <w:t>IST - Stadlard Islands</w:t>
        </w:r>
      </w:hyperlink>
      <w:r w:rsidR="00ED17D6">
        <w:rPr>
          <w:rFonts w:ascii="Arial" w:hAnsi="Arial" w:cs="Arial"/>
          <w:color w:val="222222"/>
          <w:sz w:val="21"/>
          <w:szCs w:val="21"/>
          <w:lang w:val="pt-PT"/>
        </w:rPr>
        <w:t> (</w:t>
      </w:r>
      <w:hyperlink r:id="rId886" w:tooltip="Islândia" w:history="1">
        <w:r w:rsidR="00ED17D6">
          <w:rPr>
            <w:rStyle w:val="Hyperlink"/>
            <w:rFonts w:ascii="Arial" w:eastAsia="MS Mincho" w:hAnsi="Arial" w:cs="Arial"/>
            <w:color w:val="0B0080"/>
            <w:sz w:val="21"/>
            <w:szCs w:val="21"/>
            <w:lang w:val="pt-PT"/>
          </w:rPr>
          <w:t>Islândia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87" w:tooltip="National Standards Authority of Ireland (página não existe)" w:history="1">
        <w:r w:rsidR="00ED17D6">
          <w:rPr>
            <w:rStyle w:val="Hyperlink"/>
            <w:rFonts w:ascii="Arial" w:eastAsia="MS Mincho" w:hAnsi="Arial" w:cs="Arial"/>
            <w:color w:val="A55858"/>
            <w:sz w:val="21"/>
            <w:szCs w:val="21"/>
            <w:lang w:val="pt-PT"/>
          </w:rPr>
          <w:t>NSAI - National Standards Authority of Ireland</w:t>
        </w:r>
      </w:hyperlink>
      <w:r w:rsidR="00ED17D6">
        <w:rPr>
          <w:rFonts w:ascii="Arial" w:hAnsi="Arial" w:cs="Arial"/>
          <w:color w:val="222222"/>
          <w:sz w:val="21"/>
          <w:szCs w:val="21"/>
          <w:lang w:val="pt-PT"/>
        </w:rPr>
        <w:t> (</w:t>
      </w:r>
      <w:hyperlink r:id="rId888" w:tooltip="República da Irlanda" w:history="1">
        <w:r w:rsidR="00ED17D6">
          <w:rPr>
            <w:rStyle w:val="Hyperlink"/>
            <w:rFonts w:ascii="Arial" w:eastAsia="MS Mincho" w:hAnsi="Arial" w:cs="Arial"/>
            <w:color w:val="0B0080"/>
            <w:sz w:val="21"/>
            <w:szCs w:val="21"/>
            <w:lang w:val="pt-PT"/>
          </w:rPr>
          <w:t>Irlanda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89" w:tooltip="Ente Nazionale Italiano di Unificazione (página não existe)" w:history="1">
        <w:r w:rsidR="00ED17D6">
          <w:rPr>
            <w:rStyle w:val="Hyperlink"/>
            <w:rFonts w:ascii="Arial" w:eastAsia="MS Mincho" w:hAnsi="Arial" w:cs="Arial"/>
            <w:color w:val="A55858"/>
            <w:sz w:val="21"/>
            <w:szCs w:val="21"/>
            <w:lang w:val="pt-PT"/>
          </w:rPr>
          <w:t>UNI - Ente Nazionale Italiano di Unificazione</w:t>
        </w:r>
      </w:hyperlink>
      <w:r w:rsidR="00ED17D6">
        <w:rPr>
          <w:rFonts w:ascii="Arial" w:hAnsi="Arial" w:cs="Arial"/>
          <w:color w:val="222222"/>
          <w:sz w:val="21"/>
          <w:szCs w:val="21"/>
          <w:lang w:val="pt-PT"/>
        </w:rPr>
        <w:t> (</w:t>
      </w:r>
      <w:hyperlink r:id="rId890" w:tooltip="Itália" w:history="1">
        <w:r w:rsidR="00ED17D6">
          <w:rPr>
            <w:rStyle w:val="Hyperlink"/>
            <w:rFonts w:ascii="Arial" w:eastAsia="MS Mincho" w:hAnsi="Arial" w:cs="Arial"/>
            <w:color w:val="0B0080"/>
            <w:sz w:val="21"/>
            <w:szCs w:val="21"/>
            <w:lang w:val="pt-PT"/>
          </w:rPr>
          <w:t>Itália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91" w:tooltip="Latvian Standards Ltd (página não existe)" w:history="1">
        <w:r w:rsidR="00ED17D6">
          <w:rPr>
            <w:rStyle w:val="Hyperlink"/>
            <w:rFonts w:ascii="Arial" w:eastAsia="MS Mincho" w:hAnsi="Arial" w:cs="Arial"/>
            <w:color w:val="A55858"/>
            <w:sz w:val="21"/>
            <w:szCs w:val="21"/>
            <w:lang w:val="pt-PT"/>
          </w:rPr>
          <w:t>LVS - Latvian Standards Ltd</w:t>
        </w:r>
      </w:hyperlink>
      <w:r w:rsidR="00ED17D6">
        <w:rPr>
          <w:rFonts w:ascii="Arial" w:hAnsi="Arial" w:cs="Arial"/>
          <w:color w:val="222222"/>
          <w:sz w:val="21"/>
          <w:szCs w:val="21"/>
          <w:lang w:val="pt-PT"/>
        </w:rPr>
        <w:t> (</w:t>
      </w:r>
      <w:hyperlink r:id="rId892" w:tooltip="Letónia" w:history="1">
        <w:r w:rsidR="00ED17D6">
          <w:rPr>
            <w:rStyle w:val="Hyperlink"/>
            <w:rFonts w:ascii="Arial" w:eastAsia="MS Mincho" w:hAnsi="Arial" w:cs="Arial"/>
            <w:color w:val="0B0080"/>
            <w:sz w:val="21"/>
            <w:szCs w:val="21"/>
            <w:lang w:val="pt-PT"/>
          </w:rPr>
          <w:t>Letónia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93" w:tooltip="Lithuanian Standards Board (página não existe)" w:history="1">
        <w:r w:rsidR="00ED17D6">
          <w:rPr>
            <w:rStyle w:val="Hyperlink"/>
            <w:rFonts w:ascii="Arial" w:eastAsia="MS Mincho" w:hAnsi="Arial" w:cs="Arial"/>
            <w:color w:val="A55858"/>
            <w:sz w:val="21"/>
            <w:szCs w:val="21"/>
            <w:lang w:val="pt-PT"/>
          </w:rPr>
          <w:t>LST - Lithuanian Standards Board</w:t>
        </w:r>
      </w:hyperlink>
      <w:r w:rsidR="00ED17D6">
        <w:rPr>
          <w:rFonts w:ascii="Arial" w:hAnsi="Arial" w:cs="Arial"/>
          <w:color w:val="222222"/>
          <w:sz w:val="21"/>
          <w:szCs w:val="21"/>
          <w:lang w:val="pt-PT"/>
        </w:rPr>
        <w:t> (</w:t>
      </w:r>
      <w:hyperlink r:id="rId894" w:tooltip="Lituânia" w:history="1">
        <w:r w:rsidR="00ED17D6">
          <w:rPr>
            <w:rStyle w:val="Hyperlink"/>
            <w:rFonts w:ascii="Arial" w:eastAsia="MS Mincho" w:hAnsi="Arial" w:cs="Arial"/>
            <w:color w:val="0B0080"/>
            <w:sz w:val="21"/>
            <w:szCs w:val="21"/>
            <w:lang w:val="pt-PT"/>
          </w:rPr>
          <w:t>Lituânia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95" w:tooltip="Service de l'Energie de l'Etat (página não existe)" w:history="1">
        <w:r w:rsidR="00ED17D6">
          <w:rPr>
            <w:rStyle w:val="Hyperlink"/>
            <w:rFonts w:ascii="Arial" w:eastAsia="MS Mincho" w:hAnsi="Arial" w:cs="Arial"/>
            <w:color w:val="A55858"/>
            <w:sz w:val="21"/>
            <w:szCs w:val="21"/>
            <w:lang w:val="pt-PT"/>
          </w:rPr>
          <w:t>SEE - Service de l'Energie de l'Etat</w:t>
        </w:r>
      </w:hyperlink>
      <w:r w:rsidR="00ED17D6">
        <w:rPr>
          <w:rFonts w:ascii="Arial" w:hAnsi="Arial" w:cs="Arial"/>
          <w:color w:val="222222"/>
          <w:sz w:val="21"/>
          <w:szCs w:val="21"/>
          <w:lang w:val="pt-PT"/>
        </w:rPr>
        <w:t> (</w:t>
      </w:r>
      <w:hyperlink r:id="rId896" w:tooltip="Luxemburgo" w:history="1">
        <w:r w:rsidR="00ED17D6">
          <w:rPr>
            <w:rStyle w:val="Hyperlink"/>
            <w:rFonts w:ascii="Arial" w:eastAsia="MS Mincho" w:hAnsi="Arial" w:cs="Arial"/>
            <w:color w:val="0B0080"/>
            <w:sz w:val="21"/>
            <w:szCs w:val="21"/>
            <w:lang w:val="pt-PT"/>
          </w:rPr>
          <w:t>Luxemburgo</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97" w:tooltip="Malta Standards Authority (página não existe)" w:history="1">
        <w:r w:rsidR="00ED17D6">
          <w:rPr>
            <w:rStyle w:val="Hyperlink"/>
            <w:rFonts w:ascii="Arial" w:eastAsia="MS Mincho" w:hAnsi="Arial" w:cs="Arial"/>
            <w:color w:val="A55858"/>
            <w:sz w:val="21"/>
            <w:szCs w:val="21"/>
            <w:lang w:val="pt-PT"/>
          </w:rPr>
          <w:t>MSA - Malta Standards Authority</w:t>
        </w:r>
      </w:hyperlink>
      <w:r w:rsidR="00ED17D6">
        <w:rPr>
          <w:rFonts w:ascii="Arial" w:hAnsi="Arial" w:cs="Arial"/>
          <w:color w:val="222222"/>
          <w:sz w:val="21"/>
          <w:szCs w:val="21"/>
          <w:lang w:val="pt-PT"/>
        </w:rPr>
        <w:t> (</w:t>
      </w:r>
      <w:hyperlink r:id="rId898" w:tooltip="Malta" w:history="1">
        <w:r w:rsidR="00ED17D6">
          <w:rPr>
            <w:rStyle w:val="Hyperlink"/>
            <w:rFonts w:ascii="Arial" w:eastAsia="MS Mincho" w:hAnsi="Arial" w:cs="Arial"/>
            <w:color w:val="0B0080"/>
            <w:sz w:val="21"/>
            <w:szCs w:val="21"/>
            <w:lang w:val="pt-PT"/>
          </w:rPr>
          <w:t>Malta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899" w:tooltip="Nederlands Normalisatie-instituut (página não existe)" w:history="1">
        <w:r w:rsidR="00ED17D6">
          <w:rPr>
            <w:rStyle w:val="Hyperlink"/>
            <w:rFonts w:ascii="Arial" w:eastAsia="MS Mincho" w:hAnsi="Arial" w:cs="Arial"/>
            <w:color w:val="A55858"/>
            <w:sz w:val="21"/>
            <w:szCs w:val="21"/>
            <w:lang w:val="pt-PT"/>
          </w:rPr>
          <w:t>NEN - Nederlands Normalisatie-instituut</w:t>
        </w:r>
      </w:hyperlink>
      <w:r w:rsidR="00ED17D6">
        <w:rPr>
          <w:rFonts w:ascii="Arial" w:hAnsi="Arial" w:cs="Arial"/>
          <w:color w:val="222222"/>
          <w:sz w:val="21"/>
          <w:szCs w:val="21"/>
          <w:lang w:val="pt-PT"/>
        </w:rPr>
        <w:t> (</w:t>
      </w:r>
      <w:hyperlink r:id="rId900" w:tooltip="Países Baixos" w:history="1">
        <w:r w:rsidR="00ED17D6">
          <w:rPr>
            <w:rStyle w:val="Hyperlink"/>
            <w:rFonts w:ascii="Arial" w:eastAsia="MS Mincho" w:hAnsi="Arial" w:cs="Arial"/>
            <w:color w:val="0B0080"/>
            <w:sz w:val="21"/>
            <w:szCs w:val="21"/>
            <w:lang w:val="pt-PT"/>
          </w:rPr>
          <w:t>Países Baixos</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901" w:tooltip="Standardiseringen i Norge (página não existe)" w:history="1">
        <w:r w:rsidR="00ED17D6">
          <w:rPr>
            <w:rStyle w:val="Hyperlink"/>
            <w:rFonts w:ascii="Arial" w:eastAsia="MS Mincho" w:hAnsi="Arial" w:cs="Arial"/>
            <w:color w:val="A55858"/>
            <w:sz w:val="21"/>
            <w:szCs w:val="21"/>
            <w:lang w:val="pt-PT"/>
          </w:rPr>
          <w:t>SN - Standardiseringen i Norge</w:t>
        </w:r>
      </w:hyperlink>
      <w:r w:rsidR="00ED17D6">
        <w:rPr>
          <w:rFonts w:ascii="Arial" w:hAnsi="Arial" w:cs="Arial"/>
          <w:color w:val="222222"/>
          <w:sz w:val="21"/>
          <w:szCs w:val="21"/>
          <w:lang w:val="pt-PT"/>
        </w:rPr>
        <w:t> (</w:t>
      </w:r>
      <w:hyperlink r:id="rId902" w:tooltip="Noruega" w:history="1">
        <w:r w:rsidR="00ED17D6">
          <w:rPr>
            <w:rStyle w:val="Hyperlink"/>
            <w:rFonts w:ascii="Arial" w:eastAsia="MS Mincho" w:hAnsi="Arial" w:cs="Arial"/>
            <w:color w:val="0B0080"/>
            <w:sz w:val="21"/>
            <w:szCs w:val="21"/>
            <w:lang w:val="pt-PT"/>
          </w:rPr>
          <w:t>Noruega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903" w:tooltip="Polish Committee for Standardization (página não existe)" w:history="1">
        <w:r w:rsidR="00ED17D6">
          <w:rPr>
            <w:rStyle w:val="Hyperlink"/>
            <w:rFonts w:ascii="Arial" w:eastAsia="MS Mincho" w:hAnsi="Arial" w:cs="Arial"/>
            <w:color w:val="A55858"/>
            <w:sz w:val="21"/>
            <w:szCs w:val="21"/>
            <w:lang w:val="pt-PT"/>
          </w:rPr>
          <w:t>PKN - Polish Committee for Standardization</w:t>
        </w:r>
      </w:hyperlink>
      <w:r w:rsidR="00ED17D6">
        <w:rPr>
          <w:rFonts w:ascii="Arial" w:hAnsi="Arial" w:cs="Arial"/>
          <w:color w:val="222222"/>
          <w:sz w:val="21"/>
          <w:szCs w:val="21"/>
          <w:lang w:val="pt-PT"/>
        </w:rPr>
        <w:t> (</w:t>
      </w:r>
      <w:hyperlink r:id="rId904" w:tooltip="Polónia" w:history="1">
        <w:r w:rsidR="00ED17D6">
          <w:rPr>
            <w:rStyle w:val="Hyperlink"/>
            <w:rFonts w:ascii="Arial" w:eastAsia="MS Mincho" w:hAnsi="Arial" w:cs="Arial"/>
            <w:color w:val="0B0080"/>
            <w:sz w:val="21"/>
            <w:szCs w:val="21"/>
            <w:lang w:val="pt-PT"/>
          </w:rPr>
          <w:t>Polónia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905" w:tooltip="Asociaţia de Standardizare din România (página não existe)" w:history="1">
        <w:r w:rsidR="00ED17D6">
          <w:rPr>
            <w:rStyle w:val="Hyperlink"/>
            <w:rFonts w:ascii="Arial" w:eastAsia="MS Mincho" w:hAnsi="Arial" w:cs="Arial"/>
            <w:color w:val="A55858"/>
            <w:sz w:val="21"/>
            <w:szCs w:val="21"/>
            <w:lang w:val="pt-PT"/>
          </w:rPr>
          <w:t>ASRO - Asociaţia de Standardizare din România</w:t>
        </w:r>
      </w:hyperlink>
      <w:r w:rsidR="00ED17D6">
        <w:rPr>
          <w:rFonts w:ascii="Arial" w:hAnsi="Arial" w:cs="Arial"/>
          <w:color w:val="222222"/>
          <w:sz w:val="21"/>
          <w:szCs w:val="21"/>
          <w:lang w:val="pt-PT"/>
        </w:rPr>
        <w:t> (</w:t>
      </w:r>
      <w:hyperlink r:id="rId906" w:tooltip="Roménia" w:history="1">
        <w:r w:rsidR="00ED17D6">
          <w:rPr>
            <w:rStyle w:val="Hyperlink"/>
            <w:rFonts w:ascii="Arial" w:eastAsia="MS Mincho" w:hAnsi="Arial" w:cs="Arial"/>
            <w:color w:val="0B0080"/>
            <w:sz w:val="21"/>
            <w:szCs w:val="21"/>
            <w:lang w:val="pt-PT"/>
          </w:rPr>
          <w:t>Roménia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907" w:tooltip="Slovenský ústav technickej normalizácie (página não existe)" w:history="1">
        <w:r w:rsidR="00ED17D6">
          <w:rPr>
            <w:rStyle w:val="Hyperlink"/>
            <w:rFonts w:ascii="Arial" w:eastAsia="MS Mincho" w:hAnsi="Arial" w:cs="Arial"/>
            <w:color w:val="A55858"/>
            <w:sz w:val="21"/>
            <w:szCs w:val="21"/>
            <w:lang w:val="pt-PT"/>
          </w:rPr>
          <w:t>SUTN - Slovenský ústav technickej normalizácie</w:t>
        </w:r>
      </w:hyperlink>
      <w:r w:rsidR="00ED17D6">
        <w:rPr>
          <w:rFonts w:ascii="Arial" w:hAnsi="Arial" w:cs="Arial"/>
          <w:color w:val="222222"/>
          <w:sz w:val="21"/>
          <w:szCs w:val="21"/>
          <w:lang w:val="pt-PT"/>
        </w:rPr>
        <w:t> (</w:t>
      </w:r>
      <w:hyperlink r:id="rId908" w:tooltip="Eslováquia" w:history="1">
        <w:r w:rsidR="00ED17D6">
          <w:rPr>
            <w:rStyle w:val="Hyperlink"/>
            <w:rFonts w:ascii="Arial" w:eastAsia="MS Mincho" w:hAnsi="Arial" w:cs="Arial"/>
            <w:color w:val="0B0080"/>
            <w:sz w:val="21"/>
            <w:szCs w:val="21"/>
            <w:lang w:val="pt-PT"/>
          </w:rPr>
          <w:t>Eslováquia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909" w:tooltip="Slovenian Institute for Standardization (página não existe)" w:history="1">
        <w:r w:rsidR="00ED17D6">
          <w:rPr>
            <w:rStyle w:val="Hyperlink"/>
            <w:rFonts w:ascii="Arial" w:eastAsia="MS Mincho" w:hAnsi="Arial" w:cs="Arial"/>
            <w:color w:val="A55858"/>
            <w:sz w:val="21"/>
            <w:szCs w:val="21"/>
            <w:lang w:val="pt-PT"/>
          </w:rPr>
          <w:t>SIST - Slovenian Institute for Standardization</w:t>
        </w:r>
      </w:hyperlink>
      <w:r w:rsidR="00ED17D6">
        <w:rPr>
          <w:rFonts w:ascii="Arial" w:hAnsi="Arial" w:cs="Arial"/>
          <w:color w:val="222222"/>
          <w:sz w:val="21"/>
          <w:szCs w:val="21"/>
          <w:lang w:val="pt-PT"/>
        </w:rPr>
        <w:t> (</w:t>
      </w:r>
      <w:hyperlink r:id="rId910" w:tooltip="Eslovénia" w:history="1">
        <w:r w:rsidR="00ED17D6">
          <w:rPr>
            <w:rStyle w:val="Hyperlink"/>
            <w:rFonts w:ascii="Arial" w:eastAsia="MS Mincho" w:hAnsi="Arial" w:cs="Arial"/>
            <w:color w:val="0B0080"/>
            <w:sz w:val="21"/>
            <w:szCs w:val="21"/>
            <w:lang w:val="pt-PT"/>
          </w:rPr>
          <w:t>Eslovénia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911" w:tooltip="Asociación Española de Normalización y Certificación (página não existe)" w:history="1">
        <w:r w:rsidR="00ED17D6">
          <w:rPr>
            <w:rStyle w:val="Hyperlink"/>
            <w:rFonts w:ascii="Arial" w:eastAsia="MS Mincho" w:hAnsi="Arial" w:cs="Arial"/>
            <w:color w:val="A55858"/>
            <w:sz w:val="21"/>
            <w:szCs w:val="21"/>
            <w:lang w:val="pt-PT"/>
          </w:rPr>
          <w:t>AENOR - Asociación Española de Normalización y Certificación</w:t>
        </w:r>
      </w:hyperlink>
      <w:r w:rsidR="00ED17D6">
        <w:rPr>
          <w:rFonts w:ascii="Arial" w:hAnsi="Arial" w:cs="Arial"/>
          <w:color w:val="222222"/>
          <w:sz w:val="21"/>
          <w:szCs w:val="21"/>
          <w:lang w:val="pt-PT"/>
        </w:rPr>
        <w:t> (</w:t>
      </w:r>
      <w:hyperlink r:id="rId912" w:tooltip="Espanha" w:history="1">
        <w:r w:rsidR="00ED17D6">
          <w:rPr>
            <w:rStyle w:val="Hyperlink"/>
            <w:rFonts w:ascii="Arial" w:eastAsia="MS Mincho" w:hAnsi="Arial" w:cs="Arial"/>
            <w:color w:val="0B0080"/>
            <w:sz w:val="21"/>
            <w:szCs w:val="21"/>
            <w:lang w:val="pt-PT"/>
          </w:rPr>
          <w:t>Espanha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913" w:tooltip="Swedish Standards Institute (página não existe)" w:history="1">
        <w:r w:rsidR="00ED17D6">
          <w:rPr>
            <w:rStyle w:val="Hyperlink"/>
            <w:rFonts w:ascii="Arial" w:eastAsia="MS Mincho" w:hAnsi="Arial" w:cs="Arial"/>
            <w:color w:val="A55858"/>
            <w:sz w:val="21"/>
            <w:szCs w:val="21"/>
            <w:lang w:val="pt-PT"/>
          </w:rPr>
          <w:t>SIS - Swedish Standards Institute</w:t>
        </w:r>
      </w:hyperlink>
      <w:r w:rsidR="00ED17D6">
        <w:rPr>
          <w:rFonts w:ascii="Arial" w:hAnsi="Arial" w:cs="Arial"/>
          <w:color w:val="222222"/>
          <w:sz w:val="21"/>
          <w:szCs w:val="21"/>
          <w:lang w:val="pt-PT"/>
        </w:rPr>
        <w:t> (</w:t>
      </w:r>
      <w:hyperlink r:id="rId914" w:tooltip="Suécia" w:history="1">
        <w:r w:rsidR="00ED17D6">
          <w:rPr>
            <w:rStyle w:val="Hyperlink"/>
            <w:rFonts w:ascii="Arial" w:eastAsia="MS Mincho" w:hAnsi="Arial" w:cs="Arial"/>
            <w:color w:val="0B0080"/>
            <w:sz w:val="21"/>
            <w:szCs w:val="21"/>
            <w:lang w:val="pt-PT"/>
          </w:rPr>
          <w:t>Suécia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915" w:tooltip="Schweizerische Normen-Vereinigung (página não existe)" w:history="1">
        <w:r w:rsidR="00ED17D6">
          <w:rPr>
            <w:rStyle w:val="Hyperlink"/>
            <w:rFonts w:ascii="Arial" w:eastAsia="MS Mincho" w:hAnsi="Arial" w:cs="Arial"/>
            <w:color w:val="A55858"/>
            <w:sz w:val="21"/>
            <w:szCs w:val="21"/>
            <w:lang w:val="pt-PT"/>
          </w:rPr>
          <w:t>SNV - Schweizerische Normen-Vereinigung</w:t>
        </w:r>
      </w:hyperlink>
      <w:r w:rsidR="00ED17D6">
        <w:rPr>
          <w:rFonts w:ascii="Arial" w:hAnsi="Arial" w:cs="Arial"/>
          <w:color w:val="222222"/>
          <w:sz w:val="21"/>
          <w:szCs w:val="21"/>
          <w:lang w:val="pt-PT"/>
        </w:rPr>
        <w:t> (</w:t>
      </w:r>
      <w:hyperlink r:id="rId916" w:tooltip="Suíça" w:history="1">
        <w:r w:rsidR="00ED17D6">
          <w:rPr>
            <w:rStyle w:val="Hyperlink"/>
            <w:rFonts w:ascii="Arial" w:eastAsia="MS Mincho" w:hAnsi="Arial" w:cs="Arial"/>
            <w:color w:val="0B0080"/>
            <w:sz w:val="21"/>
            <w:szCs w:val="21"/>
            <w:lang w:val="pt-PT"/>
          </w:rPr>
          <w:t>Suíça</w:t>
        </w:r>
      </w:hyperlink>
      <w:r w:rsidR="00ED17D6">
        <w:rPr>
          <w:rFonts w:ascii="Arial" w:hAnsi="Arial" w:cs="Arial"/>
          <w:color w:val="222222"/>
          <w:sz w:val="21"/>
          <w:szCs w:val="21"/>
          <w:lang w:val="pt-PT"/>
        </w:rPr>
        <w:t>)</w:t>
      </w:r>
    </w:p>
    <w:p w:rsidR="00ED17D6" w:rsidRDefault="000D0947" w:rsidP="00863E3D">
      <w:pPr>
        <w:numPr>
          <w:ilvl w:val="0"/>
          <w:numId w:val="30"/>
        </w:numPr>
        <w:shd w:val="clear" w:color="auto" w:fill="FFFFFF"/>
        <w:spacing w:before="100" w:beforeAutospacing="1" w:after="24"/>
        <w:ind w:left="384"/>
        <w:rPr>
          <w:rFonts w:ascii="Arial" w:hAnsi="Arial" w:cs="Arial"/>
          <w:color w:val="222222"/>
          <w:sz w:val="21"/>
          <w:szCs w:val="21"/>
          <w:lang w:val="pt-PT"/>
        </w:rPr>
      </w:pPr>
      <w:hyperlink r:id="rId917" w:tooltip="British Standards Institution (página não existe)" w:history="1">
        <w:r w:rsidR="00ED17D6">
          <w:rPr>
            <w:rStyle w:val="Hyperlink"/>
            <w:rFonts w:ascii="Arial" w:eastAsia="MS Mincho" w:hAnsi="Arial" w:cs="Arial"/>
            <w:color w:val="A55858"/>
            <w:sz w:val="21"/>
            <w:szCs w:val="21"/>
            <w:lang w:val="pt-PT"/>
          </w:rPr>
          <w:t>BSI - British Standards Institution</w:t>
        </w:r>
      </w:hyperlink>
      <w:r w:rsidR="00ED17D6">
        <w:rPr>
          <w:rFonts w:ascii="Arial" w:hAnsi="Arial" w:cs="Arial"/>
          <w:color w:val="222222"/>
          <w:sz w:val="21"/>
          <w:szCs w:val="21"/>
          <w:lang w:val="pt-PT"/>
        </w:rPr>
        <w:t> (</w:t>
      </w:r>
      <w:hyperlink r:id="rId918" w:tooltip="Reino Unido" w:history="1">
        <w:r w:rsidR="00ED17D6">
          <w:rPr>
            <w:rStyle w:val="Hyperlink"/>
            <w:rFonts w:ascii="Arial" w:eastAsia="MS Mincho" w:hAnsi="Arial" w:cs="Arial"/>
            <w:color w:val="0B0080"/>
            <w:sz w:val="21"/>
            <w:szCs w:val="21"/>
            <w:lang w:val="pt-PT"/>
          </w:rPr>
          <w:t>Reino Unido</w:t>
        </w:r>
      </w:hyperlink>
      <w:r w:rsidR="00ED17D6">
        <w:rPr>
          <w:rFonts w:ascii="Arial" w:hAnsi="Arial" w:cs="Arial"/>
          <w:color w:val="222222"/>
          <w:sz w:val="21"/>
          <w:szCs w:val="21"/>
          <w:lang w:val="pt-PT"/>
        </w:rPr>
        <w:t>)</w:t>
      </w:r>
    </w:p>
    <w:p w:rsidR="00582D0A" w:rsidRPr="006124CF" w:rsidRDefault="00582D0A" w:rsidP="00BB0972">
      <w:pPr>
        <w:spacing w:after="120" w:line="276" w:lineRule="auto"/>
        <w:jc w:val="both"/>
        <w:rPr>
          <w:rFonts w:ascii="Arial" w:hAnsi="Arial" w:cs="Arial"/>
          <w:color w:val="002060"/>
          <w:sz w:val="28"/>
          <w:szCs w:val="28"/>
        </w:rPr>
      </w:pPr>
    </w:p>
    <w:p w:rsidR="00863E3D" w:rsidRDefault="00863E3D" w:rsidP="00863E3D">
      <w:pPr>
        <w:pStyle w:val="Ttulo1"/>
        <w:pBdr>
          <w:bottom w:val="single" w:sz="6" w:space="0" w:color="A2A9B1"/>
        </w:pBdr>
        <w:spacing w:after="60"/>
        <w:rPr>
          <w:rFonts w:ascii="Georgia" w:hAnsi="Georgia"/>
          <w:b w:val="0"/>
          <w:color w:val="000000"/>
          <w:sz w:val="43"/>
          <w:szCs w:val="43"/>
          <w:lang w:val="pt-PT"/>
        </w:rPr>
      </w:pPr>
      <w:r>
        <w:rPr>
          <w:rFonts w:ascii="Georgia" w:hAnsi="Georgia"/>
          <w:b w:val="0"/>
          <w:bCs/>
          <w:color w:val="000000"/>
          <w:sz w:val="43"/>
          <w:szCs w:val="43"/>
          <w:lang w:val="pt-PT"/>
        </w:rPr>
        <w:t>Lista de normas EN</w:t>
      </w:r>
    </w:p>
    <w:p w:rsidR="00863E3D" w:rsidRDefault="00863E3D" w:rsidP="00863E3D">
      <w:pPr>
        <w:rPr>
          <w:rFonts w:ascii="Arial" w:hAnsi="Arial" w:cs="Arial"/>
          <w:color w:val="222222"/>
          <w:sz w:val="19"/>
          <w:szCs w:val="19"/>
        </w:rPr>
      </w:pPr>
      <w:r>
        <w:rPr>
          <w:rFonts w:ascii="Arial" w:hAnsi="Arial" w:cs="Arial"/>
          <w:color w:val="222222"/>
          <w:sz w:val="19"/>
          <w:szCs w:val="19"/>
        </w:rPr>
        <w:t>Origem: Wikipédia, a enciclopédia livre.</w:t>
      </w:r>
    </w:p>
    <w:p w:rsidR="00863E3D" w:rsidRDefault="000D0947" w:rsidP="00863E3D">
      <w:pPr>
        <w:rPr>
          <w:rFonts w:ascii="Arial" w:hAnsi="Arial" w:cs="Arial"/>
          <w:color w:val="222222"/>
          <w:sz w:val="21"/>
          <w:szCs w:val="21"/>
        </w:rPr>
      </w:pPr>
      <w:hyperlink r:id="rId919" w:anchor="mw-head" w:history="1">
        <w:r w:rsidR="00863E3D">
          <w:rPr>
            <w:rStyle w:val="Hyperlink"/>
            <w:rFonts w:ascii="Arial" w:hAnsi="Arial" w:cs="Arial"/>
            <w:color w:val="0B0080"/>
            <w:sz w:val="21"/>
            <w:szCs w:val="21"/>
            <w:bdr w:val="none" w:sz="0" w:space="0" w:color="auto" w:frame="1"/>
          </w:rPr>
          <w:t>Saltar para a navegação</w:t>
        </w:r>
      </w:hyperlink>
      <w:hyperlink r:id="rId920" w:anchor="p-search" w:history="1">
        <w:r w:rsidR="00863E3D">
          <w:rPr>
            <w:rStyle w:val="Hyperlink"/>
            <w:rFonts w:ascii="Arial" w:hAnsi="Arial" w:cs="Arial"/>
            <w:color w:val="0B0080"/>
            <w:sz w:val="21"/>
            <w:szCs w:val="21"/>
            <w:bdr w:val="none" w:sz="0" w:space="0" w:color="auto" w:frame="1"/>
          </w:rPr>
          <w:t>Saltar para a pesquisa</w:t>
        </w:r>
      </w:hyperlink>
    </w:p>
    <w:p w:rsidR="00863E3D" w:rsidRDefault="00863E3D" w:rsidP="00863E3D">
      <w:pPr>
        <w:pStyle w:val="NormalWeb"/>
        <w:spacing w:before="120" w:beforeAutospacing="0" w:after="120" w:afterAutospacing="0"/>
        <w:rPr>
          <w:rFonts w:ascii="Arial" w:hAnsi="Arial" w:cs="Arial"/>
          <w:color w:val="222222"/>
          <w:sz w:val="21"/>
          <w:szCs w:val="21"/>
          <w:lang w:val="pt-PT"/>
        </w:rPr>
      </w:pPr>
      <w:r>
        <w:rPr>
          <w:rFonts w:ascii="Arial" w:hAnsi="Arial" w:cs="Arial"/>
          <w:color w:val="222222"/>
          <w:sz w:val="21"/>
          <w:szCs w:val="21"/>
          <w:lang w:val="pt-PT"/>
        </w:rPr>
        <w:t>Esta é uma lista incompleta de </w:t>
      </w:r>
      <w:hyperlink r:id="rId921" w:tooltip="Norma" w:history="1">
        <w:r>
          <w:rPr>
            <w:rStyle w:val="Hyperlink"/>
            <w:rFonts w:ascii="Arial" w:hAnsi="Arial" w:cs="Arial"/>
            <w:color w:val="0B0080"/>
            <w:sz w:val="21"/>
            <w:szCs w:val="21"/>
            <w:lang w:val="pt-PT"/>
          </w:rPr>
          <w:t>normas</w:t>
        </w:r>
      </w:hyperlink>
      <w:r>
        <w:rPr>
          <w:rFonts w:ascii="Arial" w:hAnsi="Arial" w:cs="Arial"/>
          <w:color w:val="222222"/>
          <w:sz w:val="21"/>
          <w:szCs w:val="21"/>
          <w:lang w:val="pt-PT"/>
        </w:rPr>
        <w:t> europeias mantidas pelo </w:t>
      </w:r>
      <w:hyperlink r:id="rId922" w:tooltip="Comité Europeu de Normalização" w:history="1">
        <w:r>
          <w:rPr>
            <w:rStyle w:val="Hyperlink"/>
            <w:rFonts w:ascii="Arial" w:hAnsi="Arial" w:cs="Arial"/>
            <w:color w:val="0B0080"/>
            <w:sz w:val="21"/>
            <w:szCs w:val="21"/>
            <w:lang w:val="pt-PT"/>
          </w:rPr>
          <w:t>Comité Europeu de Normalização</w:t>
        </w:r>
      </w:hyperlink>
      <w:r>
        <w:rPr>
          <w:rFonts w:ascii="Arial" w:hAnsi="Arial" w:cs="Arial"/>
          <w:color w:val="222222"/>
          <w:sz w:val="21"/>
          <w:szCs w:val="21"/>
          <w:lang w:val="pt-PT"/>
        </w:rPr>
        <w:t>, </w:t>
      </w:r>
      <w:hyperlink r:id="rId923" w:tooltip="Comité Europeu de Normalização Electrotécnica" w:history="1">
        <w:r>
          <w:rPr>
            <w:rStyle w:val="Hyperlink"/>
            <w:rFonts w:ascii="Arial" w:hAnsi="Arial" w:cs="Arial"/>
            <w:color w:val="0B0080"/>
            <w:sz w:val="21"/>
            <w:szCs w:val="21"/>
            <w:lang w:val="pt-PT"/>
          </w:rPr>
          <w:t>Comité Europeu de Normalização Electrotécnica</w:t>
        </w:r>
      </w:hyperlink>
      <w:r>
        <w:rPr>
          <w:rFonts w:ascii="Arial" w:hAnsi="Arial" w:cs="Arial"/>
          <w:color w:val="222222"/>
          <w:sz w:val="21"/>
          <w:szCs w:val="21"/>
          <w:lang w:val="pt-PT"/>
        </w:rPr>
        <w:t> e o </w:t>
      </w:r>
      <w:hyperlink r:id="rId924" w:tooltip="European Telecommunications Standards Institute" w:history="1">
        <w:r>
          <w:rPr>
            <w:rStyle w:val="Hyperlink"/>
            <w:rFonts w:ascii="Arial" w:hAnsi="Arial" w:cs="Arial"/>
            <w:color w:val="0B0080"/>
            <w:sz w:val="21"/>
            <w:szCs w:val="21"/>
            <w:lang w:val="pt-PT"/>
          </w:rPr>
          <w:t>European Telecommunications Standards Institute</w:t>
        </w:r>
      </w:hyperlink>
      <w:r>
        <w:rPr>
          <w:rFonts w:ascii="Arial" w:hAnsi="Arial" w:cs="Arial"/>
          <w:color w:val="222222"/>
          <w:sz w:val="21"/>
          <w:szCs w:val="21"/>
          <w:lang w:val="pt-PT"/>
        </w:rPr>
        <w:t>:</w:t>
      </w:r>
    </w:p>
    <w:p w:rsidR="00863E3D" w:rsidRDefault="00863E3D" w:rsidP="00863E3D">
      <w:pPr>
        <w:shd w:val="clear" w:color="auto" w:fill="F8F9FA"/>
        <w:rPr>
          <w:rFonts w:ascii="Arial" w:hAnsi="Arial" w:cs="Arial"/>
          <w:color w:val="222222"/>
          <w:sz w:val="20"/>
          <w:szCs w:val="20"/>
          <w:lang w:val="pt-PT"/>
        </w:rPr>
      </w:pPr>
      <w:r>
        <w:rPr>
          <w:rFonts w:ascii="Arial" w:hAnsi="Arial" w:cs="Arial"/>
          <w:color w:val="222222"/>
          <w:sz w:val="20"/>
          <w:szCs w:val="20"/>
          <w:lang w:val="pt-PT"/>
        </w:rPr>
        <w:object w:dxaOrig="1440" w:dyaOrig="1440">
          <v:shape id="_x0000_i1034" type="#_x0000_t75" style="width:20.25pt;height:17.9pt" o:ole="">
            <v:imagedata r:id="rId248" o:title=""/>
          </v:shape>
          <w:control r:id="rId925" w:name="DefaultOcxName1" w:shapeid="_x0000_i1034"/>
        </w:object>
      </w:r>
    </w:p>
    <w:p w:rsidR="00863E3D" w:rsidRDefault="00863E3D" w:rsidP="00863E3D">
      <w:pPr>
        <w:pStyle w:val="Ttulo2"/>
        <w:shd w:val="clear" w:color="auto" w:fill="F8F9FA"/>
        <w:jc w:val="center"/>
        <w:rPr>
          <w:rFonts w:cs="Arial"/>
          <w:color w:val="000000"/>
          <w:sz w:val="20"/>
          <w:szCs w:val="20"/>
          <w:lang w:val="pt-PT"/>
        </w:rPr>
      </w:pPr>
      <w:r>
        <w:rPr>
          <w:rFonts w:cs="Arial"/>
          <w:color w:val="000000"/>
          <w:sz w:val="20"/>
          <w:szCs w:val="20"/>
          <w:lang w:val="pt-PT"/>
        </w:rPr>
        <w:lastRenderedPageBreak/>
        <w:t>Índice</w:t>
      </w:r>
    </w:p>
    <w:p w:rsidR="00863E3D" w:rsidRDefault="000D0947" w:rsidP="00863E3D">
      <w:pPr>
        <w:pStyle w:val="toclevel-1"/>
        <w:numPr>
          <w:ilvl w:val="0"/>
          <w:numId w:val="34"/>
        </w:numPr>
        <w:shd w:val="clear" w:color="auto" w:fill="F8F9FA"/>
        <w:spacing w:after="24" w:afterAutospacing="0"/>
        <w:ind w:left="0"/>
        <w:rPr>
          <w:rFonts w:ascii="Arial" w:hAnsi="Arial" w:cs="Arial"/>
          <w:color w:val="222222"/>
          <w:sz w:val="20"/>
          <w:szCs w:val="20"/>
          <w:lang w:val="pt-PT"/>
        </w:rPr>
      </w:pPr>
      <w:hyperlink r:id="rId926" w:anchor="EN_1-999" w:history="1">
        <w:r w:rsidR="00863E3D">
          <w:rPr>
            <w:rStyle w:val="tocnumber"/>
            <w:rFonts w:ascii="Arial" w:hAnsi="Arial" w:cs="Arial"/>
            <w:color w:val="222222"/>
            <w:lang w:val="pt-PT"/>
          </w:rPr>
          <w:t>1</w:t>
        </w:r>
        <w:r w:rsidR="00863E3D">
          <w:rPr>
            <w:rStyle w:val="toctext"/>
            <w:rFonts w:ascii="Arial" w:hAnsi="Arial" w:cs="Arial"/>
            <w:color w:val="0B0080"/>
            <w:lang w:val="pt-PT"/>
          </w:rPr>
          <w:t>EN 1-999</w:t>
        </w:r>
      </w:hyperlink>
    </w:p>
    <w:p w:rsidR="00863E3D" w:rsidRDefault="000D0947" w:rsidP="00863E3D">
      <w:pPr>
        <w:pStyle w:val="toclevel-1"/>
        <w:numPr>
          <w:ilvl w:val="0"/>
          <w:numId w:val="34"/>
        </w:numPr>
        <w:shd w:val="clear" w:color="auto" w:fill="F8F9FA"/>
        <w:spacing w:after="24" w:afterAutospacing="0"/>
        <w:ind w:left="0"/>
        <w:rPr>
          <w:rFonts w:ascii="Arial" w:hAnsi="Arial" w:cs="Arial"/>
          <w:color w:val="222222"/>
          <w:sz w:val="20"/>
          <w:szCs w:val="20"/>
          <w:lang w:val="pt-PT"/>
        </w:rPr>
      </w:pPr>
      <w:hyperlink r:id="rId927" w:anchor="EN_1000-1899" w:history="1">
        <w:r w:rsidR="00863E3D">
          <w:rPr>
            <w:rStyle w:val="tocnumber"/>
            <w:rFonts w:ascii="Arial" w:hAnsi="Arial" w:cs="Arial"/>
            <w:color w:val="222222"/>
            <w:lang w:val="pt-PT"/>
          </w:rPr>
          <w:t>2</w:t>
        </w:r>
        <w:r w:rsidR="00863E3D">
          <w:rPr>
            <w:rStyle w:val="toctext"/>
            <w:rFonts w:ascii="Arial" w:hAnsi="Arial" w:cs="Arial"/>
            <w:color w:val="0B0080"/>
            <w:lang w:val="pt-PT"/>
          </w:rPr>
          <w:t>EN 1000-1899</w:t>
        </w:r>
      </w:hyperlink>
    </w:p>
    <w:p w:rsidR="00863E3D" w:rsidRDefault="000D0947" w:rsidP="00863E3D">
      <w:pPr>
        <w:pStyle w:val="toclevel-1"/>
        <w:numPr>
          <w:ilvl w:val="0"/>
          <w:numId w:val="34"/>
        </w:numPr>
        <w:shd w:val="clear" w:color="auto" w:fill="F8F9FA"/>
        <w:spacing w:after="24" w:afterAutospacing="0"/>
        <w:ind w:left="0"/>
        <w:rPr>
          <w:rFonts w:ascii="Arial" w:hAnsi="Arial" w:cs="Arial"/>
          <w:color w:val="222222"/>
          <w:sz w:val="20"/>
          <w:szCs w:val="20"/>
          <w:lang w:val="pt-PT"/>
        </w:rPr>
      </w:pPr>
      <w:hyperlink r:id="rId928" w:anchor="EN_1990-1999_(Euroc%C3%B3digos)" w:history="1">
        <w:r w:rsidR="00863E3D">
          <w:rPr>
            <w:rStyle w:val="tocnumber"/>
            <w:rFonts w:ascii="Arial" w:hAnsi="Arial" w:cs="Arial"/>
            <w:color w:val="222222"/>
            <w:lang w:val="pt-PT"/>
          </w:rPr>
          <w:t>3</w:t>
        </w:r>
        <w:r w:rsidR="00863E3D">
          <w:rPr>
            <w:rStyle w:val="toctext"/>
            <w:rFonts w:ascii="Arial" w:hAnsi="Arial" w:cs="Arial"/>
            <w:color w:val="0B0080"/>
            <w:lang w:val="pt-PT"/>
          </w:rPr>
          <w:t>EN 1990-1999 (Eurocódigos)</w:t>
        </w:r>
      </w:hyperlink>
    </w:p>
    <w:p w:rsidR="00863E3D" w:rsidRDefault="000D0947" w:rsidP="00863E3D">
      <w:pPr>
        <w:pStyle w:val="toclevel-1"/>
        <w:numPr>
          <w:ilvl w:val="0"/>
          <w:numId w:val="34"/>
        </w:numPr>
        <w:shd w:val="clear" w:color="auto" w:fill="F8F9FA"/>
        <w:spacing w:after="24" w:afterAutospacing="0"/>
        <w:ind w:left="0"/>
        <w:rPr>
          <w:rFonts w:ascii="Arial" w:hAnsi="Arial" w:cs="Arial"/>
          <w:color w:val="222222"/>
          <w:sz w:val="20"/>
          <w:szCs w:val="20"/>
          <w:lang w:val="pt-PT"/>
        </w:rPr>
      </w:pPr>
      <w:hyperlink r:id="rId929" w:anchor="EN_10000_-_..." w:history="1">
        <w:r w:rsidR="00863E3D">
          <w:rPr>
            <w:rStyle w:val="tocnumber"/>
            <w:rFonts w:ascii="Arial" w:hAnsi="Arial" w:cs="Arial"/>
            <w:color w:val="222222"/>
            <w:lang w:val="pt-PT"/>
          </w:rPr>
          <w:t>4</w:t>
        </w:r>
        <w:r w:rsidR="00863E3D">
          <w:rPr>
            <w:rStyle w:val="toctext"/>
            <w:rFonts w:ascii="Arial" w:hAnsi="Arial" w:cs="Arial"/>
            <w:color w:val="0B0080"/>
            <w:lang w:val="pt-PT"/>
          </w:rPr>
          <w:t>EN 10000 - ...</w:t>
        </w:r>
      </w:hyperlink>
    </w:p>
    <w:p w:rsidR="00863E3D" w:rsidRDefault="000D0947" w:rsidP="00863E3D">
      <w:pPr>
        <w:pStyle w:val="toclevel-1"/>
        <w:numPr>
          <w:ilvl w:val="0"/>
          <w:numId w:val="34"/>
        </w:numPr>
        <w:shd w:val="clear" w:color="auto" w:fill="F8F9FA"/>
        <w:spacing w:after="24" w:afterAutospacing="0"/>
        <w:ind w:left="0"/>
        <w:rPr>
          <w:rFonts w:ascii="Arial" w:hAnsi="Arial" w:cs="Arial"/>
          <w:color w:val="222222"/>
          <w:sz w:val="20"/>
          <w:szCs w:val="20"/>
          <w:lang w:val="pt-PT"/>
        </w:rPr>
      </w:pPr>
      <w:hyperlink r:id="rId930" w:anchor="Ver_tamb%C3%A9m" w:history="1">
        <w:r w:rsidR="00863E3D">
          <w:rPr>
            <w:rStyle w:val="tocnumber"/>
            <w:rFonts w:ascii="Arial" w:hAnsi="Arial" w:cs="Arial"/>
            <w:color w:val="222222"/>
            <w:lang w:val="pt-PT"/>
          </w:rPr>
          <w:t>5</w:t>
        </w:r>
        <w:r w:rsidR="00863E3D">
          <w:rPr>
            <w:rStyle w:val="toctext"/>
            <w:rFonts w:ascii="Arial" w:hAnsi="Arial" w:cs="Arial"/>
            <w:color w:val="0B0080"/>
            <w:lang w:val="pt-PT"/>
          </w:rPr>
          <w:t>Ver também</w:t>
        </w:r>
      </w:hyperlink>
    </w:p>
    <w:p w:rsidR="00863E3D" w:rsidRDefault="000D0947" w:rsidP="00863E3D">
      <w:pPr>
        <w:pStyle w:val="toclevel-1"/>
        <w:numPr>
          <w:ilvl w:val="0"/>
          <w:numId w:val="34"/>
        </w:numPr>
        <w:shd w:val="clear" w:color="auto" w:fill="F8F9FA"/>
        <w:spacing w:after="24" w:afterAutospacing="0"/>
        <w:ind w:left="0"/>
        <w:rPr>
          <w:rFonts w:ascii="Arial" w:hAnsi="Arial" w:cs="Arial"/>
          <w:color w:val="222222"/>
          <w:sz w:val="20"/>
          <w:szCs w:val="20"/>
          <w:lang w:val="pt-PT"/>
        </w:rPr>
      </w:pPr>
      <w:hyperlink r:id="rId931" w:anchor="Refer%C3%AAncias" w:history="1">
        <w:r w:rsidR="00863E3D">
          <w:rPr>
            <w:rStyle w:val="tocnumber"/>
            <w:rFonts w:ascii="Arial" w:hAnsi="Arial" w:cs="Arial"/>
            <w:color w:val="222222"/>
            <w:lang w:val="pt-PT"/>
          </w:rPr>
          <w:t>6</w:t>
        </w:r>
        <w:r w:rsidR="00863E3D">
          <w:rPr>
            <w:rStyle w:val="toctext"/>
            <w:rFonts w:ascii="Arial" w:hAnsi="Arial" w:cs="Arial"/>
            <w:color w:val="0B0080"/>
            <w:lang w:val="pt-PT"/>
          </w:rPr>
          <w:t>Referências</w:t>
        </w:r>
      </w:hyperlink>
    </w:p>
    <w:p w:rsidR="00863E3D" w:rsidRDefault="000D0947" w:rsidP="00863E3D">
      <w:pPr>
        <w:pStyle w:val="toclevel-1"/>
        <w:numPr>
          <w:ilvl w:val="0"/>
          <w:numId w:val="34"/>
        </w:numPr>
        <w:shd w:val="clear" w:color="auto" w:fill="F8F9FA"/>
        <w:spacing w:after="24" w:afterAutospacing="0"/>
        <w:ind w:left="0"/>
        <w:rPr>
          <w:rFonts w:ascii="Arial" w:hAnsi="Arial" w:cs="Arial"/>
          <w:color w:val="222222"/>
          <w:sz w:val="20"/>
          <w:szCs w:val="20"/>
          <w:lang w:val="pt-PT"/>
        </w:rPr>
      </w:pPr>
      <w:hyperlink r:id="rId932" w:anchor="Atalhos_externos" w:history="1">
        <w:r w:rsidR="00863E3D">
          <w:rPr>
            <w:rStyle w:val="tocnumber"/>
            <w:rFonts w:ascii="Arial" w:hAnsi="Arial" w:cs="Arial"/>
            <w:color w:val="222222"/>
            <w:lang w:val="pt-PT"/>
          </w:rPr>
          <w:t>7</w:t>
        </w:r>
        <w:r w:rsidR="00863E3D">
          <w:rPr>
            <w:rStyle w:val="toctext"/>
            <w:rFonts w:ascii="Arial" w:hAnsi="Arial" w:cs="Arial"/>
            <w:color w:val="0B0080"/>
            <w:lang w:val="pt-PT"/>
          </w:rPr>
          <w:t>Atalhos externos</w:t>
        </w:r>
      </w:hyperlink>
    </w:p>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EN 1-999</w:t>
      </w:r>
      <w:r>
        <w:rPr>
          <w:rStyle w:val="mw-editsection-bracket"/>
          <w:rFonts w:cs="Arial"/>
          <w:b w:val="0"/>
          <w:bCs w:val="0"/>
          <w:color w:val="54595D"/>
          <w:lang w:val="pt-PT"/>
        </w:rPr>
        <w:t>[</w:t>
      </w:r>
      <w:hyperlink r:id="rId933" w:tooltip="Editar secção: EN 1-999" w:history="1">
        <w:r>
          <w:rPr>
            <w:rStyle w:val="Hyperlink"/>
            <w:rFonts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934" w:tooltip="Editar secção: EN 1-999" w:history="1">
        <w:r>
          <w:rPr>
            <w:rStyle w:val="Hyperlink"/>
            <w:rFonts w:cs="Arial"/>
            <w:b w:val="0"/>
            <w:bCs w:val="0"/>
            <w:color w:val="0B0080"/>
            <w:sz w:val="24"/>
            <w:szCs w:val="24"/>
            <w:lang w:val="pt-PT"/>
          </w:rPr>
          <w:t>editar código-fonte</w:t>
        </w:r>
      </w:hyperlink>
      <w:r>
        <w:rPr>
          <w:rStyle w:val="mw-editsection-bracket"/>
          <w:rFonts w:cs="Arial"/>
          <w:b w:val="0"/>
          <w:bCs w:val="0"/>
          <w:color w:val="54595D"/>
          <w:lang w:val="pt-PT"/>
        </w:rPr>
        <w:t>]</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35" w:tooltip="EN 1" w:history="1">
        <w:r w:rsidR="00863E3D">
          <w:rPr>
            <w:rStyle w:val="Hyperlink"/>
            <w:rFonts w:ascii="Arial" w:hAnsi="Arial" w:cs="Arial"/>
            <w:color w:val="0B0080"/>
            <w:sz w:val="21"/>
            <w:szCs w:val="21"/>
            <w:lang w:val="pt-PT"/>
          </w:rPr>
          <w:t>EN 1</w:t>
        </w:r>
      </w:hyperlink>
      <w:r w:rsidR="00863E3D">
        <w:rPr>
          <w:rFonts w:ascii="Arial" w:hAnsi="Arial" w:cs="Arial"/>
          <w:color w:val="222222"/>
          <w:sz w:val="21"/>
          <w:szCs w:val="21"/>
          <w:lang w:val="pt-PT"/>
        </w:rPr>
        <w:t>: Flued oil stoves with vaporizing burners</w:t>
      </w:r>
    </w:p>
    <w:p w:rsidR="00863E3D" w:rsidRDefault="00863E3D" w:rsidP="00863E3D">
      <w:pPr>
        <w:numPr>
          <w:ilvl w:val="0"/>
          <w:numId w:val="35"/>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2 : Classification of fires</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36" w:tooltip="EN 3" w:history="1">
        <w:r w:rsidR="00863E3D">
          <w:rPr>
            <w:rStyle w:val="Hyperlink"/>
            <w:rFonts w:ascii="Arial" w:hAnsi="Arial" w:cs="Arial"/>
            <w:color w:val="0B0080"/>
            <w:sz w:val="21"/>
            <w:szCs w:val="21"/>
            <w:lang w:val="pt-PT"/>
          </w:rPr>
          <w:t>EN 3</w:t>
        </w:r>
      </w:hyperlink>
      <w:r w:rsidR="00863E3D">
        <w:rPr>
          <w:rFonts w:ascii="Arial" w:hAnsi="Arial" w:cs="Arial"/>
          <w:color w:val="222222"/>
          <w:sz w:val="21"/>
          <w:szCs w:val="21"/>
          <w:lang w:val="pt-PT"/>
        </w:rPr>
        <w:t>: Portable fire extinguishers</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37" w:tooltip="EN 54 (página não existe)" w:history="1">
        <w:r w:rsidR="00863E3D">
          <w:rPr>
            <w:rStyle w:val="Hyperlink"/>
            <w:rFonts w:ascii="Arial" w:hAnsi="Arial" w:cs="Arial"/>
            <w:color w:val="A55858"/>
            <w:sz w:val="21"/>
            <w:szCs w:val="21"/>
            <w:lang w:val="pt-PT"/>
          </w:rPr>
          <w:t>EN 54</w:t>
        </w:r>
      </w:hyperlink>
      <w:r w:rsidR="00863E3D">
        <w:rPr>
          <w:rFonts w:ascii="Arial" w:hAnsi="Arial" w:cs="Arial"/>
          <w:color w:val="222222"/>
          <w:sz w:val="21"/>
          <w:szCs w:val="21"/>
          <w:lang w:val="pt-PT"/>
        </w:rPr>
        <w:t>: Fire detection and fire alarm systems</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38" w:tooltip="EN 71 (página não existe)" w:history="1">
        <w:r w:rsidR="00863E3D">
          <w:rPr>
            <w:rStyle w:val="Hyperlink"/>
            <w:rFonts w:ascii="Arial" w:hAnsi="Arial" w:cs="Arial"/>
            <w:color w:val="A55858"/>
            <w:sz w:val="21"/>
            <w:szCs w:val="21"/>
            <w:lang w:val="pt-PT"/>
          </w:rPr>
          <w:t>EN 71</w:t>
        </w:r>
      </w:hyperlink>
      <w:r w:rsidR="00863E3D">
        <w:rPr>
          <w:rFonts w:ascii="Arial" w:hAnsi="Arial" w:cs="Arial"/>
          <w:color w:val="222222"/>
          <w:sz w:val="21"/>
          <w:szCs w:val="21"/>
          <w:lang w:val="pt-PT"/>
        </w:rPr>
        <w:t>: Safety of toys</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39" w:tooltip="EN 166 (página não existe)" w:history="1">
        <w:r w:rsidR="00863E3D">
          <w:rPr>
            <w:rStyle w:val="Hyperlink"/>
            <w:rFonts w:ascii="Arial" w:hAnsi="Arial" w:cs="Arial"/>
            <w:color w:val="A55858"/>
            <w:sz w:val="21"/>
            <w:szCs w:val="21"/>
            <w:lang w:val="pt-PT"/>
          </w:rPr>
          <w:t>EN 166</w:t>
        </w:r>
      </w:hyperlink>
      <w:r w:rsidR="00863E3D">
        <w:rPr>
          <w:rFonts w:ascii="Arial" w:hAnsi="Arial" w:cs="Arial"/>
          <w:color w:val="222222"/>
          <w:sz w:val="21"/>
          <w:szCs w:val="21"/>
          <w:lang w:val="pt-PT"/>
        </w:rPr>
        <w:t>: Personal eye protection. Specifications</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40" w:tooltip="EN 196-2 (página não existe)" w:history="1">
        <w:r w:rsidR="00863E3D">
          <w:rPr>
            <w:rStyle w:val="Hyperlink"/>
            <w:rFonts w:ascii="Arial" w:hAnsi="Arial" w:cs="Arial"/>
            <w:color w:val="A55858"/>
            <w:sz w:val="21"/>
            <w:szCs w:val="21"/>
            <w:lang w:val="pt-PT"/>
          </w:rPr>
          <w:t>EN 196-2</w:t>
        </w:r>
      </w:hyperlink>
      <w:r w:rsidR="00863E3D">
        <w:rPr>
          <w:rFonts w:ascii="Arial" w:hAnsi="Arial" w:cs="Arial"/>
          <w:color w:val="222222"/>
          <w:sz w:val="21"/>
          <w:szCs w:val="21"/>
          <w:lang w:val="pt-PT"/>
        </w:rPr>
        <w:t>: Methods of testing cement - Part 2: Chemical analysis of cement</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41" w:tooltip="EN 197-1 (página não existe)" w:history="1">
        <w:r w:rsidR="00863E3D">
          <w:rPr>
            <w:rStyle w:val="Hyperlink"/>
            <w:rFonts w:ascii="Arial" w:hAnsi="Arial" w:cs="Arial"/>
            <w:color w:val="A55858"/>
            <w:sz w:val="21"/>
            <w:szCs w:val="21"/>
            <w:lang w:val="pt-PT"/>
          </w:rPr>
          <w:t>EN 197-1</w:t>
        </w:r>
      </w:hyperlink>
      <w:r w:rsidR="00863E3D">
        <w:rPr>
          <w:rFonts w:ascii="Arial" w:hAnsi="Arial" w:cs="Arial"/>
          <w:color w:val="222222"/>
          <w:sz w:val="21"/>
          <w:szCs w:val="21"/>
          <w:lang w:val="pt-PT"/>
        </w:rPr>
        <w:t>: Cement – Part 1 : Composition, specifications and conformity criteria for common cements</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42" w:tooltip="EN 197-2 (página não existe)" w:history="1">
        <w:r w:rsidR="00863E3D">
          <w:rPr>
            <w:rStyle w:val="Hyperlink"/>
            <w:rFonts w:ascii="Arial" w:hAnsi="Arial" w:cs="Arial"/>
            <w:color w:val="A55858"/>
            <w:sz w:val="21"/>
            <w:szCs w:val="21"/>
            <w:lang w:val="pt-PT"/>
          </w:rPr>
          <w:t>EN 197-2</w:t>
        </w:r>
      </w:hyperlink>
      <w:r w:rsidR="00863E3D">
        <w:rPr>
          <w:rFonts w:ascii="Arial" w:hAnsi="Arial" w:cs="Arial"/>
          <w:color w:val="222222"/>
          <w:sz w:val="21"/>
          <w:szCs w:val="21"/>
          <w:lang w:val="pt-PT"/>
        </w:rPr>
        <w:t>: Cement – Part 2 : Conformity evaluation</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43" w:tooltip="EN 206-1 (página não existe)" w:history="1">
        <w:r w:rsidR="00863E3D">
          <w:rPr>
            <w:rStyle w:val="Hyperlink"/>
            <w:rFonts w:ascii="Arial" w:hAnsi="Arial" w:cs="Arial"/>
            <w:color w:val="A55858"/>
            <w:sz w:val="21"/>
            <w:szCs w:val="21"/>
            <w:lang w:val="pt-PT"/>
          </w:rPr>
          <w:t>EN 206-1</w:t>
        </w:r>
      </w:hyperlink>
      <w:r w:rsidR="00863E3D">
        <w:rPr>
          <w:rFonts w:ascii="Arial" w:hAnsi="Arial" w:cs="Arial"/>
          <w:color w:val="222222"/>
          <w:sz w:val="21"/>
          <w:szCs w:val="21"/>
          <w:lang w:val="pt-PT"/>
        </w:rPr>
        <w:t>: Concrete – Part 1: Specification, performance, production and conformity</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44" w:tooltip="EN 250 (página não existe)" w:history="1">
        <w:r w:rsidR="00863E3D">
          <w:rPr>
            <w:rStyle w:val="Hyperlink"/>
            <w:rFonts w:ascii="Arial" w:hAnsi="Arial" w:cs="Arial"/>
            <w:color w:val="A55858"/>
            <w:sz w:val="21"/>
            <w:szCs w:val="21"/>
            <w:lang w:val="pt-PT"/>
          </w:rPr>
          <w:t>EN 250</w:t>
        </w:r>
      </w:hyperlink>
      <w:r w:rsidR="00863E3D">
        <w:rPr>
          <w:rFonts w:ascii="Arial" w:hAnsi="Arial" w:cs="Arial"/>
          <w:color w:val="222222"/>
          <w:sz w:val="21"/>
          <w:szCs w:val="21"/>
          <w:lang w:val="pt-PT"/>
        </w:rPr>
        <w:t>: Respiratory equipment. Open-circuit self-contained compressed air diving apparatus. Requirements, testing, marking</w:t>
      </w:r>
    </w:p>
    <w:p w:rsidR="00863E3D" w:rsidRDefault="00863E3D" w:rsidP="00863E3D">
      <w:pPr>
        <w:numPr>
          <w:ilvl w:val="0"/>
          <w:numId w:val="35"/>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294 : Safety of machinery; safety distances to prevent danger zones from being reached by the upper limbs</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45" w:tooltip="EN 341" w:history="1">
        <w:r w:rsidR="00863E3D">
          <w:rPr>
            <w:rStyle w:val="Hyperlink"/>
            <w:rFonts w:ascii="Arial" w:hAnsi="Arial" w:cs="Arial"/>
            <w:color w:val="0B0080"/>
            <w:sz w:val="21"/>
            <w:szCs w:val="21"/>
            <w:lang w:val="pt-PT"/>
          </w:rPr>
          <w:t>EN 341</w:t>
        </w:r>
      </w:hyperlink>
      <w:r w:rsidR="00863E3D">
        <w:rPr>
          <w:rFonts w:ascii="Arial" w:hAnsi="Arial" w:cs="Arial"/>
          <w:color w:val="222222"/>
          <w:sz w:val="21"/>
          <w:szCs w:val="21"/>
          <w:lang w:val="pt-PT"/>
        </w:rPr>
        <w:t>: Personal protective equipment against falls from a height. Descender devices</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46" w:tooltip="EN 352-2 (página não existe)" w:history="1">
        <w:r w:rsidR="00863E3D">
          <w:rPr>
            <w:rStyle w:val="Hyperlink"/>
            <w:rFonts w:ascii="Arial" w:hAnsi="Arial" w:cs="Arial"/>
            <w:color w:val="A55858"/>
            <w:sz w:val="21"/>
            <w:szCs w:val="21"/>
            <w:lang w:val="pt-PT"/>
          </w:rPr>
          <w:t>EN 352-2</w:t>
        </w:r>
      </w:hyperlink>
      <w:r w:rsidR="00863E3D">
        <w:rPr>
          <w:rFonts w:ascii="Arial" w:hAnsi="Arial" w:cs="Arial"/>
          <w:color w:val="222222"/>
          <w:sz w:val="21"/>
          <w:szCs w:val="21"/>
          <w:lang w:val="pt-PT"/>
        </w:rPr>
        <w:t>: Revised 2002 standards on hearing protectors. Safety requirements and testing, generally about </w:t>
      </w:r>
      <w:hyperlink r:id="rId947" w:tooltip="Earplugs (página não existe)" w:history="1">
        <w:r w:rsidR="00863E3D">
          <w:rPr>
            <w:rStyle w:val="Hyperlink"/>
            <w:rFonts w:ascii="Arial" w:hAnsi="Arial" w:cs="Arial"/>
            <w:color w:val="A55858"/>
            <w:sz w:val="21"/>
            <w:szCs w:val="21"/>
            <w:lang w:val="pt-PT"/>
          </w:rPr>
          <w:t>earplugs</w:t>
        </w:r>
      </w:hyperlink>
      <w:r w:rsidR="00863E3D">
        <w:rPr>
          <w:rFonts w:ascii="Arial" w:hAnsi="Arial" w:cs="Arial"/>
          <w:color w:val="222222"/>
          <w:sz w:val="21"/>
          <w:szCs w:val="21"/>
          <w:lang w:val="pt-PT"/>
        </w:rPr>
        <w:t>.</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48" w:tooltip="EN 353-1 (página não existe)" w:history="1">
        <w:r w:rsidR="00863E3D">
          <w:rPr>
            <w:rStyle w:val="Hyperlink"/>
            <w:rFonts w:ascii="Arial" w:hAnsi="Arial" w:cs="Arial"/>
            <w:color w:val="A55858"/>
            <w:sz w:val="21"/>
            <w:szCs w:val="21"/>
            <w:lang w:val="pt-PT"/>
          </w:rPr>
          <w:t>EN 353-1</w:t>
        </w:r>
      </w:hyperlink>
      <w:r w:rsidR="00863E3D">
        <w:rPr>
          <w:rFonts w:ascii="Arial" w:hAnsi="Arial" w:cs="Arial"/>
          <w:color w:val="222222"/>
          <w:sz w:val="21"/>
          <w:szCs w:val="21"/>
          <w:lang w:val="pt-PT"/>
        </w:rPr>
        <w:t>: Personal protective equipment against falls from a height. Guided type fall arresters including a rigid anchor</w:t>
      </w:r>
    </w:p>
    <w:p w:rsidR="00863E3D" w:rsidRDefault="000D0947" w:rsidP="00863E3D">
      <w:pPr>
        <w:numPr>
          <w:ilvl w:val="0"/>
          <w:numId w:val="35"/>
        </w:numPr>
        <w:spacing w:before="100" w:beforeAutospacing="1" w:after="24"/>
        <w:ind w:left="384"/>
        <w:rPr>
          <w:rFonts w:ascii="Arial" w:hAnsi="Arial" w:cs="Arial"/>
          <w:color w:val="222222"/>
          <w:sz w:val="21"/>
          <w:szCs w:val="21"/>
          <w:lang w:val="pt-PT"/>
        </w:rPr>
      </w:pPr>
      <w:hyperlink r:id="rId949" w:tooltip="EN 353-2 (página não existe)" w:history="1">
        <w:r w:rsidR="00863E3D">
          <w:rPr>
            <w:rStyle w:val="Hyperlink"/>
            <w:rFonts w:ascii="Arial" w:hAnsi="Arial" w:cs="Arial"/>
            <w:color w:val="A55858"/>
            <w:sz w:val="21"/>
            <w:szCs w:val="21"/>
            <w:lang w:val="pt-PT"/>
          </w:rPr>
          <w:t>EN 353-2</w:t>
        </w:r>
      </w:hyperlink>
      <w:r w:rsidR="00863E3D">
        <w:rPr>
          <w:rFonts w:ascii="Arial" w:hAnsi="Arial" w:cs="Arial"/>
          <w:color w:val="222222"/>
          <w:sz w:val="21"/>
          <w:szCs w:val="21"/>
          <w:lang w:val="pt-PT"/>
        </w:rPr>
        <w:t>: Personal protective equipment against falls from a height. Guided type fall arresters including a flexible anchor line</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0" w:tooltip="EN 354 (página não existe)" w:history="1">
        <w:r w:rsidR="00863E3D">
          <w:rPr>
            <w:rStyle w:val="Hyperlink"/>
            <w:rFonts w:ascii="Arial" w:hAnsi="Arial" w:cs="Arial"/>
            <w:color w:val="A55858"/>
            <w:sz w:val="21"/>
            <w:szCs w:val="21"/>
            <w:lang w:val="pt-PT"/>
          </w:rPr>
          <w:t>EN 354</w:t>
        </w:r>
      </w:hyperlink>
      <w:r w:rsidR="00863E3D">
        <w:rPr>
          <w:rFonts w:ascii="Arial" w:hAnsi="Arial" w:cs="Arial"/>
          <w:color w:val="222222"/>
          <w:sz w:val="21"/>
          <w:szCs w:val="21"/>
          <w:lang w:val="pt-PT"/>
        </w:rPr>
        <w:t>: Personal protective equipment against falls from a height. Lanyards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1" w:tooltip="EN 355 (página não existe)" w:history="1">
        <w:r w:rsidR="00863E3D">
          <w:rPr>
            <w:rStyle w:val="Hyperlink"/>
            <w:rFonts w:ascii="Arial" w:hAnsi="Arial" w:cs="Arial"/>
            <w:color w:val="A55858"/>
            <w:sz w:val="21"/>
            <w:szCs w:val="21"/>
            <w:lang w:val="pt-PT"/>
          </w:rPr>
          <w:t>EN 355</w:t>
        </w:r>
      </w:hyperlink>
      <w:r w:rsidR="00863E3D">
        <w:rPr>
          <w:rFonts w:ascii="Arial" w:hAnsi="Arial" w:cs="Arial"/>
          <w:color w:val="222222"/>
          <w:sz w:val="21"/>
          <w:szCs w:val="21"/>
          <w:lang w:val="pt-PT"/>
        </w:rPr>
        <w:t>: Personal protective equipment against falls from a height. Energy absorbers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2" w:tooltip="EN 358 (página não existe)" w:history="1">
        <w:r w:rsidR="00863E3D">
          <w:rPr>
            <w:rStyle w:val="Hyperlink"/>
            <w:rFonts w:ascii="Arial" w:hAnsi="Arial" w:cs="Arial"/>
            <w:color w:val="A55858"/>
            <w:sz w:val="21"/>
            <w:szCs w:val="21"/>
            <w:lang w:val="pt-PT"/>
          </w:rPr>
          <w:t>EN 358</w:t>
        </w:r>
      </w:hyperlink>
      <w:r w:rsidR="00863E3D">
        <w:rPr>
          <w:rFonts w:ascii="Arial" w:hAnsi="Arial" w:cs="Arial"/>
          <w:color w:val="222222"/>
          <w:sz w:val="21"/>
          <w:szCs w:val="21"/>
          <w:lang w:val="pt-PT"/>
        </w:rPr>
        <w:t>: Personal protective equipment for work positioning and prevention of falls from a height. Belts for work positioning and restraint and work positioning lanyards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3" w:tooltip="EN 360" w:history="1">
        <w:r w:rsidR="00863E3D">
          <w:rPr>
            <w:rStyle w:val="Hyperlink"/>
            <w:rFonts w:ascii="Arial" w:hAnsi="Arial" w:cs="Arial"/>
            <w:color w:val="0B0080"/>
            <w:sz w:val="21"/>
            <w:szCs w:val="21"/>
            <w:lang w:val="pt-PT"/>
          </w:rPr>
          <w:t>EN 360</w:t>
        </w:r>
      </w:hyperlink>
      <w:r w:rsidR="00863E3D">
        <w:rPr>
          <w:rFonts w:ascii="Arial" w:hAnsi="Arial" w:cs="Arial"/>
          <w:color w:val="222222"/>
          <w:sz w:val="21"/>
          <w:szCs w:val="21"/>
          <w:lang w:val="pt-PT"/>
        </w:rPr>
        <w:t>: Personal protective equipment against falls from a height. Retractable type fall arresters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4" w:tooltip="EN 361" w:history="1">
        <w:r w:rsidR="00863E3D">
          <w:rPr>
            <w:rStyle w:val="Hyperlink"/>
            <w:rFonts w:ascii="Arial" w:hAnsi="Arial" w:cs="Arial"/>
            <w:color w:val="0B0080"/>
            <w:sz w:val="21"/>
            <w:szCs w:val="21"/>
            <w:lang w:val="pt-PT"/>
          </w:rPr>
          <w:t>EN 361</w:t>
        </w:r>
      </w:hyperlink>
      <w:r w:rsidR="00863E3D">
        <w:rPr>
          <w:rFonts w:ascii="Arial" w:hAnsi="Arial" w:cs="Arial"/>
          <w:color w:val="222222"/>
          <w:sz w:val="21"/>
          <w:szCs w:val="21"/>
          <w:lang w:val="pt-PT"/>
        </w:rPr>
        <w:t>: Personal protective equipment against falls from a height. Full body harnesses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5" w:tooltip="EN 362 (página não existe)" w:history="1">
        <w:r w:rsidR="00863E3D">
          <w:rPr>
            <w:rStyle w:val="Hyperlink"/>
            <w:rFonts w:ascii="Arial" w:hAnsi="Arial" w:cs="Arial"/>
            <w:color w:val="A55858"/>
            <w:sz w:val="21"/>
            <w:szCs w:val="21"/>
            <w:lang w:val="pt-PT"/>
          </w:rPr>
          <w:t>EN 362</w:t>
        </w:r>
      </w:hyperlink>
      <w:r w:rsidR="00863E3D">
        <w:rPr>
          <w:rFonts w:ascii="Arial" w:hAnsi="Arial" w:cs="Arial"/>
          <w:color w:val="222222"/>
          <w:sz w:val="21"/>
          <w:szCs w:val="21"/>
          <w:lang w:val="pt-PT"/>
        </w:rPr>
        <w:t>: Personal protective equipment against falls from a height. Connectors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6" w:tooltip="EN 363 (página não existe)" w:history="1">
        <w:r w:rsidR="00863E3D">
          <w:rPr>
            <w:rStyle w:val="Hyperlink"/>
            <w:rFonts w:ascii="Arial" w:hAnsi="Arial" w:cs="Arial"/>
            <w:color w:val="A55858"/>
            <w:sz w:val="21"/>
            <w:szCs w:val="21"/>
            <w:lang w:val="pt-PT"/>
          </w:rPr>
          <w:t>EN 363</w:t>
        </w:r>
      </w:hyperlink>
      <w:r w:rsidR="00863E3D">
        <w:rPr>
          <w:rFonts w:ascii="Arial" w:hAnsi="Arial" w:cs="Arial"/>
          <w:color w:val="222222"/>
          <w:sz w:val="21"/>
          <w:szCs w:val="21"/>
          <w:lang w:val="pt-PT"/>
        </w:rPr>
        <w:t>: Personal protective equipment against falls from a height. Fall arrest systems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7" w:tooltip="EN 374 (página não existe)" w:history="1">
        <w:r w:rsidR="00863E3D">
          <w:rPr>
            <w:rStyle w:val="Hyperlink"/>
            <w:rFonts w:ascii="Arial" w:hAnsi="Arial" w:cs="Arial"/>
            <w:color w:val="A55858"/>
            <w:sz w:val="21"/>
            <w:szCs w:val="21"/>
            <w:lang w:val="pt-PT"/>
          </w:rPr>
          <w:t>EN 374</w:t>
        </w:r>
      </w:hyperlink>
      <w:r w:rsidR="00863E3D">
        <w:rPr>
          <w:rFonts w:ascii="Arial" w:hAnsi="Arial" w:cs="Arial"/>
          <w:color w:val="222222"/>
          <w:sz w:val="21"/>
          <w:szCs w:val="21"/>
          <w:lang w:val="pt-PT"/>
        </w:rPr>
        <w:t>: Protective gloves against chemicals and micro-organisms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8" w:tooltip="EN 388 (página não existe)" w:history="1">
        <w:r w:rsidR="00863E3D">
          <w:rPr>
            <w:rStyle w:val="Hyperlink"/>
            <w:rFonts w:ascii="Arial" w:hAnsi="Arial" w:cs="Arial"/>
            <w:color w:val="A55858"/>
            <w:sz w:val="21"/>
            <w:szCs w:val="21"/>
            <w:lang w:val="pt-PT"/>
          </w:rPr>
          <w:t>EN 388</w:t>
        </w:r>
      </w:hyperlink>
      <w:r w:rsidR="00863E3D">
        <w:rPr>
          <w:rFonts w:ascii="Arial" w:hAnsi="Arial" w:cs="Arial"/>
          <w:color w:val="222222"/>
          <w:sz w:val="21"/>
          <w:szCs w:val="21"/>
          <w:lang w:val="pt-PT"/>
        </w:rPr>
        <w:t>: Protective gloves against mechanical risks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59" w:tooltip="EN 397 (página não existe)" w:history="1">
        <w:r w:rsidR="00863E3D">
          <w:rPr>
            <w:rStyle w:val="Hyperlink"/>
            <w:rFonts w:ascii="Arial" w:hAnsi="Arial" w:cs="Arial"/>
            <w:color w:val="A55858"/>
            <w:sz w:val="21"/>
            <w:szCs w:val="21"/>
            <w:lang w:val="pt-PT"/>
          </w:rPr>
          <w:t>EN 397</w:t>
        </w:r>
      </w:hyperlink>
      <w:r w:rsidR="00863E3D">
        <w:rPr>
          <w:rFonts w:ascii="Arial" w:hAnsi="Arial" w:cs="Arial"/>
          <w:color w:val="222222"/>
          <w:sz w:val="21"/>
          <w:szCs w:val="21"/>
          <w:lang w:val="pt-PT"/>
        </w:rPr>
        <w:t>: Specification for industrial safety helmets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60" w:tooltip="EN 417 (página não existe)" w:history="1">
        <w:r w:rsidR="00863E3D">
          <w:rPr>
            <w:rStyle w:val="Hyperlink"/>
            <w:rFonts w:ascii="Arial" w:hAnsi="Arial" w:cs="Arial"/>
            <w:color w:val="A55858"/>
            <w:sz w:val="21"/>
            <w:szCs w:val="21"/>
            <w:lang w:val="pt-PT"/>
          </w:rPr>
          <w:t>EN 417</w:t>
        </w:r>
      </w:hyperlink>
      <w:r w:rsidR="00863E3D">
        <w:rPr>
          <w:rFonts w:ascii="Arial" w:hAnsi="Arial" w:cs="Arial"/>
          <w:color w:val="222222"/>
          <w:sz w:val="21"/>
          <w:szCs w:val="21"/>
          <w:lang w:val="pt-PT"/>
        </w:rPr>
        <w:t>: Non-refillable metallic cartridges for liquefied petroleum gases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61" w:tooltip="EN 420 (página não existe)" w:history="1">
        <w:r w:rsidR="00863E3D">
          <w:rPr>
            <w:rStyle w:val="Hyperlink"/>
            <w:rFonts w:ascii="Arial" w:hAnsi="Arial" w:cs="Arial"/>
            <w:color w:val="A55858"/>
            <w:sz w:val="21"/>
            <w:szCs w:val="21"/>
            <w:lang w:val="pt-PT"/>
          </w:rPr>
          <w:t>EN 420</w:t>
        </w:r>
      </w:hyperlink>
      <w:r w:rsidR="00863E3D">
        <w:rPr>
          <w:rFonts w:ascii="Arial" w:hAnsi="Arial" w:cs="Arial"/>
          <w:color w:val="222222"/>
          <w:sz w:val="21"/>
          <w:szCs w:val="21"/>
          <w:lang w:val="pt-PT"/>
        </w:rPr>
        <w:t>: Protective gloves. General requirements and test methods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62" w:tooltip="EN 450 (página não existe)" w:history="1">
        <w:r w:rsidR="00863E3D">
          <w:rPr>
            <w:rStyle w:val="Hyperlink"/>
            <w:rFonts w:ascii="Arial" w:hAnsi="Arial" w:cs="Arial"/>
            <w:color w:val="A55858"/>
            <w:sz w:val="21"/>
            <w:szCs w:val="21"/>
            <w:lang w:val="pt-PT"/>
          </w:rPr>
          <w:t>EN 450</w:t>
        </w:r>
      </w:hyperlink>
      <w:r w:rsidR="00863E3D">
        <w:rPr>
          <w:rFonts w:ascii="Arial" w:hAnsi="Arial" w:cs="Arial"/>
          <w:color w:val="222222"/>
          <w:sz w:val="21"/>
          <w:szCs w:val="21"/>
          <w:lang w:val="pt-PT"/>
        </w:rPr>
        <w:t>: Fly ash for concrete - Definitions, requirements and quality control</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63" w:tooltip="EN 567 (página não existe)" w:history="1">
        <w:r w:rsidR="00863E3D">
          <w:rPr>
            <w:rStyle w:val="Hyperlink"/>
            <w:rFonts w:ascii="Arial" w:hAnsi="Arial" w:cs="Arial"/>
            <w:color w:val="A55858"/>
            <w:sz w:val="21"/>
            <w:szCs w:val="21"/>
            <w:lang w:val="pt-PT"/>
          </w:rPr>
          <w:t>EN 567</w:t>
        </w:r>
      </w:hyperlink>
      <w:r w:rsidR="00863E3D">
        <w:rPr>
          <w:rFonts w:ascii="Arial" w:hAnsi="Arial" w:cs="Arial"/>
          <w:color w:val="222222"/>
          <w:sz w:val="21"/>
          <w:szCs w:val="21"/>
          <w:lang w:val="pt-PT"/>
        </w:rPr>
        <w:t>: Mountaineering equipment. Rope clamps. Safety requirements and test methods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64" w:tooltip="EN 590 (página não existe)" w:history="1">
        <w:r w:rsidR="00863E3D">
          <w:rPr>
            <w:rStyle w:val="Hyperlink"/>
            <w:rFonts w:ascii="Arial" w:hAnsi="Arial" w:cs="Arial"/>
            <w:color w:val="A55858"/>
            <w:sz w:val="21"/>
            <w:szCs w:val="21"/>
            <w:lang w:val="pt-PT"/>
          </w:rPr>
          <w:t>EN 590</w:t>
        </w:r>
      </w:hyperlink>
      <w:r w:rsidR="00863E3D">
        <w:rPr>
          <w:rFonts w:ascii="Arial" w:hAnsi="Arial" w:cs="Arial"/>
          <w:color w:val="222222"/>
          <w:sz w:val="21"/>
          <w:szCs w:val="21"/>
          <w:lang w:val="pt-PT"/>
        </w:rPr>
        <w:t>: Specification for automotive diesel</w:t>
      </w:r>
    </w:p>
    <w:p w:rsidR="00863E3D" w:rsidRDefault="00863E3D" w:rsidP="00863E3D">
      <w:pPr>
        <w:numPr>
          <w:ilvl w:val="0"/>
          <w:numId w:val="36"/>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694 : Fire-fighting hoses. Semi-rigid hoses for fixed systems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65" w:tooltip="EN 795 (página não existe)" w:history="1">
        <w:r w:rsidR="00863E3D">
          <w:rPr>
            <w:rStyle w:val="Hyperlink"/>
            <w:rFonts w:ascii="Arial" w:hAnsi="Arial" w:cs="Arial"/>
            <w:color w:val="A55858"/>
            <w:sz w:val="21"/>
            <w:szCs w:val="21"/>
            <w:lang w:val="pt-PT"/>
          </w:rPr>
          <w:t>EN 795</w:t>
        </w:r>
      </w:hyperlink>
      <w:r w:rsidR="00863E3D">
        <w:rPr>
          <w:rFonts w:ascii="Arial" w:hAnsi="Arial" w:cs="Arial"/>
          <w:color w:val="222222"/>
          <w:sz w:val="21"/>
          <w:szCs w:val="21"/>
          <w:lang w:val="pt-PT"/>
        </w:rPr>
        <w:t>: Protection against falls from a height. Anchor devices. Requirements and testing</w:t>
      </w:r>
    </w:p>
    <w:p w:rsidR="00863E3D" w:rsidRDefault="00863E3D" w:rsidP="00863E3D">
      <w:pPr>
        <w:numPr>
          <w:ilvl w:val="0"/>
          <w:numId w:val="36"/>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805 : Water supply. Requirements for systems and components outside buildings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66" w:tooltip="EN 813 (página não existe)" w:history="1">
        <w:r w:rsidR="00863E3D">
          <w:rPr>
            <w:rStyle w:val="Hyperlink"/>
            <w:rFonts w:ascii="Arial" w:hAnsi="Arial" w:cs="Arial"/>
            <w:color w:val="A55858"/>
            <w:sz w:val="21"/>
            <w:szCs w:val="21"/>
            <w:lang w:val="pt-PT"/>
          </w:rPr>
          <w:t>EN 813</w:t>
        </w:r>
      </w:hyperlink>
      <w:r w:rsidR="00863E3D">
        <w:rPr>
          <w:rFonts w:ascii="Arial" w:hAnsi="Arial" w:cs="Arial"/>
          <w:color w:val="222222"/>
          <w:sz w:val="21"/>
          <w:szCs w:val="21"/>
          <w:lang w:val="pt-PT"/>
        </w:rPr>
        <w:t> : Personal protective equipment for prevention of falls from a height. Sit harnesses</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67" w:tooltip="EN 840 (página não existe)" w:history="1">
        <w:r w:rsidR="00863E3D">
          <w:rPr>
            <w:rStyle w:val="Hyperlink"/>
            <w:rFonts w:ascii="Arial" w:hAnsi="Arial" w:cs="Arial"/>
            <w:color w:val="A55858"/>
            <w:sz w:val="21"/>
            <w:szCs w:val="21"/>
            <w:lang w:val="pt-PT"/>
          </w:rPr>
          <w:t>EN 840</w:t>
        </w:r>
      </w:hyperlink>
      <w:r w:rsidR="00863E3D">
        <w:rPr>
          <w:rFonts w:ascii="Arial" w:hAnsi="Arial" w:cs="Arial"/>
          <w:color w:val="222222"/>
          <w:sz w:val="21"/>
          <w:szCs w:val="21"/>
          <w:lang w:val="pt-PT"/>
        </w:rPr>
        <w:t> : Mobile waste containers.</w:t>
      </w:r>
    </w:p>
    <w:p w:rsidR="00863E3D" w:rsidRDefault="00863E3D" w:rsidP="00863E3D">
      <w:pPr>
        <w:numPr>
          <w:ilvl w:val="0"/>
          <w:numId w:val="36"/>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lastRenderedPageBreak/>
        <w:t>EN 877 : Cast iron pipes and </w:t>
      </w:r>
      <w:hyperlink r:id="rId968" w:tooltip="Piping and plumbing fittings (página não existe)" w:history="1">
        <w:r>
          <w:rPr>
            <w:rStyle w:val="Hyperlink"/>
            <w:rFonts w:ascii="Arial" w:hAnsi="Arial" w:cs="Arial"/>
            <w:color w:val="A55858"/>
            <w:sz w:val="21"/>
            <w:szCs w:val="21"/>
            <w:lang w:val="pt-PT"/>
          </w:rPr>
          <w:t>fittings</w:t>
        </w:r>
      </w:hyperlink>
      <w:r>
        <w:rPr>
          <w:rFonts w:ascii="Arial" w:hAnsi="Arial" w:cs="Arial"/>
          <w:color w:val="222222"/>
          <w:sz w:val="21"/>
          <w:szCs w:val="21"/>
          <w:lang w:val="pt-PT"/>
        </w:rPr>
        <w:t>, their joints and accessories for the evacuation of water from buildings. Requirements, test methods and quality assurance</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69" w:tooltip="EN 933-1 (página não existe)" w:history="1">
        <w:r w:rsidR="00863E3D">
          <w:rPr>
            <w:rStyle w:val="Hyperlink"/>
            <w:rFonts w:ascii="Arial" w:hAnsi="Arial" w:cs="Arial"/>
            <w:color w:val="A55858"/>
            <w:sz w:val="21"/>
            <w:szCs w:val="21"/>
            <w:lang w:val="pt-PT"/>
          </w:rPr>
          <w:t>EN 933-1</w:t>
        </w:r>
      </w:hyperlink>
      <w:r w:rsidR="00863E3D">
        <w:rPr>
          <w:rFonts w:ascii="Arial" w:hAnsi="Arial" w:cs="Arial"/>
          <w:color w:val="222222"/>
          <w:sz w:val="21"/>
          <w:szCs w:val="21"/>
          <w:lang w:val="pt-PT"/>
        </w:rPr>
        <w:t>: Test for geometrical properties of aggregates - Part 1: determination of particle size distribution - Sieving method</w:t>
      </w:r>
    </w:p>
    <w:p w:rsidR="00863E3D" w:rsidRDefault="000D0947" w:rsidP="00863E3D">
      <w:pPr>
        <w:numPr>
          <w:ilvl w:val="0"/>
          <w:numId w:val="36"/>
        </w:numPr>
        <w:spacing w:before="100" w:beforeAutospacing="1" w:after="24"/>
        <w:ind w:left="384"/>
        <w:rPr>
          <w:rFonts w:ascii="Arial" w:hAnsi="Arial" w:cs="Arial"/>
          <w:color w:val="222222"/>
          <w:sz w:val="21"/>
          <w:szCs w:val="21"/>
          <w:lang w:val="pt-PT"/>
        </w:rPr>
      </w:pPr>
      <w:hyperlink r:id="rId970" w:tooltip="EN 934-2 (página não existe)" w:history="1">
        <w:r w:rsidR="00863E3D">
          <w:rPr>
            <w:rStyle w:val="Hyperlink"/>
            <w:rFonts w:ascii="Arial" w:hAnsi="Arial" w:cs="Arial"/>
            <w:color w:val="A55858"/>
            <w:sz w:val="21"/>
            <w:szCs w:val="21"/>
            <w:lang w:val="pt-PT"/>
          </w:rPr>
          <w:t>EN 934-2</w:t>
        </w:r>
      </w:hyperlink>
      <w:r w:rsidR="00863E3D">
        <w:rPr>
          <w:rFonts w:ascii="Arial" w:hAnsi="Arial" w:cs="Arial"/>
          <w:color w:val="222222"/>
          <w:sz w:val="21"/>
          <w:szCs w:val="21"/>
          <w:lang w:val="pt-PT"/>
        </w:rPr>
        <w:t>: Admixtures for concrete, mortar and grout - Part 2: concrete admixtures - Definitions and requirements</w:t>
      </w:r>
    </w:p>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EN 1000-1899</w:t>
      </w:r>
      <w:r>
        <w:rPr>
          <w:rStyle w:val="mw-editsection-bracket"/>
          <w:rFonts w:cs="Arial"/>
          <w:b w:val="0"/>
          <w:bCs w:val="0"/>
          <w:color w:val="54595D"/>
          <w:lang w:val="pt-PT"/>
        </w:rPr>
        <w:t>[</w:t>
      </w:r>
      <w:hyperlink r:id="rId971" w:tooltip="Editar secção: EN 1000-1899" w:history="1">
        <w:r>
          <w:rPr>
            <w:rStyle w:val="Hyperlink"/>
            <w:rFonts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972" w:tooltip="Editar secção: EN 1000-1899" w:history="1">
        <w:r>
          <w:rPr>
            <w:rStyle w:val="Hyperlink"/>
            <w:rFonts w:cs="Arial"/>
            <w:b w:val="0"/>
            <w:bCs w:val="0"/>
            <w:color w:val="0B0080"/>
            <w:sz w:val="24"/>
            <w:szCs w:val="24"/>
            <w:lang w:val="pt-PT"/>
          </w:rPr>
          <w:t>editar código-fonte</w:t>
        </w:r>
      </w:hyperlink>
      <w:r>
        <w:rPr>
          <w:rStyle w:val="mw-editsection-bracket"/>
          <w:rFonts w:cs="Arial"/>
          <w:b w:val="0"/>
          <w:bCs w:val="0"/>
          <w:color w:val="54595D"/>
          <w:lang w:val="pt-PT"/>
        </w:rPr>
        <w:t>]</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73" w:tooltip="EN 1078 (página não existe)" w:history="1">
        <w:r w:rsidR="00863E3D">
          <w:rPr>
            <w:rStyle w:val="Hyperlink"/>
            <w:rFonts w:ascii="Arial" w:hAnsi="Arial" w:cs="Arial"/>
            <w:color w:val="A55858"/>
            <w:sz w:val="21"/>
            <w:szCs w:val="21"/>
            <w:lang w:val="pt-PT"/>
          </w:rPr>
          <w:t>EN 1078</w:t>
        </w:r>
      </w:hyperlink>
      <w:r w:rsidR="00863E3D">
        <w:rPr>
          <w:rFonts w:ascii="Arial" w:hAnsi="Arial" w:cs="Arial"/>
          <w:color w:val="222222"/>
          <w:sz w:val="21"/>
          <w:szCs w:val="21"/>
          <w:lang w:val="pt-PT"/>
        </w:rPr>
        <w:t> : Helmets for pedal cyclists and for users of skateboards and roller skates</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74" w:tooltip="EN 1090 (página não existe)" w:history="1">
        <w:r w:rsidR="00863E3D">
          <w:rPr>
            <w:rStyle w:val="Hyperlink"/>
            <w:rFonts w:ascii="Arial" w:hAnsi="Arial" w:cs="Arial"/>
            <w:color w:val="A55858"/>
            <w:sz w:val="21"/>
            <w:szCs w:val="21"/>
            <w:lang w:val="pt-PT"/>
          </w:rPr>
          <w:t>EN 1090</w:t>
        </w:r>
      </w:hyperlink>
      <w:r w:rsidR="00863E3D">
        <w:rPr>
          <w:rFonts w:ascii="Arial" w:hAnsi="Arial" w:cs="Arial"/>
          <w:color w:val="222222"/>
          <w:sz w:val="21"/>
          <w:szCs w:val="21"/>
          <w:lang w:val="pt-PT"/>
        </w:rPr>
        <w:t> : Execution of steel structures and aluminium structures</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75" w:tooltip="EN 1090-2 (página não existe)" w:history="1">
        <w:r w:rsidR="00863E3D">
          <w:rPr>
            <w:rStyle w:val="Hyperlink"/>
            <w:rFonts w:ascii="Arial" w:hAnsi="Arial" w:cs="Arial"/>
            <w:color w:val="A55858"/>
            <w:sz w:val="21"/>
            <w:szCs w:val="21"/>
            <w:lang w:val="pt-PT"/>
          </w:rPr>
          <w:t>EN 1090-2</w:t>
        </w:r>
      </w:hyperlink>
      <w:r w:rsidR="00863E3D">
        <w:rPr>
          <w:rFonts w:ascii="Arial" w:hAnsi="Arial" w:cs="Arial"/>
          <w:color w:val="222222"/>
          <w:sz w:val="21"/>
          <w:szCs w:val="21"/>
          <w:lang w:val="pt-PT"/>
        </w:rPr>
        <w:t> : Execution of steel structures and aluminium structures: Technical requirements for execution of steel structures</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76" w:tooltip="EN 1176-1 (página não existe)" w:history="1">
        <w:r w:rsidR="00863E3D">
          <w:rPr>
            <w:rStyle w:val="Hyperlink"/>
            <w:rFonts w:ascii="Arial" w:hAnsi="Arial" w:cs="Arial"/>
            <w:color w:val="A55858"/>
            <w:sz w:val="21"/>
            <w:szCs w:val="21"/>
            <w:lang w:val="pt-PT"/>
          </w:rPr>
          <w:t>EN 1176-1</w:t>
        </w:r>
      </w:hyperlink>
      <w:r w:rsidR="00863E3D">
        <w:rPr>
          <w:rFonts w:ascii="Arial" w:hAnsi="Arial" w:cs="Arial"/>
          <w:color w:val="222222"/>
          <w:sz w:val="21"/>
          <w:szCs w:val="21"/>
          <w:lang w:val="pt-PT"/>
        </w:rPr>
        <w:t> : Playground equipment. General safety requirements and test methods</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77" w:tooltip="EN 1177 (página não existe)" w:history="1">
        <w:r w:rsidR="00863E3D">
          <w:rPr>
            <w:rStyle w:val="Hyperlink"/>
            <w:rFonts w:ascii="Arial" w:hAnsi="Arial" w:cs="Arial"/>
            <w:color w:val="A55858"/>
            <w:sz w:val="21"/>
            <w:szCs w:val="21"/>
            <w:lang w:val="pt-PT"/>
          </w:rPr>
          <w:t>EN 1177</w:t>
        </w:r>
      </w:hyperlink>
      <w:r w:rsidR="00863E3D">
        <w:rPr>
          <w:rFonts w:ascii="Arial" w:hAnsi="Arial" w:cs="Arial"/>
          <w:color w:val="222222"/>
          <w:sz w:val="21"/>
          <w:szCs w:val="21"/>
          <w:lang w:val="pt-PT"/>
        </w:rPr>
        <w:t> : Impact absorbing playground surfacing. Safety requirements and test methods</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78" w:tooltip="EN 1325-1 (página não existe)" w:history="1">
        <w:r w:rsidR="00863E3D">
          <w:rPr>
            <w:rStyle w:val="Hyperlink"/>
            <w:rFonts w:ascii="Arial" w:hAnsi="Arial" w:cs="Arial"/>
            <w:color w:val="A55858"/>
            <w:sz w:val="21"/>
            <w:szCs w:val="21"/>
            <w:lang w:val="pt-PT"/>
          </w:rPr>
          <w:t>EN 1325-1</w:t>
        </w:r>
      </w:hyperlink>
      <w:r w:rsidR="00863E3D">
        <w:rPr>
          <w:rFonts w:ascii="Arial" w:hAnsi="Arial" w:cs="Arial"/>
          <w:color w:val="222222"/>
          <w:sz w:val="21"/>
          <w:szCs w:val="21"/>
          <w:lang w:val="pt-PT"/>
        </w:rPr>
        <w:t> : Vocabulary of Value Management, Value Evaluation and Functional Analysis</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79" w:tooltip="EN 1337 (página não existe)" w:history="1">
        <w:r w:rsidR="00863E3D">
          <w:rPr>
            <w:rStyle w:val="Hyperlink"/>
            <w:rFonts w:ascii="Arial" w:hAnsi="Arial" w:cs="Arial"/>
            <w:color w:val="A55858"/>
            <w:sz w:val="21"/>
            <w:szCs w:val="21"/>
            <w:lang w:val="pt-PT"/>
          </w:rPr>
          <w:t>EN 1337</w:t>
        </w:r>
      </w:hyperlink>
      <w:r w:rsidR="00863E3D">
        <w:rPr>
          <w:rFonts w:ascii="Arial" w:hAnsi="Arial" w:cs="Arial"/>
          <w:color w:val="222222"/>
          <w:sz w:val="21"/>
          <w:szCs w:val="21"/>
          <w:lang w:val="pt-PT"/>
        </w:rPr>
        <w:t> : Structural bearings</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80" w:tooltip="EN 1399 (página não existe)" w:history="1">
        <w:r w:rsidR="00863E3D">
          <w:rPr>
            <w:rStyle w:val="Hyperlink"/>
            <w:rFonts w:ascii="Arial" w:hAnsi="Arial" w:cs="Arial"/>
            <w:color w:val="A55858"/>
            <w:sz w:val="21"/>
            <w:szCs w:val="21"/>
            <w:lang w:val="pt-PT"/>
          </w:rPr>
          <w:t>EN 1399</w:t>
        </w:r>
      </w:hyperlink>
      <w:r w:rsidR="00863E3D">
        <w:rPr>
          <w:rFonts w:ascii="Arial" w:hAnsi="Arial" w:cs="Arial"/>
          <w:color w:val="222222"/>
          <w:sz w:val="21"/>
          <w:szCs w:val="21"/>
          <w:lang w:val="pt-PT"/>
        </w:rPr>
        <w:t> : Resilient floor coverings. Determination of resistance to stubbed and burning cigarettes</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81" w:tooltip="EN 1496 (página não existe)" w:history="1">
        <w:r w:rsidR="00863E3D">
          <w:rPr>
            <w:rStyle w:val="Hyperlink"/>
            <w:rFonts w:ascii="Arial" w:hAnsi="Arial" w:cs="Arial"/>
            <w:color w:val="A55858"/>
            <w:sz w:val="21"/>
            <w:szCs w:val="21"/>
            <w:lang w:val="pt-PT"/>
          </w:rPr>
          <w:t>EN 1496</w:t>
        </w:r>
      </w:hyperlink>
      <w:r w:rsidR="00863E3D">
        <w:rPr>
          <w:rFonts w:ascii="Arial" w:hAnsi="Arial" w:cs="Arial"/>
          <w:color w:val="222222"/>
          <w:sz w:val="21"/>
          <w:szCs w:val="21"/>
          <w:lang w:val="pt-PT"/>
        </w:rPr>
        <w:t> : Personal fall protection equipment. Rescue lifting devices</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82" w:tooltip="EN 1815 (página não existe)" w:history="1">
        <w:r w:rsidR="00863E3D">
          <w:rPr>
            <w:rStyle w:val="Hyperlink"/>
            <w:rFonts w:ascii="Arial" w:hAnsi="Arial" w:cs="Arial"/>
            <w:color w:val="A55858"/>
            <w:sz w:val="21"/>
            <w:szCs w:val="21"/>
            <w:lang w:val="pt-PT"/>
          </w:rPr>
          <w:t>EN 1815</w:t>
        </w:r>
      </w:hyperlink>
      <w:r w:rsidR="00863E3D">
        <w:rPr>
          <w:rFonts w:ascii="Arial" w:hAnsi="Arial" w:cs="Arial"/>
          <w:color w:val="222222"/>
          <w:sz w:val="21"/>
          <w:szCs w:val="21"/>
          <w:lang w:val="pt-PT"/>
        </w:rPr>
        <w:t> : Resilient and textile floor coverings. Assessment of static electrical propensity</w:t>
      </w:r>
    </w:p>
    <w:p w:rsidR="00863E3D" w:rsidRDefault="000D0947" w:rsidP="00863E3D">
      <w:pPr>
        <w:numPr>
          <w:ilvl w:val="0"/>
          <w:numId w:val="37"/>
        </w:numPr>
        <w:spacing w:before="100" w:beforeAutospacing="1" w:after="24"/>
        <w:ind w:left="384"/>
        <w:rPr>
          <w:rFonts w:ascii="Arial" w:hAnsi="Arial" w:cs="Arial"/>
          <w:color w:val="222222"/>
          <w:sz w:val="21"/>
          <w:szCs w:val="21"/>
          <w:lang w:val="pt-PT"/>
        </w:rPr>
      </w:pPr>
      <w:hyperlink r:id="rId983" w:tooltip="EN 1891 (página não existe)" w:history="1">
        <w:r w:rsidR="00863E3D">
          <w:rPr>
            <w:rStyle w:val="Hyperlink"/>
            <w:rFonts w:ascii="Arial" w:hAnsi="Arial" w:cs="Arial"/>
            <w:color w:val="A55858"/>
            <w:sz w:val="21"/>
            <w:szCs w:val="21"/>
            <w:lang w:val="pt-PT"/>
          </w:rPr>
          <w:t>EN 1891</w:t>
        </w:r>
      </w:hyperlink>
      <w:r w:rsidR="00863E3D">
        <w:rPr>
          <w:rFonts w:ascii="Arial" w:hAnsi="Arial" w:cs="Arial"/>
          <w:color w:val="222222"/>
          <w:sz w:val="21"/>
          <w:szCs w:val="21"/>
          <w:lang w:val="pt-PT"/>
        </w:rPr>
        <w:t> : Personal protective equipment for the prevention of falls from a height. Low stretch kernmantel ropes</w:t>
      </w:r>
    </w:p>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EN 1990-1999 (Eurocódigos)</w:t>
      </w:r>
      <w:r>
        <w:rPr>
          <w:rStyle w:val="mw-editsection-bracket"/>
          <w:rFonts w:cs="Arial"/>
          <w:b w:val="0"/>
          <w:bCs w:val="0"/>
          <w:color w:val="54595D"/>
          <w:lang w:val="pt-PT"/>
        </w:rPr>
        <w:t>[</w:t>
      </w:r>
      <w:hyperlink r:id="rId984" w:tooltip="Editar secção: EN 1990-1999 (Eurocódigos)" w:history="1">
        <w:r>
          <w:rPr>
            <w:rStyle w:val="Hyperlink"/>
            <w:rFonts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985" w:tooltip="Editar secção: EN 1990-1999 (Eurocódigos)" w:history="1">
        <w:r>
          <w:rPr>
            <w:rStyle w:val="Hyperlink"/>
            <w:rFonts w:cs="Arial"/>
            <w:b w:val="0"/>
            <w:bCs w:val="0"/>
            <w:color w:val="0B0080"/>
            <w:sz w:val="24"/>
            <w:szCs w:val="24"/>
            <w:lang w:val="pt-PT"/>
          </w:rPr>
          <w:t>editar código-fonte</w:t>
        </w:r>
      </w:hyperlink>
      <w:r>
        <w:rPr>
          <w:rStyle w:val="mw-editsection-bracket"/>
          <w:rFonts w:cs="Arial"/>
          <w:b w:val="0"/>
          <w:bCs w:val="0"/>
          <w:color w:val="54595D"/>
          <w:lang w:val="pt-PT"/>
        </w:rPr>
        <w:t>]</w:t>
      </w:r>
    </w:p>
    <w:p w:rsidR="00863E3D" w:rsidRDefault="00863E3D" w:rsidP="00863E3D">
      <w:pPr>
        <w:rPr>
          <w:rFonts w:ascii="Arial" w:hAnsi="Arial" w:cs="Arial"/>
          <w:i/>
          <w:iCs/>
          <w:color w:val="222222"/>
          <w:sz w:val="21"/>
          <w:szCs w:val="21"/>
          <w:lang w:val="pt-PT"/>
        </w:rPr>
      </w:pPr>
      <w:r>
        <w:rPr>
          <w:rFonts w:ascii="Arial" w:hAnsi="Arial" w:cs="Arial"/>
          <w:i/>
          <w:iCs/>
          <w:noProof/>
          <w:color w:val="222222"/>
          <w:sz w:val="21"/>
          <w:szCs w:val="21"/>
          <w:lang w:val="pt-PT"/>
        </w:rPr>
        <w:drawing>
          <wp:inline distT="0" distB="0" distL="0" distR="0">
            <wp:extent cx="161290" cy="161290"/>
            <wp:effectExtent l="0" t="0" r="0" b="0"/>
            <wp:docPr id="6" name="Imagem 6" descr="https://upload.wikimedia.org/wikipedia/commons/thumb/3/3a/Magnifying_glass_01.svg/17px-Magnifying_glass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3/3a/Magnifying_glass_01.svg/17px-Magnifying_glass_01.svg.png"/>
                    <pic:cNvPicPr>
                      <a:picLocks noChangeAspect="1" noChangeArrowheads="1"/>
                    </pic:cNvPicPr>
                  </pic:nvPicPr>
                  <pic:blipFill>
                    <a:blip r:embed="rId986">
                      <a:extLst>
                        <a:ext uri="{28A0092B-C50C-407E-A947-70E740481C1C}">
                          <a14:useLocalDpi xmlns:a14="http://schemas.microsoft.com/office/drawing/2010/main" val="0"/>
                        </a:ext>
                      </a:extLst>
                    </a:blip>
                    <a:srcRect/>
                    <a:stretch>
                      <a:fillRect/>
                    </a:stretch>
                  </pic:blipFill>
                  <pic:spPr bwMode="auto">
                    <a:xfrm>
                      <a:off x="0" y="0"/>
                      <a:ext cx="161290" cy="161290"/>
                    </a:xfrm>
                    <a:prstGeom prst="rect">
                      <a:avLst/>
                    </a:prstGeom>
                    <a:noFill/>
                    <a:ln>
                      <a:noFill/>
                    </a:ln>
                  </pic:spPr>
                </pic:pic>
              </a:graphicData>
            </a:graphic>
          </wp:inline>
        </w:drawing>
      </w:r>
      <w:r>
        <w:rPr>
          <w:rFonts w:ascii="Arial" w:hAnsi="Arial" w:cs="Arial"/>
          <w:i/>
          <w:iCs/>
          <w:color w:val="222222"/>
          <w:sz w:val="21"/>
          <w:szCs w:val="21"/>
          <w:lang w:val="pt-PT"/>
        </w:rPr>
        <w:t>Ver artigo principal: </w:t>
      </w:r>
      <w:hyperlink r:id="rId987" w:tooltip="Eurocódigo" w:history="1">
        <w:r>
          <w:rPr>
            <w:rStyle w:val="Hyperlink"/>
            <w:rFonts w:ascii="Arial" w:hAnsi="Arial" w:cs="Arial"/>
            <w:i/>
            <w:iCs/>
            <w:color w:val="0B0080"/>
            <w:sz w:val="21"/>
            <w:szCs w:val="21"/>
            <w:lang w:val="pt-PT"/>
          </w:rPr>
          <w:t>Eurocódigo</w:t>
        </w:r>
      </w:hyperlink>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88" w:tooltip="EN 1990" w:history="1">
        <w:r w:rsidR="00863E3D">
          <w:rPr>
            <w:rStyle w:val="Hyperlink"/>
            <w:rFonts w:ascii="Arial" w:hAnsi="Arial" w:cs="Arial"/>
            <w:color w:val="0B0080"/>
            <w:sz w:val="21"/>
            <w:szCs w:val="21"/>
            <w:lang w:val="pt-PT"/>
          </w:rPr>
          <w:t>EN 1990</w:t>
        </w:r>
      </w:hyperlink>
      <w:r w:rsidR="00863E3D">
        <w:rPr>
          <w:rFonts w:ascii="Arial" w:hAnsi="Arial" w:cs="Arial"/>
          <w:color w:val="222222"/>
          <w:sz w:val="21"/>
          <w:szCs w:val="21"/>
          <w:lang w:val="pt-PT"/>
        </w:rPr>
        <w:t>: (Eurocode 0) Basis of structural design</w:t>
      </w:r>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89" w:tooltip="EN 1991" w:history="1">
        <w:r w:rsidR="00863E3D">
          <w:rPr>
            <w:rStyle w:val="Hyperlink"/>
            <w:rFonts w:ascii="Arial" w:hAnsi="Arial" w:cs="Arial"/>
            <w:color w:val="0B0080"/>
            <w:sz w:val="21"/>
            <w:szCs w:val="21"/>
            <w:lang w:val="pt-PT"/>
          </w:rPr>
          <w:t>EN 1991</w:t>
        </w:r>
      </w:hyperlink>
      <w:r w:rsidR="00863E3D">
        <w:rPr>
          <w:rFonts w:ascii="Arial" w:hAnsi="Arial" w:cs="Arial"/>
          <w:color w:val="222222"/>
          <w:sz w:val="21"/>
          <w:szCs w:val="21"/>
          <w:lang w:val="pt-PT"/>
        </w:rPr>
        <w:t>: (Eurocode 1) Actions on structures</w:t>
      </w:r>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90" w:tooltip="EN 1992" w:history="1">
        <w:r w:rsidR="00863E3D">
          <w:rPr>
            <w:rStyle w:val="Hyperlink"/>
            <w:rFonts w:ascii="Arial" w:hAnsi="Arial" w:cs="Arial"/>
            <w:color w:val="0B0080"/>
            <w:sz w:val="21"/>
            <w:szCs w:val="21"/>
            <w:lang w:val="pt-PT"/>
          </w:rPr>
          <w:t>EN 1992</w:t>
        </w:r>
      </w:hyperlink>
      <w:r w:rsidR="00863E3D">
        <w:rPr>
          <w:rFonts w:ascii="Arial" w:hAnsi="Arial" w:cs="Arial"/>
          <w:color w:val="222222"/>
          <w:sz w:val="21"/>
          <w:szCs w:val="21"/>
          <w:lang w:val="pt-PT"/>
        </w:rPr>
        <w:t>: (Eurocode 2) Design of concrete structures</w:t>
      </w:r>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91" w:tooltip="EN 1993 (página não existe)" w:history="1">
        <w:r w:rsidR="00863E3D">
          <w:rPr>
            <w:rStyle w:val="Hyperlink"/>
            <w:rFonts w:ascii="Arial" w:hAnsi="Arial" w:cs="Arial"/>
            <w:color w:val="A55858"/>
            <w:sz w:val="21"/>
            <w:szCs w:val="21"/>
            <w:lang w:val="pt-PT"/>
          </w:rPr>
          <w:t>EN 1993</w:t>
        </w:r>
      </w:hyperlink>
      <w:r w:rsidR="00863E3D">
        <w:rPr>
          <w:rFonts w:ascii="Arial" w:hAnsi="Arial" w:cs="Arial"/>
          <w:color w:val="222222"/>
          <w:sz w:val="21"/>
          <w:szCs w:val="21"/>
          <w:lang w:val="pt-PT"/>
        </w:rPr>
        <w:t>: (Eurocode 3) Design of steel structures</w:t>
      </w:r>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92" w:tooltip="EN 1994 (página não existe)" w:history="1">
        <w:r w:rsidR="00863E3D">
          <w:rPr>
            <w:rStyle w:val="Hyperlink"/>
            <w:rFonts w:ascii="Arial" w:hAnsi="Arial" w:cs="Arial"/>
            <w:color w:val="A55858"/>
            <w:sz w:val="21"/>
            <w:szCs w:val="21"/>
            <w:lang w:val="pt-PT"/>
          </w:rPr>
          <w:t>EN 1994</w:t>
        </w:r>
      </w:hyperlink>
      <w:r w:rsidR="00863E3D">
        <w:rPr>
          <w:rFonts w:ascii="Arial" w:hAnsi="Arial" w:cs="Arial"/>
          <w:color w:val="222222"/>
          <w:sz w:val="21"/>
          <w:szCs w:val="21"/>
          <w:lang w:val="pt-PT"/>
        </w:rPr>
        <w:t>: (Eurocode 4) Design of composite steel and concrete structures</w:t>
      </w:r>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93" w:tooltip="EN 1995 (página não existe)" w:history="1">
        <w:r w:rsidR="00863E3D">
          <w:rPr>
            <w:rStyle w:val="Hyperlink"/>
            <w:rFonts w:ascii="Arial" w:hAnsi="Arial" w:cs="Arial"/>
            <w:color w:val="A55858"/>
            <w:sz w:val="21"/>
            <w:szCs w:val="21"/>
            <w:lang w:val="pt-PT"/>
          </w:rPr>
          <w:t>EN 1995</w:t>
        </w:r>
      </w:hyperlink>
      <w:r w:rsidR="00863E3D">
        <w:rPr>
          <w:rFonts w:ascii="Arial" w:hAnsi="Arial" w:cs="Arial"/>
          <w:color w:val="222222"/>
          <w:sz w:val="21"/>
          <w:szCs w:val="21"/>
          <w:lang w:val="pt-PT"/>
        </w:rPr>
        <w:t>: (Eurocode 5) Design of timber structures</w:t>
      </w:r>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94" w:tooltip="EN 1996 (página não existe)" w:history="1">
        <w:r w:rsidR="00863E3D">
          <w:rPr>
            <w:rStyle w:val="Hyperlink"/>
            <w:rFonts w:ascii="Arial" w:hAnsi="Arial" w:cs="Arial"/>
            <w:color w:val="A55858"/>
            <w:sz w:val="21"/>
            <w:szCs w:val="21"/>
            <w:lang w:val="pt-PT"/>
          </w:rPr>
          <w:t>EN 1996</w:t>
        </w:r>
      </w:hyperlink>
      <w:r w:rsidR="00863E3D">
        <w:rPr>
          <w:rFonts w:ascii="Arial" w:hAnsi="Arial" w:cs="Arial"/>
          <w:color w:val="222222"/>
          <w:sz w:val="21"/>
          <w:szCs w:val="21"/>
          <w:lang w:val="pt-PT"/>
        </w:rPr>
        <w:t>: (Eurocode 6) Design of masonry structures</w:t>
      </w:r>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95" w:tooltip="EN 1997" w:history="1">
        <w:r w:rsidR="00863E3D">
          <w:rPr>
            <w:rStyle w:val="Hyperlink"/>
            <w:rFonts w:ascii="Arial" w:hAnsi="Arial" w:cs="Arial"/>
            <w:color w:val="0B0080"/>
            <w:sz w:val="21"/>
            <w:szCs w:val="21"/>
            <w:lang w:val="pt-PT"/>
          </w:rPr>
          <w:t>EN 1997</w:t>
        </w:r>
      </w:hyperlink>
      <w:r w:rsidR="00863E3D">
        <w:rPr>
          <w:rFonts w:ascii="Arial" w:hAnsi="Arial" w:cs="Arial"/>
          <w:color w:val="222222"/>
          <w:sz w:val="21"/>
          <w:szCs w:val="21"/>
          <w:lang w:val="pt-PT"/>
        </w:rPr>
        <w:t>: (Eurocode 7) Geotechnical design</w:t>
      </w:r>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96" w:tooltip="EN 1998 (página não existe)" w:history="1">
        <w:r w:rsidR="00863E3D">
          <w:rPr>
            <w:rStyle w:val="Hyperlink"/>
            <w:rFonts w:ascii="Arial" w:hAnsi="Arial" w:cs="Arial"/>
            <w:color w:val="A55858"/>
            <w:sz w:val="21"/>
            <w:szCs w:val="21"/>
            <w:lang w:val="pt-PT"/>
          </w:rPr>
          <w:t>EN 1998</w:t>
        </w:r>
      </w:hyperlink>
      <w:r w:rsidR="00863E3D">
        <w:rPr>
          <w:rFonts w:ascii="Arial" w:hAnsi="Arial" w:cs="Arial"/>
          <w:color w:val="222222"/>
          <w:sz w:val="21"/>
          <w:szCs w:val="21"/>
          <w:lang w:val="pt-PT"/>
        </w:rPr>
        <w:t>: (Eurocode 8) Design of structures for earthquake resistance</w:t>
      </w:r>
    </w:p>
    <w:p w:rsidR="00863E3D" w:rsidRDefault="000D0947" w:rsidP="00863E3D">
      <w:pPr>
        <w:numPr>
          <w:ilvl w:val="0"/>
          <w:numId w:val="38"/>
        </w:numPr>
        <w:spacing w:before="100" w:beforeAutospacing="1" w:after="24"/>
        <w:ind w:left="384"/>
        <w:rPr>
          <w:rFonts w:ascii="Arial" w:hAnsi="Arial" w:cs="Arial"/>
          <w:color w:val="222222"/>
          <w:sz w:val="21"/>
          <w:szCs w:val="21"/>
          <w:lang w:val="pt-PT"/>
        </w:rPr>
      </w:pPr>
      <w:hyperlink r:id="rId997" w:tooltip="EN 1999 (página não existe)" w:history="1">
        <w:r w:rsidR="00863E3D">
          <w:rPr>
            <w:rStyle w:val="Hyperlink"/>
            <w:rFonts w:ascii="Arial" w:hAnsi="Arial" w:cs="Arial"/>
            <w:color w:val="A55858"/>
            <w:sz w:val="21"/>
            <w:szCs w:val="21"/>
            <w:lang w:val="pt-PT"/>
          </w:rPr>
          <w:t>EN 1999</w:t>
        </w:r>
      </w:hyperlink>
      <w:r w:rsidR="00863E3D">
        <w:rPr>
          <w:rFonts w:ascii="Arial" w:hAnsi="Arial" w:cs="Arial"/>
          <w:color w:val="222222"/>
          <w:sz w:val="21"/>
          <w:szCs w:val="21"/>
          <w:lang w:val="pt-PT"/>
        </w:rPr>
        <w:t>: (Eurocode 9) Design of aluminium structures</w:t>
      </w:r>
    </w:p>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EN 10000 - ...</w:t>
      </w:r>
      <w:r>
        <w:rPr>
          <w:rStyle w:val="mw-editsection-bracket"/>
          <w:rFonts w:cs="Arial"/>
          <w:b w:val="0"/>
          <w:bCs w:val="0"/>
          <w:color w:val="54595D"/>
          <w:lang w:val="pt-PT"/>
        </w:rPr>
        <w:t>[</w:t>
      </w:r>
      <w:hyperlink r:id="rId998" w:tooltip="Editar secção: EN 10000 - ..." w:history="1">
        <w:r>
          <w:rPr>
            <w:rStyle w:val="Hyperlink"/>
            <w:rFonts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999" w:tooltip="Editar secção: EN 10000 - ..." w:history="1">
        <w:r>
          <w:rPr>
            <w:rStyle w:val="Hyperlink"/>
            <w:rFonts w:cs="Arial"/>
            <w:b w:val="0"/>
            <w:bCs w:val="0"/>
            <w:color w:val="0B0080"/>
            <w:sz w:val="24"/>
            <w:szCs w:val="24"/>
            <w:lang w:val="pt-PT"/>
          </w:rPr>
          <w:t>editar código-fonte</w:t>
        </w:r>
      </w:hyperlink>
      <w:r>
        <w:rPr>
          <w:rStyle w:val="mw-editsection-bracket"/>
          <w:rFonts w:cs="Arial"/>
          <w:b w:val="0"/>
          <w:bCs w:val="0"/>
          <w:color w:val="54595D"/>
          <w:lang w:val="pt-PT"/>
        </w:rPr>
        <w:t>]</w:t>
      </w:r>
    </w:p>
    <w:p w:rsidR="00863E3D" w:rsidRDefault="00863E3D" w:rsidP="00863E3D">
      <w:pPr>
        <w:numPr>
          <w:ilvl w:val="0"/>
          <w:numId w:val="39"/>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10002 Metallic Materials - Tensile Testing</w:t>
      </w:r>
    </w:p>
    <w:p w:rsidR="00863E3D" w:rsidRDefault="00863E3D" w:rsidP="00863E3D">
      <w:pPr>
        <w:numPr>
          <w:ilvl w:val="1"/>
          <w:numId w:val="39"/>
        </w:numPr>
        <w:spacing w:before="100" w:beforeAutospacing="1" w:after="24"/>
        <w:ind w:left="768"/>
        <w:rPr>
          <w:rFonts w:ascii="Arial" w:hAnsi="Arial" w:cs="Arial"/>
          <w:color w:val="222222"/>
          <w:sz w:val="21"/>
          <w:szCs w:val="21"/>
          <w:lang w:val="pt-PT"/>
        </w:rPr>
      </w:pPr>
      <w:r>
        <w:rPr>
          <w:rFonts w:ascii="Arial" w:hAnsi="Arial" w:cs="Arial"/>
          <w:color w:val="222222"/>
          <w:sz w:val="21"/>
          <w:szCs w:val="21"/>
          <w:lang w:val="pt-PT"/>
        </w:rPr>
        <w:t>EN 10002-1 : Method of Test at Ambient Temperature</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00" w:tooltip="EN 10027 (página não existe)" w:history="1">
        <w:r w:rsidR="00863E3D">
          <w:rPr>
            <w:rStyle w:val="Hyperlink"/>
            <w:rFonts w:ascii="Arial" w:hAnsi="Arial" w:cs="Arial"/>
            <w:color w:val="A55858"/>
            <w:sz w:val="21"/>
            <w:szCs w:val="21"/>
            <w:lang w:val="pt-PT"/>
          </w:rPr>
          <w:t>EN 10027</w:t>
        </w:r>
      </w:hyperlink>
      <w:r w:rsidR="00863E3D">
        <w:rPr>
          <w:rFonts w:ascii="Arial" w:hAnsi="Arial" w:cs="Arial"/>
          <w:color w:val="222222"/>
          <w:sz w:val="21"/>
          <w:szCs w:val="21"/>
          <w:lang w:val="pt-PT"/>
        </w:rPr>
        <w:t>: Designation systems for steel.</w:t>
      </w:r>
      <w:hyperlink r:id="rId1001" w:anchor="cite_note-1" w:history="1">
        <w:r w:rsidR="00863E3D">
          <w:rPr>
            <w:rStyle w:val="Hyperlink"/>
            <w:rFonts w:ascii="Arial" w:hAnsi="Arial" w:cs="Arial"/>
            <w:color w:val="0B0080"/>
            <w:sz w:val="17"/>
            <w:szCs w:val="17"/>
            <w:vertAlign w:val="superscript"/>
            <w:lang w:val="pt-PT"/>
          </w:rPr>
          <w:t>[1]</w:t>
        </w:r>
      </w:hyperlink>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02" w:tooltip="EN 12199 (página não existe)" w:history="1">
        <w:r w:rsidR="00863E3D">
          <w:rPr>
            <w:rStyle w:val="Hyperlink"/>
            <w:rFonts w:ascii="Arial" w:hAnsi="Arial" w:cs="Arial"/>
            <w:color w:val="A55858"/>
            <w:sz w:val="21"/>
            <w:szCs w:val="21"/>
            <w:lang w:val="pt-PT"/>
          </w:rPr>
          <w:t>EN 12199</w:t>
        </w:r>
      </w:hyperlink>
      <w:r w:rsidR="00863E3D">
        <w:rPr>
          <w:rFonts w:ascii="Arial" w:hAnsi="Arial" w:cs="Arial"/>
          <w:color w:val="222222"/>
          <w:sz w:val="21"/>
          <w:szCs w:val="21"/>
          <w:lang w:val="pt-PT"/>
        </w:rPr>
        <w:t>: Resilient floor coverings. Specifications for homogeneous and heterogeneous relief rubber floor coverings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03" w:tooltip="EN 12281:2002 (página não existe)" w:history="1">
        <w:r w:rsidR="00863E3D">
          <w:rPr>
            <w:rStyle w:val="Hyperlink"/>
            <w:rFonts w:ascii="Arial" w:hAnsi="Arial" w:cs="Arial"/>
            <w:color w:val="A55858"/>
            <w:sz w:val="21"/>
            <w:szCs w:val="21"/>
            <w:lang w:val="pt-PT"/>
          </w:rPr>
          <w:t>EN 12281:2002</w:t>
        </w:r>
      </w:hyperlink>
      <w:r w:rsidR="00863E3D">
        <w:rPr>
          <w:rFonts w:ascii="Arial" w:hAnsi="Arial" w:cs="Arial"/>
          <w:color w:val="222222"/>
          <w:sz w:val="21"/>
          <w:szCs w:val="21"/>
          <w:lang w:val="pt-PT"/>
        </w:rPr>
        <w:t>: Printing and business paper. Requirements for copy paper.(If you want use recycled paper for HP printers.)</w:t>
      </w:r>
    </w:p>
    <w:p w:rsidR="00863E3D" w:rsidRDefault="00863E3D" w:rsidP="00863E3D">
      <w:pPr>
        <w:numPr>
          <w:ilvl w:val="0"/>
          <w:numId w:val="39"/>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12600: Classification of Resistance of Glazing to Impact</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04" w:tooltip="EN 12890 (página não existe)" w:history="1">
        <w:r w:rsidR="00863E3D">
          <w:rPr>
            <w:rStyle w:val="Hyperlink"/>
            <w:rFonts w:ascii="Arial" w:hAnsi="Arial" w:cs="Arial"/>
            <w:color w:val="A55858"/>
            <w:sz w:val="21"/>
            <w:szCs w:val="21"/>
            <w:lang w:val="pt-PT"/>
          </w:rPr>
          <w:t>EN 12890</w:t>
        </w:r>
      </w:hyperlink>
      <w:r w:rsidR="00863E3D">
        <w:rPr>
          <w:rFonts w:ascii="Arial" w:hAnsi="Arial" w:cs="Arial"/>
          <w:color w:val="222222"/>
          <w:sz w:val="21"/>
          <w:szCs w:val="21"/>
          <w:lang w:val="pt-PT"/>
        </w:rPr>
        <w:t>: </w:t>
      </w:r>
      <w:hyperlink r:id="rId1005" w:tooltip="Pattern (casting) (página não existe)" w:history="1">
        <w:r w:rsidR="00863E3D">
          <w:rPr>
            <w:rStyle w:val="Hyperlink"/>
            <w:rFonts w:ascii="Arial" w:hAnsi="Arial" w:cs="Arial"/>
            <w:color w:val="A55858"/>
            <w:sz w:val="21"/>
            <w:szCs w:val="21"/>
            <w:lang w:val="pt-PT"/>
          </w:rPr>
          <w:t>Patterns</w:t>
        </w:r>
      </w:hyperlink>
      <w:r w:rsidR="00863E3D">
        <w:rPr>
          <w:rFonts w:ascii="Arial" w:hAnsi="Arial" w:cs="Arial"/>
          <w:color w:val="222222"/>
          <w:sz w:val="21"/>
          <w:szCs w:val="21"/>
          <w:lang w:val="pt-PT"/>
        </w:rPr>
        <w:t>, pattern equipment and coreboxes for the production of sand molds and sand cores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06" w:tooltip="EN 12973 (página não existe)" w:history="1">
        <w:r w:rsidR="00863E3D">
          <w:rPr>
            <w:rStyle w:val="Hyperlink"/>
            <w:rFonts w:ascii="Arial" w:hAnsi="Arial" w:cs="Arial"/>
            <w:color w:val="A55858"/>
            <w:sz w:val="21"/>
            <w:szCs w:val="21"/>
            <w:lang w:val="pt-PT"/>
          </w:rPr>
          <w:t>EN 12973</w:t>
        </w:r>
      </w:hyperlink>
      <w:r w:rsidR="00863E3D">
        <w:rPr>
          <w:rFonts w:ascii="Arial" w:hAnsi="Arial" w:cs="Arial"/>
          <w:color w:val="222222"/>
          <w:sz w:val="21"/>
          <w:szCs w:val="21"/>
          <w:lang w:val="pt-PT"/>
        </w:rPr>
        <w:t>: Value Management</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07" w:tooltip="EN 12975-1:2006 (página não existe)" w:history="1">
        <w:r w:rsidR="00863E3D">
          <w:rPr>
            <w:rStyle w:val="Hyperlink"/>
            <w:rFonts w:ascii="Arial" w:hAnsi="Arial" w:cs="Arial"/>
            <w:color w:val="A55858"/>
            <w:sz w:val="21"/>
            <w:szCs w:val="21"/>
            <w:lang w:val="pt-PT"/>
          </w:rPr>
          <w:t>EN 12975-1:2006</w:t>
        </w:r>
      </w:hyperlink>
      <w:r w:rsidR="00863E3D">
        <w:rPr>
          <w:rFonts w:ascii="Arial" w:hAnsi="Arial" w:cs="Arial"/>
          <w:color w:val="222222"/>
          <w:sz w:val="21"/>
          <w:szCs w:val="21"/>
          <w:lang w:val="pt-PT"/>
        </w:rPr>
        <w:t>: Thermal solar systems and components - </w:t>
      </w:r>
      <w:hyperlink r:id="rId1008" w:tooltip="Solar collectors (página não existe)" w:history="1">
        <w:r w:rsidR="00863E3D">
          <w:rPr>
            <w:rStyle w:val="Hyperlink"/>
            <w:rFonts w:ascii="Arial" w:hAnsi="Arial" w:cs="Arial"/>
            <w:color w:val="A55858"/>
            <w:sz w:val="21"/>
            <w:szCs w:val="21"/>
            <w:lang w:val="pt-PT"/>
          </w:rPr>
          <w:t>Solar collectors</w:t>
        </w:r>
      </w:hyperlink>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09" w:tooltip="EN 13145 (página não existe)" w:history="1">
        <w:r w:rsidR="00863E3D">
          <w:rPr>
            <w:rStyle w:val="Hyperlink"/>
            <w:rFonts w:ascii="Arial" w:hAnsi="Arial" w:cs="Arial"/>
            <w:color w:val="A55858"/>
            <w:sz w:val="21"/>
            <w:szCs w:val="21"/>
            <w:lang w:val="pt-PT"/>
          </w:rPr>
          <w:t>EN 13145</w:t>
        </w:r>
      </w:hyperlink>
      <w:r w:rsidR="00863E3D">
        <w:rPr>
          <w:rFonts w:ascii="Arial" w:hAnsi="Arial" w:cs="Arial"/>
          <w:color w:val="222222"/>
          <w:sz w:val="21"/>
          <w:szCs w:val="21"/>
          <w:lang w:val="pt-PT"/>
        </w:rPr>
        <w:t>: Railway applications - Track - Wood sleepers and bearers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10" w:tooltip="EN 13146 (página não existe)" w:history="1">
        <w:r w:rsidR="00863E3D">
          <w:rPr>
            <w:rStyle w:val="Hyperlink"/>
            <w:rFonts w:ascii="Arial" w:hAnsi="Arial" w:cs="Arial"/>
            <w:color w:val="A55858"/>
            <w:sz w:val="21"/>
            <w:szCs w:val="21"/>
            <w:lang w:val="pt-PT"/>
          </w:rPr>
          <w:t>EN 13146</w:t>
        </w:r>
      </w:hyperlink>
      <w:r w:rsidR="00863E3D">
        <w:rPr>
          <w:rFonts w:ascii="Arial" w:hAnsi="Arial" w:cs="Arial"/>
          <w:color w:val="222222"/>
          <w:sz w:val="21"/>
          <w:szCs w:val="21"/>
          <w:lang w:val="pt-PT"/>
        </w:rPr>
        <w:t>: Railway applications - Track - Test methods for fastening systems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11" w:tooltip="EN 13300 (página não existe)" w:history="1">
        <w:r w:rsidR="00863E3D">
          <w:rPr>
            <w:rStyle w:val="Hyperlink"/>
            <w:rFonts w:ascii="Arial" w:hAnsi="Arial" w:cs="Arial"/>
            <w:color w:val="A55858"/>
            <w:sz w:val="21"/>
            <w:szCs w:val="21"/>
            <w:lang w:val="pt-PT"/>
          </w:rPr>
          <w:t>EN 13300</w:t>
        </w:r>
      </w:hyperlink>
      <w:r w:rsidR="00863E3D">
        <w:rPr>
          <w:rFonts w:ascii="Arial" w:hAnsi="Arial" w:cs="Arial"/>
          <w:color w:val="222222"/>
          <w:sz w:val="21"/>
          <w:szCs w:val="21"/>
          <w:lang w:val="pt-PT"/>
        </w:rPr>
        <w:t>: quality and classification of (interior) wall paint</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12" w:tooltip="EN 13402 (página não existe)" w:history="1">
        <w:r w:rsidR="00863E3D">
          <w:rPr>
            <w:rStyle w:val="Hyperlink"/>
            <w:rFonts w:ascii="Arial" w:hAnsi="Arial" w:cs="Arial"/>
            <w:color w:val="A55858"/>
            <w:sz w:val="21"/>
            <w:szCs w:val="21"/>
            <w:lang w:val="pt-PT"/>
          </w:rPr>
          <w:t>EN 13402</w:t>
        </w:r>
      </w:hyperlink>
      <w:r w:rsidR="00863E3D">
        <w:rPr>
          <w:rFonts w:ascii="Arial" w:hAnsi="Arial" w:cs="Arial"/>
          <w:color w:val="222222"/>
          <w:sz w:val="21"/>
          <w:szCs w:val="21"/>
          <w:lang w:val="pt-PT"/>
        </w:rPr>
        <w:t>: Size designation of clothes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13" w:tooltip="EN 13480 (página não existe)" w:history="1">
        <w:r w:rsidR="00863E3D">
          <w:rPr>
            <w:rStyle w:val="Hyperlink"/>
            <w:rFonts w:ascii="Arial" w:hAnsi="Arial" w:cs="Arial"/>
            <w:color w:val="A55858"/>
            <w:sz w:val="21"/>
            <w:szCs w:val="21"/>
            <w:lang w:val="pt-PT"/>
          </w:rPr>
          <w:t>EN 13480</w:t>
        </w:r>
      </w:hyperlink>
      <w:r w:rsidR="00863E3D">
        <w:rPr>
          <w:rFonts w:ascii="Arial" w:hAnsi="Arial" w:cs="Arial"/>
          <w:color w:val="222222"/>
          <w:sz w:val="21"/>
          <w:szCs w:val="21"/>
          <w:lang w:val="pt-PT"/>
        </w:rPr>
        <w:t>: Metallic industrial piping</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14" w:tooltip="EN 13501 (página não existe)" w:history="1">
        <w:r w:rsidR="00863E3D">
          <w:rPr>
            <w:rStyle w:val="Hyperlink"/>
            <w:rFonts w:ascii="Arial" w:hAnsi="Arial" w:cs="Arial"/>
            <w:color w:val="A55858"/>
            <w:sz w:val="21"/>
            <w:szCs w:val="21"/>
            <w:lang w:val="pt-PT"/>
          </w:rPr>
          <w:t>EN 13501</w:t>
        </w:r>
      </w:hyperlink>
      <w:r w:rsidR="00863E3D">
        <w:rPr>
          <w:rFonts w:ascii="Arial" w:hAnsi="Arial" w:cs="Arial"/>
          <w:color w:val="222222"/>
          <w:sz w:val="21"/>
          <w:szCs w:val="21"/>
          <w:lang w:val="pt-PT"/>
        </w:rPr>
        <w:t>: Fire classification of construction products and building elements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15" w:tooltip="EN 13537 (página não existe)" w:history="1">
        <w:r w:rsidR="00863E3D">
          <w:rPr>
            <w:rStyle w:val="Hyperlink"/>
            <w:rFonts w:ascii="Arial" w:hAnsi="Arial" w:cs="Arial"/>
            <w:color w:val="A55858"/>
            <w:sz w:val="21"/>
            <w:szCs w:val="21"/>
            <w:lang w:val="pt-PT"/>
          </w:rPr>
          <w:t>EN 13537</w:t>
        </w:r>
      </w:hyperlink>
      <w:r w:rsidR="00863E3D">
        <w:rPr>
          <w:rFonts w:ascii="Arial" w:hAnsi="Arial" w:cs="Arial"/>
          <w:color w:val="222222"/>
          <w:sz w:val="21"/>
          <w:szCs w:val="21"/>
          <w:lang w:val="pt-PT"/>
        </w:rPr>
        <w:t>: Temperature ratings for </w:t>
      </w:r>
      <w:hyperlink r:id="rId1016" w:tooltip="Sleeping bag (página não existe)" w:history="1">
        <w:r w:rsidR="00863E3D">
          <w:rPr>
            <w:rStyle w:val="Hyperlink"/>
            <w:rFonts w:ascii="Arial" w:hAnsi="Arial" w:cs="Arial"/>
            <w:color w:val="A55858"/>
            <w:sz w:val="21"/>
            <w:szCs w:val="21"/>
            <w:lang w:val="pt-PT"/>
          </w:rPr>
          <w:t>sleeping bags</w:t>
        </w:r>
      </w:hyperlink>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17" w:tooltip="EN 13612 (página não existe)" w:history="1">
        <w:r w:rsidR="00863E3D">
          <w:rPr>
            <w:rStyle w:val="Hyperlink"/>
            <w:rFonts w:ascii="Arial" w:hAnsi="Arial" w:cs="Arial"/>
            <w:color w:val="A55858"/>
            <w:sz w:val="21"/>
            <w:szCs w:val="21"/>
            <w:lang w:val="pt-PT"/>
          </w:rPr>
          <w:t>EN 13612</w:t>
        </w:r>
      </w:hyperlink>
      <w:r w:rsidR="00863E3D">
        <w:rPr>
          <w:rFonts w:ascii="Arial" w:hAnsi="Arial" w:cs="Arial"/>
          <w:color w:val="222222"/>
          <w:sz w:val="21"/>
          <w:szCs w:val="21"/>
          <w:lang w:val="pt-PT"/>
        </w:rPr>
        <w:t>: Performance evaluation of in-vitro diagnostic devices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18" w:tooltip="EN 13640 (página não existe)" w:history="1">
        <w:r w:rsidR="00863E3D">
          <w:rPr>
            <w:rStyle w:val="Hyperlink"/>
            <w:rFonts w:ascii="Arial" w:hAnsi="Arial" w:cs="Arial"/>
            <w:color w:val="A55858"/>
            <w:sz w:val="21"/>
            <w:szCs w:val="21"/>
            <w:lang w:val="pt-PT"/>
          </w:rPr>
          <w:t>EN 13640</w:t>
        </w:r>
      </w:hyperlink>
      <w:r w:rsidR="00863E3D">
        <w:rPr>
          <w:rFonts w:ascii="Arial" w:hAnsi="Arial" w:cs="Arial"/>
          <w:color w:val="222222"/>
          <w:sz w:val="21"/>
          <w:szCs w:val="21"/>
          <w:lang w:val="pt-PT"/>
        </w:rPr>
        <w:t>: Stability testing of in vitro diagnostic reagents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19" w:tooltip="EN 14214 (página não existe)" w:history="1">
        <w:r w:rsidR="00863E3D">
          <w:rPr>
            <w:rStyle w:val="Hyperlink"/>
            <w:rFonts w:ascii="Arial" w:hAnsi="Arial" w:cs="Arial"/>
            <w:color w:val="A55858"/>
            <w:sz w:val="21"/>
            <w:szCs w:val="21"/>
            <w:lang w:val="pt-PT"/>
          </w:rPr>
          <w:t>EN 14214</w:t>
        </w:r>
      </w:hyperlink>
      <w:r w:rsidR="00863E3D">
        <w:rPr>
          <w:rFonts w:ascii="Arial" w:hAnsi="Arial" w:cs="Arial"/>
          <w:color w:val="222222"/>
          <w:sz w:val="21"/>
          <w:szCs w:val="21"/>
          <w:lang w:val="pt-PT"/>
        </w:rPr>
        <w:t>: The pure </w:t>
      </w:r>
      <w:hyperlink r:id="rId1020" w:tooltip="Biodiesel" w:history="1">
        <w:r w:rsidR="00863E3D">
          <w:rPr>
            <w:rStyle w:val="Hyperlink"/>
            <w:rFonts w:ascii="Arial" w:hAnsi="Arial" w:cs="Arial"/>
            <w:color w:val="0B0080"/>
            <w:sz w:val="21"/>
            <w:szCs w:val="21"/>
            <w:lang w:val="pt-PT"/>
          </w:rPr>
          <w:t>biodiesel</w:t>
        </w:r>
      </w:hyperlink>
      <w:r w:rsidR="00863E3D">
        <w:rPr>
          <w:rFonts w:ascii="Arial" w:hAnsi="Arial" w:cs="Arial"/>
          <w:color w:val="222222"/>
          <w:sz w:val="21"/>
          <w:szCs w:val="21"/>
          <w:lang w:val="pt-PT"/>
        </w:rPr>
        <w:t> standard</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21" w:tooltip="EN 13432 (página não existe)" w:history="1">
        <w:r w:rsidR="00863E3D">
          <w:rPr>
            <w:rStyle w:val="Hyperlink"/>
            <w:rFonts w:ascii="Arial" w:hAnsi="Arial" w:cs="Arial"/>
            <w:color w:val="A55858"/>
            <w:sz w:val="21"/>
            <w:szCs w:val="21"/>
            <w:lang w:val="pt-PT"/>
          </w:rPr>
          <w:t>EN 13432</w:t>
        </w:r>
      </w:hyperlink>
      <w:r w:rsidR="00863E3D">
        <w:rPr>
          <w:rFonts w:ascii="Arial" w:hAnsi="Arial" w:cs="Arial"/>
          <w:color w:val="222222"/>
          <w:sz w:val="21"/>
          <w:szCs w:val="21"/>
          <w:lang w:val="pt-PT"/>
        </w:rPr>
        <w:t>: </w:t>
      </w:r>
      <w:hyperlink r:id="rId1022" w:tooltip="Composting (página não existe)" w:history="1">
        <w:r w:rsidR="00863E3D">
          <w:rPr>
            <w:rStyle w:val="Hyperlink"/>
            <w:rFonts w:ascii="Arial" w:hAnsi="Arial" w:cs="Arial"/>
            <w:color w:val="A55858"/>
            <w:sz w:val="21"/>
            <w:szCs w:val="21"/>
            <w:lang w:val="pt-PT"/>
          </w:rPr>
          <w:t>Compostable</w:t>
        </w:r>
      </w:hyperlink>
      <w:r w:rsidR="00863E3D">
        <w:rPr>
          <w:rFonts w:ascii="Arial" w:hAnsi="Arial" w:cs="Arial"/>
          <w:color w:val="222222"/>
          <w:sz w:val="21"/>
          <w:szCs w:val="21"/>
          <w:lang w:val="pt-PT"/>
        </w:rPr>
        <w:t> and </w:t>
      </w:r>
      <w:hyperlink r:id="rId1023" w:tooltip="Biodegradation (página não existe)" w:history="1">
        <w:r w:rsidR="00863E3D">
          <w:rPr>
            <w:rStyle w:val="Hyperlink"/>
            <w:rFonts w:ascii="Arial" w:hAnsi="Arial" w:cs="Arial"/>
            <w:color w:val="A55858"/>
            <w:sz w:val="21"/>
            <w:szCs w:val="21"/>
            <w:lang w:val="pt-PT"/>
          </w:rPr>
          <w:t>biodegradable</w:t>
        </w:r>
      </w:hyperlink>
      <w:r w:rsidR="00863E3D">
        <w:rPr>
          <w:rFonts w:ascii="Arial" w:hAnsi="Arial" w:cs="Arial"/>
          <w:color w:val="222222"/>
          <w:sz w:val="21"/>
          <w:szCs w:val="21"/>
          <w:lang w:val="pt-PT"/>
        </w:rPr>
        <w:t> </w:t>
      </w:r>
      <w:hyperlink r:id="rId1024" w:tooltip="Packaging (página não existe)" w:history="1">
        <w:r w:rsidR="00863E3D">
          <w:rPr>
            <w:rStyle w:val="Hyperlink"/>
            <w:rFonts w:ascii="Arial" w:hAnsi="Arial" w:cs="Arial"/>
            <w:color w:val="A55858"/>
            <w:sz w:val="21"/>
            <w:szCs w:val="21"/>
            <w:lang w:val="pt-PT"/>
          </w:rPr>
          <w:t>packaging</w:t>
        </w:r>
      </w:hyperlink>
      <w:r w:rsidR="00863E3D">
        <w:rPr>
          <w:rFonts w:ascii="Arial" w:hAnsi="Arial" w:cs="Arial"/>
          <w:color w:val="222222"/>
          <w:sz w:val="21"/>
          <w:szCs w:val="21"/>
          <w:lang w:val="pt-PT"/>
        </w:rPr>
        <w:t>.</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25" w:tooltip="EN 14904 (página não existe)" w:history="1">
        <w:r w:rsidR="00863E3D">
          <w:rPr>
            <w:rStyle w:val="Hyperlink"/>
            <w:rFonts w:ascii="Arial" w:hAnsi="Arial" w:cs="Arial"/>
            <w:color w:val="A55858"/>
            <w:sz w:val="21"/>
            <w:szCs w:val="21"/>
            <w:lang w:val="pt-PT"/>
          </w:rPr>
          <w:t>EN 14904</w:t>
        </w:r>
      </w:hyperlink>
      <w:r w:rsidR="00863E3D">
        <w:rPr>
          <w:rFonts w:ascii="Arial" w:hAnsi="Arial" w:cs="Arial"/>
          <w:color w:val="222222"/>
          <w:sz w:val="21"/>
          <w:szCs w:val="21"/>
          <w:lang w:val="pt-PT"/>
        </w:rPr>
        <w:t>: Surfaces for sports areas. Indoor surfaces for multi-sports use. Specification</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26" w:tooltip="EN 15531 (página não existe)" w:history="1">
        <w:r w:rsidR="00863E3D">
          <w:rPr>
            <w:rStyle w:val="Hyperlink"/>
            <w:rFonts w:ascii="Arial" w:hAnsi="Arial" w:cs="Arial"/>
            <w:color w:val="A55858"/>
            <w:sz w:val="21"/>
            <w:szCs w:val="21"/>
            <w:lang w:val="pt-PT"/>
          </w:rPr>
          <w:t>EN 15531</w:t>
        </w:r>
      </w:hyperlink>
      <w:r w:rsidR="00863E3D">
        <w:rPr>
          <w:rFonts w:ascii="Arial" w:hAnsi="Arial" w:cs="Arial"/>
          <w:color w:val="222222"/>
          <w:sz w:val="21"/>
          <w:szCs w:val="21"/>
          <w:lang w:val="pt-PT"/>
        </w:rPr>
        <w:t>: </w:t>
      </w:r>
      <w:hyperlink r:id="rId1027" w:tooltip="Service Interface for Real Time Information (página não existe)" w:history="1">
        <w:r w:rsidR="00863E3D">
          <w:rPr>
            <w:rStyle w:val="Hyperlink"/>
            <w:rFonts w:ascii="Arial" w:hAnsi="Arial" w:cs="Arial"/>
            <w:color w:val="A55858"/>
            <w:sz w:val="21"/>
            <w:szCs w:val="21"/>
            <w:lang w:val="pt-PT"/>
          </w:rPr>
          <w:t>Service Interface for Real Time Information</w:t>
        </w:r>
      </w:hyperlink>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28" w:tooltip="EN 15595 (página não existe)" w:history="1">
        <w:r w:rsidR="00863E3D">
          <w:rPr>
            <w:rStyle w:val="Hyperlink"/>
            <w:rFonts w:ascii="Arial" w:hAnsi="Arial" w:cs="Arial"/>
            <w:color w:val="A55858"/>
            <w:sz w:val="21"/>
            <w:szCs w:val="21"/>
            <w:lang w:val="pt-PT"/>
          </w:rPr>
          <w:t>EN 15595</w:t>
        </w:r>
      </w:hyperlink>
      <w:r w:rsidR="00863E3D">
        <w:rPr>
          <w:rFonts w:ascii="Arial" w:hAnsi="Arial" w:cs="Arial"/>
          <w:color w:val="222222"/>
          <w:sz w:val="21"/>
          <w:szCs w:val="21"/>
          <w:lang w:val="pt-PT"/>
        </w:rPr>
        <w:t>: Railway applications - Braking - Wheel slip prevention equipment </w:t>
      </w:r>
      <w:hyperlink r:id="rId1029" w:anchor="cite_note-2" w:history="1">
        <w:r w:rsidR="00863E3D">
          <w:rPr>
            <w:rStyle w:val="Hyperlink"/>
            <w:rFonts w:ascii="Arial" w:hAnsi="Arial" w:cs="Arial"/>
            <w:color w:val="0B0080"/>
            <w:sz w:val="17"/>
            <w:szCs w:val="17"/>
            <w:vertAlign w:val="superscript"/>
            <w:lang w:val="pt-PT"/>
          </w:rPr>
          <w:t>[2]</w:t>
        </w:r>
      </w:hyperlink>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30" w:tooltip="EN 16001 (página não existe)" w:history="1">
        <w:r w:rsidR="00863E3D">
          <w:rPr>
            <w:rStyle w:val="Hyperlink"/>
            <w:rFonts w:ascii="Arial" w:hAnsi="Arial" w:cs="Arial"/>
            <w:color w:val="A55858"/>
            <w:sz w:val="21"/>
            <w:szCs w:val="21"/>
            <w:lang w:val="pt-PT"/>
          </w:rPr>
          <w:t>EN 16001</w:t>
        </w:r>
      </w:hyperlink>
      <w:r w:rsidR="00863E3D">
        <w:rPr>
          <w:rFonts w:ascii="Arial" w:hAnsi="Arial" w:cs="Arial"/>
          <w:color w:val="222222"/>
          <w:sz w:val="21"/>
          <w:szCs w:val="21"/>
          <w:lang w:val="pt-PT"/>
        </w:rPr>
        <w:t>: Energy management systems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31" w:tooltip="EN 45502-1 (página não existe)" w:history="1">
        <w:r w:rsidR="00863E3D">
          <w:rPr>
            <w:rStyle w:val="Hyperlink"/>
            <w:rFonts w:ascii="Arial" w:hAnsi="Arial" w:cs="Arial"/>
            <w:color w:val="A55858"/>
            <w:sz w:val="21"/>
            <w:szCs w:val="21"/>
            <w:lang w:val="pt-PT"/>
          </w:rPr>
          <w:t>EN 45502-1</w:t>
        </w:r>
      </w:hyperlink>
      <w:r w:rsidR="00863E3D">
        <w:rPr>
          <w:rFonts w:ascii="Arial" w:hAnsi="Arial" w:cs="Arial"/>
          <w:color w:val="222222"/>
          <w:sz w:val="21"/>
          <w:szCs w:val="21"/>
          <w:lang w:val="pt-PT"/>
        </w:rPr>
        <w:t>: Active implantable medical devices - Part 1: General requirements for safety, marking and information to be provided by the manufacturer</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32" w:tooltip="EN 50022 (página não existe)" w:history="1">
        <w:r w:rsidR="00863E3D">
          <w:rPr>
            <w:rStyle w:val="Hyperlink"/>
            <w:rFonts w:ascii="Arial" w:hAnsi="Arial" w:cs="Arial"/>
            <w:color w:val="A55858"/>
            <w:sz w:val="21"/>
            <w:szCs w:val="21"/>
            <w:lang w:val="pt-PT"/>
          </w:rPr>
          <w:t>EN 50022</w:t>
        </w:r>
      </w:hyperlink>
      <w:r w:rsidR="00863E3D">
        <w:rPr>
          <w:rFonts w:ascii="Arial" w:hAnsi="Arial" w:cs="Arial"/>
          <w:color w:val="222222"/>
          <w:sz w:val="21"/>
          <w:szCs w:val="21"/>
          <w:lang w:val="pt-PT"/>
        </w:rPr>
        <w:t>: 35 mm snap-on top-hat mounting rails for low-voltage switchgear (</w:t>
      </w:r>
      <w:hyperlink r:id="rId1033" w:tooltip="DIN rail (página não existe)" w:history="1">
        <w:r w:rsidR="00863E3D">
          <w:rPr>
            <w:rStyle w:val="Hyperlink"/>
            <w:rFonts w:ascii="Arial" w:hAnsi="Arial" w:cs="Arial"/>
            <w:color w:val="A55858"/>
            <w:sz w:val="21"/>
            <w:szCs w:val="21"/>
            <w:lang w:val="pt-PT"/>
          </w:rPr>
          <w:t>DIN rail</w:t>
        </w:r>
      </w:hyperlink>
      <w:r w:rsidR="00863E3D">
        <w:rPr>
          <w:rFonts w:ascii="Arial" w:hAnsi="Arial" w:cs="Arial"/>
          <w:color w:val="222222"/>
          <w:sz w:val="21"/>
          <w:szCs w:val="21"/>
          <w:lang w:val="pt-PT"/>
        </w:rPr>
        <w:t>)</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34" w:tooltip="EN 50075 (página não existe)" w:history="1">
        <w:r w:rsidR="00863E3D">
          <w:rPr>
            <w:rStyle w:val="Hyperlink"/>
            <w:rFonts w:ascii="Arial" w:hAnsi="Arial" w:cs="Arial"/>
            <w:color w:val="A55858"/>
            <w:sz w:val="21"/>
            <w:szCs w:val="21"/>
            <w:lang w:val="pt-PT"/>
          </w:rPr>
          <w:t>EN 50075</w:t>
        </w:r>
      </w:hyperlink>
      <w:r w:rsidR="00863E3D">
        <w:rPr>
          <w:rFonts w:ascii="Arial" w:hAnsi="Arial" w:cs="Arial"/>
          <w:color w:val="222222"/>
          <w:sz w:val="21"/>
          <w:szCs w:val="21"/>
          <w:lang w:val="pt-PT"/>
        </w:rPr>
        <w:t>: </w:t>
      </w:r>
      <w:hyperlink r:id="rId1035" w:tooltip="Europlug" w:history="1">
        <w:r w:rsidR="00863E3D">
          <w:rPr>
            <w:rStyle w:val="Hyperlink"/>
            <w:rFonts w:ascii="Arial" w:hAnsi="Arial" w:cs="Arial"/>
            <w:color w:val="0B0080"/>
            <w:sz w:val="21"/>
            <w:szCs w:val="21"/>
            <w:lang w:val="pt-PT"/>
          </w:rPr>
          <w:t>Europlug</w:t>
        </w:r>
      </w:hyperlink>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36" w:tooltip="EN 50090 (página não existe)" w:history="1">
        <w:r w:rsidR="00863E3D">
          <w:rPr>
            <w:rStyle w:val="Hyperlink"/>
            <w:rFonts w:ascii="Arial" w:hAnsi="Arial" w:cs="Arial"/>
            <w:color w:val="A55858"/>
            <w:sz w:val="21"/>
            <w:szCs w:val="21"/>
            <w:lang w:val="pt-PT"/>
          </w:rPr>
          <w:t>EN 50090</w:t>
        </w:r>
      </w:hyperlink>
      <w:r w:rsidR="00863E3D">
        <w:rPr>
          <w:rFonts w:ascii="Arial" w:hAnsi="Arial" w:cs="Arial"/>
          <w:color w:val="222222"/>
          <w:sz w:val="21"/>
          <w:szCs w:val="21"/>
          <w:lang w:val="pt-PT"/>
        </w:rPr>
        <w:t>: Home and Building Electronic Systems (</w:t>
      </w:r>
      <w:hyperlink r:id="rId1037" w:tooltip="KNX (standard) (página não existe)" w:history="1">
        <w:r w:rsidR="00863E3D">
          <w:rPr>
            <w:rStyle w:val="Hyperlink"/>
            <w:rFonts w:ascii="Arial" w:hAnsi="Arial" w:cs="Arial"/>
            <w:color w:val="A55858"/>
            <w:sz w:val="21"/>
            <w:szCs w:val="21"/>
            <w:lang w:val="pt-PT"/>
          </w:rPr>
          <w:t>KNX/EIB</w:t>
        </w:r>
      </w:hyperlink>
      <w:r w:rsidR="00863E3D">
        <w:rPr>
          <w:rFonts w:ascii="Arial" w:hAnsi="Arial" w:cs="Arial"/>
          <w:color w:val="222222"/>
          <w:sz w:val="21"/>
          <w:szCs w:val="21"/>
          <w:lang w:val="pt-PT"/>
        </w:rPr>
        <w:t>)</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38" w:tooltip="EN 50102 (página não existe)" w:history="1">
        <w:r w:rsidR="00863E3D">
          <w:rPr>
            <w:rStyle w:val="Hyperlink"/>
            <w:rFonts w:ascii="Arial" w:hAnsi="Arial" w:cs="Arial"/>
            <w:color w:val="A55858"/>
            <w:sz w:val="21"/>
            <w:szCs w:val="21"/>
            <w:lang w:val="pt-PT"/>
          </w:rPr>
          <w:t>EN 50102</w:t>
        </w:r>
      </w:hyperlink>
      <w:r w:rsidR="00863E3D">
        <w:rPr>
          <w:rFonts w:ascii="Arial" w:hAnsi="Arial" w:cs="Arial"/>
          <w:color w:val="222222"/>
          <w:sz w:val="21"/>
          <w:szCs w:val="21"/>
          <w:lang w:val="pt-PT"/>
        </w:rPr>
        <w:t>: Degrees of protection provided by enclosures for electrical equipment against external mechanical impacts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39" w:tooltip="EN 50119 (página não existe)" w:history="1">
        <w:r w:rsidR="00863E3D">
          <w:rPr>
            <w:rStyle w:val="Hyperlink"/>
            <w:rFonts w:ascii="Arial" w:hAnsi="Arial" w:cs="Arial"/>
            <w:color w:val="A55858"/>
            <w:sz w:val="21"/>
            <w:szCs w:val="21"/>
            <w:lang w:val="pt-PT"/>
          </w:rPr>
          <w:t>EN 50119</w:t>
        </w:r>
      </w:hyperlink>
      <w:r w:rsidR="00863E3D">
        <w:rPr>
          <w:rFonts w:ascii="Arial" w:hAnsi="Arial" w:cs="Arial"/>
          <w:color w:val="222222"/>
          <w:sz w:val="21"/>
          <w:szCs w:val="21"/>
          <w:lang w:val="pt-PT"/>
        </w:rPr>
        <w:t>: Railway applications - Fixed installations: Electric traction overhead contact lines for railways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40" w:tooltip="EN 50126 (página não existe)" w:history="1">
        <w:r w:rsidR="00863E3D">
          <w:rPr>
            <w:rStyle w:val="Hyperlink"/>
            <w:rFonts w:ascii="Arial" w:hAnsi="Arial" w:cs="Arial"/>
            <w:color w:val="A55858"/>
            <w:sz w:val="21"/>
            <w:szCs w:val="21"/>
            <w:lang w:val="pt-PT"/>
          </w:rPr>
          <w:t>EN 50126</w:t>
        </w:r>
      </w:hyperlink>
      <w:r w:rsidR="00863E3D">
        <w:rPr>
          <w:rFonts w:ascii="Arial" w:hAnsi="Arial" w:cs="Arial"/>
          <w:color w:val="222222"/>
          <w:sz w:val="21"/>
          <w:szCs w:val="21"/>
          <w:lang w:val="pt-PT"/>
        </w:rPr>
        <w:t>: Railway applications - The specification and demonstration of reliability, availability, maintainability and safety (</w:t>
      </w:r>
      <w:hyperlink r:id="rId1041" w:history="1">
        <w:r w:rsidR="00863E3D">
          <w:rPr>
            <w:rStyle w:val="Hyperlink"/>
            <w:rFonts w:ascii="Arial" w:hAnsi="Arial" w:cs="Arial"/>
            <w:color w:val="663366"/>
            <w:sz w:val="21"/>
            <w:szCs w:val="21"/>
            <w:lang w:val="pt-PT"/>
          </w:rPr>
          <w:t>RAMS</w:t>
        </w:r>
      </w:hyperlink>
      <w:r w:rsidR="00863E3D">
        <w:rPr>
          <w:rFonts w:ascii="Arial" w:hAnsi="Arial" w:cs="Arial"/>
          <w:color w:val="222222"/>
          <w:sz w:val="21"/>
          <w:szCs w:val="21"/>
          <w:lang w:val="pt-PT"/>
        </w:rPr>
        <w:t>)</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42" w:tooltip="EN 50128 (página não existe)" w:history="1">
        <w:r w:rsidR="00863E3D">
          <w:rPr>
            <w:rStyle w:val="Hyperlink"/>
            <w:rFonts w:ascii="Arial" w:hAnsi="Arial" w:cs="Arial"/>
            <w:color w:val="A55858"/>
            <w:sz w:val="21"/>
            <w:szCs w:val="21"/>
            <w:lang w:val="pt-PT"/>
          </w:rPr>
          <w:t>EN 50128</w:t>
        </w:r>
      </w:hyperlink>
      <w:r w:rsidR="00863E3D">
        <w:rPr>
          <w:rFonts w:ascii="Arial" w:hAnsi="Arial" w:cs="Arial"/>
          <w:color w:val="222222"/>
          <w:sz w:val="21"/>
          <w:szCs w:val="21"/>
          <w:lang w:val="pt-PT"/>
        </w:rPr>
        <w:t>: Railway applications - Communications, signalling and processing systems</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43" w:tooltip="EN 50129 (página não existe)" w:history="1">
        <w:r w:rsidR="00863E3D">
          <w:rPr>
            <w:rStyle w:val="Hyperlink"/>
            <w:rFonts w:ascii="Arial" w:hAnsi="Arial" w:cs="Arial"/>
            <w:color w:val="A55858"/>
            <w:sz w:val="21"/>
            <w:szCs w:val="21"/>
            <w:lang w:val="pt-PT"/>
          </w:rPr>
          <w:t>EN 50129</w:t>
        </w:r>
      </w:hyperlink>
      <w:r w:rsidR="00863E3D">
        <w:rPr>
          <w:rFonts w:ascii="Arial" w:hAnsi="Arial" w:cs="Arial"/>
          <w:color w:val="222222"/>
          <w:sz w:val="21"/>
          <w:szCs w:val="21"/>
          <w:lang w:val="pt-PT"/>
        </w:rPr>
        <w:t>: Railway applications - Communications, signalling and processing systems - Safety related electronic systems for signalling</w:t>
      </w:r>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44" w:tooltip="EN 50155 (página não existe)" w:history="1">
        <w:r w:rsidR="00863E3D">
          <w:rPr>
            <w:rStyle w:val="Hyperlink"/>
            <w:rFonts w:ascii="Arial" w:hAnsi="Arial" w:cs="Arial"/>
            <w:color w:val="A55858"/>
            <w:sz w:val="21"/>
            <w:szCs w:val="21"/>
            <w:lang w:val="pt-PT"/>
          </w:rPr>
          <w:t>EN 50155</w:t>
        </w:r>
      </w:hyperlink>
      <w:r w:rsidR="00863E3D">
        <w:rPr>
          <w:rFonts w:ascii="Arial" w:hAnsi="Arial" w:cs="Arial"/>
          <w:color w:val="222222"/>
          <w:sz w:val="21"/>
          <w:szCs w:val="21"/>
          <w:lang w:val="pt-PT"/>
        </w:rPr>
        <w:t>: Railway applications - Electronic equipment used on rolling stock </w:t>
      </w:r>
      <w:hyperlink r:id="rId1045" w:anchor="cite_note-3" w:history="1">
        <w:r w:rsidR="00863E3D">
          <w:rPr>
            <w:rStyle w:val="Hyperlink"/>
            <w:rFonts w:ascii="Arial" w:hAnsi="Arial" w:cs="Arial"/>
            <w:color w:val="0B0080"/>
            <w:sz w:val="17"/>
            <w:szCs w:val="17"/>
            <w:vertAlign w:val="superscript"/>
            <w:lang w:val="pt-PT"/>
          </w:rPr>
          <w:t>[3]</w:t>
        </w:r>
      </w:hyperlink>
    </w:p>
    <w:p w:rsidR="00863E3D" w:rsidRDefault="00863E3D" w:rsidP="00863E3D">
      <w:pPr>
        <w:numPr>
          <w:ilvl w:val="0"/>
          <w:numId w:val="39"/>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50267: Corrosive Gasses</w:t>
      </w:r>
    </w:p>
    <w:p w:rsidR="00863E3D" w:rsidRDefault="00863E3D" w:rsidP="00863E3D">
      <w:pPr>
        <w:numPr>
          <w:ilvl w:val="0"/>
          <w:numId w:val="39"/>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55014: Electromagnetic compatibility — Requirements for household appliances, electric tools and similar apparatus</w:t>
      </w:r>
    </w:p>
    <w:p w:rsidR="00863E3D" w:rsidRDefault="00863E3D" w:rsidP="00863E3D">
      <w:pPr>
        <w:numPr>
          <w:ilvl w:val="0"/>
          <w:numId w:val="39"/>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55022: Information technology equipment. Radio disturbance characteristics.</w:t>
      </w:r>
    </w:p>
    <w:p w:rsidR="00863E3D" w:rsidRDefault="00863E3D" w:rsidP="00863E3D">
      <w:pPr>
        <w:numPr>
          <w:ilvl w:val="0"/>
          <w:numId w:val="39"/>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55024: Information technology equipment. Immunity characteristics</w:t>
      </w:r>
    </w:p>
    <w:p w:rsidR="00863E3D" w:rsidRDefault="00863E3D" w:rsidP="00863E3D">
      <w:pPr>
        <w:numPr>
          <w:ilvl w:val="0"/>
          <w:numId w:val="39"/>
        </w:numPr>
        <w:spacing w:before="100" w:beforeAutospacing="1" w:after="24"/>
        <w:ind w:left="384"/>
        <w:rPr>
          <w:rFonts w:ascii="Arial" w:hAnsi="Arial" w:cs="Arial"/>
          <w:color w:val="222222"/>
          <w:sz w:val="21"/>
          <w:szCs w:val="21"/>
          <w:lang w:val="pt-PT"/>
        </w:rPr>
      </w:pPr>
      <w:r>
        <w:rPr>
          <w:rFonts w:ascii="Arial" w:hAnsi="Arial" w:cs="Arial"/>
          <w:color w:val="222222"/>
          <w:sz w:val="21"/>
          <w:szCs w:val="21"/>
          <w:lang w:val="pt-PT"/>
        </w:rPr>
        <w:t>EN 60000 Series of Standards: See </w:t>
      </w:r>
      <w:hyperlink r:id="rId1046" w:tooltip="List of IEC standards (página não existe)" w:history="1">
        <w:r>
          <w:rPr>
            <w:rStyle w:val="Hyperlink"/>
            <w:rFonts w:ascii="Arial" w:hAnsi="Arial" w:cs="Arial"/>
            <w:color w:val="A55858"/>
            <w:sz w:val="21"/>
            <w:szCs w:val="21"/>
            <w:lang w:val="pt-PT"/>
          </w:rPr>
          <w:t>List of IEC standards</w:t>
        </w:r>
      </w:hyperlink>
    </w:p>
    <w:p w:rsidR="00863E3D" w:rsidRDefault="000D0947" w:rsidP="00863E3D">
      <w:pPr>
        <w:numPr>
          <w:ilvl w:val="0"/>
          <w:numId w:val="39"/>
        </w:numPr>
        <w:spacing w:before="100" w:beforeAutospacing="1" w:after="24"/>
        <w:ind w:left="384"/>
        <w:rPr>
          <w:rFonts w:ascii="Arial" w:hAnsi="Arial" w:cs="Arial"/>
          <w:color w:val="222222"/>
          <w:sz w:val="21"/>
          <w:szCs w:val="21"/>
          <w:lang w:val="pt-PT"/>
        </w:rPr>
      </w:pPr>
      <w:hyperlink r:id="rId1047" w:tooltip="EN 61000 (página não existe)" w:history="1">
        <w:r w:rsidR="00863E3D">
          <w:rPr>
            <w:rStyle w:val="Hyperlink"/>
            <w:rFonts w:ascii="Arial" w:hAnsi="Arial" w:cs="Arial"/>
            <w:color w:val="A55858"/>
            <w:sz w:val="21"/>
            <w:szCs w:val="21"/>
            <w:lang w:val="pt-PT"/>
          </w:rPr>
          <w:t>EN 61000</w:t>
        </w:r>
      </w:hyperlink>
      <w:r w:rsidR="00863E3D">
        <w:rPr>
          <w:rFonts w:ascii="Arial" w:hAnsi="Arial" w:cs="Arial"/>
          <w:color w:val="222222"/>
          <w:sz w:val="21"/>
          <w:szCs w:val="21"/>
          <w:lang w:val="pt-PT"/>
        </w:rPr>
        <w:t>: Electromagnetic compatibility</w:t>
      </w:r>
    </w:p>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Ver também</w:t>
      </w:r>
      <w:r>
        <w:rPr>
          <w:rStyle w:val="mw-editsection-bracket"/>
          <w:rFonts w:cs="Arial"/>
          <w:b w:val="0"/>
          <w:bCs w:val="0"/>
          <w:color w:val="54595D"/>
          <w:lang w:val="pt-PT"/>
        </w:rPr>
        <w:t>[</w:t>
      </w:r>
      <w:hyperlink r:id="rId1048" w:tooltip="Editar secção: Ver também" w:history="1">
        <w:r>
          <w:rPr>
            <w:rStyle w:val="Hyperlink"/>
            <w:rFonts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1049" w:tooltip="Editar secção: Ver também" w:history="1">
        <w:r>
          <w:rPr>
            <w:rStyle w:val="Hyperlink"/>
            <w:rFonts w:cs="Arial"/>
            <w:b w:val="0"/>
            <w:bCs w:val="0"/>
            <w:color w:val="0B0080"/>
            <w:sz w:val="24"/>
            <w:szCs w:val="24"/>
            <w:lang w:val="pt-PT"/>
          </w:rPr>
          <w:t>editar código-fonte</w:t>
        </w:r>
      </w:hyperlink>
      <w:r>
        <w:rPr>
          <w:rStyle w:val="mw-editsection-bracket"/>
          <w:rFonts w:cs="Arial"/>
          <w:b w:val="0"/>
          <w:bCs w:val="0"/>
          <w:color w:val="54595D"/>
          <w:lang w:val="pt-PT"/>
        </w:rPr>
        <w:t>]</w:t>
      </w:r>
    </w:p>
    <w:p w:rsidR="00863E3D" w:rsidRDefault="000D0947" w:rsidP="00863E3D">
      <w:pPr>
        <w:numPr>
          <w:ilvl w:val="0"/>
          <w:numId w:val="40"/>
        </w:numPr>
        <w:spacing w:before="100" w:beforeAutospacing="1" w:after="24"/>
        <w:ind w:left="384"/>
        <w:rPr>
          <w:rFonts w:ascii="Arial" w:hAnsi="Arial" w:cs="Arial"/>
          <w:color w:val="222222"/>
          <w:sz w:val="21"/>
          <w:szCs w:val="21"/>
          <w:lang w:val="pt-PT"/>
        </w:rPr>
      </w:pPr>
      <w:hyperlink r:id="rId1050" w:tooltip="Lista de normas DIN (página não existe)" w:history="1">
        <w:r w:rsidR="00863E3D">
          <w:rPr>
            <w:rStyle w:val="Hyperlink"/>
            <w:rFonts w:ascii="Arial" w:hAnsi="Arial" w:cs="Arial"/>
            <w:color w:val="A55858"/>
            <w:sz w:val="21"/>
            <w:szCs w:val="21"/>
            <w:lang w:val="pt-PT"/>
          </w:rPr>
          <w:t>Lista de normas DIN</w:t>
        </w:r>
      </w:hyperlink>
    </w:p>
    <w:p w:rsidR="00863E3D" w:rsidRDefault="000D0947" w:rsidP="00863E3D">
      <w:pPr>
        <w:numPr>
          <w:ilvl w:val="0"/>
          <w:numId w:val="40"/>
        </w:numPr>
        <w:spacing w:before="100" w:beforeAutospacing="1" w:after="24"/>
        <w:ind w:left="384"/>
        <w:rPr>
          <w:rFonts w:ascii="Arial" w:hAnsi="Arial" w:cs="Arial"/>
          <w:color w:val="222222"/>
          <w:sz w:val="21"/>
          <w:szCs w:val="21"/>
          <w:lang w:val="pt-PT"/>
        </w:rPr>
      </w:pPr>
      <w:hyperlink r:id="rId1051" w:tooltip="Lista de normas ISO" w:history="1">
        <w:r w:rsidR="00863E3D">
          <w:rPr>
            <w:rStyle w:val="Hyperlink"/>
            <w:rFonts w:ascii="Arial" w:hAnsi="Arial" w:cs="Arial"/>
            <w:color w:val="0B0080"/>
            <w:sz w:val="21"/>
            <w:szCs w:val="21"/>
            <w:lang w:val="pt-PT"/>
          </w:rPr>
          <w:t>Lista de normas ISO</w:t>
        </w:r>
      </w:hyperlink>
    </w:p>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Referências</w:t>
      </w:r>
      <w:r>
        <w:rPr>
          <w:rStyle w:val="mw-editsection-bracket"/>
          <w:rFonts w:cs="Arial"/>
          <w:b w:val="0"/>
          <w:bCs w:val="0"/>
          <w:color w:val="54595D"/>
          <w:lang w:val="pt-PT"/>
        </w:rPr>
        <w:t>[</w:t>
      </w:r>
      <w:hyperlink r:id="rId1052" w:tooltip="Editar secção: Referências" w:history="1">
        <w:r>
          <w:rPr>
            <w:rStyle w:val="Hyperlink"/>
            <w:rFonts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1053" w:tooltip="Editar secção: Referências" w:history="1">
        <w:r>
          <w:rPr>
            <w:rStyle w:val="Hyperlink"/>
            <w:rFonts w:cs="Arial"/>
            <w:b w:val="0"/>
            <w:bCs w:val="0"/>
            <w:color w:val="0B0080"/>
            <w:sz w:val="24"/>
            <w:szCs w:val="24"/>
            <w:lang w:val="pt-PT"/>
          </w:rPr>
          <w:t>editar código-fonte</w:t>
        </w:r>
      </w:hyperlink>
      <w:r>
        <w:rPr>
          <w:rStyle w:val="mw-editsection-bracket"/>
          <w:rFonts w:cs="Arial"/>
          <w:b w:val="0"/>
          <w:bCs w:val="0"/>
          <w:color w:val="54595D"/>
          <w:lang w:val="pt-PT"/>
        </w:rPr>
        <w:t>]</w:t>
      </w:r>
    </w:p>
    <w:p w:rsidR="00863E3D" w:rsidRDefault="000D0947" w:rsidP="00863E3D">
      <w:pPr>
        <w:numPr>
          <w:ilvl w:val="1"/>
          <w:numId w:val="41"/>
        </w:numPr>
        <w:spacing w:before="100" w:beforeAutospacing="1" w:after="24"/>
        <w:ind w:left="768"/>
        <w:rPr>
          <w:rFonts w:ascii="Arial" w:hAnsi="Arial" w:cs="Arial"/>
          <w:color w:val="222222"/>
          <w:sz w:val="21"/>
          <w:szCs w:val="21"/>
          <w:lang w:val="pt-PT"/>
        </w:rPr>
      </w:pPr>
      <w:hyperlink r:id="rId1054" w:anchor="cite_ref-1" w:tooltip="Ir para cima" w:history="1">
        <w:r w:rsidR="00863E3D">
          <w:rPr>
            <w:rStyle w:val="Hyperlink"/>
            <w:rFonts w:ascii="Arial" w:hAnsi="Arial" w:cs="Arial"/>
            <w:color w:val="0B0080"/>
            <w:sz w:val="21"/>
            <w:szCs w:val="21"/>
            <w:lang w:val="pt-PT"/>
          </w:rPr>
          <w:t>↑</w:t>
        </w:r>
      </w:hyperlink>
      <w:r w:rsidR="00863E3D">
        <w:rPr>
          <w:rFonts w:ascii="Arial" w:hAnsi="Arial" w:cs="Arial"/>
          <w:color w:val="222222"/>
          <w:sz w:val="21"/>
          <w:szCs w:val="21"/>
          <w:lang w:val="pt-PT"/>
        </w:rPr>
        <w:t> </w:t>
      </w:r>
      <w:r w:rsidR="00863E3D">
        <w:rPr>
          <w:rStyle w:val="CitaoHTML"/>
          <w:rFonts w:ascii="Arial" w:hAnsi="Arial" w:cs="Arial"/>
          <w:color w:val="222222"/>
          <w:sz w:val="21"/>
          <w:szCs w:val="21"/>
          <w:lang w:val="pt-PT"/>
        </w:rPr>
        <w:t>Bringas, John E. (2004), </w:t>
      </w:r>
      <w:hyperlink r:id="rId1055" w:history="1">
        <w:r w:rsidR="00863E3D">
          <w:rPr>
            <w:rStyle w:val="Hyperlink"/>
            <w:rFonts w:ascii="Arial" w:hAnsi="Arial" w:cs="Arial"/>
            <w:i/>
            <w:iCs/>
            <w:color w:val="663366"/>
            <w:sz w:val="21"/>
            <w:szCs w:val="21"/>
            <w:lang w:val="pt-PT"/>
          </w:rPr>
          <w:t>Handbook of Comparative World Steel Standards: Third Edition</w:t>
        </w:r>
      </w:hyperlink>
      <w:r w:rsidR="00863E3D">
        <w:rPr>
          <w:rStyle w:val="CitaoHTML"/>
          <w:rFonts w:ascii="Arial" w:hAnsi="Arial" w:cs="Arial"/>
          <w:color w:val="222222"/>
          <w:sz w:val="21"/>
          <w:szCs w:val="21"/>
          <w:lang w:val="pt-PT"/>
        </w:rPr>
        <w:t> </w:t>
      </w:r>
      <w:r w:rsidR="00863E3D">
        <w:rPr>
          <w:rStyle w:val="CitaoHTML"/>
          <w:rFonts w:ascii="Arial" w:hAnsi="Arial" w:cs="Arial"/>
          <w:color w:val="222222"/>
          <w:sz w:val="18"/>
          <w:szCs w:val="18"/>
          <w:lang w:val="pt-PT"/>
        </w:rPr>
        <w:t>(PDF)</w:t>
      </w:r>
      <w:r w:rsidR="00863E3D">
        <w:rPr>
          <w:rStyle w:val="CitaoHTML"/>
          <w:rFonts w:ascii="Arial" w:hAnsi="Arial" w:cs="Arial"/>
          <w:color w:val="222222"/>
          <w:sz w:val="21"/>
          <w:szCs w:val="21"/>
          <w:lang w:val="pt-PT"/>
        </w:rPr>
        <w:t>, </w:t>
      </w:r>
      <w:hyperlink r:id="rId1056" w:tooltip="International Standard Book Number" w:history="1">
        <w:r w:rsidR="00863E3D">
          <w:rPr>
            <w:rStyle w:val="Hyperlink"/>
            <w:rFonts w:ascii="Arial" w:hAnsi="Arial" w:cs="Arial"/>
            <w:i/>
            <w:iCs/>
            <w:color w:val="0B0080"/>
            <w:sz w:val="21"/>
            <w:szCs w:val="21"/>
            <w:lang w:val="pt-PT"/>
          </w:rPr>
          <w:t>ISBN</w:t>
        </w:r>
      </w:hyperlink>
      <w:r w:rsidR="00863E3D">
        <w:rPr>
          <w:rStyle w:val="CitaoHTML"/>
          <w:rFonts w:ascii="Arial" w:hAnsi="Arial" w:cs="Arial"/>
          <w:color w:val="222222"/>
          <w:sz w:val="21"/>
          <w:szCs w:val="21"/>
          <w:lang w:val="pt-PT"/>
        </w:rPr>
        <w:t> </w:t>
      </w:r>
      <w:hyperlink r:id="rId1057" w:tooltip="Especial:Fontes de livros/0-8031-3362-6" w:history="1">
        <w:r w:rsidR="00863E3D">
          <w:rPr>
            <w:rStyle w:val="Hyperlink"/>
            <w:rFonts w:ascii="Arial" w:hAnsi="Arial" w:cs="Arial"/>
            <w:i/>
            <w:iCs/>
            <w:color w:val="0B0080"/>
            <w:sz w:val="21"/>
            <w:szCs w:val="21"/>
            <w:lang w:val="pt-PT"/>
          </w:rPr>
          <w:t>0-8031-3362-6</w:t>
        </w:r>
      </w:hyperlink>
      <w:r w:rsidR="00863E3D">
        <w:rPr>
          <w:rStyle w:val="CitaoHTML"/>
          <w:rFonts w:ascii="Arial" w:hAnsi="Arial" w:cs="Arial"/>
          <w:color w:val="222222"/>
          <w:sz w:val="21"/>
          <w:szCs w:val="21"/>
          <w:lang w:val="pt-PT"/>
        </w:rPr>
        <w:t> 3rd. ed. , ASTM International, p. 18</w:t>
      </w:r>
    </w:p>
    <w:p w:rsidR="00863E3D" w:rsidRDefault="000D0947" w:rsidP="00863E3D">
      <w:pPr>
        <w:numPr>
          <w:ilvl w:val="1"/>
          <w:numId w:val="41"/>
        </w:numPr>
        <w:spacing w:before="100" w:beforeAutospacing="1" w:after="24"/>
        <w:ind w:left="768"/>
        <w:rPr>
          <w:rFonts w:ascii="Arial" w:hAnsi="Arial" w:cs="Arial"/>
          <w:color w:val="222222"/>
          <w:sz w:val="21"/>
          <w:szCs w:val="21"/>
          <w:lang w:val="pt-PT"/>
        </w:rPr>
      </w:pPr>
      <w:hyperlink r:id="rId1058" w:anchor="cite_ref-2" w:tooltip="Ir para cima" w:history="1">
        <w:r w:rsidR="00863E3D">
          <w:rPr>
            <w:rStyle w:val="Hyperlink"/>
            <w:rFonts w:ascii="Arial" w:hAnsi="Arial" w:cs="Arial"/>
            <w:color w:val="0B0080"/>
            <w:sz w:val="21"/>
            <w:szCs w:val="21"/>
            <w:lang w:val="pt-PT"/>
          </w:rPr>
          <w:t>↑</w:t>
        </w:r>
      </w:hyperlink>
      <w:r w:rsidR="00863E3D">
        <w:rPr>
          <w:rFonts w:ascii="Arial" w:hAnsi="Arial" w:cs="Arial"/>
          <w:color w:val="222222"/>
          <w:sz w:val="21"/>
          <w:szCs w:val="21"/>
          <w:lang w:val="pt-PT"/>
        </w:rPr>
        <w:t> </w:t>
      </w:r>
      <w:hyperlink r:id="rId1059" w:history="1">
        <w:r w:rsidR="00863E3D">
          <w:rPr>
            <w:rStyle w:val="Hyperlink"/>
            <w:rFonts w:ascii="Arial" w:hAnsi="Arial" w:cs="Arial"/>
            <w:color w:val="663366"/>
            <w:sz w:val="21"/>
            <w:szCs w:val="21"/>
            <w:lang w:val="pt-PT"/>
          </w:rPr>
          <w:t>http://www.fsf.din.de/cmd?level=tpl-art-detailansicht&amp;artid=92987323&amp;committeeid=54739023&amp;bcrumblevel=2&amp;languageid=en</w:t>
        </w:r>
      </w:hyperlink>
    </w:p>
    <w:p w:rsidR="00863E3D" w:rsidRDefault="000D0947" w:rsidP="00863E3D">
      <w:pPr>
        <w:numPr>
          <w:ilvl w:val="1"/>
          <w:numId w:val="41"/>
        </w:numPr>
        <w:spacing w:before="100" w:beforeAutospacing="1" w:after="24"/>
        <w:ind w:left="768"/>
        <w:rPr>
          <w:rFonts w:ascii="Arial" w:hAnsi="Arial" w:cs="Arial"/>
          <w:color w:val="222222"/>
          <w:sz w:val="21"/>
          <w:szCs w:val="21"/>
          <w:lang w:val="pt-PT"/>
        </w:rPr>
      </w:pPr>
      <w:hyperlink r:id="rId1060" w:anchor="cite_ref-3" w:tooltip="Ir para cima" w:history="1">
        <w:r w:rsidR="00863E3D">
          <w:rPr>
            <w:rStyle w:val="Hyperlink"/>
            <w:rFonts w:ascii="Arial" w:hAnsi="Arial" w:cs="Arial"/>
            <w:color w:val="0B0080"/>
            <w:sz w:val="21"/>
            <w:szCs w:val="21"/>
            <w:lang w:val="pt-PT"/>
          </w:rPr>
          <w:t>↑</w:t>
        </w:r>
      </w:hyperlink>
      <w:r w:rsidR="00863E3D">
        <w:rPr>
          <w:rFonts w:ascii="Arial" w:hAnsi="Arial" w:cs="Arial"/>
          <w:color w:val="222222"/>
          <w:sz w:val="21"/>
          <w:szCs w:val="21"/>
          <w:lang w:val="pt-PT"/>
        </w:rPr>
        <w:t> </w:t>
      </w:r>
      <w:hyperlink r:id="rId1061" w:history="1">
        <w:r w:rsidR="00863E3D">
          <w:rPr>
            <w:rStyle w:val="Hyperlink"/>
            <w:rFonts w:ascii="Arial" w:hAnsi="Arial" w:cs="Arial"/>
            <w:color w:val="663366"/>
            <w:sz w:val="21"/>
            <w:szCs w:val="21"/>
            <w:lang w:val="pt-PT"/>
          </w:rPr>
          <w:t>http://www.selectron.ch/downloads/kataloge/normen-EN-50-155/Standard-EN-50155.pdf</w:t>
        </w:r>
      </w:hyperlink>
    </w:p>
    <w:p w:rsidR="00863E3D" w:rsidRDefault="00863E3D" w:rsidP="00863E3D">
      <w:pPr>
        <w:pStyle w:val="Ttulo2"/>
        <w:pBdr>
          <w:bottom w:val="single" w:sz="6" w:space="0" w:color="A2A9B1"/>
        </w:pBdr>
        <w:rPr>
          <w:rFonts w:ascii="Georgia" w:hAnsi="Georgia" w:cs="Arial"/>
          <w:b w:val="0"/>
          <w:bCs w:val="0"/>
          <w:color w:val="000000"/>
          <w:sz w:val="32"/>
          <w:szCs w:val="32"/>
          <w:lang w:val="pt-PT"/>
        </w:rPr>
      </w:pPr>
      <w:r>
        <w:rPr>
          <w:rStyle w:val="mw-headline"/>
          <w:rFonts w:ascii="Georgia" w:hAnsi="Georgia" w:cs="Arial"/>
          <w:b w:val="0"/>
          <w:bCs w:val="0"/>
          <w:color w:val="000000"/>
          <w:sz w:val="32"/>
          <w:szCs w:val="32"/>
          <w:lang w:val="pt-PT"/>
        </w:rPr>
        <w:t>Atalhos externos</w:t>
      </w:r>
      <w:r>
        <w:rPr>
          <w:rStyle w:val="mw-editsection-bracket"/>
          <w:rFonts w:cs="Arial"/>
          <w:b w:val="0"/>
          <w:bCs w:val="0"/>
          <w:color w:val="54595D"/>
          <w:lang w:val="pt-PT"/>
        </w:rPr>
        <w:t>[</w:t>
      </w:r>
      <w:hyperlink r:id="rId1062" w:tooltip="Editar secção: Atalhos externos" w:history="1">
        <w:r>
          <w:rPr>
            <w:rStyle w:val="Hyperlink"/>
            <w:rFonts w:cs="Arial"/>
            <w:b w:val="0"/>
            <w:bCs w:val="0"/>
            <w:color w:val="0B0080"/>
            <w:sz w:val="24"/>
            <w:szCs w:val="24"/>
            <w:lang w:val="pt-PT"/>
          </w:rPr>
          <w:t>editar</w:t>
        </w:r>
      </w:hyperlink>
      <w:r>
        <w:rPr>
          <w:rStyle w:val="mw-editsection-divider"/>
          <w:rFonts w:cs="Arial"/>
          <w:b w:val="0"/>
          <w:bCs w:val="0"/>
          <w:color w:val="54595D"/>
          <w:sz w:val="24"/>
          <w:szCs w:val="24"/>
          <w:lang w:val="pt-PT"/>
        </w:rPr>
        <w:t> | </w:t>
      </w:r>
      <w:hyperlink r:id="rId1063" w:tooltip="Editar secção: Atalhos externos" w:history="1">
        <w:r>
          <w:rPr>
            <w:rStyle w:val="Hyperlink"/>
            <w:rFonts w:cs="Arial"/>
            <w:b w:val="0"/>
            <w:bCs w:val="0"/>
            <w:color w:val="0B0080"/>
            <w:sz w:val="24"/>
            <w:szCs w:val="24"/>
            <w:lang w:val="pt-PT"/>
          </w:rPr>
          <w:t>editar código-fonte</w:t>
        </w:r>
      </w:hyperlink>
      <w:r>
        <w:rPr>
          <w:rStyle w:val="mw-editsection-bracket"/>
          <w:rFonts w:cs="Arial"/>
          <w:b w:val="0"/>
          <w:bCs w:val="0"/>
          <w:color w:val="54595D"/>
          <w:lang w:val="pt-PT"/>
        </w:rPr>
        <w:t>]</w:t>
      </w:r>
    </w:p>
    <w:p w:rsidR="00863E3D" w:rsidRDefault="000D0947" w:rsidP="00863E3D">
      <w:pPr>
        <w:numPr>
          <w:ilvl w:val="0"/>
          <w:numId w:val="42"/>
        </w:numPr>
        <w:spacing w:before="100" w:beforeAutospacing="1" w:after="24"/>
        <w:ind w:left="384"/>
        <w:rPr>
          <w:rFonts w:ascii="Arial" w:hAnsi="Arial" w:cs="Arial"/>
          <w:color w:val="222222"/>
          <w:sz w:val="21"/>
          <w:szCs w:val="21"/>
          <w:lang w:val="pt-PT"/>
        </w:rPr>
      </w:pPr>
      <w:hyperlink r:id="rId1064" w:history="1">
        <w:r w:rsidR="00863E3D">
          <w:rPr>
            <w:rStyle w:val="Hyperlink"/>
            <w:rFonts w:ascii="Arial" w:hAnsi="Arial" w:cs="Arial"/>
            <w:color w:val="663366"/>
            <w:sz w:val="21"/>
            <w:szCs w:val="21"/>
            <w:lang w:val="pt-PT"/>
          </w:rPr>
          <w:t>EN 1990-1999 (Eurocodes)</w:t>
        </w:r>
      </w:hyperlink>
    </w:p>
    <w:p w:rsidR="00863E3D" w:rsidRDefault="000D0947" w:rsidP="00863E3D">
      <w:pPr>
        <w:numPr>
          <w:ilvl w:val="0"/>
          <w:numId w:val="42"/>
        </w:numPr>
        <w:spacing w:before="100" w:beforeAutospacing="1" w:after="24"/>
        <w:ind w:left="384"/>
        <w:rPr>
          <w:rFonts w:ascii="Arial" w:hAnsi="Arial" w:cs="Arial"/>
          <w:color w:val="222222"/>
          <w:sz w:val="21"/>
          <w:szCs w:val="21"/>
          <w:lang w:val="pt-PT"/>
        </w:rPr>
      </w:pPr>
      <w:hyperlink r:id="rId1065" w:history="1">
        <w:r w:rsidR="00863E3D">
          <w:rPr>
            <w:rStyle w:val="Hyperlink"/>
            <w:rFonts w:ascii="Arial" w:hAnsi="Arial" w:cs="Arial"/>
            <w:color w:val="663366"/>
            <w:sz w:val="21"/>
            <w:szCs w:val="21"/>
            <w:lang w:val="pt-PT"/>
          </w:rPr>
          <w:t>Materials Testing Laboratory (Eurostandards)</w:t>
        </w:r>
      </w:hyperlink>
    </w:p>
    <w:p w:rsidR="00863E3D" w:rsidRDefault="000D0947" w:rsidP="00863E3D">
      <w:pPr>
        <w:numPr>
          <w:ilvl w:val="0"/>
          <w:numId w:val="42"/>
        </w:numPr>
        <w:spacing w:before="100" w:beforeAutospacing="1" w:after="24"/>
        <w:ind w:left="384"/>
        <w:rPr>
          <w:rFonts w:ascii="Arial" w:hAnsi="Arial" w:cs="Arial"/>
          <w:color w:val="222222"/>
          <w:sz w:val="21"/>
          <w:szCs w:val="21"/>
          <w:lang w:val="pt-PT"/>
        </w:rPr>
      </w:pPr>
      <w:hyperlink r:id="rId1066" w:history="1">
        <w:r w:rsidR="00863E3D">
          <w:rPr>
            <w:rStyle w:val="Hyperlink"/>
            <w:rFonts w:ascii="Arial" w:hAnsi="Arial" w:cs="Arial"/>
            <w:color w:val="663366"/>
            <w:sz w:val="21"/>
            <w:szCs w:val="21"/>
            <w:lang w:val="pt-PT"/>
          </w:rPr>
          <w:t>VDE &gt; Search EN Standards</w:t>
        </w:r>
      </w:hyperlink>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E59B9" w:rsidRDefault="008E59B9" w:rsidP="00BB0972">
      <w:pPr>
        <w:spacing w:after="120" w:line="276" w:lineRule="auto"/>
        <w:jc w:val="both"/>
        <w:rPr>
          <w:rFonts w:ascii="Arial" w:hAnsi="Arial" w:cs="Arial"/>
          <w:color w:val="002060"/>
          <w:sz w:val="28"/>
          <w:szCs w:val="28"/>
        </w:rPr>
      </w:pPr>
    </w:p>
    <w:p w:rsidR="00863E3D" w:rsidRPr="00E54476" w:rsidRDefault="00863E3D" w:rsidP="00863E3D">
      <w:pPr>
        <w:spacing w:after="120" w:line="276" w:lineRule="auto"/>
        <w:jc w:val="both"/>
        <w:rPr>
          <w:rFonts w:ascii="Arial" w:hAnsi="Arial" w:cs="Arial"/>
          <w:b/>
          <w:color w:val="002060"/>
          <w:sz w:val="28"/>
          <w:szCs w:val="28"/>
          <w:lang w:val="en-US"/>
        </w:rPr>
      </w:pPr>
      <w:r w:rsidRPr="00E54476">
        <w:rPr>
          <w:rFonts w:ascii="Arial" w:hAnsi="Arial" w:cs="Arial"/>
          <w:b/>
          <w:color w:val="002060"/>
          <w:sz w:val="28"/>
          <w:szCs w:val="28"/>
          <w:lang w:val="en-US"/>
        </w:rPr>
        <w:t>REFERÊNCIAS</w:t>
      </w:r>
    </w:p>
    <w:p w:rsidR="00863E3D" w:rsidRPr="006124CF" w:rsidRDefault="00863E3D" w:rsidP="00863E3D">
      <w:pPr>
        <w:tabs>
          <w:tab w:val="left" w:pos="3548"/>
        </w:tabs>
        <w:spacing w:after="120" w:line="276" w:lineRule="auto"/>
        <w:jc w:val="both"/>
        <w:rPr>
          <w:rFonts w:ascii="Arial" w:hAnsi="Arial" w:cs="Arial"/>
          <w:color w:val="002060"/>
          <w:sz w:val="28"/>
          <w:szCs w:val="28"/>
        </w:rPr>
      </w:pPr>
      <w:r w:rsidRPr="00E54476">
        <w:rPr>
          <w:rFonts w:ascii="Arial" w:hAnsi="Arial" w:cs="Arial"/>
          <w:color w:val="002060"/>
          <w:sz w:val="28"/>
          <w:szCs w:val="28"/>
          <w:lang w:val="en-US"/>
        </w:rPr>
        <w:t xml:space="preserve">https://pt.wikipedia.org/wiki/Wikipedia. </w:t>
      </w:r>
      <w:r>
        <w:rPr>
          <w:rFonts w:ascii="Arial" w:hAnsi="Arial" w:cs="Arial"/>
          <w:color w:val="002060"/>
          <w:sz w:val="28"/>
          <w:szCs w:val="28"/>
        </w:rPr>
        <w:t>Acesso em: 22/03/2019, 09:20.</w:t>
      </w:r>
    </w:p>
    <w:p w:rsidR="00863E3D" w:rsidRPr="006124CF" w:rsidRDefault="00863E3D" w:rsidP="00863E3D">
      <w:pPr>
        <w:spacing w:after="120" w:line="276" w:lineRule="auto"/>
        <w:jc w:val="both"/>
        <w:rPr>
          <w:rFonts w:ascii="Arial" w:hAnsi="Arial" w:cs="Arial"/>
          <w:color w:val="002060"/>
          <w:sz w:val="28"/>
          <w:szCs w:val="28"/>
        </w:rPr>
      </w:pPr>
      <w:r w:rsidRPr="000071D9">
        <w:rPr>
          <w:rFonts w:ascii="Arial" w:hAnsi="Arial" w:cs="Arial"/>
          <w:color w:val="002060"/>
          <w:sz w:val="28"/>
          <w:szCs w:val="28"/>
        </w:rPr>
        <w:t>http://www.abnt.org.br/</w:t>
      </w:r>
      <w:r>
        <w:rPr>
          <w:rFonts w:ascii="Arial" w:hAnsi="Arial" w:cs="Arial"/>
          <w:color w:val="002060"/>
          <w:sz w:val="28"/>
          <w:szCs w:val="28"/>
        </w:rPr>
        <w:t>. Acesso em: 22/03/2019, 09:16.</w:t>
      </w:r>
    </w:p>
    <w:p w:rsidR="00863E3D" w:rsidRDefault="000D0947" w:rsidP="00863E3D">
      <w:pPr>
        <w:spacing w:after="120" w:line="276" w:lineRule="auto"/>
        <w:jc w:val="both"/>
        <w:rPr>
          <w:rFonts w:ascii="Arial" w:hAnsi="Arial" w:cs="Arial"/>
          <w:color w:val="1F497D" w:themeColor="text2"/>
          <w:sz w:val="28"/>
          <w:szCs w:val="28"/>
        </w:rPr>
      </w:pPr>
      <w:hyperlink r:id="rId1067" w:history="1">
        <w:r w:rsidR="00863E3D" w:rsidRPr="00ED17D6">
          <w:rPr>
            <w:rStyle w:val="Hyperlink"/>
            <w:rFonts w:ascii="Arial" w:hAnsi="Arial" w:cs="Arial"/>
            <w:color w:val="1F497D" w:themeColor="text2"/>
            <w:sz w:val="28"/>
            <w:szCs w:val="28"/>
            <w:u w:val="none"/>
          </w:rPr>
          <w:t>https://pt.wikipedia.org/wiki/Comiss%C3%A3o_Eletrot%C3%A9cnica_Internacional</w:t>
        </w:r>
      </w:hyperlink>
      <w:r w:rsidR="00863E3D" w:rsidRPr="00ED17D6">
        <w:rPr>
          <w:rFonts w:ascii="Arial" w:hAnsi="Arial" w:cs="Arial"/>
          <w:color w:val="1F497D" w:themeColor="text2"/>
          <w:sz w:val="28"/>
          <w:szCs w:val="28"/>
        </w:rPr>
        <w:t>. Acesso em: 0</w:t>
      </w:r>
      <w:r w:rsidR="00863E3D">
        <w:rPr>
          <w:rFonts w:ascii="Arial" w:hAnsi="Arial" w:cs="Arial"/>
          <w:color w:val="1F497D" w:themeColor="text2"/>
          <w:sz w:val="28"/>
          <w:szCs w:val="28"/>
        </w:rPr>
        <w:t>4</w:t>
      </w:r>
      <w:r w:rsidR="00863E3D" w:rsidRPr="00ED17D6">
        <w:rPr>
          <w:rFonts w:ascii="Arial" w:hAnsi="Arial" w:cs="Arial"/>
          <w:color w:val="1F497D" w:themeColor="text2"/>
          <w:sz w:val="28"/>
          <w:szCs w:val="28"/>
        </w:rPr>
        <w:t>/06/2019, 09:10.</w:t>
      </w:r>
    </w:p>
    <w:p w:rsidR="00863E3D" w:rsidRPr="00ED17D6" w:rsidRDefault="000D0947" w:rsidP="00863E3D">
      <w:pPr>
        <w:spacing w:after="120" w:line="276" w:lineRule="auto"/>
        <w:jc w:val="both"/>
        <w:rPr>
          <w:rFonts w:ascii="Arial" w:hAnsi="Arial" w:cs="Arial"/>
          <w:color w:val="1F497D" w:themeColor="text2"/>
          <w:sz w:val="28"/>
          <w:szCs w:val="28"/>
        </w:rPr>
      </w:pPr>
      <w:hyperlink r:id="rId1068" w:history="1">
        <w:r w:rsidR="00863E3D">
          <w:rPr>
            <w:rStyle w:val="Hyperlink"/>
          </w:rPr>
          <w:t>https://pt.wikipedia.org/wiki/Comit%C3%A9_Europeu_de_Normaliza%C3%A7%C3%A3o</w:t>
        </w:r>
      </w:hyperlink>
      <w:r w:rsidR="00863E3D">
        <w:t>.</w:t>
      </w:r>
      <w:r w:rsidR="00863E3D" w:rsidRPr="00863E3D">
        <w:rPr>
          <w:rFonts w:ascii="Arial" w:hAnsi="Arial" w:cs="Arial"/>
          <w:color w:val="1F497D" w:themeColor="text2"/>
          <w:sz w:val="28"/>
          <w:szCs w:val="28"/>
        </w:rPr>
        <w:t xml:space="preserve"> </w:t>
      </w:r>
      <w:r w:rsidR="00863E3D" w:rsidRPr="00ED17D6">
        <w:rPr>
          <w:rFonts w:ascii="Arial" w:hAnsi="Arial" w:cs="Arial"/>
          <w:color w:val="1F497D" w:themeColor="text2"/>
          <w:sz w:val="28"/>
          <w:szCs w:val="28"/>
        </w:rPr>
        <w:t>Acesso em: 0</w:t>
      </w:r>
      <w:r w:rsidR="00863E3D">
        <w:rPr>
          <w:rFonts w:ascii="Arial" w:hAnsi="Arial" w:cs="Arial"/>
          <w:color w:val="1F497D" w:themeColor="text2"/>
          <w:sz w:val="28"/>
          <w:szCs w:val="28"/>
        </w:rPr>
        <w:t>4</w:t>
      </w:r>
      <w:r w:rsidR="00863E3D" w:rsidRPr="00ED17D6">
        <w:rPr>
          <w:rFonts w:ascii="Arial" w:hAnsi="Arial" w:cs="Arial"/>
          <w:color w:val="1F497D" w:themeColor="text2"/>
          <w:sz w:val="28"/>
          <w:szCs w:val="28"/>
        </w:rPr>
        <w:t>/06/2019, 09:1</w:t>
      </w:r>
      <w:r w:rsidR="00863E3D">
        <w:rPr>
          <w:rFonts w:ascii="Arial" w:hAnsi="Arial" w:cs="Arial"/>
          <w:color w:val="1F497D" w:themeColor="text2"/>
          <w:sz w:val="28"/>
          <w:szCs w:val="28"/>
        </w:rPr>
        <w:t>5</w:t>
      </w:r>
      <w:r w:rsidR="00863E3D" w:rsidRPr="00ED17D6">
        <w:rPr>
          <w:rFonts w:ascii="Arial" w:hAnsi="Arial" w:cs="Arial"/>
          <w:color w:val="1F497D" w:themeColor="text2"/>
          <w:sz w:val="28"/>
          <w:szCs w:val="28"/>
        </w:rPr>
        <w:t>.</w:t>
      </w:r>
    </w:p>
    <w:p w:rsidR="00863E3D" w:rsidRPr="00ED17D6" w:rsidRDefault="000D0947" w:rsidP="00863E3D">
      <w:pPr>
        <w:spacing w:after="120" w:line="276" w:lineRule="auto"/>
        <w:jc w:val="both"/>
        <w:rPr>
          <w:rFonts w:ascii="Arial" w:hAnsi="Arial" w:cs="Arial"/>
          <w:color w:val="1F497D" w:themeColor="text2"/>
          <w:sz w:val="28"/>
          <w:szCs w:val="28"/>
        </w:rPr>
      </w:pPr>
      <w:hyperlink r:id="rId1069" w:history="1">
        <w:r w:rsidR="00863E3D">
          <w:rPr>
            <w:rStyle w:val="Hyperlink"/>
          </w:rPr>
          <w:t>https://pt.wikipedia.org/wiki/Lista_de_normas_IEC</w:t>
        </w:r>
      </w:hyperlink>
      <w:r w:rsidR="00863E3D">
        <w:t>.</w:t>
      </w:r>
      <w:r w:rsidR="00863E3D" w:rsidRPr="00863E3D">
        <w:rPr>
          <w:rFonts w:ascii="Arial" w:hAnsi="Arial" w:cs="Arial"/>
          <w:color w:val="1F497D" w:themeColor="text2"/>
          <w:sz w:val="28"/>
          <w:szCs w:val="28"/>
        </w:rPr>
        <w:t xml:space="preserve"> </w:t>
      </w:r>
      <w:r w:rsidR="00863E3D" w:rsidRPr="00ED17D6">
        <w:rPr>
          <w:rFonts w:ascii="Arial" w:hAnsi="Arial" w:cs="Arial"/>
          <w:color w:val="1F497D" w:themeColor="text2"/>
          <w:sz w:val="28"/>
          <w:szCs w:val="28"/>
        </w:rPr>
        <w:t>Acesso em: 0</w:t>
      </w:r>
      <w:r w:rsidR="00863E3D">
        <w:rPr>
          <w:rFonts w:ascii="Arial" w:hAnsi="Arial" w:cs="Arial"/>
          <w:color w:val="1F497D" w:themeColor="text2"/>
          <w:sz w:val="28"/>
          <w:szCs w:val="28"/>
        </w:rPr>
        <w:t>4</w:t>
      </w:r>
      <w:r w:rsidR="00863E3D" w:rsidRPr="00ED17D6">
        <w:rPr>
          <w:rFonts w:ascii="Arial" w:hAnsi="Arial" w:cs="Arial"/>
          <w:color w:val="1F497D" w:themeColor="text2"/>
          <w:sz w:val="28"/>
          <w:szCs w:val="28"/>
        </w:rPr>
        <w:t>/06/2019, 09:1</w:t>
      </w:r>
      <w:r w:rsidR="00863E3D">
        <w:rPr>
          <w:rFonts w:ascii="Arial" w:hAnsi="Arial" w:cs="Arial"/>
          <w:color w:val="1F497D" w:themeColor="text2"/>
          <w:sz w:val="28"/>
          <w:szCs w:val="28"/>
        </w:rPr>
        <w:t>6</w:t>
      </w:r>
      <w:r w:rsidR="00863E3D" w:rsidRPr="00ED17D6">
        <w:rPr>
          <w:rFonts w:ascii="Arial" w:hAnsi="Arial" w:cs="Arial"/>
          <w:color w:val="1F497D" w:themeColor="text2"/>
          <w:sz w:val="28"/>
          <w:szCs w:val="28"/>
        </w:rPr>
        <w:t>.</w:t>
      </w:r>
    </w:p>
    <w:p w:rsidR="00863E3D" w:rsidRPr="00ED17D6" w:rsidRDefault="000D0947" w:rsidP="00863E3D">
      <w:pPr>
        <w:spacing w:after="120" w:line="276" w:lineRule="auto"/>
        <w:jc w:val="both"/>
        <w:rPr>
          <w:rFonts w:ascii="Arial" w:hAnsi="Arial" w:cs="Arial"/>
          <w:color w:val="1F497D" w:themeColor="text2"/>
          <w:sz w:val="28"/>
          <w:szCs w:val="28"/>
        </w:rPr>
      </w:pPr>
      <w:hyperlink r:id="rId1070" w:history="1">
        <w:r w:rsidR="00863E3D">
          <w:rPr>
            <w:rStyle w:val="Hyperlink"/>
          </w:rPr>
          <w:t>https://pt.wikipedia.org/wiki/Lista_de_normas_EN</w:t>
        </w:r>
      </w:hyperlink>
      <w:r w:rsidR="00863E3D">
        <w:t>.</w:t>
      </w:r>
      <w:r w:rsidR="00863E3D" w:rsidRPr="00863E3D">
        <w:rPr>
          <w:rFonts w:ascii="Arial" w:hAnsi="Arial" w:cs="Arial"/>
          <w:color w:val="1F497D" w:themeColor="text2"/>
          <w:sz w:val="28"/>
          <w:szCs w:val="28"/>
        </w:rPr>
        <w:t xml:space="preserve"> </w:t>
      </w:r>
      <w:r w:rsidR="00863E3D" w:rsidRPr="00ED17D6">
        <w:rPr>
          <w:rFonts w:ascii="Arial" w:hAnsi="Arial" w:cs="Arial"/>
          <w:color w:val="1F497D" w:themeColor="text2"/>
          <w:sz w:val="28"/>
          <w:szCs w:val="28"/>
        </w:rPr>
        <w:t>Acesso em: 0</w:t>
      </w:r>
      <w:r w:rsidR="00863E3D">
        <w:rPr>
          <w:rFonts w:ascii="Arial" w:hAnsi="Arial" w:cs="Arial"/>
          <w:color w:val="1F497D" w:themeColor="text2"/>
          <w:sz w:val="28"/>
          <w:szCs w:val="28"/>
        </w:rPr>
        <w:t>4</w:t>
      </w:r>
      <w:r w:rsidR="00863E3D" w:rsidRPr="00ED17D6">
        <w:rPr>
          <w:rFonts w:ascii="Arial" w:hAnsi="Arial" w:cs="Arial"/>
          <w:color w:val="1F497D" w:themeColor="text2"/>
          <w:sz w:val="28"/>
          <w:szCs w:val="28"/>
        </w:rPr>
        <w:t>/06/2019, 09:1</w:t>
      </w:r>
      <w:r w:rsidR="00863E3D">
        <w:rPr>
          <w:rFonts w:ascii="Arial" w:hAnsi="Arial" w:cs="Arial"/>
          <w:color w:val="1F497D" w:themeColor="text2"/>
          <w:sz w:val="28"/>
          <w:szCs w:val="28"/>
        </w:rPr>
        <w:t>9</w:t>
      </w:r>
      <w:r w:rsidR="00863E3D" w:rsidRPr="00ED17D6">
        <w:rPr>
          <w:rFonts w:ascii="Arial" w:hAnsi="Arial" w:cs="Arial"/>
          <w:color w:val="1F497D" w:themeColor="text2"/>
          <w:sz w:val="28"/>
          <w:szCs w:val="28"/>
        </w:rPr>
        <w:t>.</w:t>
      </w:r>
    </w:p>
    <w:p w:rsidR="000D0947" w:rsidRPr="00ED17D6" w:rsidRDefault="000D0947" w:rsidP="000D0947">
      <w:pPr>
        <w:spacing w:after="120" w:line="276" w:lineRule="auto"/>
        <w:jc w:val="both"/>
        <w:rPr>
          <w:rFonts w:ascii="Arial" w:hAnsi="Arial" w:cs="Arial"/>
          <w:color w:val="1F497D" w:themeColor="text2"/>
          <w:sz w:val="28"/>
          <w:szCs w:val="28"/>
        </w:rPr>
      </w:pPr>
      <w:hyperlink r:id="rId1071" w:history="1">
        <w:r>
          <w:rPr>
            <w:rStyle w:val="Hyperlink"/>
          </w:rPr>
          <w:t>https://www.significados.com.br/metodologia-cientifica</w:t>
        </w:r>
      </w:hyperlink>
      <w:r>
        <w:t xml:space="preserve">. </w:t>
      </w:r>
      <w:r w:rsidRPr="00ED17D6">
        <w:rPr>
          <w:rFonts w:ascii="Arial" w:hAnsi="Arial" w:cs="Arial"/>
          <w:color w:val="1F497D" w:themeColor="text2"/>
          <w:sz w:val="28"/>
          <w:szCs w:val="28"/>
        </w:rPr>
        <w:t>Acesso em: 0</w:t>
      </w:r>
      <w:r>
        <w:rPr>
          <w:rFonts w:ascii="Arial" w:hAnsi="Arial" w:cs="Arial"/>
          <w:color w:val="1F497D" w:themeColor="text2"/>
          <w:sz w:val="28"/>
          <w:szCs w:val="28"/>
        </w:rPr>
        <w:t>7</w:t>
      </w:r>
      <w:r w:rsidRPr="00ED17D6">
        <w:rPr>
          <w:rFonts w:ascii="Arial" w:hAnsi="Arial" w:cs="Arial"/>
          <w:color w:val="1F497D" w:themeColor="text2"/>
          <w:sz w:val="28"/>
          <w:szCs w:val="28"/>
        </w:rPr>
        <w:t>/06/2019, 0</w:t>
      </w:r>
      <w:r>
        <w:rPr>
          <w:rFonts w:ascii="Arial" w:hAnsi="Arial" w:cs="Arial"/>
          <w:color w:val="1F497D" w:themeColor="text2"/>
          <w:sz w:val="28"/>
          <w:szCs w:val="28"/>
        </w:rPr>
        <w:t>8</w:t>
      </w:r>
      <w:r w:rsidRPr="00ED17D6">
        <w:rPr>
          <w:rFonts w:ascii="Arial" w:hAnsi="Arial" w:cs="Arial"/>
          <w:color w:val="1F497D" w:themeColor="text2"/>
          <w:sz w:val="28"/>
          <w:szCs w:val="28"/>
        </w:rPr>
        <w:t>:</w:t>
      </w:r>
      <w:r>
        <w:rPr>
          <w:rFonts w:ascii="Arial" w:hAnsi="Arial" w:cs="Arial"/>
          <w:color w:val="1F497D" w:themeColor="text2"/>
          <w:sz w:val="28"/>
          <w:szCs w:val="28"/>
        </w:rPr>
        <w:t>5</w:t>
      </w:r>
      <w:r w:rsidRPr="00ED17D6">
        <w:rPr>
          <w:rFonts w:ascii="Arial" w:hAnsi="Arial" w:cs="Arial"/>
          <w:color w:val="1F497D" w:themeColor="text2"/>
          <w:sz w:val="28"/>
          <w:szCs w:val="28"/>
        </w:rPr>
        <w:t>1.</w:t>
      </w:r>
    </w:p>
    <w:p w:rsidR="008E59B9" w:rsidRPr="006124CF" w:rsidRDefault="008E59B9" w:rsidP="00BB0972">
      <w:pPr>
        <w:spacing w:after="120" w:line="276" w:lineRule="auto"/>
        <w:jc w:val="both"/>
        <w:rPr>
          <w:rFonts w:ascii="Arial" w:hAnsi="Arial" w:cs="Arial"/>
          <w:color w:val="002060"/>
          <w:sz w:val="28"/>
          <w:szCs w:val="28"/>
        </w:rPr>
      </w:pPr>
    </w:p>
    <w:sectPr w:rsidR="008E59B9" w:rsidRPr="006124CF" w:rsidSect="006124CF">
      <w:headerReference w:type="default" r:id="rId1072"/>
      <w:footerReference w:type="default" r:id="rId1073"/>
      <w:pgSz w:w="11906" w:h="16838" w:code="9"/>
      <w:pgMar w:top="720" w:right="720" w:bottom="720" w:left="720"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947" w:rsidRDefault="000D0947" w:rsidP="00A80AF2">
      <w:r>
        <w:separator/>
      </w:r>
    </w:p>
  </w:endnote>
  <w:endnote w:type="continuationSeparator" w:id="0">
    <w:p w:rsidR="000D0947" w:rsidRDefault="000D0947" w:rsidP="00A8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bertus">
    <w:altName w:val="Tahoma"/>
    <w:charset w:val="00"/>
    <w:family w:val="swiss"/>
    <w:pitch w:val="variable"/>
    <w:sig w:usb0="00000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2060"/>
      </w:rPr>
      <w:id w:val="-545920741"/>
      <w:docPartObj>
        <w:docPartGallery w:val="Page Numbers (Bottom of Page)"/>
        <w:docPartUnique/>
      </w:docPartObj>
    </w:sdtPr>
    <w:sdtContent>
      <w:p w:rsidR="000D0947" w:rsidRPr="001F75CE" w:rsidRDefault="000D0947">
        <w:pPr>
          <w:pStyle w:val="Rodap"/>
          <w:jc w:val="center"/>
          <w:rPr>
            <w:color w:val="002060"/>
          </w:rPr>
        </w:pPr>
        <w:r w:rsidRPr="001F75CE">
          <w:rPr>
            <w:color w:val="002060"/>
          </w:rPr>
          <w:fldChar w:fldCharType="begin"/>
        </w:r>
        <w:r w:rsidRPr="001F75CE">
          <w:rPr>
            <w:color w:val="002060"/>
          </w:rPr>
          <w:instrText>PAGE   \* MERGEFORMAT</w:instrText>
        </w:r>
        <w:r w:rsidRPr="001F75CE">
          <w:rPr>
            <w:color w:val="002060"/>
          </w:rPr>
          <w:fldChar w:fldCharType="separate"/>
        </w:r>
        <w:r w:rsidRPr="00E54476">
          <w:rPr>
            <w:noProof/>
            <w:color w:val="002060"/>
            <w:lang w:val="pt-BR"/>
          </w:rPr>
          <w:t>12</w:t>
        </w:r>
        <w:r w:rsidRPr="001F75CE">
          <w:rPr>
            <w:color w:val="002060"/>
          </w:rPr>
          <w:fldChar w:fldCharType="end"/>
        </w:r>
      </w:p>
    </w:sdtContent>
  </w:sdt>
  <w:p w:rsidR="000D0947" w:rsidRDefault="000D09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947" w:rsidRDefault="000D0947" w:rsidP="00A80AF2">
      <w:r>
        <w:separator/>
      </w:r>
    </w:p>
  </w:footnote>
  <w:footnote w:type="continuationSeparator" w:id="0">
    <w:p w:rsidR="000D0947" w:rsidRDefault="000D0947" w:rsidP="00A80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947" w:rsidRDefault="000D0947" w:rsidP="002D2211">
    <w:pPr>
      <w:pStyle w:val="Cabealho"/>
      <w:jc w:val="center"/>
    </w:pPr>
  </w:p>
  <w:p w:rsidR="000D0947" w:rsidRDefault="000D09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106"/>
    <w:multiLevelType w:val="multilevel"/>
    <w:tmpl w:val="CAA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09DA"/>
    <w:multiLevelType w:val="multilevel"/>
    <w:tmpl w:val="21F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C659C"/>
    <w:multiLevelType w:val="hybridMultilevel"/>
    <w:tmpl w:val="C92AE6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06FC149C"/>
    <w:multiLevelType w:val="multilevel"/>
    <w:tmpl w:val="B5A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D7548"/>
    <w:multiLevelType w:val="multilevel"/>
    <w:tmpl w:val="2560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B274B"/>
    <w:multiLevelType w:val="multilevel"/>
    <w:tmpl w:val="586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124"/>
    <w:multiLevelType w:val="hybridMultilevel"/>
    <w:tmpl w:val="726E6C0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19877787"/>
    <w:multiLevelType w:val="multilevel"/>
    <w:tmpl w:val="A1026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3499E"/>
    <w:multiLevelType w:val="multilevel"/>
    <w:tmpl w:val="0F00F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F0656"/>
    <w:multiLevelType w:val="multilevel"/>
    <w:tmpl w:val="905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00074"/>
    <w:multiLevelType w:val="hybridMultilevel"/>
    <w:tmpl w:val="1F5A49CC"/>
    <w:lvl w:ilvl="0" w:tplc="776CF79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C342827"/>
    <w:multiLevelType w:val="hybridMultilevel"/>
    <w:tmpl w:val="5B38F33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B770FB"/>
    <w:multiLevelType w:val="multilevel"/>
    <w:tmpl w:val="4B4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B5185"/>
    <w:multiLevelType w:val="multilevel"/>
    <w:tmpl w:val="40F2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B1F8B"/>
    <w:multiLevelType w:val="multilevel"/>
    <w:tmpl w:val="8DA2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64FBD"/>
    <w:multiLevelType w:val="hybridMultilevel"/>
    <w:tmpl w:val="8440078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4632235"/>
    <w:multiLevelType w:val="hybridMultilevel"/>
    <w:tmpl w:val="F0B264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246872E1"/>
    <w:multiLevelType w:val="multilevel"/>
    <w:tmpl w:val="0072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972B9"/>
    <w:multiLevelType w:val="hybridMultilevel"/>
    <w:tmpl w:val="F8B6EB5C"/>
    <w:lvl w:ilvl="0" w:tplc="C4464B1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ADB59EC"/>
    <w:multiLevelType w:val="multilevel"/>
    <w:tmpl w:val="FBF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94022"/>
    <w:multiLevelType w:val="multilevel"/>
    <w:tmpl w:val="35B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7DB1"/>
    <w:multiLevelType w:val="multilevel"/>
    <w:tmpl w:val="A630F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942FC2"/>
    <w:multiLevelType w:val="hybridMultilevel"/>
    <w:tmpl w:val="AA04F21A"/>
    <w:lvl w:ilvl="0" w:tplc="39EA32D4">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4B3758D"/>
    <w:multiLevelType w:val="hybridMultilevel"/>
    <w:tmpl w:val="FDC050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62D152B"/>
    <w:multiLevelType w:val="multilevel"/>
    <w:tmpl w:val="77C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726E9"/>
    <w:multiLevelType w:val="hybridMultilevel"/>
    <w:tmpl w:val="09FEDA6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188516F"/>
    <w:multiLevelType w:val="multilevel"/>
    <w:tmpl w:val="8E4A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0696D"/>
    <w:multiLevelType w:val="hybridMultilevel"/>
    <w:tmpl w:val="86C818B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80B05FC"/>
    <w:multiLevelType w:val="multilevel"/>
    <w:tmpl w:val="9550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7A43A9"/>
    <w:multiLevelType w:val="multilevel"/>
    <w:tmpl w:val="B7B2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9108E"/>
    <w:multiLevelType w:val="multilevel"/>
    <w:tmpl w:val="8AF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45448"/>
    <w:multiLevelType w:val="hybridMultilevel"/>
    <w:tmpl w:val="2688A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B7E746B"/>
    <w:multiLevelType w:val="multilevel"/>
    <w:tmpl w:val="DAD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414F59"/>
    <w:multiLevelType w:val="multilevel"/>
    <w:tmpl w:val="AAD0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386194"/>
    <w:multiLevelType w:val="multilevel"/>
    <w:tmpl w:val="545C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952AC"/>
    <w:multiLevelType w:val="hybridMultilevel"/>
    <w:tmpl w:val="9B4E881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3C4228A"/>
    <w:multiLevelType w:val="multilevel"/>
    <w:tmpl w:val="690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A5F51"/>
    <w:multiLevelType w:val="multilevel"/>
    <w:tmpl w:val="EF0A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81E11"/>
    <w:multiLevelType w:val="multilevel"/>
    <w:tmpl w:val="324C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A133E"/>
    <w:multiLevelType w:val="hybridMultilevel"/>
    <w:tmpl w:val="C890DF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9BF2307"/>
    <w:multiLevelType w:val="hybridMultilevel"/>
    <w:tmpl w:val="1980AAA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BCF34FB"/>
    <w:multiLevelType w:val="multilevel"/>
    <w:tmpl w:val="8504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809E2"/>
    <w:multiLevelType w:val="hybridMultilevel"/>
    <w:tmpl w:val="8676FC26"/>
    <w:lvl w:ilvl="0" w:tplc="88E65E10">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09266B5"/>
    <w:multiLevelType w:val="multilevel"/>
    <w:tmpl w:val="DD74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17203"/>
    <w:multiLevelType w:val="hybridMultilevel"/>
    <w:tmpl w:val="7A1ABB04"/>
    <w:lvl w:ilvl="0" w:tplc="CB96C15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7956ACC"/>
    <w:multiLevelType w:val="multilevel"/>
    <w:tmpl w:val="9FF2AB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67378C"/>
    <w:multiLevelType w:val="multilevel"/>
    <w:tmpl w:val="77B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C401DD"/>
    <w:multiLevelType w:val="multilevel"/>
    <w:tmpl w:val="79EE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262F7"/>
    <w:multiLevelType w:val="multilevel"/>
    <w:tmpl w:val="D32E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101D1"/>
    <w:multiLevelType w:val="multilevel"/>
    <w:tmpl w:val="CAEC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
  </w:num>
  <w:num w:numId="3">
    <w:abstractNumId w:val="16"/>
  </w:num>
  <w:num w:numId="4">
    <w:abstractNumId w:val="23"/>
  </w:num>
  <w:num w:numId="5">
    <w:abstractNumId w:val="27"/>
  </w:num>
  <w:num w:numId="6">
    <w:abstractNumId w:val="25"/>
  </w:num>
  <w:num w:numId="7">
    <w:abstractNumId w:val="15"/>
  </w:num>
  <w:num w:numId="8">
    <w:abstractNumId w:val="11"/>
  </w:num>
  <w:num w:numId="9">
    <w:abstractNumId w:val="35"/>
  </w:num>
  <w:num w:numId="10">
    <w:abstractNumId w:val="44"/>
  </w:num>
  <w:num w:numId="11">
    <w:abstractNumId w:val="18"/>
  </w:num>
  <w:num w:numId="12">
    <w:abstractNumId w:val="42"/>
  </w:num>
  <w:num w:numId="13">
    <w:abstractNumId w:val="39"/>
  </w:num>
  <w:num w:numId="14">
    <w:abstractNumId w:val="10"/>
  </w:num>
  <w:num w:numId="15">
    <w:abstractNumId w:val="22"/>
  </w:num>
  <w:num w:numId="16">
    <w:abstractNumId w:val="6"/>
  </w:num>
  <w:num w:numId="17">
    <w:abstractNumId w:val="31"/>
  </w:num>
  <w:num w:numId="18">
    <w:abstractNumId w:val="33"/>
  </w:num>
  <w:num w:numId="19">
    <w:abstractNumId w:val="14"/>
  </w:num>
  <w:num w:numId="20">
    <w:abstractNumId w:val="21"/>
  </w:num>
  <w:num w:numId="21">
    <w:abstractNumId w:val="8"/>
  </w:num>
  <w:num w:numId="22">
    <w:abstractNumId w:val="29"/>
  </w:num>
  <w:num w:numId="23">
    <w:abstractNumId w:val="49"/>
  </w:num>
  <w:num w:numId="24">
    <w:abstractNumId w:val="43"/>
  </w:num>
  <w:num w:numId="25">
    <w:abstractNumId w:val="36"/>
  </w:num>
  <w:num w:numId="26">
    <w:abstractNumId w:val="48"/>
  </w:num>
  <w:num w:numId="27">
    <w:abstractNumId w:val="28"/>
  </w:num>
  <w:num w:numId="28">
    <w:abstractNumId w:val="38"/>
  </w:num>
  <w:num w:numId="29">
    <w:abstractNumId w:val="37"/>
  </w:num>
  <w:num w:numId="30">
    <w:abstractNumId w:val="20"/>
  </w:num>
  <w:num w:numId="31">
    <w:abstractNumId w:val="3"/>
  </w:num>
  <w:num w:numId="32">
    <w:abstractNumId w:val="12"/>
  </w:num>
  <w:num w:numId="33">
    <w:abstractNumId w:val="17"/>
  </w:num>
  <w:num w:numId="34">
    <w:abstractNumId w:val="47"/>
  </w:num>
  <w:num w:numId="35">
    <w:abstractNumId w:val="34"/>
  </w:num>
  <w:num w:numId="36">
    <w:abstractNumId w:val="41"/>
  </w:num>
  <w:num w:numId="37">
    <w:abstractNumId w:val="0"/>
  </w:num>
  <w:num w:numId="38">
    <w:abstractNumId w:val="1"/>
  </w:num>
  <w:num w:numId="39">
    <w:abstractNumId w:val="7"/>
  </w:num>
  <w:num w:numId="40">
    <w:abstractNumId w:val="32"/>
  </w:num>
  <w:num w:numId="41">
    <w:abstractNumId w:val="45"/>
  </w:num>
  <w:num w:numId="42">
    <w:abstractNumId w:val="24"/>
  </w:num>
  <w:num w:numId="43">
    <w:abstractNumId w:val="19"/>
  </w:num>
  <w:num w:numId="44">
    <w:abstractNumId w:val="13"/>
  </w:num>
  <w:num w:numId="45">
    <w:abstractNumId w:val="46"/>
  </w:num>
  <w:num w:numId="46">
    <w:abstractNumId w:val="5"/>
  </w:num>
  <w:num w:numId="47">
    <w:abstractNumId w:val="4"/>
  </w:num>
  <w:num w:numId="48">
    <w:abstractNumId w:val="26"/>
  </w:num>
  <w:num w:numId="49">
    <w:abstractNumId w:val="30"/>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defaultTabStop w:val="708"/>
  <w:hyphenationZone w:val="425"/>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FB5"/>
    <w:rsid w:val="0000134C"/>
    <w:rsid w:val="000071D9"/>
    <w:rsid w:val="00021C43"/>
    <w:rsid w:val="000261DE"/>
    <w:rsid w:val="00052E9D"/>
    <w:rsid w:val="0006252F"/>
    <w:rsid w:val="00063C61"/>
    <w:rsid w:val="00065A4E"/>
    <w:rsid w:val="000852C2"/>
    <w:rsid w:val="000A7638"/>
    <w:rsid w:val="000B1C2E"/>
    <w:rsid w:val="000D0947"/>
    <w:rsid w:val="000E2567"/>
    <w:rsid w:val="000E2C94"/>
    <w:rsid w:val="000F4AB5"/>
    <w:rsid w:val="00115B69"/>
    <w:rsid w:val="0014141A"/>
    <w:rsid w:val="001478B8"/>
    <w:rsid w:val="001560EA"/>
    <w:rsid w:val="0016690A"/>
    <w:rsid w:val="001761EC"/>
    <w:rsid w:val="001817BF"/>
    <w:rsid w:val="00181EE6"/>
    <w:rsid w:val="001C4BBF"/>
    <w:rsid w:val="001D0909"/>
    <w:rsid w:val="001D169E"/>
    <w:rsid w:val="001E0D66"/>
    <w:rsid w:val="001F75CE"/>
    <w:rsid w:val="00202B09"/>
    <w:rsid w:val="0021305D"/>
    <w:rsid w:val="00240CAE"/>
    <w:rsid w:val="0024257D"/>
    <w:rsid w:val="0026097D"/>
    <w:rsid w:val="002646B3"/>
    <w:rsid w:val="00274D98"/>
    <w:rsid w:val="0029267A"/>
    <w:rsid w:val="00295396"/>
    <w:rsid w:val="002968ED"/>
    <w:rsid w:val="002C6A28"/>
    <w:rsid w:val="002D2211"/>
    <w:rsid w:val="002D3CCB"/>
    <w:rsid w:val="002E4D68"/>
    <w:rsid w:val="00303D75"/>
    <w:rsid w:val="003128ED"/>
    <w:rsid w:val="00336A1B"/>
    <w:rsid w:val="00345CC8"/>
    <w:rsid w:val="0035472A"/>
    <w:rsid w:val="003746D0"/>
    <w:rsid w:val="0038571D"/>
    <w:rsid w:val="00393D13"/>
    <w:rsid w:val="003C16BB"/>
    <w:rsid w:val="003C31B4"/>
    <w:rsid w:val="003E16BE"/>
    <w:rsid w:val="004116E2"/>
    <w:rsid w:val="00412106"/>
    <w:rsid w:val="00421362"/>
    <w:rsid w:val="004466B4"/>
    <w:rsid w:val="004514B4"/>
    <w:rsid w:val="00453BC9"/>
    <w:rsid w:val="00457A25"/>
    <w:rsid w:val="0046702F"/>
    <w:rsid w:val="00472ABF"/>
    <w:rsid w:val="00474847"/>
    <w:rsid w:val="004830BE"/>
    <w:rsid w:val="004857A0"/>
    <w:rsid w:val="00493AF4"/>
    <w:rsid w:val="00496060"/>
    <w:rsid w:val="004B01B2"/>
    <w:rsid w:val="004D69D5"/>
    <w:rsid w:val="004E2D62"/>
    <w:rsid w:val="00500161"/>
    <w:rsid w:val="0050126E"/>
    <w:rsid w:val="005033A6"/>
    <w:rsid w:val="0052201E"/>
    <w:rsid w:val="00531228"/>
    <w:rsid w:val="005326AE"/>
    <w:rsid w:val="0054791B"/>
    <w:rsid w:val="0055440B"/>
    <w:rsid w:val="0056040C"/>
    <w:rsid w:val="005723ED"/>
    <w:rsid w:val="0057560F"/>
    <w:rsid w:val="00576B7F"/>
    <w:rsid w:val="00582D0A"/>
    <w:rsid w:val="005A0B0E"/>
    <w:rsid w:val="005D7BF8"/>
    <w:rsid w:val="006124CF"/>
    <w:rsid w:val="00614811"/>
    <w:rsid w:val="0062370B"/>
    <w:rsid w:val="00642865"/>
    <w:rsid w:val="0065512A"/>
    <w:rsid w:val="00655CDB"/>
    <w:rsid w:val="006D4D78"/>
    <w:rsid w:val="006D7926"/>
    <w:rsid w:val="0070223C"/>
    <w:rsid w:val="007271E5"/>
    <w:rsid w:val="00745EAE"/>
    <w:rsid w:val="007542A5"/>
    <w:rsid w:val="007732AE"/>
    <w:rsid w:val="00785C06"/>
    <w:rsid w:val="007942B5"/>
    <w:rsid w:val="00794A83"/>
    <w:rsid w:val="00795BEF"/>
    <w:rsid w:val="007A56FA"/>
    <w:rsid w:val="007A6509"/>
    <w:rsid w:val="007C7C6A"/>
    <w:rsid w:val="007D03C8"/>
    <w:rsid w:val="007D1C04"/>
    <w:rsid w:val="007D6920"/>
    <w:rsid w:val="007E6A72"/>
    <w:rsid w:val="007E740E"/>
    <w:rsid w:val="007F0F86"/>
    <w:rsid w:val="007F15B2"/>
    <w:rsid w:val="007F3CAA"/>
    <w:rsid w:val="008339A6"/>
    <w:rsid w:val="00840563"/>
    <w:rsid w:val="00844A58"/>
    <w:rsid w:val="00846F46"/>
    <w:rsid w:val="00860F99"/>
    <w:rsid w:val="00862ECC"/>
    <w:rsid w:val="00863E3D"/>
    <w:rsid w:val="00870E97"/>
    <w:rsid w:val="0088056E"/>
    <w:rsid w:val="00893D2D"/>
    <w:rsid w:val="00895F46"/>
    <w:rsid w:val="008A47E7"/>
    <w:rsid w:val="008E0BAD"/>
    <w:rsid w:val="008E59B9"/>
    <w:rsid w:val="008E6C70"/>
    <w:rsid w:val="008E75D3"/>
    <w:rsid w:val="00927702"/>
    <w:rsid w:val="00936E16"/>
    <w:rsid w:val="00937CE7"/>
    <w:rsid w:val="00942066"/>
    <w:rsid w:val="00947DC4"/>
    <w:rsid w:val="00956105"/>
    <w:rsid w:val="00960411"/>
    <w:rsid w:val="00991BE2"/>
    <w:rsid w:val="009A6CD7"/>
    <w:rsid w:val="009B2164"/>
    <w:rsid w:val="009B4211"/>
    <w:rsid w:val="009C3A75"/>
    <w:rsid w:val="00A07F27"/>
    <w:rsid w:val="00A1564A"/>
    <w:rsid w:val="00A21FA5"/>
    <w:rsid w:val="00A22F67"/>
    <w:rsid w:val="00A252F0"/>
    <w:rsid w:val="00A463CB"/>
    <w:rsid w:val="00A62C06"/>
    <w:rsid w:val="00A6433F"/>
    <w:rsid w:val="00A7247B"/>
    <w:rsid w:val="00A774BF"/>
    <w:rsid w:val="00A80AF2"/>
    <w:rsid w:val="00A906CB"/>
    <w:rsid w:val="00A93503"/>
    <w:rsid w:val="00AB3503"/>
    <w:rsid w:val="00AB457C"/>
    <w:rsid w:val="00AD5F26"/>
    <w:rsid w:val="00AF2BE6"/>
    <w:rsid w:val="00B043FE"/>
    <w:rsid w:val="00B06529"/>
    <w:rsid w:val="00B126DB"/>
    <w:rsid w:val="00B51C3B"/>
    <w:rsid w:val="00B5330A"/>
    <w:rsid w:val="00B53E03"/>
    <w:rsid w:val="00B551CA"/>
    <w:rsid w:val="00B57641"/>
    <w:rsid w:val="00B76F90"/>
    <w:rsid w:val="00B932EA"/>
    <w:rsid w:val="00B96F1D"/>
    <w:rsid w:val="00BB0972"/>
    <w:rsid w:val="00BC694D"/>
    <w:rsid w:val="00BE0B79"/>
    <w:rsid w:val="00BE1BBD"/>
    <w:rsid w:val="00BE44FE"/>
    <w:rsid w:val="00BE6379"/>
    <w:rsid w:val="00C0161F"/>
    <w:rsid w:val="00C1753A"/>
    <w:rsid w:val="00C32781"/>
    <w:rsid w:val="00C473B0"/>
    <w:rsid w:val="00C661B7"/>
    <w:rsid w:val="00C662E3"/>
    <w:rsid w:val="00C9755C"/>
    <w:rsid w:val="00CA169A"/>
    <w:rsid w:val="00CA4B2E"/>
    <w:rsid w:val="00CB56C8"/>
    <w:rsid w:val="00CC6A28"/>
    <w:rsid w:val="00CE4CF4"/>
    <w:rsid w:val="00CF4AB6"/>
    <w:rsid w:val="00D05495"/>
    <w:rsid w:val="00D244CF"/>
    <w:rsid w:val="00D326D4"/>
    <w:rsid w:val="00D5593B"/>
    <w:rsid w:val="00D56B10"/>
    <w:rsid w:val="00D73BAF"/>
    <w:rsid w:val="00D84EB6"/>
    <w:rsid w:val="00D877C7"/>
    <w:rsid w:val="00DA5B90"/>
    <w:rsid w:val="00DC0FB5"/>
    <w:rsid w:val="00DE0AD5"/>
    <w:rsid w:val="00DE1B66"/>
    <w:rsid w:val="00DF6300"/>
    <w:rsid w:val="00E0246A"/>
    <w:rsid w:val="00E062F9"/>
    <w:rsid w:val="00E06485"/>
    <w:rsid w:val="00E11748"/>
    <w:rsid w:val="00E23DF8"/>
    <w:rsid w:val="00E54476"/>
    <w:rsid w:val="00E772F7"/>
    <w:rsid w:val="00E90B54"/>
    <w:rsid w:val="00EC1D7E"/>
    <w:rsid w:val="00ED1251"/>
    <w:rsid w:val="00ED17D6"/>
    <w:rsid w:val="00ED78C7"/>
    <w:rsid w:val="00F03E2C"/>
    <w:rsid w:val="00F14972"/>
    <w:rsid w:val="00F15E06"/>
    <w:rsid w:val="00F23607"/>
    <w:rsid w:val="00F23730"/>
    <w:rsid w:val="00F379EE"/>
    <w:rsid w:val="00F4196A"/>
    <w:rsid w:val="00F51AD6"/>
    <w:rsid w:val="00F52B9B"/>
    <w:rsid w:val="00F5571C"/>
    <w:rsid w:val="00F55AC8"/>
    <w:rsid w:val="00F62DD4"/>
    <w:rsid w:val="00F664E7"/>
    <w:rsid w:val="00F6686C"/>
    <w:rsid w:val="00F711CD"/>
    <w:rsid w:val="00F87662"/>
    <w:rsid w:val="00FB6F46"/>
    <w:rsid w:val="00FC27F7"/>
    <w:rsid w:val="00FD7BC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06AE8B"/>
  <w15:docId w15:val="{242373AD-3980-4B3A-94D4-4F7F6A87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FB5"/>
    <w:rPr>
      <w:rFonts w:ascii="Times New Roman" w:eastAsia="Times New Roman" w:hAnsi="Times New Roman"/>
      <w:sz w:val="24"/>
      <w:szCs w:val="24"/>
    </w:rPr>
  </w:style>
  <w:style w:type="paragraph" w:styleId="Ttulo1">
    <w:name w:val="heading 1"/>
    <w:basedOn w:val="Normal"/>
    <w:next w:val="Normal"/>
    <w:link w:val="Ttulo1Char"/>
    <w:uiPriority w:val="9"/>
    <w:qFormat/>
    <w:rsid w:val="00DC0FB5"/>
    <w:pPr>
      <w:keepNext/>
      <w:jc w:val="center"/>
      <w:outlineLvl w:val="0"/>
    </w:pPr>
    <w:rPr>
      <w:rFonts w:eastAsia="MS Mincho"/>
      <w:b/>
      <w:sz w:val="40"/>
      <w:szCs w:val="20"/>
      <w:lang w:val="x-none"/>
    </w:rPr>
  </w:style>
  <w:style w:type="paragraph" w:styleId="Ttulo2">
    <w:name w:val="heading 2"/>
    <w:basedOn w:val="Normal"/>
    <w:next w:val="Normal"/>
    <w:link w:val="Ttulo2Char"/>
    <w:uiPriority w:val="9"/>
    <w:unhideWhenUsed/>
    <w:qFormat/>
    <w:rsid w:val="00DC0FB5"/>
    <w:pPr>
      <w:keepNext/>
      <w:spacing w:before="240" w:after="60"/>
      <w:outlineLvl w:val="1"/>
    </w:pPr>
    <w:rPr>
      <w:rFonts w:ascii="Arial" w:hAnsi="Arial"/>
      <w:b/>
      <w:bCs/>
      <w:i/>
      <w:iCs/>
      <w:sz w:val="28"/>
      <w:szCs w:val="28"/>
      <w:lang w:val="x-none"/>
    </w:rPr>
  </w:style>
  <w:style w:type="paragraph" w:styleId="Ttulo3">
    <w:name w:val="heading 3"/>
    <w:basedOn w:val="Normal"/>
    <w:next w:val="Normal"/>
    <w:link w:val="Ttulo3Char"/>
    <w:semiHidden/>
    <w:unhideWhenUsed/>
    <w:qFormat/>
    <w:rsid w:val="00DC0FB5"/>
    <w:pPr>
      <w:keepNext/>
      <w:spacing w:before="240" w:after="60"/>
      <w:outlineLvl w:val="2"/>
    </w:pPr>
    <w:rPr>
      <w:rFonts w:ascii="Cambria" w:hAnsi="Cambria"/>
      <w:b/>
      <w:bCs/>
      <w:sz w:val="26"/>
      <w:szCs w:val="26"/>
      <w:lang w:val="x-none"/>
    </w:rPr>
  </w:style>
  <w:style w:type="paragraph" w:styleId="Ttulo4">
    <w:name w:val="heading 4"/>
    <w:basedOn w:val="Normal"/>
    <w:next w:val="Normal"/>
    <w:link w:val="Ttulo4Char"/>
    <w:semiHidden/>
    <w:unhideWhenUsed/>
    <w:qFormat/>
    <w:rsid w:val="00DC0FB5"/>
    <w:pPr>
      <w:keepNext/>
      <w:spacing w:before="240" w:after="60"/>
      <w:outlineLvl w:val="3"/>
    </w:pPr>
    <w:rPr>
      <w:rFonts w:eastAsia="MS Mincho"/>
      <w:b/>
      <w:bCs/>
      <w:sz w:val="28"/>
      <w:szCs w:val="28"/>
      <w:lang w:val="x-none"/>
    </w:rPr>
  </w:style>
  <w:style w:type="paragraph" w:styleId="Ttulo5">
    <w:name w:val="heading 5"/>
    <w:basedOn w:val="Normal"/>
    <w:link w:val="Ttulo5Char"/>
    <w:semiHidden/>
    <w:unhideWhenUsed/>
    <w:qFormat/>
    <w:rsid w:val="00DC0FB5"/>
    <w:pPr>
      <w:spacing w:before="100" w:beforeAutospacing="1" w:after="100" w:afterAutospacing="1"/>
      <w:outlineLvl w:val="4"/>
    </w:pPr>
    <w:rPr>
      <w:b/>
      <w:bCs/>
      <w:sz w:val="20"/>
      <w:szCs w:val="20"/>
      <w:lang w:val="x-none"/>
    </w:rPr>
  </w:style>
  <w:style w:type="paragraph" w:styleId="Ttulo9">
    <w:name w:val="heading 9"/>
    <w:basedOn w:val="Normal"/>
    <w:next w:val="Normal"/>
    <w:link w:val="Ttulo9Char"/>
    <w:uiPriority w:val="99"/>
    <w:semiHidden/>
    <w:unhideWhenUsed/>
    <w:qFormat/>
    <w:rsid w:val="00DC0FB5"/>
    <w:pPr>
      <w:keepNext/>
      <w:outlineLvl w:val="8"/>
    </w:pPr>
    <w:rPr>
      <w:rFonts w:eastAsia="MS Mincho"/>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DC0FB5"/>
    <w:rPr>
      <w:rFonts w:ascii="Times New Roman" w:eastAsia="MS Mincho" w:hAnsi="Times New Roman" w:cs="Times New Roman"/>
      <w:b/>
      <w:sz w:val="40"/>
      <w:szCs w:val="20"/>
      <w:lang w:eastAsia="pt-BR"/>
    </w:rPr>
  </w:style>
  <w:style w:type="character" w:customStyle="1" w:styleId="Ttulo2Char">
    <w:name w:val="Título 2 Char"/>
    <w:link w:val="Ttulo2"/>
    <w:uiPriority w:val="9"/>
    <w:rsid w:val="00DC0FB5"/>
    <w:rPr>
      <w:rFonts w:ascii="Arial" w:eastAsia="Times New Roman" w:hAnsi="Arial" w:cs="Arial"/>
      <w:b/>
      <w:bCs/>
      <w:i/>
      <w:iCs/>
      <w:sz w:val="28"/>
      <w:szCs w:val="28"/>
      <w:lang w:eastAsia="pt-BR"/>
    </w:rPr>
  </w:style>
  <w:style w:type="character" w:customStyle="1" w:styleId="Ttulo3Char">
    <w:name w:val="Título 3 Char"/>
    <w:link w:val="Ttulo3"/>
    <w:semiHidden/>
    <w:rsid w:val="00DC0FB5"/>
    <w:rPr>
      <w:rFonts w:ascii="Cambria" w:eastAsia="Times New Roman" w:hAnsi="Cambria" w:cs="Times New Roman"/>
      <w:b/>
      <w:bCs/>
      <w:sz w:val="26"/>
      <w:szCs w:val="26"/>
      <w:lang w:eastAsia="pt-BR"/>
    </w:rPr>
  </w:style>
  <w:style w:type="character" w:customStyle="1" w:styleId="Ttulo4Char">
    <w:name w:val="Título 4 Char"/>
    <w:link w:val="Ttulo4"/>
    <w:semiHidden/>
    <w:rsid w:val="00DC0FB5"/>
    <w:rPr>
      <w:rFonts w:ascii="Times New Roman" w:eastAsia="MS Mincho" w:hAnsi="Times New Roman" w:cs="Times New Roman"/>
      <w:b/>
      <w:bCs/>
      <w:sz w:val="28"/>
      <w:szCs w:val="28"/>
      <w:lang w:eastAsia="pt-BR"/>
    </w:rPr>
  </w:style>
  <w:style w:type="character" w:customStyle="1" w:styleId="Ttulo5Char">
    <w:name w:val="Título 5 Char"/>
    <w:link w:val="Ttulo5"/>
    <w:semiHidden/>
    <w:rsid w:val="00DC0FB5"/>
    <w:rPr>
      <w:rFonts w:ascii="Times New Roman" w:eastAsia="Times New Roman" w:hAnsi="Times New Roman" w:cs="Times New Roman"/>
      <w:b/>
      <w:bCs/>
      <w:sz w:val="20"/>
      <w:szCs w:val="20"/>
      <w:lang w:eastAsia="pt-BR"/>
    </w:rPr>
  </w:style>
  <w:style w:type="character" w:customStyle="1" w:styleId="Ttulo9Char">
    <w:name w:val="Título 9 Char"/>
    <w:link w:val="Ttulo9"/>
    <w:uiPriority w:val="99"/>
    <w:semiHidden/>
    <w:rsid w:val="00DC0FB5"/>
    <w:rPr>
      <w:rFonts w:ascii="Times New Roman" w:eastAsia="MS Mincho" w:hAnsi="Times New Roman" w:cs="Times New Roman"/>
      <w:sz w:val="28"/>
      <w:szCs w:val="20"/>
      <w:lang w:eastAsia="pt-BR"/>
    </w:rPr>
  </w:style>
  <w:style w:type="character" w:styleId="Hyperlink">
    <w:name w:val="Hyperlink"/>
    <w:uiPriority w:val="99"/>
    <w:unhideWhenUsed/>
    <w:rsid w:val="00DC0FB5"/>
    <w:rPr>
      <w:color w:val="0000FF"/>
      <w:u w:val="single"/>
    </w:rPr>
  </w:style>
  <w:style w:type="character" w:styleId="HiperlinkVisitado">
    <w:name w:val="FollowedHyperlink"/>
    <w:uiPriority w:val="99"/>
    <w:semiHidden/>
    <w:unhideWhenUsed/>
    <w:rsid w:val="00DC0FB5"/>
    <w:rPr>
      <w:color w:val="0000FF"/>
      <w:u w:val="single"/>
    </w:rPr>
  </w:style>
  <w:style w:type="character" w:styleId="TecladoHTML">
    <w:name w:val="HTML Keyboard"/>
    <w:semiHidden/>
    <w:unhideWhenUsed/>
    <w:rsid w:val="00DC0FB5"/>
    <w:rPr>
      <w:rFonts w:ascii="Courier New" w:eastAsia="Times New Roman" w:hAnsi="Courier New" w:cs="Courier New" w:hint="default"/>
      <w:sz w:val="20"/>
      <w:szCs w:val="20"/>
    </w:rPr>
  </w:style>
  <w:style w:type="character" w:customStyle="1" w:styleId="Pr-formataoHTMLChar">
    <w:name w:val="Pré-formatação HTML Char"/>
    <w:link w:val="Pr-formataoHTML"/>
    <w:semiHidden/>
    <w:rsid w:val="00DC0FB5"/>
    <w:rPr>
      <w:rFonts w:ascii="Courier New" w:eastAsia="Times New Roman" w:hAnsi="Courier New" w:cs="Courier New"/>
      <w:sz w:val="20"/>
      <w:szCs w:val="20"/>
      <w:lang w:eastAsia="pt-BR"/>
    </w:rPr>
  </w:style>
  <w:style w:type="paragraph" w:styleId="Pr-formataoHTML">
    <w:name w:val="HTML Preformatted"/>
    <w:basedOn w:val="Normal"/>
    <w:link w:val="Pr-formataoHTMLChar"/>
    <w:semiHidden/>
    <w:unhideWhenUsed/>
    <w:rsid w:val="00DC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rPr>
  </w:style>
  <w:style w:type="paragraph" w:styleId="NormalWeb">
    <w:name w:val="Normal (Web)"/>
    <w:basedOn w:val="Normal"/>
    <w:uiPriority w:val="99"/>
    <w:unhideWhenUsed/>
    <w:rsid w:val="00DC0FB5"/>
    <w:pPr>
      <w:spacing w:before="100" w:beforeAutospacing="1" w:after="100" w:afterAutospacing="1"/>
    </w:pPr>
  </w:style>
  <w:style w:type="character" w:customStyle="1" w:styleId="CabealhoChar">
    <w:name w:val="Cabeçalho Char"/>
    <w:link w:val="Cabealho"/>
    <w:uiPriority w:val="99"/>
    <w:rsid w:val="00DC0FB5"/>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DC0FB5"/>
    <w:pPr>
      <w:tabs>
        <w:tab w:val="center" w:pos="4252"/>
        <w:tab w:val="right" w:pos="8504"/>
      </w:tabs>
    </w:pPr>
    <w:rPr>
      <w:lang w:val="x-none"/>
    </w:rPr>
  </w:style>
  <w:style w:type="character" w:customStyle="1" w:styleId="RodapChar">
    <w:name w:val="Rodapé Char"/>
    <w:link w:val="Rodap"/>
    <w:uiPriority w:val="99"/>
    <w:rsid w:val="00DC0FB5"/>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DC0FB5"/>
    <w:pPr>
      <w:tabs>
        <w:tab w:val="center" w:pos="4252"/>
        <w:tab w:val="right" w:pos="8504"/>
      </w:tabs>
    </w:pPr>
    <w:rPr>
      <w:lang w:val="x-none"/>
    </w:rPr>
  </w:style>
  <w:style w:type="paragraph" w:styleId="Ttulo">
    <w:name w:val="Title"/>
    <w:basedOn w:val="Normal"/>
    <w:next w:val="Normal"/>
    <w:link w:val="TtuloChar"/>
    <w:uiPriority w:val="10"/>
    <w:qFormat/>
    <w:rsid w:val="00DC0FB5"/>
    <w:pPr>
      <w:pBdr>
        <w:bottom w:val="single" w:sz="8" w:space="4" w:color="4F81BD"/>
      </w:pBdr>
      <w:spacing w:after="300"/>
      <w:contextualSpacing/>
    </w:pPr>
    <w:rPr>
      <w:rFonts w:ascii="Cambria" w:hAnsi="Cambria"/>
      <w:color w:val="17365D"/>
      <w:spacing w:val="5"/>
      <w:kern w:val="28"/>
      <w:sz w:val="52"/>
      <w:szCs w:val="52"/>
      <w:lang w:val="x-none"/>
    </w:rPr>
  </w:style>
  <w:style w:type="character" w:customStyle="1" w:styleId="TtuloChar">
    <w:name w:val="Título Char"/>
    <w:link w:val="Ttulo"/>
    <w:uiPriority w:val="10"/>
    <w:rsid w:val="00DC0FB5"/>
    <w:rPr>
      <w:rFonts w:ascii="Cambria" w:eastAsia="Times New Roman" w:hAnsi="Cambria" w:cs="Times New Roman"/>
      <w:color w:val="17365D"/>
      <w:spacing w:val="5"/>
      <w:kern w:val="28"/>
      <w:sz w:val="52"/>
      <w:szCs w:val="52"/>
      <w:lang w:eastAsia="pt-BR"/>
    </w:rPr>
  </w:style>
  <w:style w:type="paragraph" w:styleId="Subttulo">
    <w:name w:val="Subtitle"/>
    <w:basedOn w:val="Normal"/>
    <w:next w:val="Normal"/>
    <w:link w:val="SubttuloChar"/>
    <w:uiPriority w:val="11"/>
    <w:qFormat/>
    <w:rsid w:val="00DC0FB5"/>
    <w:pPr>
      <w:spacing w:after="200" w:line="276" w:lineRule="auto"/>
    </w:pPr>
    <w:rPr>
      <w:rFonts w:ascii="Cambria" w:hAnsi="Cambria"/>
      <w:i/>
      <w:iCs/>
      <w:color w:val="4F81BD"/>
      <w:spacing w:val="15"/>
      <w:lang w:val="x-none"/>
    </w:rPr>
  </w:style>
  <w:style w:type="character" w:customStyle="1" w:styleId="SubttuloChar">
    <w:name w:val="Subtítulo Char"/>
    <w:link w:val="Subttulo"/>
    <w:uiPriority w:val="11"/>
    <w:rsid w:val="00DC0FB5"/>
    <w:rPr>
      <w:rFonts w:ascii="Cambria" w:eastAsia="Times New Roman" w:hAnsi="Cambria" w:cs="Times New Roman"/>
      <w:i/>
      <w:iCs/>
      <w:color w:val="4F81BD"/>
      <w:spacing w:val="15"/>
      <w:sz w:val="24"/>
      <w:szCs w:val="24"/>
      <w:lang w:eastAsia="pt-BR"/>
    </w:rPr>
  </w:style>
  <w:style w:type="character" w:customStyle="1" w:styleId="TextodebaloChar">
    <w:name w:val="Texto de balão Char"/>
    <w:link w:val="Textodebalo"/>
    <w:uiPriority w:val="99"/>
    <w:semiHidden/>
    <w:rsid w:val="00DC0FB5"/>
    <w:rPr>
      <w:rFonts w:ascii="Tahoma" w:eastAsia="Times New Roman" w:hAnsi="Tahoma" w:cs="Tahoma"/>
      <w:sz w:val="16"/>
      <w:szCs w:val="16"/>
      <w:lang w:eastAsia="pt-BR"/>
    </w:rPr>
  </w:style>
  <w:style w:type="paragraph" w:styleId="Textodebalo">
    <w:name w:val="Balloon Text"/>
    <w:basedOn w:val="Normal"/>
    <w:link w:val="TextodebaloChar"/>
    <w:uiPriority w:val="99"/>
    <w:semiHidden/>
    <w:unhideWhenUsed/>
    <w:rsid w:val="00DC0FB5"/>
    <w:rPr>
      <w:rFonts w:ascii="Tahoma" w:hAnsi="Tahoma"/>
      <w:sz w:val="16"/>
      <w:szCs w:val="16"/>
      <w:lang w:val="x-none"/>
    </w:rPr>
  </w:style>
  <w:style w:type="character" w:customStyle="1" w:styleId="SemEspaamentoChar">
    <w:name w:val="Sem Espaçamento Char"/>
    <w:link w:val="SemEspaamento"/>
    <w:uiPriority w:val="1"/>
    <w:locked/>
    <w:rsid w:val="00DC0FB5"/>
    <w:rPr>
      <w:rFonts w:cs="Calibri"/>
      <w:sz w:val="22"/>
      <w:szCs w:val="22"/>
      <w:lang w:val="pt-BR" w:eastAsia="en-US" w:bidi="ar-SA"/>
    </w:rPr>
  </w:style>
  <w:style w:type="paragraph" w:styleId="SemEspaamento">
    <w:name w:val="No Spacing"/>
    <w:link w:val="SemEspaamentoChar"/>
    <w:uiPriority w:val="1"/>
    <w:qFormat/>
    <w:rsid w:val="00DC0FB5"/>
    <w:rPr>
      <w:rFonts w:cs="Calibri"/>
      <w:sz w:val="22"/>
      <w:szCs w:val="22"/>
      <w:lang w:eastAsia="en-US"/>
    </w:rPr>
  </w:style>
  <w:style w:type="paragraph" w:customStyle="1" w:styleId="style1">
    <w:name w:val="style1"/>
    <w:basedOn w:val="Normal"/>
    <w:uiPriority w:val="99"/>
    <w:rsid w:val="00DC0FB5"/>
    <w:pPr>
      <w:spacing w:before="100" w:beforeAutospacing="1" w:after="100" w:afterAutospacing="1"/>
    </w:pPr>
  </w:style>
  <w:style w:type="character" w:customStyle="1" w:styleId="editsection">
    <w:name w:val="editsection"/>
    <w:basedOn w:val="Fontepargpadro"/>
    <w:rsid w:val="00DC0FB5"/>
  </w:style>
  <w:style w:type="character" w:customStyle="1" w:styleId="mw-headline">
    <w:name w:val="mw-headline"/>
    <w:basedOn w:val="Fontepargpadro"/>
    <w:rsid w:val="00DC0FB5"/>
  </w:style>
  <w:style w:type="character" w:customStyle="1" w:styleId="Partesuperior-zdoformulrioChar">
    <w:name w:val="Parte superior-z do formulário Char"/>
    <w:link w:val="Partesuperior-zdoformulrio"/>
    <w:semiHidden/>
    <w:rsid w:val="00DC0FB5"/>
    <w:rPr>
      <w:rFonts w:ascii="Arial" w:eastAsia="Times New Roman" w:hAnsi="Arial" w:cs="Arial"/>
      <w:vanish/>
      <w:sz w:val="16"/>
      <w:szCs w:val="16"/>
      <w:lang w:eastAsia="pt-BR"/>
    </w:rPr>
  </w:style>
  <w:style w:type="paragraph" w:styleId="Partesuperior-zdoformulrio">
    <w:name w:val="HTML Top of Form"/>
    <w:basedOn w:val="Normal"/>
    <w:next w:val="Normal"/>
    <w:link w:val="Partesuperior-zdoformulrioChar"/>
    <w:hidden/>
    <w:semiHidden/>
    <w:unhideWhenUsed/>
    <w:rsid w:val="00DC0FB5"/>
    <w:pPr>
      <w:pBdr>
        <w:bottom w:val="single" w:sz="6" w:space="1" w:color="auto"/>
      </w:pBdr>
      <w:jc w:val="center"/>
    </w:pPr>
    <w:rPr>
      <w:rFonts w:ascii="Arial" w:hAnsi="Arial"/>
      <w:vanish/>
      <w:sz w:val="16"/>
      <w:szCs w:val="16"/>
      <w:lang w:val="x-none"/>
    </w:rPr>
  </w:style>
  <w:style w:type="character" w:customStyle="1" w:styleId="ParteinferiordoformulrioChar">
    <w:name w:val="Parte inferior do formulário Char"/>
    <w:link w:val="Parteinferiordoformulrio"/>
    <w:semiHidden/>
    <w:rsid w:val="00DC0FB5"/>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semiHidden/>
    <w:unhideWhenUsed/>
    <w:rsid w:val="00DC0FB5"/>
    <w:pPr>
      <w:pBdr>
        <w:top w:val="single" w:sz="6" w:space="1" w:color="auto"/>
      </w:pBdr>
      <w:jc w:val="center"/>
    </w:pPr>
    <w:rPr>
      <w:rFonts w:ascii="Arial" w:hAnsi="Arial"/>
      <w:vanish/>
      <w:sz w:val="16"/>
      <w:szCs w:val="16"/>
      <w:lang w:val="x-none"/>
    </w:rPr>
  </w:style>
  <w:style w:type="character" w:customStyle="1" w:styleId="CharChar3">
    <w:name w:val="Char Char3"/>
    <w:rsid w:val="00DC0FB5"/>
    <w:rPr>
      <w:rFonts w:ascii="Cambria" w:eastAsia="Times New Roman" w:hAnsi="Cambria" w:cs="Times New Roman" w:hint="default"/>
      <w:b/>
      <w:bCs/>
      <w:sz w:val="26"/>
      <w:szCs w:val="26"/>
    </w:rPr>
  </w:style>
  <w:style w:type="character" w:customStyle="1" w:styleId="no-conversion">
    <w:name w:val="no-conversion"/>
    <w:basedOn w:val="Fontepargpadro"/>
    <w:rsid w:val="00DC0FB5"/>
  </w:style>
  <w:style w:type="character" w:customStyle="1" w:styleId="citation">
    <w:name w:val="citation"/>
    <w:basedOn w:val="Fontepargpadro"/>
    <w:rsid w:val="00DC0FB5"/>
  </w:style>
  <w:style w:type="character" w:styleId="Forte">
    <w:name w:val="Strong"/>
    <w:uiPriority w:val="22"/>
    <w:qFormat/>
    <w:rsid w:val="00DC0FB5"/>
    <w:rPr>
      <w:b/>
      <w:bCs/>
    </w:rPr>
  </w:style>
  <w:style w:type="character" w:customStyle="1" w:styleId="toctoggle">
    <w:name w:val="toctoggle"/>
    <w:rsid w:val="00794A83"/>
  </w:style>
  <w:style w:type="character" w:customStyle="1" w:styleId="tocnumber">
    <w:name w:val="tocnumber"/>
    <w:rsid w:val="00794A83"/>
  </w:style>
  <w:style w:type="character" w:customStyle="1" w:styleId="toctext">
    <w:name w:val="toctext"/>
    <w:rsid w:val="00794A83"/>
  </w:style>
  <w:style w:type="table" w:styleId="Tabelacomgrade">
    <w:name w:val="Table Grid"/>
    <w:basedOn w:val="Tabelanormal"/>
    <w:uiPriority w:val="59"/>
    <w:rsid w:val="00BE0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qFormat/>
    <w:rsid w:val="00A906CB"/>
    <w:rPr>
      <w:rFonts w:ascii="Albertus" w:hAnsi="Albertus"/>
      <w:color w:val="000000"/>
      <w:sz w:val="28"/>
      <w:szCs w:val="20"/>
    </w:rPr>
  </w:style>
  <w:style w:type="character" w:customStyle="1" w:styleId="MenoPendente1">
    <w:name w:val="Menção Pendente1"/>
    <w:basedOn w:val="Fontepargpadro"/>
    <w:uiPriority w:val="99"/>
    <w:semiHidden/>
    <w:unhideWhenUsed/>
    <w:rsid w:val="000071D9"/>
    <w:rPr>
      <w:color w:val="605E5C"/>
      <w:shd w:val="clear" w:color="auto" w:fill="E1DFDD"/>
    </w:rPr>
  </w:style>
  <w:style w:type="paragraph" w:customStyle="1" w:styleId="msonormal0">
    <w:name w:val="msonormal"/>
    <w:basedOn w:val="Normal"/>
    <w:rsid w:val="00ED17D6"/>
    <w:pPr>
      <w:spacing w:before="100" w:beforeAutospacing="1" w:after="100" w:afterAutospacing="1"/>
    </w:pPr>
  </w:style>
  <w:style w:type="character" w:customStyle="1" w:styleId="plainlinks">
    <w:name w:val="plainlinks"/>
    <w:basedOn w:val="Fontepargpadro"/>
    <w:rsid w:val="00ED17D6"/>
  </w:style>
  <w:style w:type="character" w:customStyle="1" w:styleId="toctogglespan">
    <w:name w:val="toctogglespan"/>
    <w:basedOn w:val="Fontepargpadro"/>
    <w:rsid w:val="00ED17D6"/>
  </w:style>
  <w:style w:type="paragraph" w:customStyle="1" w:styleId="toclevel-1">
    <w:name w:val="toclevel-1"/>
    <w:basedOn w:val="Normal"/>
    <w:rsid w:val="00ED17D6"/>
    <w:pPr>
      <w:spacing w:before="100" w:beforeAutospacing="1" w:after="100" w:afterAutospacing="1"/>
    </w:pPr>
  </w:style>
  <w:style w:type="character" w:customStyle="1" w:styleId="mw-editsection">
    <w:name w:val="mw-editsection"/>
    <w:basedOn w:val="Fontepargpadro"/>
    <w:rsid w:val="00ED17D6"/>
  </w:style>
  <w:style w:type="character" w:customStyle="1" w:styleId="mw-editsection-bracket">
    <w:name w:val="mw-editsection-bracket"/>
    <w:basedOn w:val="Fontepargpadro"/>
    <w:rsid w:val="00ED17D6"/>
  </w:style>
  <w:style w:type="character" w:customStyle="1" w:styleId="mw-editsection-divider">
    <w:name w:val="mw-editsection-divider"/>
    <w:basedOn w:val="Fontepargpadro"/>
    <w:rsid w:val="00ED17D6"/>
  </w:style>
  <w:style w:type="character" w:customStyle="1" w:styleId="mw-redirectedfrom">
    <w:name w:val="mw-redirectedfrom"/>
    <w:basedOn w:val="Fontepargpadro"/>
    <w:rsid w:val="00ED17D6"/>
  </w:style>
  <w:style w:type="character" w:customStyle="1" w:styleId="collapsebutton">
    <w:name w:val="collapsebutton"/>
    <w:basedOn w:val="Fontepargpadro"/>
    <w:rsid w:val="00ED17D6"/>
  </w:style>
  <w:style w:type="paragraph" w:customStyle="1" w:styleId="nv-ver">
    <w:name w:val="nv-ver"/>
    <w:basedOn w:val="Normal"/>
    <w:rsid w:val="00ED17D6"/>
    <w:pPr>
      <w:spacing w:before="100" w:beforeAutospacing="1" w:after="100" w:afterAutospacing="1"/>
    </w:pPr>
  </w:style>
  <w:style w:type="paragraph" w:customStyle="1" w:styleId="nv-discutir">
    <w:name w:val="nv-discutir"/>
    <w:basedOn w:val="Normal"/>
    <w:rsid w:val="00ED17D6"/>
    <w:pPr>
      <w:spacing w:before="100" w:beforeAutospacing="1" w:after="100" w:afterAutospacing="1"/>
    </w:pPr>
  </w:style>
  <w:style w:type="paragraph" w:customStyle="1" w:styleId="nv-editar">
    <w:name w:val="nv-editar"/>
    <w:basedOn w:val="Normal"/>
    <w:rsid w:val="00ED17D6"/>
    <w:pPr>
      <w:spacing w:before="100" w:beforeAutospacing="1" w:after="100" w:afterAutospacing="1"/>
    </w:pPr>
  </w:style>
  <w:style w:type="character" w:customStyle="1" w:styleId="mw-cite-backlink">
    <w:name w:val="mw-cite-backlink"/>
    <w:basedOn w:val="Fontepargpadro"/>
    <w:rsid w:val="00863E3D"/>
  </w:style>
  <w:style w:type="character" w:styleId="CitaoHTML">
    <w:name w:val="HTML Cite"/>
    <w:basedOn w:val="Fontepargpadro"/>
    <w:uiPriority w:val="99"/>
    <w:semiHidden/>
    <w:unhideWhenUsed/>
    <w:rsid w:val="00863E3D"/>
    <w:rPr>
      <w:i/>
      <w:iCs/>
    </w:rPr>
  </w:style>
  <w:style w:type="character" w:customStyle="1" w:styleId="reference-accessdate">
    <w:name w:val="reference-accessdate"/>
    <w:basedOn w:val="Fontepargpadro"/>
    <w:rsid w:val="00863E3D"/>
  </w:style>
  <w:style w:type="character" w:customStyle="1" w:styleId="reference-text">
    <w:name w:val="reference-text"/>
    <w:basedOn w:val="Fontepargpadro"/>
    <w:rsid w:val="00863E3D"/>
  </w:style>
  <w:style w:type="character" w:customStyle="1" w:styleId="text-sg-social">
    <w:name w:val="text-sg-social"/>
    <w:basedOn w:val="Fontepargpadro"/>
    <w:rsid w:val="000D0947"/>
  </w:style>
  <w:style w:type="character" w:styleId="nfase">
    <w:name w:val="Emphasis"/>
    <w:basedOn w:val="Fontepargpadro"/>
    <w:uiPriority w:val="20"/>
    <w:qFormat/>
    <w:rsid w:val="000D0947"/>
    <w:rPr>
      <w:i/>
      <w:iCs/>
    </w:rPr>
  </w:style>
  <w:style w:type="character" w:customStyle="1" w:styleId="title">
    <w:name w:val="title"/>
    <w:basedOn w:val="Fontepargpadro"/>
    <w:rsid w:val="000D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7192">
      <w:bodyDiv w:val="1"/>
      <w:marLeft w:val="0"/>
      <w:marRight w:val="0"/>
      <w:marTop w:val="0"/>
      <w:marBottom w:val="0"/>
      <w:divBdr>
        <w:top w:val="none" w:sz="0" w:space="0" w:color="auto"/>
        <w:left w:val="none" w:sz="0" w:space="0" w:color="auto"/>
        <w:bottom w:val="none" w:sz="0" w:space="0" w:color="auto"/>
        <w:right w:val="none" w:sz="0" w:space="0" w:color="auto"/>
      </w:divBdr>
    </w:div>
    <w:div w:id="427315464">
      <w:bodyDiv w:val="1"/>
      <w:marLeft w:val="0"/>
      <w:marRight w:val="0"/>
      <w:marTop w:val="0"/>
      <w:marBottom w:val="0"/>
      <w:divBdr>
        <w:top w:val="none" w:sz="0" w:space="0" w:color="auto"/>
        <w:left w:val="none" w:sz="0" w:space="0" w:color="auto"/>
        <w:bottom w:val="none" w:sz="0" w:space="0" w:color="auto"/>
        <w:right w:val="none" w:sz="0" w:space="0" w:color="auto"/>
      </w:divBdr>
      <w:divsChild>
        <w:div w:id="1473404812">
          <w:marLeft w:val="0"/>
          <w:marRight w:val="0"/>
          <w:marTop w:val="0"/>
          <w:marBottom w:val="0"/>
          <w:divBdr>
            <w:top w:val="none" w:sz="0" w:space="0" w:color="auto"/>
            <w:left w:val="none" w:sz="0" w:space="0" w:color="auto"/>
            <w:bottom w:val="none" w:sz="0" w:space="0" w:color="auto"/>
            <w:right w:val="none" w:sz="0" w:space="0" w:color="auto"/>
          </w:divBdr>
          <w:divsChild>
            <w:div w:id="714936836">
              <w:marLeft w:val="0"/>
              <w:marRight w:val="0"/>
              <w:marTop w:val="0"/>
              <w:marBottom w:val="0"/>
              <w:divBdr>
                <w:top w:val="none" w:sz="0" w:space="0" w:color="auto"/>
                <w:left w:val="none" w:sz="0" w:space="0" w:color="auto"/>
                <w:bottom w:val="none" w:sz="0" w:space="0" w:color="auto"/>
                <w:right w:val="none" w:sz="0" w:space="0" w:color="auto"/>
              </w:divBdr>
            </w:div>
            <w:div w:id="1313948569">
              <w:marLeft w:val="0"/>
              <w:marRight w:val="0"/>
              <w:marTop w:val="0"/>
              <w:marBottom w:val="0"/>
              <w:divBdr>
                <w:top w:val="none" w:sz="0" w:space="0" w:color="auto"/>
                <w:left w:val="none" w:sz="0" w:space="0" w:color="auto"/>
                <w:bottom w:val="none" w:sz="0" w:space="0" w:color="auto"/>
                <w:right w:val="none" w:sz="0" w:space="0" w:color="auto"/>
              </w:divBdr>
              <w:divsChild>
                <w:div w:id="1570917180">
                  <w:marLeft w:val="0"/>
                  <w:marRight w:val="0"/>
                  <w:marTop w:val="0"/>
                  <w:marBottom w:val="0"/>
                  <w:divBdr>
                    <w:top w:val="none" w:sz="0" w:space="0" w:color="auto"/>
                    <w:left w:val="none" w:sz="0" w:space="0" w:color="auto"/>
                    <w:bottom w:val="none" w:sz="0" w:space="0" w:color="auto"/>
                    <w:right w:val="none" w:sz="0" w:space="0" w:color="auto"/>
                  </w:divBdr>
                  <w:divsChild>
                    <w:div w:id="665015643">
                      <w:marLeft w:val="0"/>
                      <w:marRight w:val="0"/>
                      <w:marTop w:val="0"/>
                      <w:marBottom w:val="0"/>
                      <w:divBdr>
                        <w:top w:val="none" w:sz="0" w:space="0" w:color="auto"/>
                        <w:left w:val="none" w:sz="0" w:space="0" w:color="auto"/>
                        <w:bottom w:val="none" w:sz="0" w:space="0" w:color="auto"/>
                        <w:right w:val="none" w:sz="0" w:space="0" w:color="auto"/>
                      </w:divBdr>
                    </w:div>
                    <w:div w:id="820119733">
                      <w:marLeft w:val="0"/>
                      <w:marRight w:val="0"/>
                      <w:marTop w:val="0"/>
                      <w:marBottom w:val="0"/>
                      <w:divBdr>
                        <w:top w:val="none" w:sz="0" w:space="0" w:color="auto"/>
                        <w:left w:val="none" w:sz="0" w:space="0" w:color="auto"/>
                        <w:bottom w:val="none" w:sz="0" w:space="0" w:color="auto"/>
                        <w:right w:val="none" w:sz="0" w:space="0" w:color="auto"/>
                      </w:divBdr>
                      <w:divsChild>
                        <w:div w:id="14542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99352">
      <w:bodyDiv w:val="1"/>
      <w:marLeft w:val="0"/>
      <w:marRight w:val="0"/>
      <w:marTop w:val="0"/>
      <w:marBottom w:val="0"/>
      <w:divBdr>
        <w:top w:val="none" w:sz="0" w:space="0" w:color="auto"/>
        <w:left w:val="none" w:sz="0" w:space="0" w:color="auto"/>
        <w:bottom w:val="none" w:sz="0" w:space="0" w:color="auto"/>
        <w:right w:val="none" w:sz="0" w:space="0" w:color="auto"/>
      </w:divBdr>
      <w:divsChild>
        <w:div w:id="100607263">
          <w:marLeft w:val="0"/>
          <w:marRight w:val="0"/>
          <w:marTop w:val="0"/>
          <w:marBottom w:val="0"/>
          <w:divBdr>
            <w:top w:val="none" w:sz="0" w:space="0" w:color="auto"/>
            <w:left w:val="none" w:sz="0" w:space="0" w:color="auto"/>
            <w:bottom w:val="none" w:sz="0" w:space="0" w:color="auto"/>
            <w:right w:val="none" w:sz="0" w:space="0" w:color="auto"/>
          </w:divBdr>
          <w:divsChild>
            <w:div w:id="1899130016">
              <w:marLeft w:val="0"/>
              <w:marRight w:val="0"/>
              <w:marTop w:val="0"/>
              <w:marBottom w:val="0"/>
              <w:divBdr>
                <w:top w:val="none" w:sz="0" w:space="0" w:color="auto"/>
                <w:left w:val="none" w:sz="0" w:space="0" w:color="auto"/>
                <w:bottom w:val="none" w:sz="0" w:space="0" w:color="auto"/>
                <w:right w:val="none" w:sz="0" w:space="0" w:color="auto"/>
              </w:divBdr>
            </w:div>
            <w:div w:id="1308241660">
              <w:marLeft w:val="240"/>
              <w:marRight w:val="0"/>
              <w:marTop w:val="0"/>
              <w:marBottom w:val="336"/>
              <w:divBdr>
                <w:top w:val="none" w:sz="0" w:space="0" w:color="auto"/>
                <w:left w:val="none" w:sz="0" w:space="0" w:color="auto"/>
                <w:bottom w:val="none" w:sz="0" w:space="0" w:color="auto"/>
                <w:right w:val="none" w:sz="0" w:space="0" w:color="auto"/>
              </w:divBdr>
            </w:div>
            <w:div w:id="1356690400">
              <w:marLeft w:val="0"/>
              <w:marRight w:val="0"/>
              <w:marTop w:val="0"/>
              <w:marBottom w:val="0"/>
              <w:divBdr>
                <w:top w:val="none" w:sz="0" w:space="0" w:color="auto"/>
                <w:left w:val="none" w:sz="0" w:space="0" w:color="auto"/>
                <w:bottom w:val="none" w:sz="0" w:space="0" w:color="auto"/>
                <w:right w:val="none" w:sz="0" w:space="0" w:color="auto"/>
              </w:divBdr>
              <w:divsChild>
                <w:div w:id="1319766969">
                  <w:marLeft w:val="0"/>
                  <w:marRight w:val="0"/>
                  <w:marTop w:val="0"/>
                  <w:marBottom w:val="0"/>
                  <w:divBdr>
                    <w:top w:val="none" w:sz="0" w:space="0" w:color="auto"/>
                    <w:left w:val="none" w:sz="0" w:space="0" w:color="auto"/>
                    <w:bottom w:val="none" w:sz="0" w:space="0" w:color="auto"/>
                    <w:right w:val="none" w:sz="0" w:space="0" w:color="auto"/>
                  </w:divBdr>
                  <w:divsChild>
                    <w:div w:id="557010580">
                      <w:marLeft w:val="0"/>
                      <w:marRight w:val="0"/>
                      <w:marTop w:val="0"/>
                      <w:marBottom w:val="0"/>
                      <w:divBdr>
                        <w:top w:val="none" w:sz="0" w:space="0" w:color="auto"/>
                        <w:left w:val="none" w:sz="0" w:space="0" w:color="auto"/>
                        <w:bottom w:val="none" w:sz="0" w:space="0" w:color="auto"/>
                        <w:right w:val="none" w:sz="0" w:space="0" w:color="auto"/>
                      </w:divBdr>
                    </w:div>
                    <w:div w:id="3202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45623">
      <w:bodyDiv w:val="1"/>
      <w:marLeft w:val="0"/>
      <w:marRight w:val="0"/>
      <w:marTop w:val="0"/>
      <w:marBottom w:val="0"/>
      <w:divBdr>
        <w:top w:val="none" w:sz="0" w:space="0" w:color="auto"/>
        <w:left w:val="none" w:sz="0" w:space="0" w:color="auto"/>
        <w:bottom w:val="none" w:sz="0" w:space="0" w:color="auto"/>
        <w:right w:val="none" w:sz="0" w:space="0" w:color="auto"/>
      </w:divBdr>
      <w:divsChild>
        <w:div w:id="889457134">
          <w:marLeft w:val="0"/>
          <w:marRight w:val="0"/>
          <w:marTop w:val="150"/>
          <w:marBottom w:val="300"/>
          <w:divBdr>
            <w:top w:val="none" w:sz="0" w:space="0" w:color="auto"/>
            <w:left w:val="none" w:sz="0" w:space="0" w:color="auto"/>
            <w:bottom w:val="none" w:sz="0" w:space="0" w:color="auto"/>
            <w:right w:val="none" w:sz="0" w:space="0" w:color="auto"/>
          </w:divBdr>
          <w:divsChild>
            <w:div w:id="796485947">
              <w:marLeft w:val="0"/>
              <w:marRight w:val="0"/>
              <w:marTop w:val="0"/>
              <w:marBottom w:val="0"/>
              <w:divBdr>
                <w:top w:val="none" w:sz="0" w:space="0" w:color="auto"/>
                <w:left w:val="none" w:sz="0" w:space="0" w:color="auto"/>
                <w:bottom w:val="none" w:sz="0" w:space="0" w:color="auto"/>
                <w:right w:val="none" w:sz="0" w:space="0" w:color="auto"/>
              </w:divBdr>
              <w:divsChild>
                <w:div w:id="1346907151">
                  <w:marLeft w:val="0"/>
                  <w:marRight w:val="75"/>
                  <w:marTop w:val="0"/>
                  <w:marBottom w:val="0"/>
                  <w:divBdr>
                    <w:top w:val="none" w:sz="0" w:space="0" w:color="auto"/>
                    <w:left w:val="none" w:sz="0" w:space="0" w:color="auto"/>
                    <w:bottom w:val="none" w:sz="0" w:space="0" w:color="auto"/>
                    <w:right w:val="none" w:sz="0" w:space="0" w:color="auto"/>
                  </w:divBdr>
                </w:div>
                <w:div w:id="155373513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628587428">
          <w:marLeft w:val="0"/>
          <w:marRight w:val="0"/>
          <w:marTop w:val="0"/>
          <w:marBottom w:val="675"/>
          <w:divBdr>
            <w:top w:val="none" w:sz="0" w:space="0" w:color="auto"/>
            <w:left w:val="none" w:sz="0" w:space="0" w:color="auto"/>
            <w:bottom w:val="none" w:sz="0" w:space="0" w:color="auto"/>
            <w:right w:val="none" w:sz="0" w:space="0" w:color="auto"/>
          </w:divBdr>
          <w:divsChild>
            <w:div w:id="43989900">
              <w:marLeft w:val="0"/>
              <w:marRight w:val="0"/>
              <w:marTop w:val="150"/>
              <w:marBottom w:val="0"/>
              <w:divBdr>
                <w:top w:val="none" w:sz="0" w:space="0" w:color="auto"/>
                <w:left w:val="none" w:sz="0" w:space="0" w:color="auto"/>
                <w:bottom w:val="none" w:sz="0" w:space="0" w:color="auto"/>
                <w:right w:val="none" w:sz="0" w:space="0" w:color="auto"/>
              </w:divBdr>
            </w:div>
            <w:div w:id="2008097460">
              <w:marLeft w:val="0"/>
              <w:marRight w:val="0"/>
              <w:marTop w:val="0"/>
              <w:marBottom w:val="0"/>
              <w:divBdr>
                <w:top w:val="none" w:sz="0" w:space="0" w:color="auto"/>
                <w:left w:val="none" w:sz="0" w:space="0" w:color="auto"/>
                <w:bottom w:val="none" w:sz="0" w:space="0" w:color="auto"/>
                <w:right w:val="none" w:sz="0" w:space="0" w:color="auto"/>
              </w:divBdr>
            </w:div>
            <w:div w:id="564726225">
              <w:marLeft w:val="0"/>
              <w:marRight w:val="0"/>
              <w:marTop w:val="450"/>
              <w:marBottom w:val="0"/>
              <w:divBdr>
                <w:top w:val="single" w:sz="6" w:space="15" w:color="DEDEDE"/>
                <w:left w:val="none" w:sz="0" w:space="0" w:color="auto"/>
                <w:bottom w:val="none" w:sz="0" w:space="0" w:color="auto"/>
                <w:right w:val="none" w:sz="0" w:space="0" w:color="auto"/>
              </w:divBdr>
            </w:div>
          </w:divsChild>
        </w:div>
        <w:div w:id="58289766">
          <w:marLeft w:val="0"/>
          <w:marRight w:val="0"/>
          <w:marTop w:val="0"/>
          <w:marBottom w:val="375"/>
          <w:divBdr>
            <w:top w:val="none" w:sz="0" w:space="0" w:color="auto"/>
            <w:left w:val="none" w:sz="0" w:space="0" w:color="auto"/>
            <w:bottom w:val="none" w:sz="0" w:space="0" w:color="auto"/>
            <w:right w:val="none" w:sz="0" w:space="0" w:color="auto"/>
          </w:divBdr>
          <w:divsChild>
            <w:div w:id="2105303111">
              <w:marLeft w:val="0"/>
              <w:marRight w:val="0"/>
              <w:marTop w:val="0"/>
              <w:marBottom w:val="600"/>
              <w:divBdr>
                <w:top w:val="none" w:sz="0" w:space="0" w:color="auto"/>
                <w:left w:val="none" w:sz="0" w:space="0" w:color="auto"/>
                <w:bottom w:val="none" w:sz="0" w:space="0" w:color="auto"/>
                <w:right w:val="none" w:sz="0" w:space="0" w:color="auto"/>
              </w:divBdr>
              <w:divsChild>
                <w:div w:id="1201355446">
                  <w:marLeft w:val="0"/>
                  <w:marRight w:val="0"/>
                  <w:marTop w:val="0"/>
                  <w:marBottom w:val="0"/>
                  <w:divBdr>
                    <w:top w:val="single" w:sz="6" w:space="8" w:color="EEEEEE"/>
                    <w:left w:val="none" w:sz="0" w:space="0" w:color="auto"/>
                    <w:bottom w:val="none" w:sz="0" w:space="0" w:color="auto"/>
                    <w:right w:val="none" w:sz="0" w:space="0" w:color="auto"/>
                  </w:divBdr>
                  <w:divsChild>
                    <w:div w:id="1596478051">
                      <w:marLeft w:val="0"/>
                      <w:marRight w:val="0"/>
                      <w:marTop w:val="0"/>
                      <w:marBottom w:val="0"/>
                      <w:divBdr>
                        <w:top w:val="single" w:sz="6" w:space="0" w:color="7F7F7F"/>
                        <w:left w:val="none" w:sz="0" w:space="0" w:color="auto"/>
                        <w:bottom w:val="none" w:sz="0" w:space="0" w:color="auto"/>
                        <w:right w:val="none" w:sz="0" w:space="0" w:color="auto"/>
                      </w:divBdr>
                    </w:div>
                  </w:divsChild>
                </w:div>
              </w:divsChild>
            </w:div>
            <w:div w:id="611471866">
              <w:marLeft w:val="0"/>
              <w:marRight w:val="0"/>
              <w:marTop w:val="600"/>
              <w:marBottom w:val="600"/>
              <w:divBdr>
                <w:top w:val="none" w:sz="0" w:space="0" w:color="auto"/>
                <w:left w:val="none" w:sz="0" w:space="0" w:color="auto"/>
                <w:bottom w:val="none" w:sz="0" w:space="0" w:color="auto"/>
                <w:right w:val="none" w:sz="0" w:space="0" w:color="auto"/>
              </w:divBdr>
              <w:divsChild>
                <w:div w:id="1522628849">
                  <w:marLeft w:val="0"/>
                  <w:marRight w:val="0"/>
                  <w:marTop w:val="0"/>
                  <w:marBottom w:val="0"/>
                  <w:divBdr>
                    <w:top w:val="single" w:sz="6" w:space="8" w:color="EEEEEE"/>
                    <w:left w:val="none" w:sz="0" w:space="0" w:color="auto"/>
                    <w:bottom w:val="none" w:sz="0" w:space="0" w:color="auto"/>
                    <w:right w:val="none" w:sz="0" w:space="0" w:color="auto"/>
                  </w:divBdr>
                  <w:divsChild>
                    <w:div w:id="721515213">
                      <w:marLeft w:val="0"/>
                      <w:marRight w:val="0"/>
                      <w:marTop w:val="0"/>
                      <w:marBottom w:val="0"/>
                      <w:divBdr>
                        <w:top w:val="single" w:sz="6" w:space="0" w:color="7F7F7F"/>
                        <w:left w:val="none" w:sz="0" w:space="0" w:color="auto"/>
                        <w:bottom w:val="none" w:sz="0" w:space="0" w:color="auto"/>
                        <w:right w:val="none" w:sz="0" w:space="0" w:color="auto"/>
                      </w:divBdr>
                    </w:div>
                  </w:divsChild>
                </w:div>
              </w:divsChild>
            </w:div>
          </w:divsChild>
        </w:div>
      </w:divsChild>
    </w:div>
    <w:div w:id="816724286">
      <w:bodyDiv w:val="1"/>
      <w:marLeft w:val="0"/>
      <w:marRight w:val="0"/>
      <w:marTop w:val="0"/>
      <w:marBottom w:val="0"/>
      <w:divBdr>
        <w:top w:val="none" w:sz="0" w:space="0" w:color="auto"/>
        <w:left w:val="none" w:sz="0" w:space="0" w:color="auto"/>
        <w:bottom w:val="none" w:sz="0" w:space="0" w:color="auto"/>
        <w:right w:val="none" w:sz="0" w:space="0" w:color="auto"/>
      </w:divBdr>
    </w:div>
    <w:div w:id="823358237">
      <w:bodyDiv w:val="1"/>
      <w:marLeft w:val="0"/>
      <w:marRight w:val="0"/>
      <w:marTop w:val="0"/>
      <w:marBottom w:val="0"/>
      <w:divBdr>
        <w:top w:val="none" w:sz="0" w:space="0" w:color="auto"/>
        <w:left w:val="none" w:sz="0" w:space="0" w:color="auto"/>
        <w:bottom w:val="none" w:sz="0" w:space="0" w:color="auto"/>
        <w:right w:val="none" w:sz="0" w:space="0" w:color="auto"/>
      </w:divBdr>
      <w:divsChild>
        <w:div w:id="758866185">
          <w:marLeft w:val="0"/>
          <w:marRight w:val="0"/>
          <w:marTop w:val="0"/>
          <w:marBottom w:val="0"/>
          <w:divBdr>
            <w:top w:val="none" w:sz="0" w:space="0" w:color="auto"/>
            <w:left w:val="none" w:sz="0" w:space="0" w:color="auto"/>
            <w:bottom w:val="none" w:sz="0" w:space="0" w:color="auto"/>
            <w:right w:val="none" w:sz="0" w:space="0" w:color="auto"/>
          </w:divBdr>
          <w:divsChild>
            <w:div w:id="947733121">
              <w:marLeft w:val="0"/>
              <w:marRight w:val="0"/>
              <w:marTop w:val="0"/>
              <w:marBottom w:val="0"/>
              <w:divBdr>
                <w:top w:val="none" w:sz="0" w:space="0" w:color="auto"/>
                <w:left w:val="none" w:sz="0" w:space="0" w:color="auto"/>
                <w:bottom w:val="none" w:sz="0" w:space="0" w:color="auto"/>
                <w:right w:val="none" w:sz="0" w:space="0" w:color="auto"/>
              </w:divBdr>
            </w:div>
            <w:div w:id="103307932">
              <w:marLeft w:val="0"/>
              <w:marRight w:val="0"/>
              <w:marTop w:val="0"/>
              <w:marBottom w:val="0"/>
              <w:divBdr>
                <w:top w:val="none" w:sz="0" w:space="0" w:color="auto"/>
                <w:left w:val="none" w:sz="0" w:space="0" w:color="auto"/>
                <w:bottom w:val="none" w:sz="0" w:space="0" w:color="auto"/>
                <w:right w:val="none" w:sz="0" w:space="0" w:color="auto"/>
              </w:divBdr>
              <w:divsChild>
                <w:div w:id="1429884403">
                  <w:marLeft w:val="0"/>
                  <w:marRight w:val="0"/>
                  <w:marTop w:val="0"/>
                  <w:marBottom w:val="0"/>
                  <w:divBdr>
                    <w:top w:val="none" w:sz="0" w:space="0" w:color="auto"/>
                    <w:left w:val="none" w:sz="0" w:space="0" w:color="auto"/>
                    <w:bottom w:val="none" w:sz="0" w:space="0" w:color="auto"/>
                    <w:right w:val="none" w:sz="0" w:space="0" w:color="auto"/>
                  </w:divBdr>
                  <w:divsChild>
                    <w:div w:id="1055618856">
                      <w:marLeft w:val="0"/>
                      <w:marRight w:val="0"/>
                      <w:marTop w:val="0"/>
                      <w:marBottom w:val="0"/>
                      <w:divBdr>
                        <w:top w:val="single" w:sz="6" w:space="5" w:color="A2A9B1"/>
                        <w:left w:val="single" w:sz="6" w:space="5" w:color="A2A9B1"/>
                        <w:bottom w:val="single" w:sz="6" w:space="5" w:color="A2A9B1"/>
                        <w:right w:val="single" w:sz="6" w:space="5" w:color="A2A9B1"/>
                      </w:divBdr>
                    </w:div>
                    <w:div w:id="1349941647">
                      <w:marLeft w:val="0"/>
                      <w:marRight w:val="0"/>
                      <w:marTop w:val="0"/>
                      <w:marBottom w:val="120"/>
                      <w:divBdr>
                        <w:top w:val="none" w:sz="0" w:space="0" w:color="auto"/>
                        <w:left w:val="none" w:sz="0" w:space="0" w:color="auto"/>
                        <w:bottom w:val="none" w:sz="0" w:space="0" w:color="auto"/>
                        <w:right w:val="none" w:sz="0" w:space="0" w:color="auto"/>
                      </w:divBdr>
                    </w:div>
                    <w:div w:id="1286423164">
                      <w:marLeft w:val="0"/>
                      <w:marRight w:val="0"/>
                      <w:marTop w:val="0"/>
                      <w:marBottom w:val="0"/>
                      <w:divBdr>
                        <w:top w:val="none" w:sz="0" w:space="0" w:color="auto"/>
                        <w:left w:val="none" w:sz="0" w:space="0" w:color="auto"/>
                        <w:bottom w:val="none" w:sz="0" w:space="0" w:color="auto"/>
                        <w:right w:val="none" w:sz="0" w:space="0" w:color="auto"/>
                      </w:divBdr>
                      <w:divsChild>
                        <w:div w:id="17802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24801">
      <w:bodyDiv w:val="1"/>
      <w:marLeft w:val="0"/>
      <w:marRight w:val="0"/>
      <w:marTop w:val="0"/>
      <w:marBottom w:val="0"/>
      <w:divBdr>
        <w:top w:val="none" w:sz="0" w:space="0" w:color="auto"/>
        <w:left w:val="none" w:sz="0" w:space="0" w:color="auto"/>
        <w:bottom w:val="none" w:sz="0" w:space="0" w:color="auto"/>
        <w:right w:val="none" w:sz="0" w:space="0" w:color="auto"/>
      </w:divBdr>
    </w:div>
    <w:div w:id="920026398">
      <w:bodyDiv w:val="1"/>
      <w:marLeft w:val="0"/>
      <w:marRight w:val="0"/>
      <w:marTop w:val="0"/>
      <w:marBottom w:val="0"/>
      <w:divBdr>
        <w:top w:val="none" w:sz="0" w:space="0" w:color="auto"/>
        <w:left w:val="none" w:sz="0" w:space="0" w:color="auto"/>
        <w:bottom w:val="none" w:sz="0" w:space="0" w:color="auto"/>
        <w:right w:val="none" w:sz="0" w:space="0" w:color="auto"/>
      </w:divBdr>
    </w:div>
    <w:div w:id="1160660643">
      <w:bodyDiv w:val="1"/>
      <w:marLeft w:val="0"/>
      <w:marRight w:val="0"/>
      <w:marTop w:val="0"/>
      <w:marBottom w:val="0"/>
      <w:divBdr>
        <w:top w:val="none" w:sz="0" w:space="0" w:color="auto"/>
        <w:left w:val="none" w:sz="0" w:space="0" w:color="auto"/>
        <w:bottom w:val="none" w:sz="0" w:space="0" w:color="auto"/>
        <w:right w:val="none" w:sz="0" w:space="0" w:color="auto"/>
      </w:divBdr>
      <w:divsChild>
        <w:div w:id="1221096948">
          <w:marLeft w:val="0"/>
          <w:marRight w:val="0"/>
          <w:marTop w:val="150"/>
          <w:marBottom w:val="300"/>
          <w:divBdr>
            <w:top w:val="none" w:sz="0" w:space="0" w:color="auto"/>
            <w:left w:val="none" w:sz="0" w:space="0" w:color="auto"/>
            <w:bottom w:val="none" w:sz="0" w:space="0" w:color="auto"/>
            <w:right w:val="none" w:sz="0" w:space="0" w:color="auto"/>
          </w:divBdr>
          <w:divsChild>
            <w:div w:id="212160723">
              <w:marLeft w:val="0"/>
              <w:marRight w:val="0"/>
              <w:marTop w:val="0"/>
              <w:marBottom w:val="0"/>
              <w:divBdr>
                <w:top w:val="none" w:sz="0" w:space="0" w:color="auto"/>
                <w:left w:val="none" w:sz="0" w:space="0" w:color="auto"/>
                <w:bottom w:val="none" w:sz="0" w:space="0" w:color="auto"/>
                <w:right w:val="none" w:sz="0" w:space="0" w:color="auto"/>
              </w:divBdr>
              <w:divsChild>
                <w:div w:id="1290815414">
                  <w:marLeft w:val="0"/>
                  <w:marRight w:val="75"/>
                  <w:marTop w:val="0"/>
                  <w:marBottom w:val="0"/>
                  <w:divBdr>
                    <w:top w:val="none" w:sz="0" w:space="0" w:color="auto"/>
                    <w:left w:val="none" w:sz="0" w:space="0" w:color="auto"/>
                    <w:bottom w:val="none" w:sz="0" w:space="0" w:color="auto"/>
                    <w:right w:val="none" w:sz="0" w:space="0" w:color="auto"/>
                  </w:divBdr>
                </w:div>
                <w:div w:id="92992292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913128797">
          <w:marLeft w:val="0"/>
          <w:marRight w:val="0"/>
          <w:marTop w:val="0"/>
          <w:marBottom w:val="675"/>
          <w:divBdr>
            <w:top w:val="none" w:sz="0" w:space="0" w:color="auto"/>
            <w:left w:val="none" w:sz="0" w:space="0" w:color="auto"/>
            <w:bottom w:val="none" w:sz="0" w:space="0" w:color="auto"/>
            <w:right w:val="none" w:sz="0" w:space="0" w:color="auto"/>
          </w:divBdr>
          <w:divsChild>
            <w:div w:id="935209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15516911">
      <w:bodyDiv w:val="1"/>
      <w:marLeft w:val="0"/>
      <w:marRight w:val="0"/>
      <w:marTop w:val="0"/>
      <w:marBottom w:val="0"/>
      <w:divBdr>
        <w:top w:val="none" w:sz="0" w:space="0" w:color="auto"/>
        <w:left w:val="none" w:sz="0" w:space="0" w:color="auto"/>
        <w:bottom w:val="none" w:sz="0" w:space="0" w:color="auto"/>
        <w:right w:val="none" w:sz="0" w:space="0" w:color="auto"/>
      </w:divBdr>
      <w:divsChild>
        <w:div w:id="1434742827">
          <w:marLeft w:val="0"/>
          <w:marRight w:val="0"/>
          <w:marTop w:val="150"/>
          <w:marBottom w:val="0"/>
          <w:divBdr>
            <w:top w:val="none" w:sz="0" w:space="0" w:color="auto"/>
            <w:left w:val="none" w:sz="0" w:space="0" w:color="auto"/>
            <w:bottom w:val="none" w:sz="0" w:space="0" w:color="auto"/>
            <w:right w:val="none" w:sz="0" w:space="0" w:color="auto"/>
          </w:divBdr>
        </w:div>
      </w:divsChild>
    </w:div>
    <w:div w:id="1457719959">
      <w:bodyDiv w:val="1"/>
      <w:marLeft w:val="0"/>
      <w:marRight w:val="0"/>
      <w:marTop w:val="0"/>
      <w:marBottom w:val="0"/>
      <w:divBdr>
        <w:top w:val="none" w:sz="0" w:space="0" w:color="auto"/>
        <w:left w:val="none" w:sz="0" w:space="0" w:color="auto"/>
        <w:bottom w:val="none" w:sz="0" w:space="0" w:color="auto"/>
        <w:right w:val="none" w:sz="0" w:space="0" w:color="auto"/>
      </w:divBdr>
      <w:divsChild>
        <w:div w:id="703600250">
          <w:marLeft w:val="0"/>
          <w:marRight w:val="0"/>
          <w:marTop w:val="150"/>
          <w:marBottom w:val="0"/>
          <w:divBdr>
            <w:top w:val="none" w:sz="0" w:space="0" w:color="auto"/>
            <w:left w:val="none" w:sz="0" w:space="0" w:color="auto"/>
            <w:bottom w:val="none" w:sz="0" w:space="0" w:color="auto"/>
            <w:right w:val="none" w:sz="0" w:space="0" w:color="auto"/>
          </w:divBdr>
        </w:div>
      </w:divsChild>
    </w:div>
    <w:div w:id="1505317973">
      <w:bodyDiv w:val="1"/>
      <w:marLeft w:val="0"/>
      <w:marRight w:val="0"/>
      <w:marTop w:val="0"/>
      <w:marBottom w:val="0"/>
      <w:divBdr>
        <w:top w:val="none" w:sz="0" w:space="0" w:color="auto"/>
        <w:left w:val="none" w:sz="0" w:space="0" w:color="auto"/>
        <w:bottom w:val="none" w:sz="0" w:space="0" w:color="auto"/>
        <w:right w:val="none" w:sz="0" w:space="0" w:color="auto"/>
      </w:divBdr>
      <w:divsChild>
        <w:div w:id="118227393">
          <w:marLeft w:val="0"/>
          <w:marRight w:val="0"/>
          <w:marTop w:val="150"/>
          <w:marBottom w:val="0"/>
          <w:divBdr>
            <w:top w:val="none" w:sz="0" w:space="0" w:color="auto"/>
            <w:left w:val="none" w:sz="0" w:space="0" w:color="auto"/>
            <w:bottom w:val="none" w:sz="0" w:space="0" w:color="auto"/>
            <w:right w:val="none" w:sz="0" w:space="0" w:color="auto"/>
          </w:divBdr>
        </w:div>
      </w:divsChild>
    </w:div>
    <w:div w:id="1511722135">
      <w:bodyDiv w:val="1"/>
      <w:marLeft w:val="0"/>
      <w:marRight w:val="0"/>
      <w:marTop w:val="0"/>
      <w:marBottom w:val="0"/>
      <w:divBdr>
        <w:top w:val="none" w:sz="0" w:space="0" w:color="auto"/>
        <w:left w:val="none" w:sz="0" w:space="0" w:color="auto"/>
        <w:bottom w:val="none" w:sz="0" w:space="0" w:color="auto"/>
        <w:right w:val="none" w:sz="0" w:space="0" w:color="auto"/>
      </w:divBdr>
    </w:div>
    <w:div w:id="1974866272">
      <w:bodyDiv w:val="1"/>
      <w:marLeft w:val="0"/>
      <w:marRight w:val="0"/>
      <w:marTop w:val="0"/>
      <w:marBottom w:val="0"/>
      <w:divBdr>
        <w:top w:val="none" w:sz="0" w:space="0" w:color="auto"/>
        <w:left w:val="none" w:sz="0" w:space="0" w:color="auto"/>
        <w:bottom w:val="none" w:sz="0" w:space="0" w:color="auto"/>
        <w:right w:val="none" w:sz="0" w:space="0" w:color="auto"/>
      </w:divBdr>
      <w:divsChild>
        <w:div w:id="920987804">
          <w:marLeft w:val="0"/>
          <w:marRight w:val="0"/>
          <w:marTop w:val="0"/>
          <w:marBottom w:val="0"/>
          <w:divBdr>
            <w:top w:val="none" w:sz="0" w:space="0" w:color="auto"/>
            <w:left w:val="none" w:sz="0" w:space="0" w:color="auto"/>
            <w:bottom w:val="none" w:sz="0" w:space="0" w:color="auto"/>
            <w:right w:val="none" w:sz="0" w:space="0" w:color="auto"/>
          </w:divBdr>
          <w:divsChild>
            <w:div w:id="758907664">
              <w:marLeft w:val="0"/>
              <w:marRight w:val="0"/>
              <w:marTop w:val="0"/>
              <w:marBottom w:val="0"/>
              <w:divBdr>
                <w:top w:val="none" w:sz="0" w:space="0" w:color="auto"/>
                <w:left w:val="none" w:sz="0" w:space="0" w:color="auto"/>
                <w:bottom w:val="none" w:sz="0" w:space="0" w:color="auto"/>
                <w:right w:val="none" w:sz="0" w:space="0" w:color="auto"/>
              </w:divBdr>
            </w:div>
            <w:div w:id="2016033637">
              <w:marLeft w:val="0"/>
              <w:marRight w:val="0"/>
              <w:marTop w:val="0"/>
              <w:marBottom w:val="0"/>
              <w:divBdr>
                <w:top w:val="none" w:sz="0" w:space="0" w:color="auto"/>
                <w:left w:val="none" w:sz="0" w:space="0" w:color="auto"/>
                <w:bottom w:val="none" w:sz="0" w:space="0" w:color="auto"/>
                <w:right w:val="none" w:sz="0" w:space="0" w:color="auto"/>
              </w:divBdr>
              <w:divsChild>
                <w:div w:id="1226990886">
                  <w:marLeft w:val="0"/>
                  <w:marRight w:val="0"/>
                  <w:marTop w:val="0"/>
                  <w:marBottom w:val="0"/>
                  <w:divBdr>
                    <w:top w:val="none" w:sz="0" w:space="0" w:color="auto"/>
                    <w:left w:val="none" w:sz="0" w:space="0" w:color="auto"/>
                    <w:bottom w:val="none" w:sz="0" w:space="0" w:color="auto"/>
                    <w:right w:val="none" w:sz="0" w:space="0" w:color="auto"/>
                  </w:divBdr>
                  <w:divsChild>
                    <w:div w:id="390665149">
                      <w:marLeft w:val="0"/>
                      <w:marRight w:val="0"/>
                      <w:marTop w:val="0"/>
                      <w:marBottom w:val="0"/>
                      <w:divBdr>
                        <w:top w:val="none" w:sz="0" w:space="0" w:color="auto"/>
                        <w:left w:val="none" w:sz="0" w:space="0" w:color="auto"/>
                        <w:bottom w:val="none" w:sz="0" w:space="0" w:color="auto"/>
                        <w:right w:val="none" w:sz="0" w:space="0" w:color="auto"/>
                      </w:divBdr>
                    </w:div>
                    <w:div w:id="69428697">
                      <w:marLeft w:val="0"/>
                      <w:marRight w:val="0"/>
                      <w:marTop w:val="0"/>
                      <w:marBottom w:val="120"/>
                      <w:divBdr>
                        <w:top w:val="none" w:sz="0" w:space="0" w:color="auto"/>
                        <w:left w:val="none" w:sz="0" w:space="0" w:color="auto"/>
                        <w:bottom w:val="none" w:sz="0" w:space="0" w:color="auto"/>
                        <w:right w:val="none" w:sz="0" w:space="0" w:color="auto"/>
                      </w:divBdr>
                    </w:div>
                    <w:div w:id="60346471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2016767188">
      <w:bodyDiv w:val="1"/>
      <w:marLeft w:val="0"/>
      <w:marRight w:val="0"/>
      <w:marTop w:val="0"/>
      <w:marBottom w:val="0"/>
      <w:divBdr>
        <w:top w:val="none" w:sz="0" w:space="0" w:color="auto"/>
        <w:left w:val="none" w:sz="0" w:space="0" w:color="auto"/>
        <w:bottom w:val="none" w:sz="0" w:space="0" w:color="auto"/>
        <w:right w:val="none" w:sz="0" w:space="0" w:color="auto"/>
      </w:divBdr>
      <w:divsChild>
        <w:div w:id="909771929">
          <w:marLeft w:val="0"/>
          <w:marRight w:val="0"/>
          <w:marTop w:val="0"/>
          <w:marBottom w:val="0"/>
          <w:divBdr>
            <w:top w:val="none" w:sz="0" w:space="0" w:color="auto"/>
            <w:left w:val="none" w:sz="0" w:space="0" w:color="auto"/>
            <w:bottom w:val="none" w:sz="0" w:space="0" w:color="auto"/>
            <w:right w:val="none" w:sz="0" w:space="0" w:color="auto"/>
          </w:divBdr>
          <w:divsChild>
            <w:div w:id="97911431">
              <w:marLeft w:val="0"/>
              <w:marRight w:val="0"/>
              <w:marTop w:val="0"/>
              <w:marBottom w:val="0"/>
              <w:divBdr>
                <w:top w:val="none" w:sz="0" w:space="0" w:color="auto"/>
                <w:left w:val="none" w:sz="0" w:space="0" w:color="auto"/>
                <w:bottom w:val="none" w:sz="0" w:space="0" w:color="auto"/>
                <w:right w:val="none" w:sz="0" w:space="0" w:color="auto"/>
              </w:divBdr>
              <w:divsChild>
                <w:div w:id="1632513067">
                  <w:marLeft w:val="0"/>
                  <w:marRight w:val="0"/>
                  <w:marTop w:val="0"/>
                  <w:marBottom w:val="0"/>
                  <w:divBdr>
                    <w:top w:val="none" w:sz="0" w:space="0" w:color="auto"/>
                    <w:left w:val="none" w:sz="0" w:space="0" w:color="auto"/>
                    <w:bottom w:val="none" w:sz="0" w:space="0" w:color="auto"/>
                    <w:right w:val="none" w:sz="0" w:space="0" w:color="auto"/>
                  </w:divBdr>
                  <w:divsChild>
                    <w:div w:id="1639609034">
                      <w:marLeft w:val="0"/>
                      <w:marRight w:val="0"/>
                      <w:marTop w:val="0"/>
                      <w:marBottom w:val="0"/>
                      <w:divBdr>
                        <w:top w:val="none" w:sz="0" w:space="0" w:color="auto"/>
                        <w:left w:val="none" w:sz="0" w:space="0" w:color="auto"/>
                        <w:bottom w:val="none" w:sz="0" w:space="0" w:color="auto"/>
                        <w:right w:val="none" w:sz="0" w:space="0" w:color="auto"/>
                      </w:divBdr>
                      <w:divsChild>
                        <w:div w:id="7602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4506">
              <w:marLeft w:val="0"/>
              <w:marRight w:val="0"/>
              <w:marTop w:val="0"/>
              <w:marBottom w:val="0"/>
              <w:divBdr>
                <w:top w:val="none" w:sz="0" w:space="0" w:color="auto"/>
                <w:left w:val="none" w:sz="0" w:space="0" w:color="auto"/>
                <w:bottom w:val="none" w:sz="0" w:space="0" w:color="auto"/>
                <w:right w:val="none" w:sz="0" w:space="0" w:color="auto"/>
              </w:divBdr>
              <w:divsChild>
                <w:div w:id="1491678259">
                  <w:marLeft w:val="0"/>
                  <w:marRight w:val="0"/>
                  <w:marTop w:val="0"/>
                  <w:marBottom w:val="0"/>
                  <w:divBdr>
                    <w:top w:val="none" w:sz="0" w:space="0" w:color="auto"/>
                    <w:left w:val="none" w:sz="0" w:space="0" w:color="auto"/>
                    <w:bottom w:val="none" w:sz="0" w:space="0" w:color="auto"/>
                    <w:right w:val="none" w:sz="0" w:space="0" w:color="auto"/>
                  </w:divBdr>
                  <w:divsChild>
                    <w:div w:id="1290164576">
                      <w:marLeft w:val="0"/>
                      <w:marRight w:val="0"/>
                      <w:marTop w:val="0"/>
                      <w:marBottom w:val="0"/>
                      <w:divBdr>
                        <w:top w:val="none" w:sz="0" w:space="0" w:color="auto"/>
                        <w:left w:val="none" w:sz="0" w:space="0" w:color="auto"/>
                        <w:bottom w:val="none" w:sz="0" w:space="0" w:color="auto"/>
                        <w:right w:val="none" w:sz="0" w:space="0" w:color="auto"/>
                      </w:divBdr>
                      <w:divsChild>
                        <w:div w:id="11554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3461">
              <w:marLeft w:val="0"/>
              <w:marRight w:val="0"/>
              <w:marTop w:val="0"/>
              <w:marBottom w:val="0"/>
              <w:divBdr>
                <w:top w:val="none" w:sz="0" w:space="0" w:color="auto"/>
                <w:left w:val="none" w:sz="0" w:space="0" w:color="auto"/>
                <w:bottom w:val="none" w:sz="0" w:space="0" w:color="auto"/>
                <w:right w:val="none" w:sz="0" w:space="0" w:color="auto"/>
              </w:divBdr>
            </w:div>
            <w:div w:id="920526111">
              <w:marLeft w:val="15"/>
              <w:marRight w:val="15"/>
              <w:marTop w:val="15"/>
              <w:marBottom w:val="15"/>
              <w:divBdr>
                <w:top w:val="single" w:sz="6" w:space="2" w:color="0F68AD"/>
                <w:left w:val="single" w:sz="6" w:space="0" w:color="0F68AD"/>
                <w:bottom w:val="single" w:sz="6" w:space="2" w:color="0F68AD"/>
                <w:right w:val="single" w:sz="6" w:space="0" w:color="0F68AD"/>
              </w:divBdr>
            </w:div>
            <w:div w:id="984746151">
              <w:marLeft w:val="0"/>
              <w:marRight w:val="0"/>
              <w:marTop w:val="0"/>
              <w:marBottom w:val="0"/>
              <w:divBdr>
                <w:top w:val="none" w:sz="0" w:space="0" w:color="auto"/>
                <w:left w:val="none" w:sz="0" w:space="0" w:color="auto"/>
                <w:bottom w:val="none" w:sz="0" w:space="0" w:color="auto"/>
                <w:right w:val="none" w:sz="0" w:space="0" w:color="auto"/>
              </w:divBdr>
            </w:div>
            <w:div w:id="1247378592">
              <w:marLeft w:val="0"/>
              <w:marRight w:val="0"/>
              <w:marTop w:val="0"/>
              <w:marBottom w:val="0"/>
              <w:divBdr>
                <w:top w:val="none" w:sz="0" w:space="0" w:color="auto"/>
                <w:left w:val="none" w:sz="0" w:space="0" w:color="auto"/>
                <w:bottom w:val="none" w:sz="0" w:space="0" w:color="auto"/>
                <w:right w:val="none" w:sz="0" w:space="0" w:color="auto"/>
              </w:divBdr>
            </w:div>
            <w:div w:id="1906404707">
              <w:marLeft w:val="0"/>
              <w:marRight w:val="0"/>
              <w:marTop w:val="0"/>
              <w:marBottom w:val="0"/>
              <w:divBdr>
                <w:top w:val="none" w:sz="0" w:space="0" w:color="auto"/>
                <w:left w:val="none" w:sz="0" w:space="0" w:color="auto"/>
                <w:bottom w:val="none" w:sz="0" w:space="0" w:color="auto"/>
                <w:right w:val="none" w:sz="0" w:space="0" w:color="auto"/>
              </w:divBdr>
            </w:div>
            <w:div w:id="1948849394">
              <w:marLeft w:val="0"/>
              <w:marRight w:val="0"/>
              <w:marTop w:val="0"/>
              <w:marBottom w:val="0"/>
              <w:divBdr>
                <w:top w:val="none" w:sz="0" w:space="0" w:color="auto"/>
                <w:left w:val="none" w:sz="0" w:space="0" w:color="auto"/>
                <w:bottom w:val="none" w:sz="0" w:space="0" w:color="auto"/>
                <w:right w:val="none" w:sz="0" w:space="0" w:color="auto"/>
              </w:divBdr>
              <w:divsChild>
                <w:div w:id="1506241446">
                  <w:marLeft w:val="0"/>
                  <w:marRight w:val="0"/>
                  <w:marTop w:val="0"/>
                  <w:marBottom w:val="0"/>
                  <w:divBdr>
                    <w:top w:val="none" w:sz="0" w:space="0" w:color="auto"/>
                    <w:left w:val="none" w:sz="0" w:space="0" w:color="auto"/>
                    <w:bottom w:val="none" w:sz="0" w:space="0" w:color="auto"/>
                    <w:right w:val="none" w:sz="0" w:space="0" w:color="auto"/>
                  </w:divBdr>
                  <w:divsChild>
                    <w:div w:id="1447584544">
                      <w:marLeft w:val="0"/>
                      <w:marRight w:val="0"/>
                      <w:marTop w:val="0"/>
                      <w:marBottom w:val="0"/>
                      <w:divBdr>
                        <w:top w:val="none" w:sz="0" w:space="0" w:color="auto"/>
                        <w:left w:val="none" w:sz="0" w:space="0" w:color="auto"/>
                        <w:bottom w:val="none" w:sz="0" w:space="0" w:color="auto"/>
                        <w:right w:val="none" w:sz="0" w:space="0" w:color="auto"/>
                      </w:divBdr>
                      <w:divsChild>
                        <w:div w:id="91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8741">
      <w:bodyDiv w:val="1"/>
      <w:marLeft w:val="0"/>
      <w:marRight w:val="0"/>
      <w:marTop w:val="0"/>
      <w:marBottom w:val="0"/>
      <w:divBdr>
        <w:top w:val="none" w:sz="0" w:space="0" w:color="auto"/>
        <w:left w:val="none" w:sz="0" w:space="0" w:color="auto"/>
        <w:bottom w:val="none" w:sz="0" w:space="0" w:color="auto"/>
        <w:right w:val="none" w:sz="0" w:space="0" w:color="auto"/>
      </w:divBdr>
      <w:divsChild>
        <w:div w:id="307247278">
          <w:marLeft w:val="0"/>
          <w:marRight w:val="0"/>
          <w:marTop w:val="0"/>
          <w:marBottom w:val="0"/>
          <w:divBdr>
            <w:top w:val="none" w:sz="0" w:space="0" w:color="auto"/>
            <w:left w:val="none" w:sz="0" w:space="0" w:color="auto"/>
            <w:bottom w:val="none" w:sz="0" w:space="0" w:color="auto"/>
            <w:right w:val="none" w:sz="0" w:space="0" w:color="auto"/>
          </w:divBdr>
          <w:divsChild>
            <w:div w:id="382025643">
              <w:marLeft w:val="0"/>
              <w:marRight w:val="0"/>
              <w:marTop w:val="0"/>
              <w:marBottom w:val="0"/>
              <w:divBdr>
                <w:top w:val="none" w:sz="0" w:space="0" w:color="auto"/>
                <w:left w:val="none" w:sz="0" w:space="0" w:color="auto"/>
                <w:bottom w:val="none" w:sz="0" w:space="0" w:color="auto"/>
                <w:right w:val="none" w:sz="0" w:space="0" w:color="auto"/>
              </w:divBdr>
            </w:div>
            <w:div w:id="378476454">
              <w:marLeft w:val="240"/>
              <w:marRight w:val="0"/>
              <w:marTop w:val="0"/>
              <w:marBottom w:val="336"/>
              <w:divBdr>
                <w:top w:val="none" w:sz="0" w:space="0" w:color="auto"/>
                <w:left w:val="none" w:sz="0" w:space="0" w:color="auto"/>
                <w:bottom w:val="none" w:sz="0" w:space="0" w:color="auto"/>
                <w:right w:val="none" w:sz="0" w:space="0" w:color="auto"/>
              </w:divBdr>
            </w:div>
            <w:div w:id="293026584">
              <w:marLeft w:val="0"/>
              <w:marRight w:val="0"/>
              <w:marTop w:val="0"/>
              <w:marBottom w:val="0"/>
              <w:divBdr>
                <w:top w:val="none" w:sz="0" w:space="0" w:color="auto"/>
                <w:left w:val="none" w:sz="0" w:space="0" w:color="auto"/>
                <w:bottom w:val="none" w:sz="0" w:space="0" w:color="auto"/>
                <w:right w:val="none" w:sz="0" w:space="0" w:color="auto"/>
              </w:divBdr>
              <w:divsChild>
                <w:div w:id="6100587">
                  <w:marLeft w:val="0"/>
                  <w:marRight w:val="0"/>
                  <w:marTop w:val="0"/>
                  <w:marBottom w:val="0"/>
                  <w:divBdr>
                    <w:top w:val="none" w:sz="0" w:space="0" w:color="auto"/>
                    <w:left w:val="none" w:sz="0" w:space="0" w:color="auto"/>
                    <w:bottom w:val="none" w:sz="0" w:space="0" w:color="auto"/>
                    <w:right w:val="none" w:sz="0" w:space="0" w:color="auto"/>
                  </w:divBdr>
                  <w:divsChild>
                    <w:div w:id="14994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t.wikipedia.org/wiki/Bureau_Veritas_Quality_International" TargetMode="External"/><Relationship Id="rId671" Type="http://schemas.openxmlformats.org/officeDocument/2006/relationships/hyperlink" Target="https://pt.wikipedia.org/wiki/L%C3%ADngua_polaca" TargetMode="External"/><Relationship Id="rId769" Type="http://schemas.openxmlformats.org/officeDocument/2006/relationships/hyperlink" Target="https://pt.wikipedia.org/w/index.php?title=JBIG&amp;action=edit&amp;redlink=1" TargetMode="External"/><Relationship Id="rId976" Type="http://schemas.openxmlformats.org/officeDocument/2006/relationships/hyperlink" Target="https://pt.wikipedia.org/w/index.php?title=EN_1176-1&amp;action=edit&amp;redlink=1" TargetMode="External"/><Relationship Id="rId21" Type="http://schemas.openxmlformats.org/officeDocument/2006/relationships/hyperlink" Target="https://www.significados.com.br/pesquisa-documental/" TargetMode="External"/><Relationship Id="rId324" Type="http://schemas.openxmlformats.org/officeDocument/2006/relationships/hyperlink" Target="https://pt.wikipedia.org/w/index.php?title=ISO_5167&amp;action=edit&amp;redlink=1" TargetMode="External"/><Relationship Id="rId531" Type="http://schemas.openxmlformats.org/officeDocument/2006/relationships/hyperlink" Target="https://pt.wikipedia.org/w/index.php?title=ISO_15686&amp;action=edit&amp;redlink=1" TargetMode="External"/><Relationship Id="rId629" Type="http://schemas.openxmlformats.org/officeDocument/2006/relationships/hyperlink" Target="https://pt.wikipedia.org/w/index.php?title=ISO/IEC_27006&amp;action=edit&amp;redlink=1" TargetMode="External"/><Relationship Id="rId170" Type="http://schemas.openxmlformats.org/officeDocument/2006/relationships/hyperlink" Target="http://pt.wikipedia.org/wiki/Angola" TargetMode="External"/><Relationship Id="rId836" Type="http://schemas.openxmlformats.org/officeDocument/2006/relationships/hyperlink" Target="http://webstore.iec.ch/" TargetMode="External"/><Relationship Id="rId1021" Type="http://schemas.openxmlformats.org/officeDocument/2006/relationships/hyperlink" Target="https://pt.wikipedia.org/w/index.php?title=EN_13432&amp;action=edit&amp;redlink=1" TargetMode="External"/><Relationship Id="rId268" Type="http://schemas.openxmlformats.org/officeDocument/2006/relationships/hyperlink" Target="https://pt.wikipedia.org/w/index.php?title=ISO_233-2&amp;action=edit&amp;redlink=1" TargetMode="External"/><Relationship Id="rId475" Type="http://schemas.openxmlformats.org/officeDocument/2006/relationships/hyperlink" Target="https://pt.wikipedia.org/w/index.php?title=ISO/IEC_13249&amp;action=edit&amp;redlink=1" TargetMode="External"/><Relationship Id="rId682" Type="http://schemas.openxmlformats.org/officeDocument/2006/relationships/hyperlink" Target="https://pt.wikipedia.org/w/index.php?title=Letter_and_digit_code&amp;action=edit&amp;redlink=1" TargetMode="External"/><Relationship Id="rId903" Type="http://schemas.openxmlformats.org/officeDocument/2006/relationships/hyperlink" Target="https://pt.wikipedia.org/w/index.php?title=Polish_Committee_for_Standardization&amp;action=edit&amp;redlink=1" TargetMode="External"/><Relationship Id="rId32" Type="http://schemas.openxmlformats.org/officeDocument/2006/relationships/hyperlink" Target="http://pt.wikipedia.org/wiki/Brasil" TargetMode="External"/><Relationship Id="rId128" Type="http://schemas.openxmlformats.org/officeDocument/2006/relationships/hyperlink" Target="http://pt.wikipedia.org/wiki/ABNT" TargetMode="External"/><Relationship Id="rId335" Type="http://schemas.openxmlformats.org/officeDocument/2006/relationships/hyperlink" Target="https://pt.wikipedia.org/w/index.php?title=Coated_abrasives&amp;action=edit&amp;redlink=1" TargetMode="External"/><Relationship Id="rId542" Type="http://schemas.openxmlformats.org/officeDocument/2006/relationships/hyperlink" Target="https://pt.wikipedia.org/w/index.php?title=ISO/IEC_16262&amp;action=edit&amp;redlink=1" TargetMode="External"/><Relationship Id="rId987" Type="http://schemas.openxmlformats.org/officeDocument/2006/relationships/hyperlink" Target="https://pt.wikipedia.org/wiki/Euroc%C3%B3digo" TargetMode="External"/><Relationship Id="rId181" Type="http://schemas.openxmlformats.org/officeDocument/2006/relationships/hyperlink" Target="http://pt.wikipedia.org/wiki/Norma_t%C3%A9cnica" TargetMode="External"/><Relationship Id="rId402" Type="http://schemas.openxmlformats.org/officeDocument/2006/relationships/hyperlink" Target="https://pt.wikipedia.org/w/index.php?title=ISO/IEC_9075&amp;action=edit&amp;redlink=1" TargetMode="External"/><Relationship Id="rId847" Type="http://schemas.openxmlformats.org/officeDocument/2006/relationships/hyperlink" Target="https://www.google.com/" TargetMode="External"/><Relationship Id="rId1032" Type="http://schemas.openxmlformats.org/officeDocument/2006/relationships/hyperlink" Target="https://pt.wikipedia.org/w/index.php?title=EN_50022&amp;action=edit&amp;redlink=1" TargetMode="External"/><Relationship Id="rId279" Type="http://schemas.openxmlformats.org/officeDocument/2006/relationships/hyperlink" Target="https://pt.wikipedia.org/wiki/ISO/IEC_646" TargetMode="External"/><Relationship Id="rId486" Type="http://schemas.openxmlformats.org/officeDocument/2006/relationships/hyperlink" Target="https://pt.wikipedia.org/wiki/Z_notation" TargetMode="External"/><Relationship Id="rId693" Type="http://schemas.openxmlformats.org/officeDocument/2006/relationships/hyperlink" Target="https://pt.wikipedia.org/wiki/IEEE_754" TargetMode="External"/><Relationship Id="rId707" Type="http://schemas.openxmlformats.org/officeDocument/2006/relationships/hyperlink" Target="https://pt.wikipedia.org/wiki/Fieldbus" TargetMode="External"/><Relationship Id="rId914" Type="http://schemas.openxmlformats.org/officeDocument/2006/relationships/hyperlink" Target="https://pt.wikipedia.org/wiki/Su%C3%A9cia" TargetMode="External"/><Relationship Id="rId43" Type="http://schemas.openxmlformats.org/officeDocument/2006/relationships/hyperlink" Target="http://pt.wikipedia.org/wiki/Norma_t%C3%A9cnica" TargetMode="External"/><Relationship Id="rId139" Type="http://schemas.openxmlformats.org/officeDocument/2006/relationships/hyperlink" Target="http://pt.wikipedia.org/wiki/Ci%C3%AAncias_sociais" TargetMode="External"/><Relationship Id="rId346" Type="http://schemas.openxmlformats.org/officeDocument/2006/relationships/hyperlink" Target="https://pt.wikipedia.org/w/index.php?title=ISO_7098&amp;action=edit&amp;redlink=1" TargetMode="External"/><Relationship Id="rId553" Type="http://schemas.openxmlformats.org/officeDocument/2006/relationships/hyperlink" Target="https://pt.wikipedia.org/w/index.php?title=Merchant_Category_Codes&amp;action=edit&amp;redlink=1" TargetMode="External"/><Relationship Id="rId760" Type="http://schemas.openxmlformats.org/officeDocument/2006/relationships/hyperlink" Target="https://pt.wikipedia.org/w/index.php?title=ISO/IEC_10021&amp;action=edit&amp;redlink=1" TargetMode="External"/><Relationship Id="rId998" Type="http://schemas.openxmlformats.org/officeDocument/2006/relationships/hyperlink" Target="https://pt.wikipedia.org/w/index.php?title=Lista_de_normas_EN&amp;veaction=edit&amp;section=4" TargetMode="External"/><Relationship Id="rId192" Type="http://schemas.openxmlformats.org/officeDocument/2006/relationships/hyperlink" Target="http://pt.wikipedia.org/wiki/ISO_2108" TargetMode="External"/><Relationship Id="rId206" Type="http://schemas.openxmlformats.org/officeDocument/2006/relationships/hyperlink" Target="http://pt.wikipedia.org/w/index.php?title=ISO-8859-2&amp;action=edit&amp;redlink=1" TargetMode="External"/><Relationship Id="rId413" Type="http://schemas.openxmlformats.org/officeDocument/2006/relationships/hyperlink" Target="https://pt.wikipedia.org/wiki/CD-ROM" TargetMode="External"/><Relationship Id="rId858" Type="http://schemas.openxmlformats.org/officeDocument/2006/relationships/hyperlink" Target="https://pt.wikipedia.org/w/index.php?title=Comit%C3%A9_Europeu_de_Normaliza%C3%A7%C3%A3o&amp;action=edit&amp;section=1" TargetMode="External"/><Relationship Id="rId1043" Type="http://schemas.openxmlformats.org/officeDocument/2006/relationships/hyperlink" Target="https://pt.wikipedia.org/w/index.php?title=EN_50129&amp;action=edit&amp;redlink=1" TargetMode="External"/><Relationship Id="rId497" Type="http://schemas.openxmlformats.org/officeDocument/2006/relationships/hyperlink" Target="https://pt.wikipedia.org/wiki/MPEG-4" TargetMode="External"/><Relationship Id="rId620" Type="http://schemas.openxmlformats.org/officeDocument/2006/relationships/hyperlink" Target="https://pt.wikipedia.org/w/index.php?title=ISO_25964-2&amp;action=edit&amp;redlink=1" TargetMode="External"/><Relationship Id="rId718" Type="http://schemas.openxmlformats.org/officeDocument/2006/relationships/hyperlink" Target="https://pt.wikipedia.org/w/index.php?title=IEC_61960&amp;action=edit&amp;redlink=1" TargetMode="External"/><Relationship Id="rId925" Type="http://schemas.openxmlformats.org/officeDocument/2006/relationships/control" Target="activeX/activeX2.xml"/><Relationship Id="rId357" Type="http://schemas.openxmlformats.org/officeDocument/2006/relationships/hyperlink" Target="https://pt.wikipedia.org/wiki/ISO_7816" TargetMode="External"/><Relationship Id="rId54" Type="http://schemas.openxmlformats.org/officeDocument/2006/relationships/hyperlink" Target="http://pt.wikipedia.org/wiki/Governo_Federal_do_Brasil" TargetMode="External"/><Relationship Id="rId217" Type="http://schemas.openxmlformats.org/officeDocument/2006/relationships/hyperlink" Target="http://pt.wikipedia.org/wiki/ISO/IEC_10646" TargetMode="External"/><Relationship Id="rId564" Type="http://schemas.openxmlformats.org/officeDocument/2006/relationships/hyperlink" Target="https://pt.wikipedia.org/w/index.php?title=ISO_19101&amp;action=edit&amp;redlink=1" TargetMode="External"/><Relationship Id="rId771" Type="http://schemas.openxmlformats.org/officeDocument/2006/relationships/hyperlink" Target="https://pt.wikipedia.org/wiki/ISO/IEC_12207" TargetMode="External"/><Relationship Id="rId869" Type="http://schemas.openxmlformats.org/officeDocument/2006/relationships/hyperlink" Target="https://pt.wikipedia.org/w/index.php?title=Cesky_Normalizacni_Institut&amp;action=edit&amp;redlink=1" TargetMode="External"/><Relationship Id="rId424" Type="http://schemas.openxmlformats.org/officeDocument/2006/relationships/hyperlink" Target="https://pt.wikipedia.org/w/index.php?title=ISO_10007&amp;action=edit&amp;redlink=1" TargetMode="External"/><Relationship Id="rId631" Type="http://schemas.openxmlformats.org/officeDocument/2006/relationships/hyperlink" Target="https://pt.wikipedia.org/wiki/Comiss%C3%A3o_Eletrot%C3%A9cnica_Internacional" TargetMode="External"/><Relationship Id="rId729" Type="http://schemas.openxmlformats.org/officeDocument/2006/relationships/hyperlink" Target="https://pt.wikipedia.org/w/index.php?title=IEC_62351&amp;action=edit&amp;redlink=1" TargetMode="External"/><Relationship Id="rId1054" Type="http://schemas.openxmlformats.org/officeDocument/2006/relationships/hyperlink" Target="https://pt.wikipedia.org/wiki/Lista_de_normas_EN" TargetMode="External"/><Relationship Id="rId270" Type="http://schemas.openxmlformats.org/officeDocument/2006/relationships/hyperlink" Target="https://pt.wikipedia.org/w/index.php?title=ISO_259-2&amp;action=edit&amp;redlink=1" TargetMode="External"/><Relationship Id="rId936" Type="http://schemas.openxmlformats.org/officeDocument/2006/relationships/hyperlink" Target="https://pt.wikipedia.org/wiki/EN_3" TargetMode="External"/><Relationship Id="rId65" Type="http://schemas.openxmlformats.org/officeDocument/2006/relationships/hyperlink" Target="http://pt.wikipedia.org/wiki/Instituto_Nacional_de_Pesos_e_Medidas" TargetMode="External"/><Relationship Id="rId130" Type="http://schemas.openxmlformats.org/officeDocument/2006/relationships/hyperlink" Target="http://pt.wikipedia.org/wiki/Organiza%C3%A7%C3%A3o_Internacional_para_Padroniza%C3%A7%C3%A3o" TargetMode="External"/><Relationship Id="rId368" Type="http://schemas.openxmlformats.org/officeDocument/2006/relationships/hyperlink" Target="https://pt.wikipedia.org/w/index.php?title=ISO/IEC_8632&amp;action=edit&amp;redlink=1" TargetMode="External"/><Relationship Id="rId575" Type="http://schemas.openxmlformats.org/officeDocument/2006/relationships/hyperlink" Target="https://pt.wikipedia.org/w/index.php?title=ISO_19128&amp;action=edit&amp;redlink=1" TargetMode="External"/><Relationship Id="rId782" Type="http://schemas.openxmlformats.org/officeDocument/2006/relationships/hyperlink" Target="https://pt.wikipedia.org/wiki/Common_Criteria" TargetMode="External"/><Relationship Id="rId228" Type="http://schemas.openxmlformats.org/officeDocument/2006/relationships/hyperlink" Target="http://pt.wikipedia.org/wiki/ISO/IEC_17024" TargetMode="External"/><Relationship Id="rId435" Type="http://schemas.openxmlformats.org/officeDocument/2006/relationships/hyperlink" Target="https://pt.wikipedia.org/wiki/ISO_10303" TargetMode="External"/><Relationship Id="rId642" Type="http://schemas.openxmlformats.org/officeDocument/2006/relationships/hyperlink" Target="https://www.google.com/" TargetMode="External"/><Relationship Id="rId1065" Type="http://schemas.openxmlformats.org/officeDocument/2006/relationships/hyperlink" Target="http://www.test-lab.eu/" TargetMode="External"/><Relationship Id="rId281" Type="http://schemas.openxmlformats.org/officeDocument/2006/relationships/hyperlink" Target="https://pt.wikipedia.org/w/index.php?title=ISO_657&amp;action=edit&amp;redlink=1" TargetMode="External"/><Relationship Id="rId502" Type="http://schemas.openxmlformats.org/officeDocument/2006/relationships/hyperlink" Target="https://pt.wikipedia.org/w/index.php?title=ISO_14651&amp;action=edit&amp;redlink=1" TargetMode="External"/><Relationship Id="rId947" Type="http://schemas.openxmlformats.org/officeDocument/2006/relationships/hyperlink" Target="https://pt.wikipedia.org/w/index.php?title=Earplugs&amp;action=edit&amp;redlink=1" TargetMode="External"/><Relationship Id="rId76" Type="http://schemas.openxmlformats.org/officeDocument/2006/relationships/hyperlink" Target="http://pt.wikipedia.org/wiki/Brasil" TargetMode="External"/><Relationship Id="rId141" Type="http://schemas.openxmlformats.org/officeDocument/2006/relationships/hyperlink" Target="http://pt.wikipedia.org/w/index.php?title=Coordination_problem&amp;action=edit&amp;redlink=1" TargetMode="External"/><Relationship Id="rId379" Type="http://schemas.openxmlformats.org/officeDocument/2006/relationships/hyperlink" Target="https://pt.wikipedia.org/wiki/ISO_8859-1" TargetMode="External"/><Relationship Id="rId586" Type="http://schemas.openxmlformats.org/officeDocument/2006/relationships/hyperlink" Target="https://pt.wikipedia.org/w/index.php?title=RELAX_NG&amp;action=edit&amp;redlink=1" TargetMode="External"/><Relationship Id="rId793" Type="http://schemas.openxmlformats.org/officeDocument/2006/relationships/hyperlink" Target="https://pt.wikipedia.org/w/index.php?title=ISO/IEC_18014&amp;action=edit&amp;redlink=1" TargetMode="External"/><Relationship Id="rId807" Type="http://schemas.openxmlformats.org/officeDocument/2006/relationships/hyperlink" Target="https://pt.wikipedia.org/wiki/OpenDocument" TargetMode="External"/><Relationship Id="rId7" Type="http://schemas.openxmlformats.org/officeDocument/2006/relationships/image" Target="media/image1.wmf"/><Relationship Id="rId239" Type="http://schemas.openxmlformats.org/officeDocument/2006/relationships/hyperlink" Target="https://pt.wikipedia.org/wiki/Ficheiro:Translation_Latin_Alphabet.svg" TargetMode="External"/><Relationship Id="rId446" Type="http://schemas.openxmlformats.org/officeDocument/2006/relationships/hyperlink" Target="https://pt.wikipedia.org/w/index.php?title=ISO/IEC_10981-4&amp;action=edit&amp;redlink=1" TargetMode="External"/><Relationship Id="rId653" Type="http://schemas.openxmlformats.org/officeDocument/2006/relationships/hyperlink" Target="https://pt.wikipedia.org/wiki/Su%C3%AD%C3%A7a" TargetMode="External"/><Relationship Id="rId292" Type="http://schemas.openxmlformats.org/officeDocument/2006/relationships/hyperlink" Target="https://pt.wikipedia.org/wiki/Fortran" TargetMode="External"/><Relationship Id="rId306" Type="http://schemas.openxmlformats.org/officeDocument/2006/relationships/hyperlink" Target="https://pt.wikipedia.org/wiki/1974" TargetMode="External"/><Relationship Id="rId860" Type="http://schemas.openxmlformats.org/officeDocument/2006/relationships/hyperlink" Target="https://pt.wikipedia.org/wiki/Portugal" TargetMode="External"/><Relationship Id="rId958" Type="http://schemas.openxmlformats.org/officeDocument/2006/relationships/hyperlink" Target="https://pt.wikipedia.org/w/index.php?title=EN_388&amp;action=edit&amp;redlink=1" TargetMode="External"/><Relationship Id="rId87" Type="http://schemas.openxmlformats.org/officeDocument/2006/relationships/hyperlink" Target="http://pt.wikipedia.org/wiki/F%C3%A9_p%C3%BAblica" TargetMode="External"/><Relationship Id="rId513" Type="http://schemas.openxmlformats.org/officeDocument/2006/relationships/hyperlink" Target="https://pt.wikipedia.org/w/index.php?title=ISO_15000-2&amp;action=edit&amp;redlink=1" TargetMode="External"/><Relationship Id="rId597" Type="http://schemas.openxmlformats.org/officeDocument/2006/relationships/hyperlink" Target="https://pt.wikipedia.org/w/index.php?title=ISO/IEC_20000-3&amp;action=edit&amp;redlink=1" TargetMode="External"/><Relationship Id="rId720" Type="http://schemas.openxmlformats.org/officeDocument/2006/relationships/hyperlink" Target="https://pt.wikipedia.org/w/index.php?title=IEC_61970&amp;action=edit&amp;redlink=1" TargetMode="External"/><Relationship Id="rId818" Type="http://schemas.openxmlformats.org/officeDocument/2006/relationships/hyperlink" Target="https://pt.wikipedia.org/wiki/Lista_de_normas_IEC" TargetMode="External"/><Relationship Id="rId152" Type="http://schemas.openxmlformats.org/officeDocument/2006/relationships/hyperlink" Target="http://pt.wikipedia.org/wiki/CD" TargetMode="External"/><Relationship Id="rId457" Type="http://schemas.openxmlformats.org/officeDocument/2006/relationships/hyperlink" Target="https://pt.wikipedia.org/w/index.php?title=ISO/IEC_11179-4&amp;action=edit&amp;redlink=1" TargetMode="External"/><Relationship Id="rId1003" Type="http://schemas.openxmlformats.org/officeDocument/2006/relationships/hyperlink" Target="https://pt.wikipedia.org/w/index.php?title=EN_12281:2002&amp;action=edit&amp;redlink=1" TargetMode="External"/><Relationship Id="rId664" Type="http://schemas.openxmlformats.org/officeDocument/2006/relationships/hyperlink" Target="https://pt.wikipedia.org/wiki/L%C3%ADngua_alem%C3%A3" TargetMode="External"/><Relationship Id="rId871" Type="http://schemas.openxmlformats.org/officeDocument/2006/relationships/hyperlink" Target="https://pt.wikipedia.org/w/index.php?title=Danish_Standards&amp;action=edit&amp;redlink=1" TargetMode="External"/><Relationship Id="rId969" Type="http://schemas.openxmlformats.org/officeDocument/2006/relationships/hyperlink" Target="https://pt.wikipedia.org/w/index.php?title=EN_933-1&amp;action=edit&amp;redlink=1" TargetMode="External"/><Relationship Id="rId14" Type="http://schemas.openxmlformats.org/officeDocument/2006/relationships/hyperlink" Target="https://www.significados.com.br/pesquisa-cientifica/" TargetMode="External"/><Relationship Id="rId317" Type="http://schemas.openxmlformats.org/officeDocument/2006/relationships/hyperlink" Target="https://pt.wikipedia.org/w/index.php?title=ISO_3602&amp;action=edit&amp;redlink=1" TargetMode="External"/><Relationship Id="rId524" Type="http://schemas.openxmlformats.org/officeDocument/2006/relationships/hyperlink" Target="https://pt.wikipedia.org/w/index.php?title=ISO/IEC_15434&amp;action=edit&amp;redlink=1" TargetMode="External"/><Relationship Id="rId731" Type="http://schemas.openxmlformats.org/officeDocument/2006/relationships/hyperlink" Target="https://pt.wikipedia.org/w/index.php?title=IEC_62366&amp;action=edit&amp;redlink=1" TargetMode="External"/><Relationship Id="rId98" Type="http://schemas.openxmlformats.org/officeDocument/2006/relationships/hyperlink" Target="http://pt.wikipedia.org/wiki/ISO/IEC_17799" TargetMode="External"/><Relationship Id="rId163" Type="http://schemas.openxmlformats.org/officeDocument/2006/relationships/hyperlink" Target="http://pt.wikipedia.org/wiki/Genebra" TargetMode="External"/><Relationship Id="rId370" Type="http://schemas.openxmlformats.org/officeDocument/2006/relationships/hyperlink" Target="https://pt.wikipedia.org/w/index.php?title=ISO/IEC_8652&amp;action=edit&amp;redlink=1" TargetMode="External"/><Relationship Id="rId829" Type="http://schemas.openxmlformats.org/officeDocument/2006/relationships/hyperlink" Target="https://pt.wikipedia.org/wiki/International_Electrotechnical_Commission" TargetMode="External"/><Relationship Id="rId1014" Type="http://schemas.openxmlformats.org/officeDocument/2006/relationships/hyperlink" Target="https://pt.wikipedia.org/w/index.php?title=EN_13501&amp;action=edit&amp;redlink=1" TargetMode="External"/><Relationship Id="rId230" Type="http://schemas.openxmlformats.org/officeDocument/2006/relationships/hyperlink" Target="http://pt.wikipedia.org/wiki/Seguran%C3%A7a_da_informa%C3%A7%C3%A3o" TargetMode="External"/><Relationship Id="rId468" Type="http://schemas.openxmlformats.org/officeDocument/2006/relationships/hyperlink" Target="https://pt.wikipedia.org/wiki/Remote_procedure_call" TargetMode="External"/><Relationship Id="rId675" Type="http://schemas.openxmlformats.org/officeDocument/2006/relationships/hyperlink" Target="https://pt.wikipedia.org/wiki/Predefini%C3%A7%C3%A3o:Lista_de_Normas_da_Comiss%C3%A3o_Eletrot%C3%A9cnica_Internacional" TargetMode="External"/><Relationship Id="rId882" Type="http://schemas.openxmlformats.org/officeDocument/2006/relationships/hyperlink" Target="https://pt.wikipedia.org/wiki/Gr%C3%A9cia" TargetMode="External"/><Relationship Id="rId25" Type="http://schemas.openxmlformats.org/officeDocument/2006/relationships/hyperlink" Target="https://www.significados.com.br/pesquisa-cientifica/" TargetMode="External"/><Relationship Id="rId328" Type="http://schemas.openxmlformats.org/officeDocument/2006/relationships/hyperlink" Target="https://pt.wikipedia.org/w/index.php?title=ISO_5167-4&amp;action=edit&amp;redlink=1" TargetMode="External"/><Relationship Id="rId535" Type="http://schemas.openxmlformats.org/officeDocument/2006/relationships/hyperlink" Target="https://pt.wikipedia.org/w/index.php?title=POSIX_locales&amp;action=edit&amp;redlink=1" TargetMode="External"/><Relationship Id="rId742" Type="http://schemas.openxmlformats.org/officeDocument/2006/relationships/hyperlink" Target="https://pt.wikipedia.org/w/index.php?title=ISO/IEC_6523&amp;action=edit&amp;redlink=1" TargetMode="External"/><Relationship Id="rId174" Type="http://schemas.openxmlformats.org/officeDocument/2006/relationships/hyperlink" Target="http://pt.wikipedia.org/wiki/Estados_Unidos_da_Am%C3%A9rica" TargetMode="External"/><Relationship Id="rId381" Type="http://schemas.openxmlformats.org/officeDocument/2006/relationships/hyperlink" Target="https://pt.wikipedia.org/w/index.php?title=ISO_8859-3&amp;action=edit&amp;redlink=1" TargetMode="External"/><Relationship Id="rId602" Type="http://schemas.openxmlformats.org/officeDocument/2006/relationships/hyperlink" Target="https://pt.wikipedia.org/w/index.php?title=ISO/IEC_TR_22250&amp;action=edit&amp;redlink=1" TargetMode="External"/><Relationship Id="rId1025" Type="http://schemas.openxmlformats.org/officeDocument/2006/relationships/hyperlink" Target="https://pt.wikipedia.org/w/index.php?title=EN_14904&amp;action=edit&amp;redlink=1" TargetMode="External"/><Relationship Id="rId241" Type="http://schemas.openxmlformats.org/officeDocument/2006/relationships/hyperlink" Target="https://pt.wikipedia.org/w/index.php?title=Lista_de_normas_ISO&amp;action=edit" TargetMode="External"/><Relationship Id="rId479" Type="http://schemas.openxmlformats.org/officeDocument/2006/relationships/hyperlink" Target="https://pt.wikipedia.org/w/index.php?title=ISO_13346&amp;action=edit&amp;redlink=1" TargetMode="External"/><Relationship Id="rId686" Type="http://schemas.openxmlformats.org/officeDocument/2006/relationships/hyperlink" Target="https://pt.wikipedia.org/w/index.php?title=IEC_60228&amp;action=edit&amp;redlink=1" TargetMode="External"/><Relationship Id="rId893" Type="http://schemas.openxmlformats.org/officeDocument/2006/relationships/hyperlink" Target="https://pt.wikipedia.org/w/index.php?title=Lithuanian_Standards_Board&amp;action=edit&amp;redlink=1" TargetMode="External"/><Relationship Id="rId907" Type="http://schemas.openxmlformats.org/officeDocument/2006/relationships/hyperlink" Target="https://pt.wikipedia.org/w/index.php?title=Slovensk%C3%BD_%C3%BAstav_technickej_normaliz%C3%A1cie&amp;action=edit&amp;redlink=1" TargetMode="External"/><Relationship Id="rId36" Type="http://schemas.openxmlformats.org/officeDocument/2006/relationships/hyperlink" Target="http://pt.wikipedia.org/wiki/Associa%C3%A7%C3%A3o_Mercosul_de_Normaliza%C3%A7%C3%A3o" TargetMode="External"/><Relationship Id="rId339" Type="http://schemas.openxmlformats.org/officeDocument/2006/relationships/hyperlink" Target="https://pt.wikipedia.org/w/index.php?title=ISO_6429&amp;action=edit&amp;redlink=1" TargetMode="External"/><Relationship Id="rId546" Type="http://schemas.openxmlformats.org/officeDocument/2006/relationships/hyperlink" Target="https://pt.wikipedia.org/wiki/ISO/IEC_17799" TargetMode="External"/><Relationship Id="rId753" Type="http://schemas.openxmlformats.org/officeDocument/2006/relationships/hyperlink" Target="https://pt.wikipedia.org/wiki/ISO/IEC_9126" TargetMode="External"/><Relationship Id="rId101" Type="http://schemas.openxmlformats.org/officeDocument/2006/relationships/hyperlink" Target="http://pt.wikipedia.org/wiki/Gest%C3%A3o_ambiental" TargetMode="External"/><Relationship Id="rId185" Type="http://schemas.openxmlformats.org/officeDocument/2006/relationships/hyperlink" Target="http://pt.wikipedia.org/wiki/Sistema_Internacional_de_Unidades" TargetMode="External"/><Relationship Id="rId406" Type="http://schemas.openxmlformats.org/officeDocument/2006/relationships/hyperlink" Target="https://pt.wikipedia.org/w/index.php?title=1_February&amp;action=edit&amp;redlink=1" TargetMode="External"/><Relationship Id="rId960" Type="http://schemas.openxmlformats.org/officeDocument/2006/relationships/hyperlink" Target="https://pt.wikipedia.org/w/index.php?title=EN_417&amp;action=edit&amp;redlink=1" TargetMode="External"/><Relationship Id="rId1036" Type="http://schemas.openxmlformats.org/officeDocument/2006/relationships/hyperlink" Target="https://pt.wikipedia.org/w/index.php?title=EN_50090&amp;action=edit&amp;redlink=1" TargetMode="External"/><Relationship Id="rId392" Type="http://schemas.openxmlformats.org/officeDocument/2006/relationships/hyperlink" Target="https://pt.wikipedia.org/w/index.php?title=ISO_8859-15&amp;action=edit&amp;redlink=1" TargetMode="External"/><Relationship Id="rId613" Type="http://schemas.openxmlformats.org/officeDocument/2006/relationships/hyperlink" Target="https://pt.wikipedia.org/w/index.php?title=ISO/IEC_23360-4&amp;action=edit&amp;redlink=1" TargetMode="External"/><Relationship Id="rId697" Type="http://schemas.openxmlformats.org/officeDocument/2006/relationships/hyperlink" Target="https://pt.wikipedia.org/w/index.php?title=IEC_60870-6&amp;action=edit&amp;redlink=1" TargetMode="External"/><Relationship Id="rId820" Type="http://schemas.openxmlformats.org/officeDocument/2006/relationships/hyperlink" Target="https://pt.wikipedia.org/wiki/International_Electrotechnical_Commission" TargetMode="External"/><Relationship Id="rId918" Type="http://schemas.openxmlformats.org/officeDocument/2006/relationships/hyperlink" Target="https://pt.wikipedia.org/wiki/Reino_Unido" TargetMode="External"/><Relationship Id="rId252" Type="http://schemas.openxmlformats.org/officeDocument/2006/relationships/hyperlink" Target="https://pt.wikipedia.org/wiki/Lista_de_normas_ISO" TargetMode="External"/><Relationship Id="rId47" Type="http://schemas.openxmlformats.org/officeDocument/2006/relationships/hyperlink" Target="http://pt.wikipedia.org/wiki/Brasil" TargetMode="External"/><Relationship Id="rId112" Type="http://schemas.openxmlformats.org/officeDocument/2006/relationships/hyperlink" Target="http://pt.wikipedia.org/wiki/A%C3%A7%C3%A3o_coletiva" TargetMode="External"/><Relationship Id="rId557" Type="http://schemas.openxmlformats.org/officeDocument/2006/relationships/hyperlink" Target="https://pt.wikipedia.org/w/index.php?title=ISO_19011&amp;action=edit&amp;redlink=1" TargetMode="External"/><Relationship Id="rId764" Type="http://schemas.openxmlformats.org/officeDocument/2006/relationships/hyperlink" Target="https://pt.wikipedia.org/w/index.php?title=Universal_Coded_Character_Set&amp;action=edit&amp;redlink=1" TargetMode="External"/><Relationship Id="rId971" Type="http://schemas.openxmlformats.org/officeDocument/2006/relationships/hyperlink" Target="https://pt.wikipedia.org/w/index.php?title=Lista_de_normas_EN&amp;veaction=edit&amp;section=2" TargetMode="External"/><Relationship Id="rId196" Type="http://schemas.openxmlformats.org/officeDocument/2006/relationships/hyperlink" Target="http://pt.wikipedia.org/wiki/ISO_5218" TargetMode="External"/><Relationship Id="rId417" Type="http://schemas.openxmlformats.org/officeDocument/2006/relationships/hyperlink" Target="https://pt.wikipedia.org/wiki/POSIX" TargetMode="External"/><Relationship Id="rId624" Type="http://schemas.openxmlformats.org/officeDocument/2006/relationships/hyperlink" Target="https://pt.wikipedia.org/wiki/ISO/IEC_27001" TargetMode="External"/><Relationship Id="rId831" Type="http://schemas.openxmlformats.org/officeDocument/2006/relationships/hyperlink" Target="https://pt.wikipedia.org/wiki/Lista_de_normas_IEC" TargetMode="External"/><Relationship Id="rId1047" Type="http://schemas.openxmlformats.org/officeDocument/2006/relationships/hyperlink" Target="https://pt.wikipedia.org/w/index.php?title=EN_61000&amp;action=edit&amp;redlink=1" TargetMode="External"/><Relationship Id="rId263" Type="http://schemas.openxmlformats.org/officeDocument/2006/relationships/hyperlink" Target="https://pt.wikipedia.org/w/index.php?title=Pitch_(music)&amp;action=edit&amp;redlink=1" TargetMode="External"/><Relationship Id="rId470" Type="http://schemas.openxmlformats.org/officeDocument/2006/relationships/hyperlink" Target="https://pt.wikipedia.org/wiki/ISO/IEC_11801" TargetMode="External"/><Relationship Id="rId929" Type="http://schemas.openxmlformats.org/officeDocument/2006/relationships/hyperlink" Target="https://pt.wikipedia.org/wiki/Lista_de_normas_EN" TargetMode="External"/><Relationship Id="rId58" Type="http://schemas.openxmlformats.org/officeDocument/2006/relationships/hyperlink" Target="http://www.inmetro.gov.br" TargetMode="External"/><Relationship Id="rId123" Type="http://schemas.openxmlformats.org/officeDocument/2006/relationships/hyperlink" Target="http://pt.wikipedia.org/wiki/Material" TargetMode="External"/><Relationship Id="rId330" Type="http://schemas.openxmlformats.org/officeDocument/2006/relationships/hyperlink" Target="https://pt.wikipedia.org/w/index.php?title=ISO_5775&amp;action=edit&amp;redlink=1" TargetMode="External"/><Relationship Id="rId568" Type="http://schemas.openxmlformats.org/officeDocument/2006/relationships/hyperlink" Target="https://pt.wikipedia.org/w/index.php?title=ISO_19109&amp;action=edit&amp;redlink=1" TargetMode="External"/><Relationship Id="rId775" Type="http://schemas.openxmlformats.org/officeDocument/2006/relationships/hyperlink" Target="https://pt.wikipedia.org/wiki/Z_notation" TargetMode="External"/><Relationship Id="rId982" Type="http://schemas.openxmlformats.org/officeDocument/2006/relationships/hyperlink" Target="https://pt.wikipedia.org/w/index.php?title=EN_1815&amp;action=edit&amp;redlink=1" TargetMode="External"/><Relationship Id="rId428" Type="http://schemas.openxmlformats.org/officeDocument/2006/relationships/hyperlink" Target="https://pt.wikipedia.org/w/index.php?title=ISO/IEC_10026&amp;action=edit&amp;redlink=1" TargetMode="External"/><Relationship Id="rId635" Type="http://schemas.openxmlformats.org/officeDocument/2006/relationships/hyperlink" Target="https://pt.wikipedia.org/wiki/Wikip%C3%A9dia:Fontes_confi%C3%A1veis" TargetMode="External"/><Relationship Id="rId842" Type="http://schemas.openxmlformats.org/officeDocument/2006/relationships/hyperlink" Target="https://pt.wikipedia.org/w/index.php?title=Comit%C3%A9_Europeu_de_Normaliza%C3%A7%C3%A3o&amp;action=edit" TargetMode="External"/><Relationship Id="rId1058" Type="http://schemas.openxmlformats.org/officeDocument/2006/relationships/hyperlink" Target="https://pt.wikipedia.org/wiki/Lista_de_normas_EN" TargetMode="External"/><Relationship Id="rId274" Type="http://schemas.openxmlformats.org/officeDocument/2006/relationships/hyperlink" Target="https://pt.wikipedia.org/wiki/ISO_269" TargetMode="External"/><Relationship Id="rId481" Type="http://schemas.openxmlformats.org/officeDocument/2006/relationships/hyperlink" Target="https://pt.wikipedia.org/w/index.php?title=ISO_13450&amp;action=edit&amp;redlink=1" TargetMode="External"/><Relationship Id="rId702" Type="http://schemas.openxmlformats.org/officeDocument/2006/relationships/hyperlink" Target="https://pt.wikipedia.org/w/index.php?title=AES3&amp;action=edit&amp;redlink=1" TargetMode="External"/><Relationship Id="rId69" Type="http://schemas.openxmlformats.org/officeDocument/2006/relationships/hyperlink" Target="http://pt.wikipedia.org/wiki/Interc%C3%A2mbio" TargetMode="External"/><Relationship Id="rId134" Type="http://schemas.openxmlformats.org/officeDocument/2006/relationships/hyperlink" Target="http://pt.wikipedia.org/wiki/Associa%C3%A7%C3%A3o_Brasileira_de_Normas_T%C3%A9cnicas" TargetMode="External"/><Relationship Id="rId579" Type="http://schemas.openxmlformats.org/officeDocument/2006/relationships/hyperlink" Target="https://pt.wikipedia.org/w/index.php?title=ISO/IEC_19502&amp;action=edit&amp;redlink=1" TargetMode="External"/><Relationship Id="rId786" Type="http://schemas.openxmlformats.org/officeDocument/2006/relationships/hyperlink" Target="https://pt.wikipedia.org/w/index.php?title=Identificador_Padr%C3%A3o_Internacional_para_Bibliotecas_e_Organiza%C3%A7%C3%B5es_Relacionadas&amp;action=edit&amp;redlink=1" TargetMode="External"/><Relationship Id="rId993" Type="http://schemas.openxmlformats.org/officeDocument/2006/relationships/hyperlink" Target="https://pt.wikipedia.org/w/index.php?title=EN_1995&amp;action=edit&amp;redlink=1" TargetMode="External"/><Relationship Id="rId341" Type="http://schemas.openxmlformats.org/officeDocument/2006/relationships/hyperlink" Target="https://pt.wikipedia.org/wiki/ISO_6709" TargetMode="External"/><Relationship Id="rId439" Type="http://schemas.openxmlformats.org/officeDocument/2006/relationships/hyperlink" Target="https://pt.wikipedia.org/wiki/Unicode" TargetMode="External"/><Relationship Id="rId646" Type="http://schemas.openxmlformats.org/officeDocument/2006/relationships/hyperlink" Target="https://pt.wikipedia.org/wiki/L%C3%ADngua_inglesa" TargetMode="External"/><Relationship Id="rId1069" Type="http://schemas.openxmlformats.org/officeDocument/2006/relationships/hyperlink" Target="https://pt.wikipedia.org/wiki/Lista_de_normas_IEC" TargetMode="External"/><Relationship Id="rId201" Type="http://schemas.openxmlformats.org/officeDocument/2006/relationships/hyperlink" Target="http://pt.wikipedia.org/wiki/ISO_7816" TargetMode="External"/><Relationship Id="rId285" Type="http://schemas.openxmlformats.org/officeDocument/2006/relationships/hyperlink" Target="https://pt.wikipedia.org/w/index.php?title=ISO_843&amp;action=edit&amp;redlink=1" TargetMode="External"/><Relationship Id="rId506" Type="http://schemas.openxmlformats.org/officeDocument/2006/relationships/hyperlink" Target="https://pt.wikipedia.org/w/index.php?title=ISO/IEC_14977&amp;action=edit&amp;redlink=1" TargetMode="External"/><Relationship Id="rId853" Type="http://schemas.openxmlformats.org/officeDocument/2006/relationships/hyperlink" Target="https://pt.wikipedia.org/wiki/EFTA" TargetMode="External"/><Relationship Id="rId492" Type="http://schemas.openxmlformats.org/officeDocument/2006/relationships/hyperlink" Target="https://pt.wikipedia.org/wiki/Gest%C3%A3o_do_ambiente" TargetMode="External"/><Relationship Id="rId713" Type="http://schemas.openxmlformats.org/officeDocument/2006/relationships/hyperlink" Target="https://pt.wikipedia.org/w/index.php?title=IEC_61499&amp;action=edit&amp;redlink=1" TargetMode="External"/><Relationship Id="rId797" Type="http://schemas.openxmlformats.org/officeDocument/2006/relationships/hyperlink" Target="https://pt.wikipedia.org/w/index.php?title=ISO/IEC_19788&amp;action=edit&amp;redlink=1" TargetMode="External"/><Relationship Id="rId920" Type="http://schemas.openxmlformats.org/officeDocument/2006/relationships/hyperlink" Target="https://pt.wikipedia.org/wiki/Lista_de_normas_EN" TargetMode="External"/><Relationship Id="rId145" Type="http://schemas.openxmlformats.org/officeDocument/2006/relationships/hyperlink" Target="http://pt.wikipedia.org/w/index.php?title=Screw_thread&amp;action=edit&amp;redlink=1" TargetMode="External"/><Relationship Id="rId352" Type="http://schemas.openxmlformats.org/officeDocument/2006/relationships/hyperlink" Target="https://pt.wikipedia.org/w/index.php?title=ISO_7775&amp;action=edit&amp;redlink=1" TargetMode="External"/><Relationship Id="rId212" Type="http://schemas.openxmlformats.org/officeDocument/2006/relationships/hyperlink" Target="http://pt.wikipedia.org/wiki/ISO_9899" TargetMode="External"/><Relationship Id="rId657" Type="http://schemas.openxmlformats.org/officeDocument/2006/relationships/hyperlink" Target="https://pt.wikipedia.org/wiki/Conector" TargetMode="External"/><Relationship Id="rId864" Type="http://schemas.openxmlformats.org/officeDocument/2006/relationships/hyperlink" Target="https://pt.wikipedia.org/wiki/B%C3%A9lgica" TargetMode="External"/><Relationship Id="rId296" Type="http://schemas.openxmlformats.org/officeDocument/2006/relationships/hyperlink" Target="https://pt.wikipedia.org/wiki/ISO_2108" TargetMode="External"/><Relationship Id="rId517" Type="http://schemas.openxmlformats.org/officeDocument/2006/relationships/hyperlink" Target="https://pt.wikipedia.org/w/index.php?title=ISO_15022&amp;action=edit&amp;redlink=1" TargetMode="External"/><Relationship Id="rId724" Type="http://schemas.openxmlformats.org/officeDocument/2006/relationships/hyperlink" Target="https://pt.wikipedia.org/w/index.php?title=IEC_62196&amp;action=edit&amp;redlink=1" TargetMode="External"/><Relationship Id="rId931" Type="http://schemas.openxmlformats.org/officeDocument/2006/relationships/hyperlink" Target="https://pt.wikipedia.org/wiki/Lista_de_normas_EN" TargetMode="External"/><Relationship Id="rId60" Type="http://schemas.openxmlformats.org/officeDocument/2006/relationships/hyperlink" Target="http://pt.wikipedia.org/wiki/Brasil" TargetMode="External"/><Relationship Id="rId156" Type="http://schemas.openxmlformats.org/officeDocument/2006/relationships/hyperlink" Target="http://pt.wikipedia.org/wiki/L%C3%ADngua_portuguesa" TargetMode="External"/><Relationship Id="rId363" Type="http://schemas.openxmlformats.org/officeDocument/2006/relationships/hyperlink" Target="https://pt.wikipedia.org/w/index.php?title=ISO_8583-2&amp;action=edit&amp;redlink=1" TargetMode="External"/><Relationship Id="rId570" Type="http://schemas.openxmlformats.org/officeDocument/2006/relationships/hyperlink" Target="https://pt.wikipedia.org/w/index.php?title=ISO_19111&amp;action=edit&amp;redlink=1" TargetMode="External"/><Relationship Id="rId1007" Type="http://schemas.openxmlformats.org/officeDocument/2006/relationships/hyperlink" Target="https://pt.wikipedia.org/w/index.php?title=EN_12975-1:2006&amp;action=edit&amp;redlink=1" TargetMode="External"/><Relationship Id="rId223" Type="http://schemas.openxmlformats.org/officeDocument/2006/relationships/hyperlink" Target="http://pt.wikipedia.org/wiki/VRML" TargetMode="External"/><Relationship Id="rId430" Type="http://schemas.openxmlformats.org/officeDocument/2006/relationships/hyperlink" Target="https://pt.wikipedia.org/w/index.php?title=ISO/IEC_10089&amp;action=edit&amp;redlink=1" TargetMode="External"/><Relationship Id="rId668" Type="http://schemas.openxmlformats.org/officeDocument/2006/relationships/hyperlink" Target="https://pt.wikipedia.org/wiki/L%C3%ADngua_inglesa" TargetMode="External"/><Relationship Id="rId875" Type="http://schemas.openxmlformats.org/officeDocument/2006/relationships/hyperlink" Target="https://pt.wikipedia.org/w/index.php?title=Suomen_Standardisoimisliitto&amp;action=edit&amp;redlink=1" TargetMode="External"/><Relationship Id="rId1060" Type="http://schemas.openxmlformats.org/officeDocument/2006/relationships/hyperlink" Target="https://pt.wikipedia.org/wiki/Lista_de_normas_EN" TargetMode="External"/><Relationship Id="rId18" Type="http://schemas.openxmlformats.org/officeDocument/2006/relationships/hyperlink" Target="https://www.significados.com.br/pesquisa-exploratoria/" TargetMode="External"/><Relationship Id="rId528" Type="http://schemas.openxmlformats.org/officeDocument/2006/relationships/hyperlink" Target="https://pt.wikipedia.org/wiki/HTML" TargetMode="External"/><Relationship Id="rId735" Type="http://schemas.openxmlformats.org/officeDocument/2006/relationships/hyperlink" Target="https://pt.wikipedia.org/wiki/Universal_Serial_Bus" TargetMode="External"/><Relationship Id="rId942" Type="http://schemas.openxmlformats.org/officeDocument/2006/relationships/hyperlink" Target="https://pt.wikipedia.org/w/index.php?title=EN_197-2&amp;action=edit&amp;redlink=1" TargetMode="External"/><Relationship Id="rId167" Type="http://schemas.openxmlformats.org/officeDocument/2006/relationships/hyperlink" Target="http://pt.wikipedia.org/wiki/ISO_9000" TargetMode="External"/><Relationship Id="rId374" Type="http://schemas.openxmlformats.org/officeDocument/2006/relationships/hyperlink" Target="https://pt.wikipedia.org/w/index.php?title=ISO/IEC_8824&amp;action=edit&amp;redlink=1" TargetMode="External"/><Relationship Id="rId581" Type="http://schemas.openxmlformats.org/officeDocument/2006/relationships/hyperlink" Target="https://pt.wikipedia.org/w/index.php?title=ISO/IEC_19503&amp;action=edit&amp;redlink=1" TargetMode="External"/><Relationship Id="rId1018" Type="http://schemas.openxmlformats.org/officeDocument/2006/relationships/hyperlink" Target="https://pt.wikipedia.org/w/index.php?title=EN_13640&amp;action=edit&amp;redlink=1" TargetMode="External"/><Relationship Id="rId71" Type="http://schemas.openxmlformats.org/officeDocument/2006/relationships/hyperlink" Target="http://pt.wikipedia.org/wiki/Infra-estrutura" TargetMode="External"/><Relationship Id="rId234" Type="http://schemas.openxmlformats.org/officeDocument/2006/relationships/hyperlink" Target="http://pt.wikipedia.org/wiki/Gerenciamento_de_servi%C3%A7os_de_TI" TargetMode="External"/><Relationship Id="rId679" Type="http://schemas.openxmlformats.org/officeDocument/2006/relationships/hyperlink" Target="https://pt.wikipedia.org/w/index.php?title=IEC_60027&amp;action=edit&amp;redlink=1" TargetMode="External"/><Relationship Id="rId802" Type="http://schemas.openxmlformats.org/officeDocument/2006/relationships/hyperlink" Target="https://pt.wikipedia.org/wiki/C_Sharp" TargetMode="External"/><Relationship Id="rId886" Type="http://schemas.openxmlformats.org/officeDocument/2006/relationships/hyperlink" Target="https://pt.wikipedia.org/wiki/Isl%C3%A2ndia" TargetMode="External"/><Relationship Id="rId2" Type="http://schemas.openxmlformats.org/officeDocument/2006/relationships/styles" Target="styles.xml"/><Relationship Id="rId29" Type="http://schemas.openxmlformats.org/officeDocument/2006/relationships/hyperlink" Target="https://www.significados.com.br/pesquisa-cientifica/" TargetMode="External"/><Relationship Id="rId441" Type="http://schemas.openxmlformats.org/officeDocument/2006/relationships/hyperlink" Target="https://pt.wikipedia.org/wiki/Torx" TargetMode="External"/><Relationship Id="rId539" Type="http://schemas.openxmlformats.org/officeDocument/2006/relationships/hyperlink" Target="https://pt.wikipedia.org/wiki/Portable_Document_Format" TargetMode="External"/><Relationship Id="rId746" Type="http://schemas.openxmlformats.org/officeDocument/2006/relationships/hyperlink" Target="https://pt.wikipedia.org/w/index.php?title=ISO/IEC_7813&amp;action=edit&amp;redlink=1" TargetMode="External"/><Relationship Id="rId1071" Type="http://schemas.openxmlformats.org/officeDocument/2006/relationships/hyperlink" Target="https://www.significados.com.br/metodologia-cientifica" TargetMode="External"/><Relationship Id="rId40" Type="http://schemas.openxmlformats.org/officeDocument/2006/relationships/hyperlink" Target="http://pt.wikipedia.org/wiki/Associa%C3%A7%C3%A3o_Mercosul_de_Normaliza%C3%A7%C3%A3o" TargetMode="External"/><Relationship Id="rId136" Type="http://schemas.openxmlformats.org/officeDocument/2006/relationships/hyperlink" Target="http://pt.wikipedia.org/wiki/American_National_Standards_Institute" TargetMode="External"/><Relationship Id="rId178" Type="http://schemas.openxmlformats.org/officeDocument/2006/relationships/hyperlink" Target="http://pt.wikipedia.org/wiki/L%C3%ADngua_inglesa" TargetMode="External"/><Relationship Id="rId301" Type="http://schemas.openxmlformats.org/officeDocument/2006/relationships/hyperlink" Target="https://pt.wikipedia.org/wiki/Formato_MARC" TargetMode="External"/><Relationship Id="rId343" Type="http://schemas.openxmlformats.org/officeDocument/2006/relationships/hyperlink" Target="https://pt.wikipedia.org/wiki/Longitude" TargetMode="External"/><Relationship Id="rId550" Type="http://schemas.openxmlformats.org/officeDocument/2006/relationships/hyperlink" Target="https://pt.wikipedia.org/w/index.php?title=Ada_programming_language&amp;action=edit&amp;redlink=1" TargetMode="External"/><Relationship Id="rId788" Type="http://schemas.openxmlformats.org/officeDocument/2006/relationships/hyperlink" Target="https://pt.wikipedia.org/wiki/ECMAScript" TargetMode="External"/><Relationship Id="rId953" Type="http://schemas.openxmlformats.org/officeDocument/2006/relationships/hyperlink" Target="https://pt.wikipedia.org/wiki/EN_360" TargetMode="External"/><Relationship Id="rId995" Type="http://schemas.openxmlformats.org/officeDocument/2006/relationships/hyperlink" Target="https://pt.wikipedia.org/wiki/EN_1997" TargetMode="External"/><Relationship Id="rId1029" Type="http://schemas.openxmlformats.org/officeDocument/2006/relationships/hyperlink" Target="https://pt.wikipedia.org/wiki/Lista_de_normas_EN" TargetMode="External"/><Relationship Id="rId82" Type="http://schemas.openxmlformats.org/officeDocument/2006/relationships/hyperlink" Target="http://pt.wikipedia.org/wiki/Instituto_Estadual_de_Pesos_e_Medidas_%28S%C3%A3o_Paulo%29" TargetMode="External"/><Relationship Id="rId203" Type="http://schemas.openxmlformats.org/officeDocument/2006/relationships/hyperlink" Target="http://pt.wikipedia.org/wiki/ISO_8859" TargetMode="External"/><Relationship Id="rId385" Type="http://schemas.openxmlformats.org/officeDocument/2006/relationships/hyperlink" Target="https://pt.wikipedia.org/w/index.php?title=ISO_8859-7&amp;action=edit&amp;redlink=1" TargetMode="External"/><Relationship Id="rId592" Type="http://schemas.openxmlformats.org/officeDocument/2006/relationships/hyperlink" Target="https://pt.wikipedia.org/w/index.php?title=Lista_de_normas_ISO&amp;veaction=edit&amp;section=4" TargetMode="External"/><Relationship Id="rId606" Type="http://schemas.openxmlformats.org/officeDocument/2006/relationships/hyperlink" Target="https://pt.wikipedia.org/w/index.php?title=ISO/IEC_23270&amp;action=edit&amp;redlink=1" TargetMode="External"/><Relationship Id="rId648" Type="http://schemas.openxmlformats.org/officeDocument/2006/relationships/hyperlink" Target="https://pt.wikipedia.org/wiki/Eletr%C3%B4nica" TargetMode="External"/><Relationship Id="rId813" Type="http://schemas.openxmlformats.org/officeDocument/2006/relationships/hyperlink" Target="https://pt.wikipedia.org/w/index.php?title=ISO/IEC_33001&amp;action=edit&amp;redlink=1" TargetMode="External"/><Relationship Id="rId855" Type="http://schemas.openxmlformats.org/officeDocument/2006/relationships/hyperlink" Target="https://pt.wikipedia.org/w/index.php?title=Instituto_Europeu_de_Normas_de_Telecomunica%C3%A7%C3%B5es&amp;action=edit&amp;redlink=1" TargetMode="External"/><Relationship Id="rId1040" Type="http://schemas.openxmlformats.org/officeDocument/2006/relationships/hyperlink" Target="https://pt.wikipedia.org/w/index.php?title=EN_50126&amp;action=edit&amp;redlink=1" TargetMode="External"/><Relationship Id="rId245" Type="http://schemas.openxmlformats.org/officeDocument/2006/relationships/hyperlink" Target="https://pt.wikipedia.org/wiki/Wikip%C3%A9dia:Fontes_confi%C3%A1veis" TargetMode="External"/><Relationship Id="rId287" Type="http://schemas.openxmlformats.org/officeDocument/2006/relationships/hyperlink" Target="https://pt.wikipedia.org/w/index.php?title=Lista_de_normas_ISO&amp;action=edit&amp;section=2" TargetMode="External"/><Relationship Id="rId410" Type="http://schemas.openxmlformats.org/officeDocument/2006/relationships/hyperlink" Target="https://pt.wikipedia.org/w/index.php?title=ISO/IEC_9579&amp;action=edit&amp;redlink=1" TargetMode="External"/><Relationship Id="rId452" Type="http://schemas.openxmlformats.org/officeDocument/2006/relationships/hyperlink" Target="https://pt.wikipedia.org/w/index.php?title=ISO_11170&amp;action=edit&amp;redlink=1" TargetMode="External"/><Relationship Id="rId494" Type="http://schemas.openxmlformats.org/officeDocument/2006/relationships/hyperlink" Target="https://pt.wikipedia.org/w/index.php?title=ISO_14443&amp;action=edit&amp;redlink=1" TargetMode="External"/><Relationship Id="rId508" Type="http://schemas.openxmlformats.org/officeDocument/2006/relationships/hyperlink" Target="https://pt.wikipedia.org/wiki/ISO/IEC_14882" TargetMode="External"/><Relationship Id="rId715" Type="http://schemas.openxmlformats.org/officeDocument/2006/relationships/hyperlink" Target="https://pt.wikipedia.org/w/index.php?title=IEC_61511&amp;action=edit&amp;redlink=1" TargetMode="External"/><Relationship Id="rId897" Type="http://schemas.openxmlformats.org/officeDocument/2006/relationships/hyperlink" Target="https://pt.wikipedia.org/w/index.php?title=Malta_Standards_Authority&amp;action=edit&amp;redlink=1" TargetMode="External"/><Relationship Id="rId922" Type="http://schemas.openxmlformats.org/officeDocument/2006/relationships/hyperlink" Target="https://pt.wikipedia.org/wiki/Comit%C3%A9_Europeu_de_Normaliza%C3%A7%C3%A3o" TargetMode="External"/><Relationship Id="rId105" Type="http://schemas.openxmlformats.org/officeDocument/2006/relationships/hyperlink" Target="http://pt.wikipedia.org/wiki/Impactos_ambientais" TargetMode="External"/><Relationship Id="rId147" Type="http://schemas.openxmlformats.org/officeDocument/2006/relationships/hyperlink" Target="http://pt.wikipedia.org/wiki/M%C3%A9dico" TargetMode="External"/><Relationship Id="rId312" Type="http://schemas.openxmlformats.org/officeDocument/2006/relationships/hyperlink" Target="https://pt.wikipedia.org/w/index.php?title=ISO_3166-1_alpha-2&amp;action=edit&amp;redlink=1" TargetMode="External"/><Relationship Id="rId354" Type="http://schemas.openxmlformats.org/officeDocument/2006/relationships/hyperlink" Target="https://pt.wikipedia.org/wiki/ISO_7810" TargetMode="External"/><Relationship Id="rId757" Type="http://schemas.openxmlformats.org/officeDocument/2006/relationships/hyperlink" Target="https://pt.wikipedia.org/wiki/C_(linguagem_de_programa%C3%A7%C3%A3o)" TargetMode="External"/><Relationship Id="rId799" Type="http://schemas.openxmlformats.org/officeDocument/2006/relationships/hyperlink" Target="https://pt.wikipedia.org/wiki/MPEG-21" TargetMode="External"/><Relationship Id="rId964" Type="http://schemas.openxmlformats.org/officeDocument/2006/relationships/hyperlink" Target="https://pt.wikipedia.org/w/index.php?title=EN_590&amp;action=edit&amp;redlink=1" TargetMode="External"/><Relationship Id="rId51" Type="http://schemas.openxmlformats.org/officeDocument/2006/relationships/hyperlink" Target="http://pt.wikipedia.org/wiki/Uruguai" TargetMode="External"/><Relationship Id="rId93" Type="http://schemas.openxmlformats.org/officeDocument/2006/relationships/hyperlink" Target="http://pt.wikipedia.org/wiki/Security%2B" TargetMode="External"/><Relationship Id="rId189" Type="http://schemas.openxmlformats.org/officeDocument/2006/relationships/hyperlink" Target="http://pt.wikipedia.org/wiki/ISO_639" TargetMode="External"/><Relationship Id="rId396" Type="http://schemas.openxmlformats.org/officeDocument/2006/relationships/hyperlink" Target="https://pt.wikipedia.org/w/index.php?title=ISO_8995&amp;action=edit&amp;redlink=1" TargetMode="External"/><Relationship Id="rId561" Type="http://schemas.openxmlformats.org/officeDocument/2006/relationships/hyperlink" Target="https://pt.wikipedia.org/w/index.php?title=Auditing&amp;action=edit&amp;redlink=1" TargetMode="External"/><Relationship Id="rId617" Type="http://schemas.openxmlformats.org/officeDocument/2006/relationships/hyperlink" Target="https://pt.wikipedia.org/w/index.php?title=ISO/IEC_23360-8&amp;action=edit&amp;redlink=1" TargetMode="External"/><Relationship Id="rId659" Type="http://schemas.openxmlformats.org/officeDocument/2006/relationships/hyperlink" Target="https://pt.wikipedia.org/w/index.php?title=Comiss%C3%A3o_Eletrot%C3%A9cnica_Internacional&amp;veaction=edit&amp;section=2" TargetMode="External"/><Relationship Id="rId824" Type="http://schemas.openxmlformats.org/officeDocument/2006/relationships/hyperlink" Target="https://pt.wikipedia.org/wiki/Ajuda:Guia_de_tradu%C3%A7%C3%A3o" TargetMode="External"/><Relationship Id="rId866" Type="http://schemas.openxmlformats.org/officeDocument/2006/relationships/hyperlink" Target="https://pt.wikipedia.org/wiki/Bulg%C3%A1ria" TargetMode="External"/><Relationship Id="rId214" Type="http://schemas.openxmlformats.org/officeDocument/2006/relationships/hyperlink" Target="http://pt.wikipedia.org/wiki/ISO_10006" TargetMode="External"/><Relationship Id="rId256" Type="http://schemas.openxmlformats.org/officeDocument/2006/relationships/hyperlink" Target="https://pt.wikipedia.org/w/index.php?title=Lista_de_normas_ISO&amp;veaction=edit&amp;section=1" TargetMode="External"/><Relationship Id="rId298" Type="http://schemas.openxmlformats.org/officeDocument/2006/relationships/hyperlink" Target="https://pt.wikipedia.org/w/index.php?title=ISO_2145&amp;action=edit&amp;redlink=1" TargetMode="External"/><Relationship Id="rId421" Type="http://schemas.openxmlformats.org/officeDocument/2006/relationships/hyperlink" Target="https://pt.wikipedia.org/w/index.php?title=Lista_de_normas_ISO&amp;veaction=edit&amp;section=3" TargetMode="External"/><Relationship Id="rId463" Type="http://schemas.openxmlformats.org/officeDocument/2006/relationships/hyperlink" Target="https://pt.wikipedia.org/w/index.php?title=ISO_11521&amp;action=edit&amp;redlink=1" TargetMode="External"/><Relationship Id="rId519" Type="http://schemas.openxmlformats.org/officeDocument/2006/relationships/hyperlink" Target="https://pt.wikipedia.org/w/index.php?title=ISO/IEC_15291&amp;action=edit&amp;redlink=1" TargetMode="External"/><Relationship Id="rId670" Type="http://schemas.openxmlformats.org/officeDocument/2006/relationships/hyperlink" Target="https://pt.wikipedia.org/wiki/L%C3%ADngua_japonesa" TargetMode="External"/><Relationship Id="rId1051" Type="http://schemas.openxmlformats.org/officeDocument/2006/relationships/hyperlink" Target="https://pt.wikipedia.org/wiki/Lista_de_normas_ISO" TargetMode="External"/><Relationship Id="rId116" Type="http://schemas.openxmlformats.org/officeDocument/2006/relationships/hyperlink" Target="http://pt.wikipedia.org/wiki/American_Bureau_of_Shipping" TargetMode="External"/><Relationship Id="rId158" Type="http://schemas.openxmlformats.org/officeDocument/2006/relationships/hyperlink" Target="http://pt.wikipedia.org/wiki/Portugu%C3%AAs_europeu" TargetMode="External"/><Relationship Id="rId323" Type="http://schemas.openxmlformats.org/officeDocument/2006/relationships/hyperlink" Target="https://pt.wikipedia.org/w/index.php?title=ISO/IEC_4873&amp;action=edit&amp;redlink=1" TargetMode="External"/><Relationship Id="rId530" Type="http://schemas.openxmlformats.org/officeDocument/2006/relationships/hyperlink" Target="https://pt.wikipedia.org/w/index.php?title=ISO_15614-13&amp;action=edit&amp;redlink=1" TargetMode="External"/><Relationship Id="rId726" Type="http://schemas.openxmlformats.org/officeDocument/2006/relationships/hyperlink" Target="https://pt.wikipedia.org/w/index.php?title=IEC_62264&amp;action=edit&amp;redlink=1" TargetMode="External"/><Relationship Id="rId768" Type="http://schemas.openxmlformats.org/officeDocument/2006/relationships/hyperlink" Target="https://pt.wikipedia.org/w/index.php?title=ISO/IEC_11404&amp;action=edit&amp;redlink=1" TargetMode="External"/><Relationship Id="rId933" Type="http://schemas.openxmlformats.org/officeDocument/2006/relationships/hyperlink" Target="https://pt.wikipedia.org/w/index.php?title=Lista_de_normas_EN&amp;veaction=edit&amp;section=1" TargetMode="External"/><Relationship Id="rId975" Type="http://schemas.openxmlformats.org/officeDocument/2006/relationships/hyperlink" Target="https://pt.wikipedia.org/w/index.php?title=EN_1090-2&amp;action=edit&amp;redlink=1" TargetMode="External"/><Relationship Id="rId1009" Type="http://schemas.openxmlformats.org/officeDocument/2006/relationships/hyperlink" Target="https://pt.wikipedia.org/w/index.php?title=EN_13145&amp;action=edit&amp;redlink=1" TargetMode="External"/><Relationship Id="rId20" Type="http://schemas.openxmlformats.org/officeDocument/2006/relationships/hyperlink" Target="https://www.significados.com.br/pesquisa-bibliografica/" TargetMode="External"/><Relationship Id="rId62" Type="http://schemas.openxmlformats.org/officeDocument/2006/relationships/hyperlink" Target="http://pt.wikipedia.org/wiki/Minist%C3%A9rio_do_Desenvolvimento,_Ind%C3%BAstria_e_Com%C3%A9rcio_Exterior" TargetMode="External"/><Relationship Id="rId365" Type="http://schemas.openxmlformats.org/officeDocument/2006/relationships/hyperlink" Target="https://pt.wikipedia.org/wiki/ISO_8601" TargetMode="External"/><Relationship Id="rId572" Type="http://schemas.openxmlformats.org/officeDocument/2006/relationships/hyperlink" Target="https://pt.wikipedia.org/w/index.php?title=ISO_19113&amp;action=edit&amp;redlink=1" TargetMode="External"/><Relationship Id="rId628" Type="http://schemas.openxmlformats.org/officeDocument/2006/relationships/hyperlink" Target="https://pt.wikipedia.org/w/index.php?title=ISO/IEC_27005&amp;action=edit&amp;redlink=1" TargetMode="External"/><Relationship Id="rId835" Type="http://schemas.openxmlformats.org/officeDocument/2006/relationships/hyperlink" Target="https://pt.wikipedia.org/w/index.php?title=Lista_de_normas_IEC&amp;action=edit&amp;section=2" TargetMode="External"/><Relationship Id="rId225" Type="http://schemas.openxmlformats.org/officeDocument/2006/relationships/hyperlink" Target="http://pt.wikipedia.org/wiki/C%2B%2B" TargetMode="External"/><Relationship Id="rId267" Type="http://schemas.openxmlformats.org/officeDocument/2006/relationships/hyperlink" Target="https://pt.wikipedia.org/w/index.php?title=ISO_233&amp;action=edit&amp;redlink=1" TargetMode="External"/><Relationship Id="rId432" Type="http://schemas.openxmlformats.org/officeDocument/2006/relationships/hyperlink" Target="https://pt.wikipedia.org/w/index.php?title=DSSSL&amp;action=edit&amp;redlink=1" TargetMode="External"/><Relationship Id="rId474" Type="http://schemas.openxmlformats.org/officeDocument/2006/relationships/hyperlink" Target="https://pt.wikipedia.org/w/index.php?title=ISO_13239&amp;action=edit&amp;redlink=1" TargetMode="External"/><Relationship Id="rId877" Type="http://schemas.openxmlformats.org/officeDocument/2006/relationships/hyperlink" Target="https://pt.wikipedia.org/w/index.php?title=Association_Fran%C3%A7aise_de_Normalisation&amp;action=edit&amp;redlink=1" TargetMode="External"/><Relationship Id="rId1020" Type="http://schemas.openxmlformats.org/officeDocument/2006/relationships/hyperlink" Target="https://pt.wikipedia.org/wiki/Biodiesel" TargetMode="External"/><Relationship Id="rId1062" Type="http://schemas.openxmlformats.org/officeDocument/2006/relationships/hyperlink" Target="https://pt.wikipedia.org/w/index.php?title=Lista_de_normas_EN&amp;veaction=edit&amp;section=7" TargetMode="External"/><Relationship Id="rId127" Type="http://schemas.openxmlformats.org/officeDocument/2006/relationships/hyperlink" Target="http://pt.wikipedia.org/wiki/ISO" TargetMode="External"/><Relationship Id="rId681" Type="http://schemas.openxmlformats.org/officeDocument/2006/relationships/hyperlink" Target="https://pt.wikipedia.org/w/index.php?title=IEC_60038&amp;action=edit&amp;redlink=1" TargetMode="External"/><Relationship Id="rId737" Type="http://schemas.openxmlformats.org/officeDocument/2006/relationships/hyperlink" Target="https://pt.wikipedia.org/w/index.php?title=IEC_62700&amp;action=edit&amp;redlink=1" TargetMode="External"/><Relationship Id="rId779" Type="http://schemas.openxmlformats.org/officeDocument/2006/relationships/hyperlink" Target="https://pt.wikipedia.org/wiki/C%2B%2B" TargetMode="External"/><Relationship Id="rId902" Type="http://schemas.openxmlformats.org/officeDocument/2006/relationships/hyperlink" Target="https://pt.wikipedia.org/wiki/Noruega" TargetMode="External"/><Relationship Id="rId944" Type="http://schemas.openxmlformats.org/officeDocument/2006/relationships/hyperlink" Target="https://pt.wikipedia.org/w/index.php?title=EN_250&amp;action=edit&amp;redlink=1" TargetMode="External"/><Relationship Id="rId986" Type="http://schemas.openxmlformats.org/officeDocument/2006/relationships/image" Target="media/image7.png"/><Relationship Id="rId31" Type="http://schemas.openxmlformats.org/officeDocument/2006/relationships/hyperlink" Target="http://pt.wikipedia.org/wiki/Norma_t%C3%A9cnica" TargetMode="External"/><Relationship Id="rId73" Type="http://schemas.openxmlformats.org/officeDocument/2006/relationships/hyperlink" Target="http://pt.wikipedia.org/wiki/26_de_junho" TargetMode="External"/><Relationship Id="rId169" Type="http://schemas.openxmlformats.org/officeDocument/2006/relationships/hyperlink" Target="http://pt.wikipedia.org/wiki/Deutsches_Institut_f%C3%BCr_Normung" TargetMode="External"/><Relationship Id="rId334" Type="http://schemas.openxmlformats.org/officeDocument/2006/relationships/hyperlink" Target="https://pt.wikipedia.org/w/index.php?title=ISO_6344&amp;action=edit&amp;redlink=1" TargetMode="External"/><Relationship Id="rId376" Type="http://schemas.openxmlformats.org/officeDocument/2006/relationships/hyperlink" Target="https://pt.wikipedia.org/w/index.php?title=ISO/IEC_8825&amp;action=edit&amp;redlink=1" TargetMode="External"/><Relationship Id="rId541" Type="http://schemas.openxmlformats.org/officeDocument/2006/relationships/hyperlink" Target="https://pt.wikipedia.org/wiki/PNG" TargetMode="External"/><Relationship Id="rId583" Type="http://schemas.openxmlformats.org/officeDocument/2006/relationships/hyperlink" Target="https://pt.wikipedia.org/w/index.php?title=ISO/IEC_19757&amp;action=edit&amp;redlink=1" TargetMode="External"/><Relationship Id="rId639" Type="http://schemas.openxmlformats.org/officeDocument/2006/relationships/hyperlink" Target="https://pt.wikipedia.org/wiki/Wikip%C3%A9dia:Livro_de_estilo/Cite_as_fontes" TargetMode="External"/><Relationship Id="rId790" Type="http://schemas.openxmlformats.org/officeDocument/2006/relationships/hyperlink" Target="https://pt.wikipedia.org/wiki/ISO/IEC_17025" TargetMode="External"/><Relationship Id="rId804" Type="http://schemas.openxmlformats.org/officeDocument/2006/relationships/hyperlink" Target="https://pt.wikipedia.org/w/index.php?title=Common_Logic&amp;action=edit&amp;redlink=1" TargetMode="External"/><Relationship Id="rId4" Type="http://schemas.openxmlformats.org/officeDocument/2006/relationships/webSettings" Target="webSettings.xml"/><Relationship Id="rId180" Type="http://schemas.openxmlformats.org/officeDocument/2006/relationships/hyperlink" Target="http://pt.wikipedia.org/wiki/Instituto_Portugu%C3%AAs_da_Qualidade" TargetMode="External"/><Relationship Id="rId236" Type="http://schemas.openxmlformats.org/officeDocument/2006/relationships/hyperlink" Target="http://pt.wikipedia.org/wiki/OpenDocument" TargetMode="External"/><Relationship Id="rId278" Type="http://schemas.openxmlformats.org/officeDocument/2006/relationships/hyperlink" Target="https://pt.wikipedia.org/wiki/ISO_639-2" TargetMode="External"/><Relationship Id="rId401" Type="http://schemas.openxmlformats.org/officeDocument/2006/relationships/hyperlink" Target="https://pt.wikipedia.org/wiki/SGML" TargetMode="External"/><Relationship Id="rId443" Type="http://schemas.openxmlformats.org/officeDocument/2006/relationships/hyperlink" Target="https://pt.wikipedia.org/wiki/JPEG" TargetMode="External"/><Relationship Id="rId650" Type="http://schemas.openxmlformats.org/officeDocument/2006/relationships/hyperlink" Target="https://pt.wikipedia.org/wiki/Organiza%C3%A7%C3%A3o_Internacional_para_Padroniza%C3%A7%C3%A3o" TargetMode="External"/><Relationship Id="rId846" Type="http://schemas.openxmlformats.org/officeDocument/2006/relationships/hyperlink" Target="https://pt.wikipedia.org/wiki/Wikip%C3%A9dia:Verificabilidade" TargetMode="External"/><Relationship Id="rId888" Type="http://schemas.openxmlformats.org/officeDocument/2006/relationships/hyperlink" Target="https://pt.wikipedia.org/wiki/Rep%C3%BAblica_da_Irlanda" TargetMode="External"/><Relationship Id="rId1031" Type="http://schemas.openxmlformats.org/officeDocument/2006/relationships/hyperlink" Target="https://pt.wikipedia.org/w/index.php?title=EN_45502-1&amp;action=edit&amp;redlink=1" TargetMode="External"/><Relationship Id="rId1073" Type="http://schemas.openxmlformats.org/officeDocument/2006/relationships/footer" Target="footer1.xml"/><Relationship Id="rId303" Type="http://schemas.openxmlformats.org/officeDocument/2006/relationships/hyperlink" Target="https://pt.wikipedia.org/w/index.php?title=ISO_3082&amp;action=edit&amp;redlink=1" TargetMode="External"/><Relationship Id="rId485" Type="http://schemas.openxmlformats.org/officeDocument/2006/relationships/hyperlink" Target="https://pt.wikipedia.org/w/index.php?title=ISO/IEC_13568&amp;action=edit&amp;redlink=1" TargetMode="External"/><Relationship Id="rId692" Type="http://schemas.openxmlformats.org/officeDocument/2006/relationships/hyperlink" Target="https://pt.wikipedia.org/w/index.php?title=IEC_60446&amp;action=edit&amp;redlink=1" TargetMode="External"/><Relationship Id="rId706" Type="http://schemas.openxmlformats.org/officeDocument/2006/relationships/hyperlink" Target="https://pt.wikipedia.org/wiki/IEC_61131-3" TargetMode="External"/><Relationship Id="rId748" Type="http://schemas.openxmlformats.org/officeDocument/2006/relationships/hyperlink" Target="https://pt.wikipedia.org/wiki/Graphical_Kernel_System" TargetMode="External"/><Relationship Id="rId913" Type="http://schemas.openxmlformats.org/officeDocument/2006/relationships/hyperlink" Target="https://pt.wikipedia.org/w/index.php?title=Swedish_Standards_Institute&amp;action=edit&amp;redlink=1" TargetMode="External"/><Relationship Id="rId955" Type="http://schemas.openxmlformats.org/officeDocument/2006/relationships/hyperlink" Target="https://pt.wikipedia.org/w/index.php?title=EN_362&amp;action=edit&amp;redlink=1" TargetMode="External"/><Relationship Id="rId42" Type="http://schemas.openxmlformats.org/officeDocument/2006/relationships/hyperlink" Target="http://pt.wikipedia.org/wiki/Mercosul" TargetMode="External"/><Relationship Id="rId84" Type="http://schemas.openxmlformats.org/officeDocument/2006/relationships/hyperlink" Target="http://pt.wikipedia.org/wiki/1973" TargetMode="External"/><Relationship Id="rId138" Type="http://schemas.openxmlformats.org/officeDocument/2006/relationships/hyperlink" Target="http://pt.wikipedia.org/wiki/Instituto_Portugu%C3%AAs_da_Qualidade" TargetMode="External"/><Relationship Id="rId345" Type="http://schemas.openxmlformats.org/officeDocument/2006/relationships/hyperlink" Target="https://pt.wikipedia.org/w/index.php?title=ISO_7001&amp;action=edit&amp;redlink=1" TargetMode="External"/><Relationship Id="rId387" Type="http://schemas.openxmlformats.org/officeDocument/2006/relationships/hyperlink" Target="https://pt.wikipedia.org/w/index.php?title=ISO_8859-9&amp;action=edit&amp;redlink=1" TargetMode="External"/><Relationship Id="rId510" Type="http://schemas.openxmlformats.org/officeDocument/2006/relationships/hyperlink" Target="https://pt.wikipedia.org/w/index.php?title=ISO_15000&amp;action=edit&amp;redlink=1" TargetMode="External"/><Relationship Id="rId552" Type="http://schemas.openxmlformats.org/officeDocument/2006/relationships/hyperlink" Target="https://pt.wikipedia.org/w/index.php?title=ISO_18245&amp;action=edit&amp;redlink=1" TargetMode="External"/><Relationship Id="rId594" Type="http://schemas.openxmlformats.org/officeDocument/2006/relationships/hyperlink" Target="https://pt.wikipedia.org/wiki/ISO/IEC_20000" TargetMode="External"/><Relationship Id="rId608" Type="http://schemas.openxmlformats.org/officeDocument/2006/relationships/hyperlink" Target="https://pt.wikipedia.org/w/index.php?title=ISO/IEC_23360&amp;action=edit&amp;redlink=1" TargetMode="External"/><Relationship Id="rId815" Type="http://schemas.openxmlformats.org/officeDocument/2006/relationships/hyperlink" Target="https://pt.wikipedia.org/wiki/ISO/IEC_80000" TargetMode="External"/><Relationship Id="rId997" Type="http://schemas.openxmlformats.org/officeDocument/2006/relationships/hyperlink" Target="https://pt.wikipedia.org/w/index.php?title=EN_1999&amp;action=edit&amp;redlink=1" TargetMode="External"/><Relationship Id="rId191" Type="http://schemas.openxmlformats.org/officeDocument/2006/relationships/hyperlink" Target="http://pt.wikipedia.org/w/index.php?title=ISO_1337&amp;action=edit&amp;redlink=1" TargetMode="External"/><Relationship Id="rId205" Type="http://schemas.openxmlformats.org/officeDocument/2006/relationships/hyperlink" Target="http://pt.wikipedia.org/wiki/ISO-8859-1" TargetMode="External"/><Relationship Id="rId247" Type="http://schemas.openxmlformats.org/officeDocument/2006/relationships/hyperlink" Target="https://pt.wikipedia.org/wiki/Comiss%C3%A3o_Eletrot%C3%A9cnica_Internacional" TargetMode="External"/><Relationship Id="rId412" Type="http://schemas.openxmlformats.org/officeDocument/2006/relationships/hyperlink" Target="https://pt.wikipedia.org/wiki/ISO_9660" TargetMode="External"/><Relationship Id="rId857" Type="http://schemas.openxmlformats.org/officeDocument/2006/relationships/hyperlink" Target="https://pt.wikipedia.org/w/index.php?title=Comit%C3%A9_Europeu_de_Normaliza%C3%A7%C3%A3o&amp;veaction=edit&amp;section=1" TargetMode="External"/><Relationship Id="rId899" Type="http://schemas.openxmlformats.org/officeDocument/2006/relationships/hyperlink" Target="https://pt.wikipedia.org/w/index.php?title=Nederlands_Normalisatie-instituut&amp;action=edit&amp;redlink=1" TargetMode="External"/><Relationship Id="rId1000" Type="http://schemas.openxmlformats.org/officeDocument/2006/relationships/hyperlink" Target="https://pt.wikipedia.org/w/index.php?title=EN_10027&amp;action=edit&amp;redlink=1" TargetMode="External"/><Relationship Id="rId1042" Type="http://schemas.openxmlformats.org/officeDocument/2006/relationships/hyperlink" Target="https://pt.wikipedia.org/w/index.php?title=EN_50128&amp;action=edit&amp;redlink=1" TargetMode="External"/><Relationship Id="rId107" Type="http://schemas.openxmlformats.org/officeDocument/2006/relationships/hyperlink" Target="http://pt.wikipedia.org/w/index.php?title=Pol%C3%ADtica_ambiental&amp;action=edit&amp;redlink=1" TargetMode="External"/><Relationship Id="rId289" Type="http://schemas.openxmlformats.org/officeDocument/2006/relationships/hyperlink" Target="https://pt.wikipedia.org/wiki/Sistema_Internacional_de_Unidades" TargetMode="External"/><Relationship Id="rId454" Type="http://schemas.openxmlformats.org/officeDocument/2006/relationships/hyperlink" Target="https://pt.wikipedia.org/w/index.php?title=ISO/IEC_11179-1&amp;action=edit&amp;redlink=1" TargetMode="External"/><Relationship Id="rId496" Type="http://schemas.openxmlformats.org/officeDocument/2006/relationships/hyperlink" Target="https://pt.wikipedia.org/wiki/ISO/IEC_14496" TargetMode="External"/><Relationship Id="rId661" Type="http://schemas.openxmlformats.org/officeDocument/2006/relationships/hyperlink" Target="http://www.iec.ch/" TargetMode="External"/><Relationship Id="rId717" Type="http://schemas.openxmlformats.org/officeDocument/2006/relationships/hyperlink" Target="https://pt.wikipedia.org/w/index.php?title=IEC_61883&amp;action=edit&amp;redlink=1" TargetMode="External"/><Relationship Id="rId759" Type="http://schemas.openxmlformats.org/officeDocument/2006/relationships/hyperlink" Target="https://pt.wikipedia.org/w/index.php?title=ISO/IEC_9995&amp;action=edit&amp;redlink=1" TargetMode="External"/><Relationship Id="rId924" Type="http://schemas.openxmlformats.org/officeDocument/2006/relationships/hyperlink" Target="https://pt.wikipedia.org/wiki/European_Telecommunications_Standards_Institute" TargetMode="External"/><Relationship Id="rId966" Type="http://schemas.openxmlformats.org/officeDocument/2006/relationships/hyperlink" Target="https://pt.wikipedia.org/w/index.php?title=EN_813&amp;action=edit&amp;redlink=1" TargetMode="External"/><Relationship Id="rId11" Type="http://schemas.openxmlformats.org/officeDocument/2006/relationships/hyperlink" Target="https://www.significados.com.br/metodologia/" TargetMode="External"/><Relationship Id="rId53" Type="http://schemas.openxmlformats.org/officeDocument/2006/relationships/hyperlink" Target="http://pt.wikipedia.org/wiki/Ag%C3%AAncia_executiva" TargetMode="External"/><Relationship Id="rId149" Type="http://schemas.openxmlformats.org/officeDocument/2006/relationships/hyperlink" Target="http://pt.wikipedia.org/w/index.php?title=Pharmaceutical_drug&amp;action=edit&amp;redlink=1" TargetMode="External"/><Relationship Id="rId314" Type="http://schemas.openxmlformats.org/officeDocument/2006/relationships/hyperlink" Target="https://pt.wikipedia.org/wiki/ISSN" TargetMode="External"/><Relationship Id="rId356" Type="http://schemas.openxmlformats.org/officeDocument/2006/relationships/hyperlink" Target="https://pt.wikipedia.org/wiki/ISO_7813" TargetMode="External"/><Relationship Id="rId398" Type="http://schemas.openxmlformats.org/officeDocument/2006/relationships/hyperlink" Target="https://pt.wikipedia.org/wiki/Gest%C3%A3o_da_qualidade" TargetMode="External"/><Relationship Id="rId521" Type="http://schemas.openxmlformats.org/officeDocument/2006/relationships/hyperlink" Target="https://en.wiktionary.org/wiki/ASIS" TargetMode="External"/><Relationship Id="rId563" Type="http://schemas.openxmlformats.org/officeDocument/2006/relationships/hyperlink" Target="https://pt.wikipedia.org/w/index.php?title=ISO_19092-2&amp;action=edit&amp;redlink=1" TargetMode="External"/><Relationship Id="rId619" Type="http://schemas.openxmlformats.org/officeDocument/2006/relationships/hyperlink" Target="https://pt.wikipedia.org/w/index.php?title=ISO_25964&amp;action=edit&amp;redlink=1" TargetMode="External"/><Relationship Id="rId770" Type="http://schemas.openxmlformats.org/officeDocument/2006/relationships/hyperlink" Target="https://pt.wikipedia.org/wiki/ISO/IEC_11801" TargetMode="External"/><Relationship Id="rId95" Type="http://schemas.openxmlformats.org/officeDocument/2006/relationships/hyperlink" Target="http://pt.wikipedia.org/wiki/Servi%C3%A7os" TargetMode="External"/><Relationship Id="rId160" Type="http://schemas.openxmlformats.org/officeDocument/2006/relationships/hyperlink" Target="http://pt.wikipedia.org/wiki/L%C3%ADngua_francesa" TargetMode="External"/><Relationship Id="rId216" Type="http://schemas.openxmlformats.org/officeDocument/2006/relationships/hyperlink" Target="http://pt.wikipedia.org/w/index.php?title=DSSSL&amp;action=edit&amp;redlink=1" TargetMode="External"/><Relationship Id="rId423" Type="http://schemas.openxmlformats.org/officeDocument/2006/relationships/hyperlink" Target="https://pt.wikipedia.org/wiki/ISO_10006" TargetMode="External"/><Relationship Id="rId826" Type="http://schemas.openxmlformats.org/officeDocument/2006/relationships/hyperlink" Target="https://pt.wikipedia.org/w/index.php?title=Lista_de_normas_IEC&amp;action=edit&amp;section=1" TargetMode="External"/><Relationship Id="rId868" Type="http://schemas.openxmlformats.org/officeDocument/2006/relationships/hyperlink" Target="https://pt.wikipedia.org/wiki/Chipre" TargetMode="External"/><Relationship Id="rId1011" Type="http://schemas.openxmlformats.org/officeDocument/2006/relationships/hyperlink" Target="https://pt.wikipedia.org/w/index.php?title=EN_13300&amp;action=edit&amp;redlink=1" TargetMode="External"/><Relationship Id="rId1053" Type="http://schemas.openxmlformats.org/officeDocument/2006/relationships/hyperlink" Target="https://pt.wikipedia.org/w/index.php?title=Lista_de_normas_EN&amp;action=edit&amp;section=6" TargetMode="External"/><Relationship Id="rId258" Type="http://schemas.openxmlformats.org/officeDocument/2006/relationships/hyperlink" Target="https://pt.wikipedia.org/wiki/ISO_1" TargetMode="External"/><Relationship Id="rId465" Type="http://schemas.openxmlformats.org/officeDocument/2006/relationships/hyperlink" Target="https://pt.wikipedia.org/w/index.php?title=ISO/IEC_11578&amp;action=edit&amp;redlink=1" TargetMode="External"/><Relationship Id="rId630" Type="http://schemas.openxmlformats.org/officeDocument/2006/relationships/hyperlink" Target="https://pt.wikipedia.org/w/index.php?title=International_Electrotechnical_Commission&amp;redirect=no" TargetMode="External"/><Relationship Id="rId672" Type="http://schemas.openxmlformats.org/officeDocument/2006/relationships/hyperlink" Target="https://pt.wikipedia.org/wiki/L%C3%ADngua_portuguesa" TargetMode="External"/><Relationship Id="rId728" Type="http://schemas.openxmlformats.org/officeDocument/2006/relationships/hyperlink" Target="https://pt.wikipedia.org/w/index.php?title=IEC_62325&amp;action=edit&amp;redlink=1" TargetMode="External"/><Relationship Id="rId935" Type="http://schemas.openxmlformats.org/officeDocument/2006/relationships/hyperlink" Target="https://pt.wikipedia.org/wiki/EN_1" TargetMode="External"/><Relationship Id="rId22" Type="http://schemas.openxmlformats.org/officeDocument/2006/relationships/hyperlink" Target="https://www.significados.com.br/pesquisa-de-campo/" TargetMode="External"/><Relationship Id="rId64" Type="http://schemas.openxmlformats.org/officeDocument/2006/relationships/hyperlink" Target="http://pt.wikipedia.org/wiki/Sistema_Nacional_de_Metrologia,_Normaliza%C3%A7%C3%A3o_e_Qualidade_Industrial" TargetMode="External"/><Relationship Id="rId118" Type="http://schemas.openxmlformats.org/officeDocument/2006/relationships/hyperlink" Target="http://pt.wikipedia.org/wiki/Det_Norske_Veritas" TargetMode="External"/><Relationship Id="rId325" Type="http://schemas.openxmlformats.org/officeDocument/2006/relationships/hyperlink" Target="https://pt.wikipedia.org/w/index.php?title=ISO_5167-1&amp;action=edit&amp;redlink=1" TargetMode="External"/><Relationship Id="rId367" Type="http://schemas.openxmlformats.org/officeDocument/2006/relationships/hyperlink" Target="https://pt.wikipedia.org/w/index.php?title=Open_Document_Architecture&amp;action=edit&amp;redlink=1" TargetMode="External"/><Relationship Id="rId532" Type="http://schemas.openxmlformats.org/officeDocument/2006/relationships/hyperlink" Target="https://pt.wikipedia.org/wiki/ISO_15706" TargetMode="External"/><Relationship Id="rId574" Type="http://schemas.openxmlformats.org/officeDocument/2006/relationships/hyperlink" Target="https://pt.wikipedia.org/w/index.php?title=ISO_19123&amp;action=edit&amp;redlink=1" TargetMode="External"/><Relationship Id="rId977" Type="http://schemas.openxmlformats.org/officeDocument/2006/relationships/hyperlink" Target="https://pt.wikipedia.org/w/index.php?title=EN_1177&amp;action=edit&amp;redlink=1" TargetMode="External"/><Relationship Id="rId171" Type="http://schemas.openxmlformats.org/officeDocument/2006/relationships/hyperlink" Target="http://pt.wikipedia.org/w/index.php?title=Instituto_Angolano_de_Normaliza%C3%A7%C3%A3o_e_Qualidade&amp;action=edit&amp;redlink=1" TargetMode="External"/><Relationship Id="rId227" Type="http://schemas.openxmlformats.org/officeDocument/2006/relationships/hyperlink" Target="http://pt.wikipedia.org/wiki/SPICE" TargetMode="External"/><Relationship Id="rId781" Type="http://schemas.openxmlformats.org/officeDocument/2006/relationships/hyperlink" Target="https://pt.wikipedia.org/w/index.php?title=Ada_Semantic_Interface_Specification&amp;action=edit&amp;redlink=1" TargetMode="External"/><Relationship Id="rId837" Type="http://schemas.openxmlformats.org/officeDocument/2006/relationships/hyperlink" Target="https://pt.wikipedia.org/w/index.php?title=CEN&amp;redirect=no" TargetMode="External"/><Relationship Id="rId879" Type="http://schemas.openxmlformats.org/officeDocument/2006/relationships/hyperlink" Target="https://pt.wikipedia.org/wiki/Deutsches_Institut_f%C3%BCr_Normung" TargetMode="External"/><Relationship Id="rId1022" Type="http://schemas.openxmlformats.org/officeDocument/2006/relationships/hyperlink" Target="https://pt.wikipedia.org/w/index.php?title=Composting&amp;action=edit&amp;redlink=1" TargetMode="External"/><Relationship Id="rId269" Type="http://schemas.openxmlformats.org/officeDocument/2006/relationships/hyperlink" Target="https://pt.wikipedia.org/w/index.php?title=ISO_259&amp;action=edit&amp;redlink=1" TargetMode="External"/><Relationship Id="rId434" Type="http://schemas.openxmlformats.org/officeDocument/2006/relationships/hyperlink" Target="https://pt.wikipedia.org/w/index.php?title=BASIC_programming_language&amp;action=edit&amp;redlink=1" TargetMode="External"/><Relationship Id="rId476" Type="http://schemas.openxmlformats.org/officeDocument/2006/relationships/hyperlink" Target="https://pt.wikipedia.org/wiki/SQL" TargetMode="External"/><Relationship Id="rId641" Type="http://schemas.openxmlformats.org/officeDocument/2006/relationships/hyperlink" Target="https://pt.wikipedia.org/wiki/Wikip%C3%A9dia:Verificabilidade" TargetMode="External"/><Relationship Id="rId683" Type="http://schemas.openxmlformats.org/officeDocument/2006/relationships/hyperlink" Target="https://pt.wikipedia.org/w/index.php?title=E-series_of_preferred_numbers&amp;action=edit&amp;redlink=1" TargetMode="External"/><Relationship Id="rId739" Type="http://schemas.openxmlformats.org/officeDocument/2006/relationships/hyperlink" Target="https://pt.wikipedia.org/w/index.php?title=ISO/IEC_2022&amp;action=edit&amp;redlink=1" TargetMode="External"/><Relationship Id="rId890" Type="http://schemas.openxmlformats.org/officeDocument/2006/relationships/hyperlink" Target="https://pt.wikipedia.org/wiki/It%C3%A1lia" TargetMode="External"/><Relationship Id="rId904" Type="http://schemas.openxmlformats.org/officeDocument/2006/relationships/hyperlink" Target="https://pt.wikipedia.org/wiki/Pol%C3%B3nia" TargetMode="External"/><Relationship Id="rId1064" Type="http://schemas.openxmlformats.org/officeDocument/2006/relationships/hyperlink" Target="https://web.archive.org/web/20140217184937/http:/www.eurocodes.co.uk/" TargetMode="External"/><Relationship Id="rId33" Type="http://schemas.openxmlformats.org/officeDocument/2006/relationships/hyperlink" Target="http://pt.wikipedia.org/wiki/Tecnologia" TargetMode="External"/><Relationship Id="rId129" Type="http://schemas.openxmlformats.org/officeDocument/2006/relationships/hyperlink" Target="http://pt.wikipedia.org/wiki/Norma_jur%C3%ADdica" TargetMode="External"/><Relationship Id="rId280" Type="http://schemas.openxmlformats.org/officeDocument/2006/relationships/hyperlink" Target="https://pt.wikipedia.org/wiki/ASCII" TargetMode="External"/><Relationship Id="rId336" Type="http://schemas.openxmlformats.org/officeDocument/2006/relationships/hyperlink" Target="https://pt.wikipedia.org/w/index.php?title=ISO_6344-1&amp;action=edit&amp;redlink=1" TargetMode="External"/><Relationship Id="rId501" Type="http://schemas.openxmlformats.org/officeDocument/2006/relationships/hyperlink" Target="https://pt.wikipedia.org/w/index.php?title=ISO_14644-4&amp;action=edit&amp;redlink=1" TargetMode="External"/><Relationship Id="rId543" Type="http://schemas.openxmlformats.org/officeDocument/2006/relationships/hyperlink" Target="https://pt.wikipedia.org/wiki/ECMAScript" TargetMode="External"/><Relationship Id="rId946" Type="http://schemas.openxmlformats.org/officeDocument/2006/relationships/hyperlink" Target="https://pt.wikipedia.org/w/index.php?title=EN_352-2&amp;action=edit&amp;redlink=1" TargetMode="External"/><Relationship Id="rId988" Type="http://schemas.openxmlformats.org/officeDocument/2006/relationships/hyperlink" Target="https://pt.wikipedia.org/wiki/EN_1990" TargetMode="External"/><Relationship Id="rId75" Type="http://schemas.openxmlformats.org/officeDocument/2006/relationships/hyperlink" Target="http://pt.wikipedia.org/wiki/Dom_Pedro_II" TargetMode="External"/><Relationship Id="rId140" Type="http://schemas.openxmlformats.org/officeDocument/2006/relationships/hyperlink" Target="http://pt.wikipedia.org/wiki/Economia" TargetMode="External"/><Relationship Id="rId182" Type="http://schemas.openxmlformats.org/officeDocument/2006/relationships/hyperlink" Target="http://pt.wikipedia.org/wiki/Standard" TargetMode="External"/><Relationship Id="rId378" Type="http://schemas.openxmlformats.org/officeDocument/2006/relationships/hyperlink" Target="https://pt.wikipedia.org/wiki/ISO_8859" TargetMode="External"/><Relationship Id="rId403" Type="http://schemas.openxmlformats.org/officeDocument/2006/relationships/hyperlink" Target="https://pt.wikipedia.org/wiki/SQL" TargetMode="External"/><Relationship Id="rId585" Type="http://schemas.openxmlformats.org/officeDocument/2006/relationships/hyperlink" Target="https://pt.wikipedia.org/w/index.php?title=ISO/IEC_FDIC_19757-2&amp;action=edit&amp;redlink=1" TargetMode="External"/><Relationship Id="rId750" Type="http://schemas.openxmlformats.org/officeDocument/2006/relationships/hyperlink" Target="https://pt.wikipedia.org/w/index.php?title=Computer_Graphics_Metafile&amp;action=edit&amp;redlink=1" TargetMode="External"/><Relationship Id="rId792" Type="http://schemas.openxmlformats.org/officeDocument/2006/relationships/hyperlink" Target="https://pt.wikipedia.org/wiki/C%C3%B3digo_QR" TargetMode="External"/><Relationship Id="rId806" Type="http://schemas.openxmlformats.org/officeDocument/2006/relationships/hyperlink" Target="https://pt.wikipedia.org/w/index.php?title=ISO/IEC_24744&amp;action=edit&amp;redlink=1" TargetMode="External"/><Relationship Id="rId848" Type="http://schemas.openxmlformats.org/officeDocument/2006/relationships/hyperlink" Target="https://www.google.com/search?hl=pt&amp;tbm=nws&amp;q=Comit%C3%A9+Europeu+de+Normaliza%C3%A7%C3%A3o&amp;oq=Comit%C3%A9+Europeu+de+Normaliza%C3%A7%C3%A3o" TargetMode="External"/><Relationship Id="rId1033" Type="http://schemas.openxmlformats.org/officeDocument/2006/relationships/hyperlink" Target="https://pt.wikipedia.org/w/index.php?title=DIN_rail&amp;action=edit&amp;redlink=1" TargetMode="External"/><Relationship Id="rId6" Type="http://schemas.openxmlformats.org/officeDocument/2006/relationships/endnotes" Target="endnotes.xml"/><Relationship Id="rId238" Type="http://schemas.openxmlformats.org/officeDocument/2006/relationships/hyperlink" Target="https://pt.wikipedia.org/wiki/Lista_de_normas_ISO" TargetMode="External"/><Relationship Id="rId445" Type="http://schemas.openxmlformats.org/officeDocument/2006/relationships/hyperlink" Target="https://pt.wikipedia.org/w/index.php?title=ISO/IEC_10981-3&amp;action=edit&amp;redlink=1" TargetMode="External"/><Relationship Id="rId487" Type="http://schemas.openxmlformats.org/officeDocument/2006/relationships/hyperlink" Target="https://pt.wikipedia.org/w/index.php?title=ISO_13616&amp;action=edit&amp;redlink=1" TargetMode="External"/><Relationship Id="rId610" Type="http://schemas.openxmlformats.org/officeDocument/2006/relationships/hyperlink" Target="https://pt.wikipedia.org/w/index.php?title=ISO/IEC_23360-1&amp;action=edit&amp;redlink=1" TargetMode="External"/><Relationship Id="rId652" Type="http://schemas.openxmlformats.org/officeDocument/2006/relationships/hyperlink" Target="https://pt.wikipedia.org/wiki/Genebra" TargetMode="External"/><Relationship Id="rId694" Type="http://schemas.openxmlformats.org/officeDocument/2006/relationships/hyperlink" Target="https://pt.wikipedia.org/w/index.php?title=IEC_60601&amp;action=edit&amp;redlink=1" TargetMode="External"/><Relationship Id="rId708" Type="http://schemas.openxmlformats.org/officeDocument/2006/relationships/hyperlink" Target="https://pt.wikipedia.org/w/index.php?title=IEC_61162&amp;action=edit&amp;redlink=1" TargetMode="External"/><Relationship Id="rId915" Type="http://schemas.openxmlformats.org/officeDocument/2006/relationships/hyperlink" Target="https://pt.wikipedia.org/w/index.php?title=Schweizerische_Normen-Vereinigung&amp;action=edit&amp;redlink=1" TargetMode="External"/><Relationship Id="rId1075" Type="http://schemas.openxmlformats.org/officeDocument/2006/relationships/theme" Target="theme/theme1.xml"/><Relationship Id="rId291" Type="http://schemas.openxmlformats.org/officeDocument/2006/relationships/hyperlink" Target="https://pt.wikipedia.org/w/index.php?title=ISO/IEC_1539-1&amp;action=edit&amp;redlink=1" TargetMode="External"/><Relationship Id="rId305" Type="http://schemas.openxmlformats.org/officeDocument/2006/relationships/hyperlink" Target="https://pt.wikipedia.org/wiki/ISO_3166-1" TargetMode="External"/><Relationship Id="rId347" Type="http://schemas.openxmlformats.org/officeDocument/2006/relationships/hyperlink" Target="https://pt.wikipedia.org/w/index.php?title=ISO_7372&amp;action=edit&amp;redlink=1" TargetMode="External"/><Relationship Id="rId512" Type="http://schemas.openxmlformats.org/officeDocument/2006/relationships/hyperlink" Target="https://pt.wikipedia.org/w/index.php?title=ISO_15000-1&amp;action=edit&amp;redlink=1" TargetMode="External"/><Relationship Id="rId957" Type="http://schemas.openxmlformats.org/officeDocument/2006/relationships/hyperlink" Target="https://pt.wikipedia.org/w/index.php?title=EN_374&amp;action=edit&amp;redlink=1" TargetMode="External"/><Relationship Id="rId999" Type="http://schemas.openxmlformats.org/officeDocument/2006/relationships/hyperlink" Target="https://pt.wikipedia.org/w/index.php?title=Lista_de_normas_EN&amp;action=edit&amp;section=4" TargetMode="External"/><Relationship Id="rId44" Type="http://schemas.openxmlformats.org/officeDocument/2006/relationships/hyperlink" Target="http://pt.wikipedia.org/wiki/Mercosul" TargetMode="External"/><Relationship Id="rId86" Type="http://schemas.openxmlformats.org/officeDocument/2006/relationships/hyperlink" Target="http://pt.wikipedia.org/wiki/Instituto_Nacional_da_Propriedade_Industrial_%28Brasil%29" TargetMode="External"/><Relationship Id="rId151" Type="http://schemas.openxmlformats.org/officeDocument/2006/relationships/hyperlink" Target="http://pt.wikipedia.org/wiki/SI" TargetMode="External"/><Relationship Id="rId389" Type="http://schemas.openxmlformats.org/officeDocument/2006/relationships/hyperlink" Target="https://pt.wikipedia.org/w/index.php?title=ISO_8859-11&amp;action=edit&amp;redlink=1" TargetMode="External"/><Relationship Id="rId554" Type="http://schemas.openxmlformats.org/officeDocument/2006/relationships/hyperlink" Target="https://pt.wikipedia.org/w/index.php?title=ISO_18629&amp;action=edit&amp;redlink=1" TargetMode="External"/><Relationship Id="rId596" Type="http://schemas.openxmlformats.org/officeDocument/2006/relationships/hyperlink" Target="https://pt.wikipedia.org/w/index.php?title=ISO/IEC_20000-2&amp;action=edit&amp;redlink=1" TargetMode="External"/><Relationship Id="rId761" Type="http://schemas.openxmlformats.org/officeDocument/2006/relationships/hyperlink" Target="https://pt.wikipedia.org/w/index.php?title=ISO/IEC_10116&amp;action=edit&amp;redlink=1" TargetMode="External"/><Relationship Id="rId817" Type="http://schemas.openxmlformats.org/officeDocument/2006/relationships/hyperlink" Target="https://pt.wikipedia.org/w/index.php?title=ISO/IEC_4909&amp;action=edit&amp;redlink=1" TargetMode="External"/><Relationship Id="rId859" Type="http://schemas.openxmlformats.org/officeDocument/2006/relationships/hyperlink" Target="https://pt.wikipedia.org/wiki/Instituto_Portugu%C3%AAs_da_Qualidade" TargetMode="External"/><Relationship Id="rId1002" Type="http://schemas.openxmlformats.org/officeDocument/2006/relationships/hyperlink" Target="https://pt.wikipedia.org/w/index.php?title=EN_12199&amp;action=edit&amp;redlink=1" TargetMode="External"/><Relationship Id="rId193" Type="http://schemas.openxmlformats.org/officeDocument/2006/relationships/hyperlink" Target="http://pt.wikipedia.org/wiki/ISBN" TargetMode="External"/><Relationship Id="rId207" Type="http://schemas.openxmlformats.org/officeDocument/2006/relationships/hyperlink" Target="http://pt.wikipedia.org/wiki/SGML" TargetMode="External"/><Relationship Id="rId249" Type="http://schemas.openxmlformats.org/officeDocument/2006/relationships/control" Target="activeX/activeX1.xml"/><Relationship Id="rId414" Type="http://schemas.openxmlformats.org/officeDocument/2006/relationships/hyperlink" Target="https://pt.wikipedia.org/wiki/ISO_9899" TargetMode="External"/><Relationship Id="rId456" Type="http://schemas.openxmlformats.org/officeDocument/2006/relationships/hyperlink" Target="https://pt.wikipedia.org/w/index.php?title=ISO/IEC_11179-3&amp;action=edit&amp;redlink=1" TargetMode="External"/><Relationship Id="rId498" Type="http://schemas.openxmlformats.org/officeDocument/2006/relationships/hyperlink" Target="https://pt.wikipedia.org/w/index.php?title=ISO_14644&amp;action=edit&amp;redlink=1" TargetMode="External"/><Relationship Id="rId621" Type="http://schemas.openxmlformats.org/officeDocument/2006/relationships/hyperlink" Target="https://pt.wikipedia.org/w/index.php?title=ISO/IEC_26300&amp;action=edit&amp;redlink=1" TargetMode="External"/><Relationship Id="rId663" Type="http://schemas.openxmlformats.org/officeDocument/2006/relationships/hyperlink" Target="http://www.electropedia.org/iev/iev.nsf/Welcome?OpenForm" TargetMode="External"/><Relationship Id="rId870" Type="http://schemas.openxmlformats.org/officeDocument/2006/relationships/hyperlink" Target="https://pt.wikipedia.org/wiki/Rep%C3%BAblica_Checa" TargetMode="External"/><Relationship Id="rId1044" Type="http://schemas.openxmlformats.org/officeDocument/2006/relationships/hyperlink" Target="https://pt.wikipedia.org/w/index.php?title=EN_50155&amp;action=edit&amp;redlink=1" TargetMode="External"/><Relationship Id="rId13" Type="http://schemas.openxmlformats.org/officeDocument/2006/relationships/hyperlink" Target="https://www.significados.com.br/tipos-de-pesquisa/" TargetMode="External"/><Relationship Id="rId109" Type="http://schemas.openxmlformats.org/officeDocument/2006/relationships/hyperlink" Target="http://pt.wikipedia.org/wiki/Meio_ambiente" TargetMode="External"/><Relationship Id="rId260" Type="http://schemas.openxmlformats.org/officeDocument/2006/relationships/hyperlink" Target="https://pt.wikipedia.org/wiki/ISO_4" TargetMode="External"/><Relationship Id="rId316" Type="http://schemas.openxmlformats.org/officeDocument/2006/relationships/hyperlink" Target="https://pt.wikipedia.org/w/index.php?title=Stainless_steel&amp;action=edit&amp;redlink=1" TargetMode="External"/><Relationship Id="rId523" Type="http://schemas.openxmlformats.org/officeDocument/2006/relationships/hyperlink" Target="https://pt.wikipedia.org/wiki/Common_Criteria" TargetMode="External"/><Relationship Id="rId719" Type="http://schemas.openxmlformats.org/officeDocument/2006/relationships/hyperlink" Target="https://pt.wikipedia.org/w/index.php?title=IEC_61968&amp;action=edit&amp;redlink=1" TargetMode="External"/><Relationship Id="rId926" Type="http://schemas.openxmlformats.org/officeDocument/2006/relationships/hyperlink" Target="https://pt.wikipedia.org/wiki/Lista_de_normas_EN" TargetMode="External"/><Relationship Id="rId968" Type="http://schemas.openxmlformats.org/officeDocument/2006/relationships/hyperlink" Target="https://pt.wikipedia.org/w/index.php?title=Piping_and_plumbing_fittings&amp;action=edit&amp;redlink=1" TargetMode="External"/><Relationship Id="rId55" Type="http://schemas.openxmlformats.org/officeDocument/2006/relationships/hyperlink" Target="http://pt.wikipedia.org/wiki/Minist%C3%A9rio_do_Desenvolvimento,_Ind%C3%BAstria_e_Com%C3%A9rcio_Exterior" TargetMode="External"/><Relationship Id="rId97" Type="http://schemas.openxmlformats.org/officeDocument/2006/relationships/hyperlink" Target="http://pt.wikipedia.org/wiki/Qualidade_de_Software" TargetMode="External"/><Relationship Id="rId120" Type="http://schemas.openxmlformats.org/officeDocument/2006/relationships/hyperlink" Target="http://pt.wikipedia.org/wiki/Soci%C3%A9t%C3%A9_G%C3%A9n%C3%A9rale_de_Surveillance" TargetMode="External"/><Relationship Id="rId358" Type="http://schemas.openxmlformats.org/officeDocument/2006/relationships/hyperlink" Target="https://pt.wikipedia.org/w/index.php?title=ISO_8090&amp;action=edit&amp;redlink=1" TargetMode="External"/><Relationship Id="rId565" Type="http://schemas.openxmlformats.org/officeDocument/2006/relationships/hyperlink" Target="https://pt.wikipedia.org/w/index.php?title=ISO_19105&amp;action=edit&amp;redlink=1" TargetMode="External"/><Relationship Id="rId730" Type="http://schemas.openxmlformats.org/officeDocument/2006/relationships/hyperlink" Target="https://pt.wikipedia.org/w/index.php?title=AES47&amp;action=edit&amp;redlink=1" TargetMode="External"/><Relationship Id="rId772" Type="http://schemas.openxmlformats.org/officeDocument/2006/relationships/hyperlink" Target="https://pt.wikipedia.org/w/index.php?title=Topic_Maps&amp;action=edit&amp;redlink=1" TargetMode="External"/><Relationship Id="rId828" Type="http://schemas.openxmlformats.org/officeDocument/2006/relationships/hyperlink" Target="https://pt.wikipedia.org/wiki/Organiza%C3%A7%C3%A3o_Internacional_para_Padroniza%C3%A7%C3%A3o" TargetMode="External"/><Relationship Id="rId1013" Type="http://schemas.openxmlformats.org/officeDocument/2006/relationships/hyperlink" Target="https://pt.wikipedia.org/w/index.php?title=EN_13480&amp;action=edit&amp;redlink=1" TargetMode="External"/><Relationship Id="rId162" Type="http://schemas.openxmlformats.org/officeDocument/2006/relationships/hyperlink" Target="http://pt.wikipedia.org/wiki/1947" TargetMode="External"/><Relationship Id="rId218" Type="http://schemas.openxmlformats.org/officeDocument/2006/relationships/hyperlink" Target="http://pt.wikipedia.org/wiki/Unicode" TargetMode="External"/><Relationship Id="rId425" Type="http://schemas.openxmlformats.org/officeDocument/2006/relationships/hyperlink" Target="https://pt.wikipedia.org/w/index.php?title=Configuration_management&amp;action=edit&amp;redlink=1" TargetMode="External"/><Relationship Id="rId467" Type="http://schemas.openxmlformats.org/officeDocument/2006/relationships/hyperlink" Target="https://pt.wikipedia.org/w/index.php?title=Open_Systems_Interconnection&amp;action=edit&amp;redlink=1" TargetMode="External"/><Relationship Id="rId632" Type="http://schemas.openxmlformats.org/officeDocument/2006/relationships/hyperlink" Target="https://pt.wikipedia.org/wiki/Comiss%C3%A3o_Eletrot%C3%A9cnica_Internacional" TargetMode="External"/><Relationship Id="rId1055" Type="http://schemas.openxmlformats.org/officeDocument/2006/relationships/hyperlink" Target="http://www.astm.org/BOOKSTORE/PUBS/DS67B_SampleChapter.pdf" TargetMode="External"/><Relationship Id="rId271" Type="http://schemas.openxmlformats.org/officeDocument/2006/relationships/hyperlink" Target="https://pt.wikipedia.org/w/index.php?title=ISO_261&amp;action=edit&amp;redlink=1" TargetMode="External"/><Relationship Id="rId674" Type="http://schemas.openxmlformats.org/officeDocument/2006/relationships/hyperlink" Target="https://pt.wikipedia.org/wiki/Comiss%C3%A3o_Eletrot%C3%A9cnica_Internacional" TargetMode="External"/><Relationship Id="rId881" Type="http://schemas.openxmlformats.org/officeDocument/2006/relationships/hyperlink" Target="https://pt.wikipedia.org/w/index.php?title=Hellenic_Organization_for_Standardization&amp;action=edit&amp;redlink=1" TargetMode="External"/><Relationship Id="rId937" Type="http://schemas.openxmlformats.org/officeDocument/2006/relationships/hyperlink" Target="https://pt.wikipedia.org/w/index.php?title=EN_54&amp;action=edit&amp;redlink=1" TargetMode="External"/><Relationship Id="rId979" Type="http://schemas.openxmlformats.org/officeDocument/2006/relationships/hyperlink" Target="https://pt.wikipedia.org/w/index.php?title=EN_1337&amp;action=edit&amp;redlink=1" TargetMode="External"/><Relationship Id="rId24" Type="http://schemas.openxmlformats.org/officeDocument/2006/relationships/hyperlink" Target="https://www.significados.com.br/metodo-cientifico/" TargetMode="External"/><Relationship Id="rId66" Type="http://schemas.openxmlformats.org/officeDocument/2006/relationships/hyperlink" Target="http://pt.wikipedia.org/wiki/Metrologia" TargetMode="External"/><Relationship Id="rId131" Type="http://schemas.openxmlformats.org/officeDocument/2006/relationships/hyperlink" Target="http://pt.wikipedia.org/wiki/Alemanha" TargetMode="External"/><Relationship Id="rId327" Type="http://schemas.openxmlformats.org/officeDocument/2006/relationships/hyperlink" Target="https://pt.wikipedia.org/w/index.php?title=ISO_5167-3&amp;action=edit&amp;redlink=1" TargetMode="External"/><Relationship Id="rId369" Type="http://schemas.openxmlformats.org/officeDocument/2006/relationships/hyperlink" Target="https://pt.wikipedia.org/w/index.php?title=Computer_Graphics_Metafile&amp;action=edit&amp;redlink=1" TargetMode="External"/><Relationship Id="rId534" Type="http://schemas.openxmlformats.org/officeDocument/2006/relationships/hyperlink" Target="https://pt.wikipedia.org/w/index.php?title=ISO_15897&amp;action=edit&amp;redlink=1" TargetMode="External"/><Relationship Id="rId576" Type="http://schemas.openxmlformats.org/officeDocument/2006/relationships/hyperlink" Target="https://pt.wikipedia.org/w/index.php?title=ISO_19136&amp;action=edit&amp;redlink=1" TargetMode="External"/><Relationship Id="rId741" Type="http://schemas.openxmlformats.org/officeDocument/2006/relationships/hyperlink" Target="https://pt.wikipedia.org/wiki/C%C3%B3digo_escape_ANSI" TargetMode="External"/><Relationship Id="rId783" Type="http://schemas.openxmlformats.org/officeDocument/2006/relationships/hyperlink" Target="https://pt.wikipedia.org/wiki/JPEG_2000" TargetMode="External"/><Relationship Id="rId839" Type="http://schemas.openxmlformats.org/officeDocument/2006/relationships/hyperlink" Target="https://pt.wikipedia.org/wiki/Comit%C3%A9_Europeu_de_Normaliza%C3%A7%C3%A3o" TargetMode="External"/><Relationship Id="rId990" Type="http://schemas.openxmlformats.org/officeDocument/2006/relationships/hyperlink" Target="https://pt.wikipedia.org/wiki/EN_1992" TargetMode="External"/><Relationship Id="rId173" Type="http://schemas.openxmlformats.org/officeDocument/2006/relationships/hyperlink" Target="http://pt.wikipedia.org/wiki/Associa%C3%A7%C3%A3o_Brasileira_de_Normas_T%C3%A9cnicas" TargetMode="External"/><Relationship Id="rId229" Type="http://schemas.openxmlformats.org/officeDocument/2006/relationships/hyperlink" Target="http://pt.wikipedia.org/wiki/ISO/IEC_17799" TargetMode="External"/><Relationship Id="rId380" Type="http://schemas.openxmlformats.org/officeDocument/2006/relationships/hyperlink" Target="https://pt.wikipedia.org/w/index.php?title=ISO_8859-2&amp;action=edit&amp;redlink=1" TargetMode="External"/><Relationship Id="rId436" Type="http://schemas.openxmlformats.org/officeDocument/2006/relationships/hyperlink" Target="https://pt.wikipedia.org/w/index.php?title=ISO_10383&amp;action=edit&amp;redlink=1" TargetMode="External"/><Relationship Id="rId601" Type="http://schemas.openxmlformats.org/officeDocument/2006/relationships/hyperlink" Target="https://pt.wikipedia.org/w/index.php?title=ISO/IEC_TR_20943-3&amp;action=edit&amp;redlink=1" TargetMode="External"/><Relationship Id="rId643" Type="http://schemas.openxmlformats.org/officeDocument/2006/relationships/hyperlink" Target="https://www.google.com/search?hl=pt&amp;tbm=nws&amp;q=Comiss%C3%A3o+Eletrot%C3%A9cnica+Internacional&amp;oq=Comiss%C3%A3o+Eletrot%C3%A9cnica+Internacional" TargetMode="External"/><Relationship Id="rId1024" Type="http://schemas.openxmlformats.org/officeDocument/2006/relationships/hyperlink" Target="https://pt.wikipedia.org/w/index.php?title=Packaging&amp;action=edit&amp;redlink=1" TargetMode="External"/><Relationship Id="rId1066" Type="http://schemas.openxmlformats.org/officeDocument/2006/relationships/hyperlink" Target="https://web.archive.org/web/20091103102050/http:/www.vde-verlag.de/data/normen.php?action=criteriapage_en" TargetMode="External"/><Relationship Id="rId240" Type="http://schemas.openxmlformats.org/officeDocument/2006/relationships/image" Target="media/image4.png"/><Relationship Id="rId478" Type="http://schemas.openxmlformats.org/officeDocument/2006/relationships/hyperlink" Target="https://pt.wikipedia.org/w/index.php?title=Topic_map&amp;action=edit&amp;redlink=1" TargetMode="External"/><Relationship Id="rId685" Type="http://schemas.openxmlformats.org/officeDocument/2006/relationships/hyperlink" Target="https://pt.wikipedia.org/w/index.php?title=Comparative_Tracking_Index&amp;action=edit&amp;redlink=1" TargetMode="External"/><Relationship Id="rId850" Type="http://schemas.openxmlformats.org/officeDocument/2006/relationships/hyperlink" Target="https://scholar.google.com.br/scholar?hl=pt&amp;q=Comit%C3%A9+Europeu+de+Normaliza%C3%A7%C3%A3o" TargetMode="External"/><Relationship Id="rId892" Type="http://schemas.openxmlformats.org/officeDocument/2006/relationships/hyperlink" Target="https://pt.wikipedia.org/wiki/Let%C3%B3nia" TargetMode="External"/><Relationship Id="rId906" Type="http://schemas.openxmlformats.org/officeDocument/2006/relationships/hyperlink" Target="https://pt.wikipedia.org/wiki/Rom%C3%A9nia" TargetMode="External"/><Relationship Id="rId948" Type="http://schemas.openxmlformats.org/officeDocument/2006/relationships/hyperlink" Target="https://pt.wikipedia.org/w/index.php?title=EN_353-1&amp;action=edit&amp;redlink=1" TargetMode="External"/><Relationship Id="rId35" Type="http://schemas.openxmlformats.org/officeDocument/2006/relationships/hyperlink" Target="http://pt.wikipedia.org/w/index.php?title=Comiss%C3%A3o_Panamericana_de_Normas_T%C3%A9cnicas&amp;action=edit&amp;redlink=1" TargetMode="External"/><Relationship Id="rId77" Type="http://schemas.openxmlformats.org/officeDocument/2006/relationships/hyperlink" Target="http://pt.wikipedia.org/wiki/Industrial" TargetMode="External"/><Relationship Id="rId100" Type="http://schemas.openxmlformats.org/officeDocument/2006/relationships/hyperlink" Target="http://pt.wikipedia.org/wiki/ISO_9000" TargetMode="External"/><Relationship Id="rId282" Type="http://schemas.openxmlformats.org/officeDocument/2006/relationships/hyperlink" Target="https://pt.wikipedia.org/w/index.php?title=ISO_690&amp;action=edit&amp;redlink=1" TargetMode="External"/><Relationship Id="rId338" Type="http://schemas.openxmlformats.org/officeDocument/2006/relationships/hyperlink" Target="https://pt.wikipedia.org/w/index.php?title=ISO_6344-3&amp;action=edit&amp;redlink=1" TargetMode="External"/><Relationship Id="rId503" Type="http://schemas.openxmlformats.org/officeDocument/2006/relationships/hyperlink" Target="https://pt.wikipedia.org/w/index.php?title=ISO_14750&amp;action=edit&amp;redlink=1" TargetMode="External"/><Relationship Id="rId545" Type="http://schemas.openxmlformats.org/officeDocument/2006/relationships/hyperlink" Target="https://pt.wikipedia.org/wiki/ISO/IEC_17025" TargetMode="External"/><Relationship Id="rId587" Type="http://schemas.openxmlformats.org/officeDocument/2006/relationships/hyperlink" Target="https://pt.wikipedia.org/w/index.php?title=ISO/IEC_19757-3&amp;action=edit&amp;redlink=1" TargetMode="External"/><Relationship Id="rId710" Type="http://schemas.openxmlformats.org/officeDocument/2006/relationships/hyperlink" Target="https://pt.wikipedia.org/w/index.php?title=IEC_61346&amp;action=edit&amp;redlink=1" TargetMode="External"/><Relationship Id="rId752" Type="http://schemas.openxmlformats.org/officeDocument/2006/relationships/hyperlink" Target="https://pt.wikipedia.org/wiki/ISO/IEC_8859" TargetMode="External"/><Relationship Id="rId808" Type="http://schemas.openxmlformats.org/officeDocument/2006/relationships/hyperlink" Target="https://pt.wikipedia.org/w/index.php?title=ISO/IEC_27000&amp;action=edit&amp;redlink=1" TargetMode="External"/><Relationship Id="rId8" Type="http://schemas.openxmlformats.org/officeDocument/2006/relationships/oleObject" Target="embeddings/oleObject1.bin"/><Relationship Id="rId142" Type="http://schemas.openxmlformats.org/officeDocument/2006/relationships/hyperlink" Target="http://pt.wikipedia.org/wiki/Setor_secund%C3%A1rio" TargetMode="External"/><Relationship Id="rId184" Type="http://schemas.openxmlformats.org/officeDocument/2006/relationships/hyperlink" Target="http://pt.wikipedia.org/wiki/ISO_1000" TargetMode="External"/><Relationship Id="rId391" Type="http://schemas.openxmlformats.org/officeDocument/2006/relationships/hyperlink" Target="https://pt.wikipedia.org/w/index.php?title=ISO_8859-14&amp;action=edit&amp;redlink=1" TargetMode="External"/><Relationship Id="rId405" Type="http://schemas.openxmlformats.org/officeDocument/2006/relationships/hyperlink" Target="https://pt.wikipedia.org/w/index.php?title=ISO_9241&amp;action=edit&amp;redlink=1" TargetMode="External"/><Relationship Id="rId447" Type="http://schemas.openxmlformats.org/officeDocument/2006/relationships/hyperlink" Target="https://pt.wikipedia.org/w/index.php?title=ISO_10957&amp;action=edit&amp;redlink=1" TargetMode="External"/><Relationship Id="rId612" Type="http://schemas.openxmlformats.org/officeDocument/2006/relationships/hyperlink" Target="https://pt.wikipedia.org/w/index.php?title=ISO/IEC_23360-3&amp;action=edit&amp;redlink=1" TargetMode="External"/><Relationship Id="rId794" Type="http://schemas.openxmlformats.org/officeDocument/2006/relationships/hyperlink" Target="https://pt.wikipedia.org/w/index.php?title=ISO/IEC_19752&amp;action=edit&amp;redlink=1" TargetMode="External"/><Relationship Id="rId1035" Type="http://schemas.openxmlformats.org/officeDocument/2006/relationships/hyperlink" Target="https://pt.wikipedia.org/wiki/Europlug" TargetMode="External"/><Relationship Id="rId251" Type="http://schemas.openxmlformats.org/officeDocument/2006/relationships/hyperlink" Target="https://pt.wikipedia.org/wiki/Lista_de_normas_ISO" TargetMode="External"/><Relationship Id="rId489" Type="http://schemas.openxmlformats.org/officeDocument/2006/relationships/hyperlink" Target="https://pt.wikipedia.org/w/index.php?title=ISO/IEC_13818&amp;action=edit&amp;redlink=1" TargetMode="External"/><Relationship Id="rId654" Type="http://schemas.openxmlformats.org/officeDocument/2006/relationships/hyperlink" Target="https://pt.wikipedia.org/w/index.php?title=Comiss%C3%A3o_Eletrot%C3%A9cnica_Internacional&amp;veaction=edit&amp;section=1" TargetMode="External"/><Relationship Id="rId696" Type="http://schemas.openxmlformats.org/officeDocument/2006/relationships/hyperlink" Target="https://pt.wikipedia.org/w/index.php?title=IEC_60870-5&amp;action=edit&amp;redlink=1" TargetMode="External"/><Relationship Id="rId861" Type="http://schemas.openxmlformats.org/officeDocument/2006/relationships/hyperlink" Target="https://pt.wikipedia.org/w/index.php?title=%C3%96sterreichisches_Normungsinstitut&amp;action=edit&amp;redlink=1" TargetMode="External"/><Relationship Id="rId917" Type="http://schemas.openxmlformats.org/officeDocument/2006/relationships/hyperlink" Target="https://pt.wikipedia.org/w/index.php?title=British_Standards_Institution&amp;action=edit&amp;redlink=1" TargetMode="External"/><Relationship Id="rId959" Type="http://schemas.openxmlformats.org/officeDocument/2006/relationships/hyperlink" Target="https://pt.wikipedia.org/w/index.php?title=EN_397&amp;action=edit&amp;redlink=1" TargetMode="External"/><Relationship Id="rId46" Type="http://schemas.openxmlformats.org/officeDocument/2006/relationships/hyperlink" Target="http://pt.wikipedia.org/w/index.php?title=Instituto_Argentino_de_Normaliza%C3%A7%C3%A3o_e_Certifica%C3%A7%C3%A3o&amp;action=edit&amp;redlink=1" TargetMode="External"/><Relationship Id="rId293" Type="http://schemas.openxmlformats.org/officeDocument/2006/relationships/hyperlink" Target="https://pt.wikipedia.org/w/index.php?title=ISO_1629&amp;action=edit&amp;redlink=1" TargetMode="External"/><Relationship Id="rId307" Type="http://schemas.openxmlformats.org/officeDocument/2006/relationships/hyperlink" Target="https://pt.wikipedia.org/w/index.php?title=ISO_3166-1_alpha-2&amp;action=edit&amp;redlink=1" TargetMode="External"/><Relationship Id="rId349" Type="http://schemas.openxmlformats.org/officeDocument/2006/relationships/hyperlink" Target="https://pt.wikipedia.org/w/index.php?title=ISO/IEC_7501-1&amp;action=edit&amp;redlink=1" TargetMode="External"/><Relationship Id="rId514" Type="http://schemas.openxmlformats.org/officeDocument/2006/relationships/hyperlink" Target="https://pt.wikipedia.org/w/index.php?title=ISO_15000-3&amp;action=edit&amp;redlink=1" TargetMode="External"/><Relationship Id="rId556" Type="http://schemas.openxmlformats.org/officeDocument/2006/relationships/hyperlink" Target="https://pt.wikipedia.org/wiki/Portable_Document_Format" TargetMode="External"/><Relationship Id="rId721" Type="http://schemas.openxmlformats.org/officeDocument/2006/relationships/hyperlink" Target="https://pt.wikipedia.org/w/index.php?title=IP-XACT&amp;action=edit&amp;redlink=1" TargetMode="External"/><Relationship Id="rId763" Type="http://schemas.openxmlformats.org/officeDocument/2006/relationships/hyperlink" Target="https://pt.wikipedia.org/w/index.php?title=Document_Style_Semantics_and_Specification_Language&amp;action=edit&amp;redlink=1" TargetMode="External"/><Relationship Id="rId88" Type="http://schemas.openxmlformats.org/officeDocument/2006/relationships/hyperlink" Target="http://pt.wikipedia.org/wiki/Sociedade" TargetMode="External"/><Relationship Id="rId111" Type="http://schemas.openxmlformats.org/officeDocument/2006/relationships/hyperlink" Target="http://pt.wikipedia.org/wiki/Falha_de_mercado" TargetMode="External"/><Relationship Id="rId153" Type="http://schemas.openxmlformats.org/officeDocument/2006/relationships/hyperlink" Target="http://pt.wikipedia.org/wiki/DVD" TargetMode="External"/><Relationship Id="rId195" Type="http://schemas.openxmlformats.org/officeDocument/2006/relationships/hyperlink" Target="http://pt.wikipedia.org/wiki/ISO_4217" TargetMode="External"/><Relationship Id="rId209" Type="http://schemas.openxmlformats.org/officeDocument/2006/relationships/hyperlink" Target="http://pt.wikipedia.org/wiki/Gest%C3%A3o_da_qualidade" TargetMode="External"/><Relationship Id="rId360" Type="http://schemas.openxmlformats.org/officeDocument/2006/relationships/hyperlink" Target="https://pt.wikipedia.org/w/index.php?title=Industrial_Robot&amp;action=edit&amp;redlink=1" TargetMode="External"/><Relationship Id="rId416" Type="http://schemas.openxmlformats.org/officeDocument/2006/relationships/hyperlink" Target="https://pt.wikipedia.org/wiki/ISO/IEC_9945" TargetMode="External"/><Relationship Id="rId598" Type="http://schemas.openxmlformats.org/officeDocument/2006/relationships/hyperlink" Target="https://pt.wikipedia.org/w/index.php?title=ISO/IEC_20000-5&amp;action=edit&amp;redlink=1" TargetMode="External"/><Relationship Id="rId819" Type="http://schemas.openxmlformats.org/officeDocument/2006/relationships/hyperlink" Target="https://pt.wikipedia.org/wiki/Lista_de_normas_IEC" TargetMode="External"/><Relationship Id="rId970" Type="http://schemas.openxmlformats.org/officeDocument/2006/relationships/hyperlink" Target="https://pt.wikipedia.org/w/index.php?title=EN_934-2&amp;action=edit&amp;redlink=1" TargetMode="External"/><Relationship Id="rId1004" Type="http://schemas.openxmlformats.org/officeDocument/2006/relationships/hyperlink" Target="https://pt.wikipedia.org/w/index.php?title=EN_12890&amp;action=edit&amp;redlink=1" TargetMode="External"/><Relationship Id="rId1046" Type="http://schemas.openxmlformats.org/officeDocument/2006/relationships/hyperlink" Target="https://pt.wikipedia.org/w/index.php?title=List_of_IEC_standards&amp;action=edit&amp;redlink=1" TargetMode="External"/><Relationship Id="rId220" Type="http://schemas.openxmlformats.org/officeDocument/2006/relationships/hyperlink" Target="http://pt.wikipedia.org/w/index.php?title=ISO_14064&amp;action=edit&amp;redlink=1" TargetMode="External"/><Relationship Id="rId458" Type="http://schemas.openxmlformats.org/officeDocument/2006/relationships/hyperlink" Target="https://pt.wikipedia.org/w/index.php?title=ISO/IEC_11179-5&amp;action=edit&amp;redlink=1" TargetMode="External"/><Relationship Id="rId623" Type="http://schemas.openxmlformats.org/officeDocument/2006/relationships/hyperlink" Target="https://pt.wikipedia.org/w/index.php?title=ISO/IEC_27000&amp;action=edit&amp;redlink=1" TargetMode="External"/><Relationship Id="rId665" Type="http://schemas.openxmlformats.org/officeDocument/2006/relationships/hyperlink" Target="https://pt.wikipedia.org/wiki/L%C3%ADngua_%C3%A1rabe" TargetMode="External"/><Relationship Id="rId830" Type="http://schemas.openxmlformats.org/officeDocument/2006/relationships/hyperlink" Target="https://pt.wikipedia.org/w/index.php?title=Anexo:Lista_de_comit%C3%AAs_t%C3%A9cnicos_IEC&amp;action=edit&amp;redlink=1" TargetMode="External"/><Relationship Id="rId872" Type="http://schemas.openxmlformats.org/officeDocument/2006/relationships/hyperlink" Target="https://pt.wikipedia.org/wiki/Dinamarca" TargetMode="External"/><Relationship Id="rId928" Type="http://schemas.openxmlformats.org/officeDocument/2006/relationships/hyperlink" Target="https://pt.wikipedia.org/wiki/Lista_de_normas_EN" TargetMode="External"/><Relationship Id="rId15" Type="http://schemas.openxmlformats.org/officeDocument/2006/relationships/hyperlink" Target="https://www.significados.com.br/pesquisa-quantitativa/" TargetMode="External"/><Relationship Id="rId57" Type="http://schemas.openxmlformats.org/officeDocument/2006/relationships/hyperlink" Target="http://pt.wikipedia.org/wiki/1973" TargetMode="External"/><Relationship Id="rId262" Type="http://schemas.openxmlformats.org/officeDocument/2006/relationships/hyperlink" Target="https://pt.wikipedia.org/w/index.php?title=ISO_16&amp;action=edit&amp;redlink=1" TargetMode="External"/><Relationship Id="rId318" Type="http://schemas.openxmlformats.org/officeDocument/2006/relationships/hyperlink" Target="https://pt.wikipedia.org/w/index.php?title=ISO_3864&amp;action=edit&amp;redlink=1" TargetMode="External"/><Relationship Id="rId525" Type="http://schemas.openxmlformats.org/officeDocument/2006/relationships/hyperlink" Target="https://pt.wikipedia.org/w/index.php?title=ISO/IEC_15444&amp;action=edit&amp;redlink=1" TargetMode="External"/><Relationship Id="rId567" Type="http://schemas.openxmlformats.org/officeDocument/2006/relationships/hyperlink" Target="https://pt.wikipedia.org/w/index.php?title=ISO_19108&amp;action=edit&amp;redlink=1" TargetMode="External"/><Relationship Id="rId732" Type="http://schemas.openxmlformats.org/officeDocument/2006/relationships/hyperlink" Target="https://pt.wikipedia.org/w/index.php?title=IEC_62379&amp;action=edit&amp;redlink=1" TargetMode="External"/><Relationship Id="rId99" Type="http://schemas.openxmlformats.org/officeDocument/2006/relationships/hyperlink" Target="http://pt.wikipedia.org/wiki/Common_Criteria" TargetMode="External"/><Relationship Id="rId122" Type="http://schemas.openxmlformats.org/officeDocument/2006/relationships/hyperlink" Target="http://pt.wikipedia.org/w/index.php?title=BRTUV&amp;action=edit&amp;redlink=1" TargetMode="External"/><Relationship Id="rId164" Type="http://schemas.openxmlformats.org/officeDocument/2006/relationships/hyperlink" Target="http://pt.wikipedia.org/wiki/Su%C3%AD%C3%A7a" TargetMode="External"/><Relationship Id="rId371" Type="http://schemas.openxmlformats.org/officeDocument/2006/relationships/hyperlink" Target="https://pt.wikipedia.org/w/index.php?title=Ada_programming_language&amp;action=edit&amp;redlink=1" TargetMode="External"/><Relationship Id="rId774" Type="http://schemas.openxmlformats.org/officeDocument/2006/relationships/hyperlink" Target="https://pt.wikipedia.org/wiki/MHEG-5" TargetMode="External"/><Relationship Id="rId981" Type="http://schemas.openxmlformats.org/officeDocument/2006/relationships/hyperlink" Target="https://pt.wikipedia.org/w/index.php?title=EN_1496&amp;action=edit&amp;redlink=1" TargetMode="External"/><Relationship Id="rId1015" Type="http://schemas.openxmlformats.org/officeDocument/2006/relationships/hyperlink" Target="https://pt.wikipedia.org/w/index.php?title=EN_13537&amp;action=edit&amp;redlink=1" TargetMode="External"/><Relationship Id="rId1057" Type="http://schemas.openxmlformats.org/officeDocument/2006/relationships/hyperlink" Target="https://pt.wikipedia.org/wiki/Especial:Fontes_de_livros/0-8031-3362-6" TargetMode="External"/><Relationship Id="rId427" Type="http://schemas.openxmlformats.org/officeDocument/2006/relationships/hyperlink" Target="https://pt.wikipedia.org/w/index.php?title=ISO/IEC_10021&amp;action=edit&amp;redlink=1" TargetMode="External"/><Relationship Id="rId469" Type="http://schemas.openxmlformats.org/officeDocument/2006/relationships/hyperlink" Target="https://pt.wikipedia.org/w/index.php?title=ISO_11783&amp;action=edit&amp;redlink=1" TargetMode="External"/><Relationship Id="rId634" Type="http://schemas.openxmlformats.org/officeDocument/2006/relationships/image" Target="media/image6.png"/><Relationship Id="rId676" Type="http://schemas.openxmlformats.org/officeDocument/2006/relationships/hyperlink" Target="https://pt.wikipedia.org/w/index.php?title=Predefini%C3%A7%C3%A3o_Discuss%C3%A3o:Lista_de_Normas_da_Comiss%C3%A3o_Eletrot%C3%A9cnica_Internacional&amp;action=edit&amp;redlink=1" TargetMode="External"/><Relationship Id="rId841" Type="http://schemas.openxmlformats.org/officeDocument/2006/relationships/hyperlink" Target="https://pt.wikipedia.org/wiki/Wikip%C3%A9dia:Fontes_independentes" TargetMode="External"/><Relationship Id="rId883" Type="http://schemas.openxmlformats.org/officeDocument/2006/relationships/hyperlink" Target="https://pt.wikipedia.org/w/index.php?title=Magyar_Szabv%C3%A1ny%C3%BCgyi_Test%C3%BClet&amp;action=edit&amp;redlink=1" TargetMode="External"/><Relationship Id="rId26" Type="http://schemas.openxmlformats.org/officeDocument/2006/relationships/hyperlink" Target="https://www.significados.com.br/regras-da-abnt/" TargetMode="External"/><Relationship Id="rId231" Type="http://schemas.openxmlformats.org/officeDocument/2006/relationships/hyperlink" Target="http://pt.wikipedia.org/wiki/ISO/IEC_12207" TargetMode="External"/><Relationship Id="rId273" Type="http://schemas.openxmlformats.org/officeDocument/2006/relationships/hyperlink" Target="https://pt.wikipedia.org/w/index.php?title=ISO_262&amp;action=edit&amp;redlink=1" TargetMode="External"/><Relationship Id="rId329" Type="http://schemas.openxmlformats.org/officeDocument/2006/relationships/hyperlink" Target="https://pt.wikipedia.org/wiki/ISO_5218" TargetMode="External"/><Relationship Id="rId480" Type="http://schemas.openxmlformats.org/officeDocument/2006/relationships/hyperlink" Target="https://pt.wikipedia.org/wiki/Universal_Disk_Format" TargetMode="External"/><Relationship Id="rId536" Type="http://schemas.openxmlformats.org/officeDocument/2006/relationships/hyperlink" Target="https://pt.wikipedia.org/w/index.php?title=POSIX_charmaps&amp;action=edit&amp;redlink=1" TargetMode="External"/><Relationship Id="rId701" Type="http://schemas.openxmlformats.org/officeDocument/2006/relationships/hyperlink" Target="https://pt.wikipedia.org/w/index.php?title=IEC_60958&amp;action=edit&amp;redlink=1" TargetMode="External"/><Relationship Id="rId939" Type="http://schemas.openxmlformats.org/officeDocument/2006/relationships/hyperlink" Target="https://pt.wikipedia.org/w/index.php?title=EN_166&amp;action=edit&amp;redlink=1" TargetMode="External"/><Relationship Id="rId68" Type="http://schemas.openxmlformats.org/officeDocument/2006/relationships/hyperlink" Target="http://pt.wikipedia.org/wiki/Pa%C3%ADs" TargetMode="External"/><Relationship Id="rId133" Type="http://schemas.openxmlformats.org/officeDocument/2006/relationships/hyperlink" Target="http://pt.wikipedia.org/wiki/Brasil" TargetMode="External"/><Relationship Id="rId175" Type="http://schemas.openxmlformats.org/officeDocument/2006/relationships/hyperlink" Target="http://pt.wikipedia.org/wiki/American_National_Standards_Institute" TargetMode="External"/><Relationship Id="rId340" Type="http://schemas.openxmlformats.org/officeDocument/2006/relationships/hyperlink" Target="https://pt.wikipedia.org/w/index.php?title=ISO_6438&amp;action=edit&amp;redlink=1" TargetMode="External"/><Relationship Id="rId578" Type="http://schemas.openxmlformats.org/officeDocument/2006/relationships/hyperlink" Target="https://pt.wikipedia.org/wiki/Unified_Modeling_Language" TargetMode="External"/><Relationship Id="rId743" Type="http://schemas.openxmlformats.org/officeDocument/2006/relationships/hyperlink" Target="https://pt.wikipedia.org/w/index.php?title=ISO/IEC_7810&amp;action=edit&amp;redlink=1" TargetMode="External"/><Relationship Id="rId785" Type="http://schemas.openxmlformats.org/officeDocument/2006/relationships/hyperlink" Target="https://pt.wikipedia.org/wiki/ISO/IEC_15504" TargetMode="External"/><Relationship Id="rId950" Type="http://schemas.openxmlformats.org/officeDocument/2006/relationships/hyperlink" Target="https://pt.wikipedia.org/w/index.php?title=EN_354&amp;action=edit&amp;redlink=1" TargetMode="External"/><Relationship Id="rId992" Type="http://schemas.openxmlformats.org/officeDocument/2006/relationships/hyperlink" Target="https://pt.wikipedia.org/w/index.php?title=EN_1994&amp;action=edit&amp;redlink=1" TargetMode="External"/><Relationship Id="rId1026" Type="http://schemas.openxmlformats.org/officeDocument/2006/relationships/hyperlink" Target="https://pt.wikipedia.org/w/index.php?title=EN_15531&amp;action=edit&amp;redlink=1" TargetMode="External"/><Relationship Id="rId200" Type="http://schemas.openxmlformats.org/officeDocument/2006/relationships/hyperlink" Target="http://pt.wikipedia.org/wiki/ISO_7813" TargetMode="External"/><Relationship Id="rId382" Type="http://schemas.openxmlformats.org/officeDocument/2006/relationships/hyperlink" Target="https://pt.wikipedia.org/w/index.php?title=ISO_8859-4&amp;action=edit&amp;redlink=1" TargetMode="External"/><Relationship Id="rId438" Type="http://schemas.openxmlformats.org/officeDocument/2006/relationships/hyperlink" Target="https://pt.wikipedia.org/wiki/Universal_Character_Set" TargetMode="External"/><Relationship Id="rId603" Type="http://schemas.openxmlformats.org/officeDocument/2006/relationships/hyperlink" Target="https://pt.wikipedia.org/w/index.php?title=Regular_Language_description_for_XML&amp;action=edit&amp;redlink=1" TargetMode="External"/><Relationship Id="rId645" Type="http://schemas.openxmlformats.org/officeDocument/2006/relationships/hyperlink" Target="https://scholar.google.com.br/scholar?hl=pt&amp;q=Comiss%C3%A3o+Eletrot%C3%A9cnica+Internacional" TargetMode="External"/><Relationship Id="rId687" Type="http://schemas.openxmlformats.org/officeDocument/2006/relationships/hyperlink" Target="https://pt.wikipedia.org/w/index.php?title=IEC_60269&amp;action=edit&amp;redlink=1" TargetMode="External"/><Relationship Id="rId810" Type="http://schemas.openxmlformats.org/officeDocument/2006/relationships/hyperlink" Target="https://pt.wikipedia.org/w/index.php?title=ISO/IEC_27002&amp;action=edit&amp;redlink=1" TargetMode="External"/><Relationship Id="rId852" Type="http://schemas.openxmlformats.org/officeDocument/2006/relationships/hyperlink" Target="https://pt.wikipedia.org/wiki/Uni%C3%A3o_Europeia" TargetMode="External"/><Relationship Id="rId908" Type="http://schemas.openxmlformats.org/officeDocument/2006/relationships/hyperlink" Target="https://pt.wikipedia.org/wiki/Eslov%C3%A1quia" TargetMode="External"/><Relationship Id="rId1068" Type="http://schemas.openxmlformats.org/officeDocument/2006/relationships/hyperlink" Target="https://pt.wikipedia.org/wiki/Comit%C3%A9_Europeu_de_Normaliza%C3%A7%C3%A3o" TargetMode="External"/><Relationship Id="rId242" Type="http://schemas.openxmlformats.org/officeDocument/2006/relationships/hyperlink" Target="https://pt.wikipedia.org/wiki/Ajuda:Guia_de_tradu%C3%A7%C3%A3o" TargetMode="External"/><Relationship Id="rId284" Type="http://schemas.openxmlformats.org/officeDocument/2006/relationships/hyperlink" Target="https://pt.wikipedia.org/w/index.php?title=ISO_838&amp;action=edit&amp;redlink=1" TargetMode="External"/><Relationship Id="rId491" Type="http://schemas.openxmlformats.org/officeDocument/2006/relationships/hyperlink" Target="https://pt.wikipedia.org/wiki/ISO_14000" TargetMode="External"/><Relationship Id="rId505" Type="http://schemas.openxmlformats.org/officeDocument/2006/relationships/hyperlink" Target="https://pt.wikipedia.org/w/index.php?title=ISO_10646&amp;action=edit&amp;redlink=1" TargetMode="External"/><Relationship Id="rId712" Type="http://schemas.openxmlformats.org/officeDocument/2006/relationships/hyperlink" Target="https://pt.wikipedia.org/w/index.php?title=IEC_61400&amp;action=edit&amp;redlink=1" TargetMode="External"/><Relationship Id="rId894" Type="http://schemas.openxmlformats.org/officeDocument/2006/relationships/hyperlink" Target="https://pt.wikipedia.org/wiki/Litu%C3%A2nia" TargetMode="External"/><Relationship Id="rId37" Type="http://schemas.openxmlformats.org/officeDocument/2006/relationships/hyperlink" Target="http://pt.wikipedia.org/wiki/Organiza%C3%A7%C3%A3o_Internacional_para_Padroniza%C3%A7%C3%A3o" TargetMode="External"/><Relationship Id="rId79" Type="http://schemas.openxmlformats.org/officeDocument/2006/relationships/hyperlink" Target="http://pt.wikipedia.org/wiki/1961" TargetMode="External"/><Relationship Id="rId102" Type="http://schemas.openxmlformats.org/officeDocument/2006/relationships/hyperlink" Target="http://pt.wikipedia.org/wiki/ISO_14000" TargetMode="External"/><Relationship Id="rId144" Type="http://schemas.openxmlformats.org/officeDocument/2006/relationships/hyperlink" Target="http://pt.wikipedia.org/w/index.php?title=Screw&amp;action=edit&amp;redlink=1" TargetMode="External"/><Relationship Id="rId547" Type="http://schemas.openxmlformats.org/officeDocument/2006/relationships/hyperlink" Target="https://pt.wikipedia.org/wiki/Seguran%C3%A7a_da_informa%C3%A7%C3%A3o" TargetMode="External"/><Relationship Id="rId589" Type="http://schemas.openxmlformats.org/officeDocument/2006/relationships/hyperlink" Target="https://pt.wikipedia.org/w/index.php?title=ISO/IEC_19790&amp;action=edit&amp;redlink=1" TargetMode="External"/><Relationship Id="rId754" Type="http://schemas.openxmlformats.org/officeDocument/2006/relationships/hyperlink" Target="https://pt.wikipedia.org/wiki/File_Allocation_Table" TargetMode="External"/><Relationship Id="rId796" Type="http://schemas.openxmlformats.org/officeDocument/2006/relationships/hyperlink" Target="https://pt.wikipedia.org/w/index.php?title=ISO/IEC_19770&amp;action=edit&amp;redlink=1" TargetMode="External"/><Relationship Id="rId961" Type="http://schemas.openxmlformats.org/officeDocument/2006/relationships/hyperlink" Target="https://pt.wikipedia.org/w/index.php?title=EN_420&amp;action=edit&amp;redlink=1" TargetMode="External"/><Relationship Id="rId90" Type="http://schemas.openxmlformats.org/officeDocument/2006/relationships/hyperlink" Target="http://pt.wikipedia.org/wiki/Certificado" TargetMode="External"/><Relationship Id="rId186" Type="http://schemas.openxmlformats.org/officeDocument/2006/relationships/hyperlink" Target="http://pt.wikipedia.org/wiki/ISO_216" TargetMode="External"/><Relationship Id="rId351" Type="http://schemas.openxmlformats.org/officeDocument/2006/relationships/hyperlink" Target="https://pt.wikipedia.org/w/index.php?title=ISO/IEC_7501-1&amp;action=edit&amp;redlink=1" TargetMode="External"/><Relationship Id="rId393" Type="http://schemas.openxmlformats.org/officeDocument/2006/relationships/hyperlink" Target="https://pt.wikipedia.org/w/index.php?title=ISO_8859-16&amp;action=edit&amp;redlink=1" TargetMode="External"/><Relationship Id="rId407" Type="http://schemas.openxmlformats.org/officeDocument/2006/relationships/hyperlink" Target="https://pt.wikipedia.org/wiki/2004" TargetMode="External"/><Relationship Id="rId449" Type="http://schemas.openxmlformats.org/officeDocument/2006/relationships/hyperlink" Target="https://pt.wikipedia.org/w/index.php?title=ISO_10962&amp;action=edit&amp;redlink=1" TargetMode="External"/><Relationship Id="rId614" Type="http://schemas.openxmlformats.org/officeDocument/2006/relationships/hyperlink" Target="https://pt.wikipedia.org/w/index.php?title=ISO/IEC_23360-5&amp;action=edit&amp;redlink=1" TargetMode="External"/><Relationship Id="rId656" Type="http://schemas.openxmlformats.org/officeDocument/2006/relationships/hyperlink" Target="https://pt.wikipedia.org/wiki/Disjuntor" TargetMode="External"/><Relationship Id="rId821" Type="http://schemas.openxmlformats.org/officeDocument/2006/relationships/hyperlink" Target="https://pt.wikipedia.org/wiki/Padr%C3%A3o" TargetMode="External"/><Relationship Id="rId863" Type="http://schemas.openxmlformats.org/officeDocument/2006/relationships/hyperlink" Target="https://pt.wikipedia.org/w/index.php?title=Institut_Belge_de_Normalisation&amp;action=edit&amp;redlink=1" TargetMode="External"/><Relationship Id="rId1037" Type="http://schemas.openxmlformats.org/officeDocument/2006/relationships/hyperlink" Target="https://pt.wikipedia.org/w/index.php?title=KNX_(standard)&amp;action=edit&amp;redlink=1" TargetMode="External"/><Relationship Id="rId211" Type="http://schemas.openxmlformats.org/officeDocument/2006/relationships/hyperlink" Target="http://pt.wikipedia.org/wiki/CD-ROM" TargetMode="External"/><Relationship Id="rId253" Type="http://schemas.openxmlformats.org/officeDocument/2006/relationships/hyperlink" Target="https://pt.wikipedia.org/wiki/Lista_de_normas_ISO" TargetMode="External"/><Relationship Id="rId295" Type="http://schemas.openxmlformats.org/officeDocument/2006/relationships/hyperlink" Target="https://pt.wikipedia.org/w/index.php?title=ISO/IEC_2022&amp;action=edit&amp;redlink=1" TargetMode="External"/><Relationship Id="rId309" Type="http://schemas.openxmlformats.org/officeDocument/2006/relationships/hyperlink" Target="https://pt.wikipedia.org/w/index.php?title=ISO_3166-1_numeric&amp;action=edit&amp;redlink=1" TargetMode="External"/><Relationship Id="rId460" Type="http://schemas.openxmlformats.org/officeDocument/2006/relationships/hyperlink" Target="https://pt.wikipedia.org/w/index.php?title=ISO_11180&amp;action=edit&amp;redlink=1" TargetMode="External"/><Relationship Id="rId516" Type="http://schemas.openxmlformats.org/officeDocument/2006/relationships/hyperlink" Target="https://pt.wikipedia.org/w/index.php?title=ISO_15000-5&amp;action=edit&amp;redlink=1" TargetMode="External"/><Relationship Id="rId698" Type="http://schemas.openxmlformats.org/officeDocument/2006/relationships/hyperlink" Target="https://pt.wikipedia.org/wiki/IEC_60906-1" TargetMode="External"/><Relationship Id="rId919" Type="http://schemas.openxmlformats.org/officeDocument/2006/relationships/hyperlink" Target="https://pt.wikipedia.org/wiki/Lista_de_normas_EN" TargetMode="External"/><Relationship Id="rId48" Type="http://schemas.openxmlformats.org/officeDocument/2006/relationships/hyperlink" Target="http://pt.wikipedia.org/wiki/Associa%C3%A7%C3%A3o_Brasileira_de_Normas_T%C3%A9cnicas" TargetMode="External"/><Relationship Id="rId113" Type="http://schemas.openxmlformats.org/officeDocument/2006/relationships/hyperlink" Target="http://pt.wikipedia.org/w/index.php?title=Cheap_talk&amp;action=edit&amp;redlink=1" TargetMode="External"/><Relationship Id="rId320" Type="http://schemas.openxmlformats.org/officeDocument/2006/relationships/hyperlink" Target="https://pt.wikipedia.org/w/index.php?title=ISO_3977&amp;action=edit&amp;redlink=1" TargetMode="External"/><Relationship Id="rId558" Type="http://schemas.openxmlformats.org/officeDocument/2006/relationships/hyperlink" Target="https://pt.wikipedia.org/w/index.php?title=Quality&amp;action=edit&amp;redlink=1" TargetMode="External"/><Relationship Id="rId723" Type="http://schemas.openxmlformats.org/officeDocument/2006/relationships/hyperlink" Target="https://pt.wikipedia.org/w/index.php?title=IEC_62061&amp;action=edit&amp;redlink=1" TargetMode="External"/><Relationship Id="rId765" Type="http://schemas.openxmlformats.org/officeDocument/2006/relationships/hyperlink" Target="https://pt.wikipedia.org/w/index.php?title=ISO/IEC_10967&amp;action=edit&amp;redlink=1" TargetMode="External"/><Relationship Id="rId930" Type="http://schemas.openxmlformats.org/officeDocument/2006/relationships/hyperlink" Target="https://pt.wikipedia.org/wiki/Lista_de_normas_EN" TargetMode="External"/><Relationship Id="rId972" Type="http://schemas.openxmlformats.org/officeDocument/2006/relationships/hyperlink" Target="https://pt.wikipedia.org/w/index.php?title=Lista_de_normas_EN&amp;action=edit&amp;section=2" TargetMode="External"/><Relationship Id="rId1006" Type="http://schemas.openxmlformats.org/officeDocument/2006/relationships/hyperlink" Target="https://pt.wikipedia.org/w/index.php?title=EN_12973&amp;action=edit&amp;redlink=1" TargetMode="External"/><Relationship Id="rId155" Type="http://schemas.openxmlformats.org/officeDocument/2006/relationships/hyperlink" Target="http://pt.wikipedia.org/wiki/Anglicismo" TargetMode="External"/><Relationship Id="rId197" Type="http://schemas.openxmlformats.org/officeDocument/2006/relationships/hyperlink" Target="http://pt.wikipedia.org/w/index.php?title=ISO_5800&amp;action=edit&amp;redlink=1" TargetMode="External"/><Relationship Id="rId362" Type="http://schemas.openxmlformats.org/officeDocument/2006/relationships/hyperlink" Target="https://pt.wikipedia.org/w/index.php?title=ISO_8583-1&amp;action=edit&amp;redlink=1" TargetMode="External"/><Relationship Id="rId418" Type="http://schemas.openxmlformats.org/officeDocument/2006/relationships/hyperlink" Target="https://pt.wikipedia.org/w/index.php?title=ISO_9984&amp;action=edit&amp;redlink=1" TargetMode="External"/><Relationship Id="rId625" Type="http://schemas.openxmlformats.org/officeDocument/2006/relationships/hyperlink" Target="https://pt.wikipedia.org/w/index.php?title=ISO/IEC_27002&amp;action=edit&amp;redlink=1" TargetMode="External"/><Relationship Id="rId832" Type="http://schemas.openxmlformats.org/officeDocument/2006/relationships/hyperlink" Target="https://web.archive.org/web/20090422080141/http:/www.iec.ch/webstore/custserv/faqs/faqs_about.htm" TargetMode="External"/><Relationship Id="rId1048" Type="http://schemas.openxmlformats.org/officeDocument/2006/relationships/hyperlink" Target="https://pt.wikipedia.org/w/index.php?title=Lista_de_normas_EN&amp;veaction=edit&amp;section=5" TargetMode="External"/><Relationship Id="rId222" Type="http://schemas.openxmlformats.org/officeDocument/2006/relationships/hyperlink" Target="http://pt.wikipedia.org/wiki/ISO_14772" TargetMode="External"/><Relationship Id="rId264" Type="http://schemas.openxmlformats.org/officeDocument/2006/relationships/hyperlink" Target="https://pt.wikipedia.org/wiki/ISO_31" TargetMode="External"/><Relationship Id="rId471" Type="http://schemas.openxmlformats.org/officeDocument/2006/relationships/hyperlink" Target="https://pt.wikipedia.org/w/index.php?title=ISO_12006&amp;action=edit&amp;redlink=1" TargetMode="External"/><Relationship Id="rId667" Type="http://schemas.openxmlformats.org/officeDocument/2006/relationships/hyperlink" Target="https://pt.wikipedia.org/wiki/L%C3%ADngua_francesa" TargetMode="External"/><Relationship Id="rId874" Type="http://schemas.openxmlformats.org/officeDocument/2006/relationships/hyperlink" Target="https://pt.wikipedia.org/wiki/Est%C3%B3nia" TargetMode="External"/><Relationship Id="rId17" Type="http://schemas.openxmlformats.org/officeDocument/2006/relationships/hyperlink" Target="https://www.significados.com.br/pesquisa-descritiva/" TargetMode="External"/><Relationship Id="rId59" Type="http://schemas.openxmlformats.org/officeDocument/2006/relationships/hyperlink" Target="http://pt.wikipedia.org/wiki/Autarquia" TargetMode="External"/><Relationship Id="rId124" Type="http://schemas.openxmlformats.org/officeDocument/2006/relationships/hyperlink" Target="http://pt.wikipedia.org/wiki/Produto" TargetMode="External"/><Relationship Id="rId527" Type="http://schemas.openxmlformats.org/officeDocument/2006/relationships/hyperlink" Target="https://pt.wikipedia.org/w/index.php?title=ISO/IEC_15445&amp;action=edit&amp;redlink=1" TargetMode="External"/><Relationship Id="rId569" Type="http://schemas.openxmlformats.org/officeDocument/2006/relationships/hyperlink" Target="https://pt.wikipedia.org/w/index.php?title=ISO_19110&amp;action=edit&amp;redlink=1" TargetMode="External"/><Relationship Id="rId734" Type="http://schemas.openxmlformats.org/officeDocument/2006/relationships/hyperlink" Target="https://pt.wikipedia.org/w/index.php?title=IEC_62455&amp;action=edit&amp;redlink=1" TargetMode="External"/><Relationship Id="rId776" Type="http://schemas.openxmlformats.org/officeDocument/2006/relationships/hyperlink" Target="https://pt.wikipedia.org/w/index.php?title=MPEG-2&amp;action=edit&amp;redlink=1" TargetMode="External"/><Relationship Id="rId941" Type="http://schemas.openxmlformats.org/officeDocument/2006/relationships/hyperlink" Target="https://pt.wikipedia.org/w/index.php?title=EN_197-1&amp;action=edit&amp;redlink=1" TargetMode="External"/><Relationship Id="rId983" Type="http://schemas.openxmlformats.org/officeDocument/2006/relationships/hyperlink" Target="https://pt.wikipedia.org/w/index.php?title=EN_1891&amp;action=edit&amp;redlink=1" TargetMode="External"/><Relationship Id="rId70" Type="http://schemas.openxmlformats.org/officeDocument/2006/relationships/hyperlink" Target="http://pt.wikipedia.org/wiki/Acredita%C3%A7%C3%A3o" TargetMode="External"/><Relationship Id="rId166" Type="http://schemas.openxmlformats.org/officeDocument/2006/relationships/hyperlink" Target="http://pt.wikipedia.org/wiki/Gest%C3%A3o_da_qualidade" TargetMode="External"/><Relationship Id="rId331" Type="http://schemas.openxmlformats.org/officeDocument/2006/relationships/hyperlink" Target="https://pt.wikipedia.org/wiki/ISO_5800" TargetMode="External"/><Relationship Id="rId373" Type="http://schemas.openxmlformats.org/officeDocument/2006/relationships/hyperlink" Target="https://pt.wikipedia.org/w/index.php?title=Language_Of_Temporal_Ordering_Specification&amp;action=edit&amp;redlink=1" TargetMode="External"/><Relationship Id="rId429" Type="http://schemas.openxmlformats.org/officeDocument/2006/relationships/hyperlink" Target="https://pt.wikipedia.org/w/index.php?title=Open_Systems_Interconnection&amp;action=edit&amp;redlink=1" TargetMode="External"/><Relationship Id="rId580" Type="http://schemas.openxmlformats.org/officeDocument/2006/relationships/hyperlink" Target="https://pt.wikipedia.org/w/index.php?title=Meta-Object_Facility&amp;action=edit&amp;redlink=1" TargetMode="External"/><Relationship Id="rId636" Type="http://schemas.openxmlformats.org/officeDocument/2006/relationships/hyperlink" Target="https://pt.wikipedia.org/wiki/Wikip%C3%A9dia:Fontes_independentes" TargetMode="External"/><Relationship Id="rId801" Type="http://schemas.openxmlformats.org/officeDocument/2006/relationships/hyperlink" Target="https://pt.wikipedia.org/w/index.php?title=MPEG-D&amp;action=edit&amp;redlink=1" TargetMode="External"/><Relationship Id="rId1017" Type="http://schemas.openxmlformats.org/officeDocument/2006/relationships/hyperlink" Target="https://pt.wikipedia.org/w/index.php?title=EN_13612&amp;action=edit&amp;redlink=1" TargetMode="External"/><Relationship Id="rId1059" Type="http://schemas.openxmlformats.org/officeDocument/2006/relationships/hyperlink" Target="http://www.fsf.din.de/cmd?level=tpl-art-detailansicht&amp;artid=92987323&amp;committeeid=54739023&amp;bcrumblevel=2&amp;languageid=en" TargetMode="External"/><Relationship Id="rId1" Type="http://schemas.openxmlformats.org/officeDocument/2006/relationships/numbering" Target="numbering.xml"/><Relationship Id="rId233" Type="http://schemas.openxmlformats.org/officeDocument/2006/relationships/hyperlink" Target="http://pt.wikipedia.org/wiki/ISO_20000" TargetMode="External"/><Relationship Id="rId440" Type="http://schemas.openxmlformats.org/officeDocument/2006/relationships/hyperlink" Target="https://pt.wikipedia.org/w/index.php?title=ISO_10664&amp;action=edit&amp;redlink=1" TargetMode="External"/><Relationship Id="rId678" Type="http://schemas.openxmlformats.org/officeDocument/2006/relationships/hyperlink" Target="https://pt.wikipedia.org/wiki/Lista_de_normas_IEC" TargetMode="External"/><Relationship Id="rId843" Type="http://schemas.openxmlformats.org/officeDocument/2006/relationships/hyperlink" Target="https://pt.wikipedia.org/wiki/Wikip%C3%A9dia:Verificabilidade" TargetMode="External"/><Relationship Id="rId885" Type="http://schemas.openxmlformats.org/officeDocument/2006/relationships/hyperlink" Target="https://pt.wikipedia.org/w/index.php?title=Stadlard_Islands&amp;action=edit&amp;redlink=1" TargetMode="External"/><Relationship Id="rId1070" Type="http://schemas.openxmlformats.org/officeDocument/2006/relationships/hyperlink" Target="https://pt.wikipedia.org/wiki/Lista_de_normas_EN" TargetMode="External"/><Relationship Id="rId28" Type="http://schemas.openxmlformats.org/officeDocument/2006/relationships/hyperlink" Target="https://www.significados.com.br/pesquisa/" TargetMode="External"/><Relationship Id="rId275" Type="http://schemas.openxmlformats.org/officeDocument/2006/relationships/hyperlink" Target="https://pt.wikipedia.org/wiki/ISO_639" TargetMode="External"/><Relationship Id="rId300" Type="http://schemas.openxmlformats.org/officeDocument/2006/relationships/hyperlink" Target="https://pt.wikipedia.org/w/index.php?title=ISO_2709&amp;action=edit&amp;redlink=1" TargetMode="External"/><Relationship Id="rId482" Type="http://schemas.openxmlformats.org/officeDocument/2006/relationships/hyperlink" Target="https://pt.wikipedia.org/wiki/ISO_13490" TargetMode="External"/><Relationship Id="rId538" Type="http://schemas.openxmlformats.org/officeDocument/2006/relationships/hyperlink" Target="https://pt.wikipedia.org/w/index.php?title=ISO_15930&amp;action=edit&amp;redlink=1" TargetMode="External"/><Relationship Id="rId703" Type="http://schemas.openxmlformats.org/officeDocument/2006/relationships/hyperlink" Target="https://pt.wikipedia.org/wiki/S/PDIF" TargetMode="External"/><Relationship Id="rId745" Type="http://schemas.openxmlformats.org/officeDocument/2006/relationships/hyperlink" Target="https://pt.wikipedia.org/w/index.php?title=ISO/IEC_7812&amp;action=edit&amp;redlink=1" TargetMode="External"/><Relationship Id="rId910" Type="http://schemas.openxmlformats.org/officeDocument/2006/relationships/hyperlink" Target="https://pt.wikipedia.org/wiki/Eslov%C3%A9nia" TargetMode="External"/><Relationship Id="rId952" Type="http://schemas.openxmlformats.org/officeDocument/2006/relationships/hyperlink" Target="https://pt.wikipedia.org/w/index.php?title=EN_358&amp;action=edit&amp;redlink=1" TargetMode="External"/><Relationship Id="rId81" Type="http://schemas.openxmlformats.org/officeDocument/2006/relationships/hyperlink" Target="http://pt.wikipedia.org/w/index.php?title=Rede_Brasileira_de_Metrologia_Legal_e_Qualidade&amp;action=edit&amp;redlink=1" TargetMode="External"/><Relationship Id="rId135" Type="http://schemas.openxmlformats.org/officeDocument/2006/relationships/hyperlink" Target="http://pt.wikipedia.org/wiki/Estados_Unidos_da_Am%C3%A9rica" TargetMode="External"/><Relationship Id="rId177" Type="http://schemas.openxmlformats.org/officeDocument/2006/relationships/hyperlink" Target="http://pt.wikipedia.org/w/index.php?title=Instituto_Nacional_de_Normaliza%C3%A7%C3%A3o_e_Qualidade&amp;action=edit&amp;redlink=1" TargetMode="External"/><Relationship Id="rId342" Type="http://schemas.openxmlformats.org/officeDocument/2006/relationships/hyperlink" Target="https://pt.wikipedia.org/wiki/Latitude" TargetMode="External"/><Relationship Id="rId384" Type="http://schemas.openxmlformats.org/officeDocument/2006/relationships/hyperlink" Target="https://pt.wikipedia.org/w/index.php?title=ISO_8859-6&amp;action=edit&amp;redlink=1" TargetMode="External"/><Relationship Id="rId591" Type="http://schemas.openxmlformats.org/officeDocument/2006/relationships/hyperlink" Target="https://pt.wikipedia.org/w/index.php?title=FIPS_140&amp;action=edit&amp;redlink=1" TargetMode="External"/><Relationship Id="rId605" Type="http://schemas.openxmlformats.org/officeDocument/2006/relationships/hyperlink" Target="https://pt.wikipedia.org/w/index.php?title=RELAX&amp;action=edit&amp;redlink=1" TargetMode="External"/><Relationship Id="rId787" Type="http://schemas.openxmlformats.org/officeDocument/2006/relationships/hyperlink" Target="https://pt.wikipedia.org/w/index.php?title=ISO/IEC_15693&amp;action=edit&amp;redlink=1" TargetMode="External"/><Relationship Id="rId812" Type="http://schemas.openxmlformats.org/officeDocument/2006/relationships/hyperlink" Target="https://pt.wikipedia.org/w/index.php?title=ISO/IEC_29119&amp;action=edit&amp;redlink=1" TargetMode="External"/><Relationship Id="rId994" Type="http://schemas.openxmlformats.org/officeDocument/2006/relationships/hyperlink" Target="https://pt.wikipedia.org/w/index.php?title=EN_1996&amp;action=edit&amp;redlink=1" TargetMode="External"/><Relationship Id="rId1028" Type="http://schemas.openxmlformats.org/officeDocument/2006/relationships/hyperlink" Target="https://pt.wikipedia.org/w/index.php?title=EN_15595&amp;action=edit&amp;redlink=1" TargetMode="External"/><Relationship Id="rId202" Type="http://schemas.openxmlformats.org/officeDocument/2006/relationships/hyperlink" Target="http://pt.wikipedia.org/wiki/ISO_8601" TargetMode="External"/><Relationship Id="rId244" Type="http://schemas.openxmlformats.org/officeDocument/2006/relationships/hyperlink" Target="https://pt.wikipedia.org/w/index.php?title=Lista_de_normas_ISO&amp;action=edit" TargetMode="External"/><Relationship Id="rId647" Type="http://schemas.openxmlformats.org/officeDocument/2006/relationships/hyperlink" Target="https://pt.wikipedia.org/wiki/Engenharia_el%C3%A9trica" TargetMode="External"/><Relationship Id="rId689" Type="http://schemas.openxmlformats.org/officeDocument/2006/relationships/hyperlink" Target="https://pt.wikipedia.org/w/index.php?title=IEC_60309&amp;action=edit&amp;redlink=1" TargetMode="External"/><Relationship Id="rId854" Type="http://schemas.openxmlformats.org/officeDocument/2006/relationships/hyperlink" Target="https://pt.wikipedia.org/wiki/Comit%C3%A9_Europeu_de_Normaliza%C3%A7%C3%A3o_Electrot%C3%A9cnica" TargetMode="External"/><Relationship Id="rId896" Type="http://schemas.openxmlformats.org/officeDocument/2006/relationships/hyperlink" Target="https://pt.wikipedia.org/wiki/Luxemburgo" TargetMode="External"/><Relationship Id="rId39" Type="http://schemas.openxmlformats.org/officeDocument/2006/relationships/hyperlink" Target="http://pt.wikipedia.org/w/index.php?title=Comiss%C3%A3o_Panamericana_de_Normas_T%C3%A9cnicas&amp;action=edit&amp;redlink=1" TargetMode="External"/><Relationship Id="rId286" Type="http://schemas.openxmlformats.org/officeDocument/2006/relationships/hyperlink" Target="https://pt.wikipedia.org/w/index.php?title=Lista_de_normas_ISO&amp;veaction=edit&amp;section=2" TargetMode="External"/><Relationship Id="rId451" Type="http://schemas.openxmlformats.org/officeDocument/2006/relationships/hyperlink" Target="https://pt.wikipedia.org/wiki/MPEG-1" TargetMode="External"/><Relationship Id="rId493" Type="http://schemas.openxmlformats.org/officeDocument/2006/relationships/hyperlink" Target="http://www.abntcatalogo.com.br/norma.aspx?ID=28675" TargetMode="External"/><Relationship Id="rId507" Type="http://schemas.openxmlformats.org/officeDocument/2006/relationships/hyperlink" Target="https://pt.wikipedia.org/w/index.php?title=EBNF&amp;action=edit&amp;redlink=1" TargetMode="External"/><Relationship Id="rId549" Type="http://schemas.openxmlformats.org/officeDocument/2006/relationships/hyperlink" Target="https://pt.wikipedia.org/w/index.php?title=ISO/IEC_18009&amp;action=edit&amp;redlink=1" TargetMode="External"/><Relationship Id="rId714" Type="http://schemas.openxmlformats.org/officeDocument/2006/relationships/hyperlink" Target="https://pt.wikipedia.org/w/index.php?title=IEC_61508&amp;action=edit&amp;redlink=1" TargetMode="External"/><Relationship Id="rId756" Type="http://schemas.openxmlformats.org/officeDocument/2006/relationships/hyperlink" Target="https://pt.wikipedia.org/w/index.php?title=ISO/IEC_9593&amp;action=edit&amp;redlink=1" TargetMode="External"/><Relationship Id="rId921" Type="http://schemas.openxmlformats.org/officeDocument/2006/relationships/hyperlink" Target="https://pt.wikipedia.org/wiki/Norma" TargetMode="External"/><Relationship Id="rId50" Type="http://schemas.openxmlformats.org/officeDocument/2006/relationships/hyperlink" Target="http://pt.wikipedia.org/w/index.php?title=Instituto_Nacional_de_Tecnologia_e_Normaliza%C3%A7%C3%A3o&amp;action=edit&amp;redlink=1" TargetMode="External"/><Relationship Id="rId104" Type="http://schemas.openxmlformats.org/officeDocument/2006/relationships/hyperlink" Target="http://pt.wikipedia.org/wiki/Consumidor" TargetMode="External"/><Relationship Id="rId146" Type="http://schemas.openxmlformats.org/officeDocument/2006/relationships/hyperlink" Target="http://pt.wikipedia.org/w/index.php?title=Pharmaceutical_industry&amp;action=edit&amp;redlink=1" TargetMode="External"/><Relationship Id="rId188" Type="http://schemas.openxmlformats.org/officeDocument/2006/relationships/hyperlink" Target="http://pt.wikipedia.org/wiki/ISO_269" TargetMode="External"/><Relationship Id="rId311" Type="http://schemas.openxmlformats.org/officeDocument/2006/relationships/hyperlink" Target="https://pt.wikipedia.org/wiki/ISO_3166-3" TargetMode="External"/><Relationship Id="rId353" Type="http://schemas.openxmlformats.org/officeDocument/2006/relationships/hyperlink" Target="https://pt.wikipedia.org/wiki/ISO_7810" TargetMode="External"/><Relationship Id="rId395" Type="http://schemas.openxmlformats.org/officeDocument/2006/relationships/hyperlink" Target="https://pt.wikipedia.org/wiki/SGML" TargetMode="External"/><Relationship Id="rId409" Type="http://schemas.openxmlformats.org/officeDocument/2006/relationships/hyperlink" Target="https://pt.wikipedia.org/wiki/Bank_Identifier_Code" TargetMode="External"/><Relationship Id="rId560" Type="http://schemas.openxmlformats.org/officeDocument/2006/relationships/hyperlink" Target="https://pt.wikipedia.org/w/index.php?title=Management_systems&amp;action=edit&amp;redlink=1" TargetMode="External"/><Relationship Id="rId798" Type="http://schemas.openxmlformats.org/officeDocument/2006/relationships/hyperlink" Target="https://pt.wikipedia.org/wiki/ISO_20000" TargetMode="External"/><Relationship Id="rId963" Type="http://schemas.openxmlformats.org/officeDocument/2006/relationships/hyperlink" Target="https://pt.wikipedia.org/w/index.php?title=EN_567&amp;action=edit&amp;redlink=1" TargetMode="External"/><Relationship Id="rId1039" Type="http://schemas.openxmlformats.org/officeDocument/2006/relationships/hyperlink" Target="https://pt.wikipedia.org/w/index.php?title=EN_50119&amp;action=edit&amp;redlink=1" TargetMode="External"/><Relationship Id="rId92" Type="http://schemas.openxmlformats.org/officeDocument/2006/relationships/hyperlink" Target="http://pt.wikipedia.org/wiki/Certified_Information_System_Security_Professional" TargetMode="External"/><Relationship Id="rId213" Type="http://schemas.openxmlformats.org/officeDocument/2006/relationships/hyperlink" Target="http://pt.wikipedia.org/wiki/C_%28linguagem_de_programa%C3%A7%C3%A3o%29" TargetMode="External"/><Relationship Id="rId420" Type="http://schemas.openxmlformats.org/officeDocument/2006/relationships/hyperlink" Target="https://pt.wikipedia.org/w/index.php?title=ISO_9999&amp;action=edit&amp;redlink=1" TargetMode="External"/><Relationship Id="rId616" Type="http://schemas.openxmlformats.org/officeDocument/2006/relationships/hyperlink" Target="https://pt.wikipedia.org/w/index.php?title=ISO/IEC_23360-7&amp;action=edit&amp;redlink=1" TargetMode="External"/><Relationship Id="rId658" Type="http://schemas.openxmlformats.org/officeDocument/2006/relationships/hyperlink" Target="https://pt.wikipedia.org/wiki/Circuito" TargetMode="External"/><Relationship Id="rId823" Type="http://schemas.openxmlformats.org/officeDocument/2006/relationships/hyperlink" Target="https://pt.wikipedia.org/w/index.php?title=Lista_de_normas_IEC&amp;action=edit" TargetMode="External"/><Relationship Id="rId865" Type="http://schemas.openxmlformats.org/officeDocument/2006/relationships/hyperlink" Target="https://pt.wikipedia.org/w/index.php?title=Bulgarian_Institute_for_Standardisation&amp;action=edit&amp;redlink=1" TargetMode="External"/><Relationship Id="rId1050" Type="http://schemas.openxmlformats.org/officeDocument/2006/relationships/hyperlink" Target="https://pt.wikipedia.org/w/index.php?title=Lista_de_normas_DIN&amp;action=edit&amp;redlink=1" TargetMode="External"/><Relationship Id="rId255" Type="http://schemas.openxmlformats.org/officeDocument/2006/relationships/hyperlink" Target="https://pt.wikipedia.org/wiki/Lista_de_normas_ISO" TargetMode="External"/><Relationship Id="rId297" Type="http://schemas.openxmlformats.org/officeDocument/2006/relationships/hyperlink" Target="https://pt.wikipedia.org/wiki/ISBN" TargetMode="External"/><Relationship Id="rId462" Type="http://schemas.openxmlformats.org/officeDocument/2006/relationships/hyperlink" Target="https://pt.wikipedia.org/w/index.php?title=General_purpose_datatypes&amp;action=edit&amp;redlink=1" TargetMode="External"/><Relationship Id="rId518" Type="http://schemas.openxmlformats.org/officeDocument/2006/relationships/hyperlink" Target="https://pt.wikipedia.org/w/index.php?title=ISO_15288&amp;action=edit&amp;redlink=1" TargetMode="External"/><Relationship Id="rId725" Type="http://schemas.openxmlformats.org/officeDocument/2006/relationships/hyperlink" Target="https://pt.wikipedia.org/w/index.php?title=EN_62262&amp;action=edit&amp;redlink=1" TargetMode="External"/><Relationship Id="rId932" Type="http://schemas.openxmlformats.org/officeDocument/2006/relationships/hyperlink" Target="https://pt.wikipedia.org/wiki/Lista_de_normas_EN" TargetMode="External"/><Relationship Id="rId115" Type="http://schemas.openxmlformats.org/officeDocument/2006/relationships/hyperlink" Target="http://pt.wikipedia.org/wiki/ISO_9000" TargetMode="External"/><Relationship Id="rId157" Type="http://schemas.openxmlformats.org/officeDocument/2006/relationships/hyperlink" Target="http://pt.wikipedia.org/wiki/Portugu%C3%AAs_brasileiro" TargetMode="External"/><Relationship Id="rId322" Type="http://schemas.openxmlformats.org/officeDocument/2006/relationships/hyperlink" Target="https://pt.wikipedia.org/wiki/ISO_4217" TargetMode="External"/><Relationship Id="rId364" Type="http://schemas.openxmlformats.org/officeDocument/2006/relationships/hyperlink" Target="https://pt.wikipedia.org/w/index.php?title=ISO_8583-3&amp;action=edit&amp;redlink=1" TargetMode="External"/><Relationship Id="rId767" Type="http://schemas.openxmlformats.org/officeDocument/2006/relationships/hyperlink" Target="https://pt.wikipedia.org/w/index.php?title=ISO/IEC_11179&amp;action=edit&amp;redlink=1" TargetMode="External"/><Relationship Id="rId974" Type="http://schemas.openxmlformats.org/officeDocument/2006/relationships/hyperlink" Target="https://pt.wikipedia.org/w/index.php?title=EN_1090&amp;action=edit&amp;redlink=1" TargetMode="External"/><Relationship Id="rId1008" Type="http://schemas.openxmlformats.org/officeDocument/2006/relationships/hyperlink" Target="https://pt.wikipedia.org/w/index.php?title=Solar_collectors&amp;action=edit&amp;redlink=1" TargetMode="External"/><Relationship Id="rId61" Type="http://schemas.openxmlformats.org/officeDocument/2006/relationships/hyperlink" Target="http://pt.wikipedia.org/wiki/Ag%C3%AAncia_executiva" TargetMode="External"/><Relationship Id="rId199" Type="http://schemas.openxmlformats.org/officeDocument/2006/relationships/hyperlink" Target="http://pt.wikipedia.org/wiki/ISO_7811" TargetMode="External"/><Relationship Id="rId571" Type="http://schemas.openxmlformats.org/officeDocument/2006/relationships/hyperlink" Target="https://pt.wikipedia.org/w/index.php?title=ISO_19111&amp;action=edit&amp;redlink=1" TargetMode="External"/><Relationship Id="rId627" Type="http://schemas.openxmlformats.org/officeDocument/2006/relationships/hyperlink" Target="https://pt.wikipedia.org/w/index.php?title=ISO/IEC_27004&amp;action=edit&amp;redlink=1" TargetMode="External"/><Relationship Id="rId669" Type="http://schemas.openxmlformats.org/officeDocument/2006/relationships/hyperlink" Target="https://pt.wikipedia.org/wiki/L%C3%ADngua_italiana" TargetMode="External"/><Relationship Id="rId834" Type="http://schemas.openxmlformats.org/officeDocument/2006/relationships/hyperlink" Target="https://pt.wikipedia.org/w/index.php?title=Lista_de_normas_IEC&amp;veaction=edit&amp;section=2" TargetMode="External"/><Relationship Id="rId876" Type="http://schemas.openxmlformats.org/officeDocument/2006/relationships/hyperlink" Target="https://pt.wikipedia.org/wiki/Finl%C3%A2ndia" TargetMode="External"/><Relationship Id="rId19" Type="http://schemas.openxmlformats.org/officeDocument/2006/relationships/hyperlink" Target="https://www.significados.com.br/pesquisa-descritiva-exploratoria-e-explicativa/" TargetMode="External"/><Relationship Id="rId224" Type="http://schemas.openxmlformats.org/officeDocument/2006/relationships/hyperlink" Target="http://pt.wikipedia.org/wiki/ISO/IEC_14882" TargetMode="External"/><Relationship Id="rId266" Type="http://schemas.openxmlformats.org/officeDocument/2006/relationships/hyperlink" Target="https://pt.wikipedia.org/wiki/Papel" TargetMode="External"/><Relationship Id="rId431" Type="http://schemas.openxmlformats.org/officeDocument/2006/relationships/hyperlink" Target="https://pt.wikipedia.org/w/index.php?title=ISO/IEC_10179&amp;action=edit&amp;redlink=1" TargetMode="External"/><Relationship Id="rId473" Type="http://schemas.openxmlformats.org/officeDocument/2006/relationships/hyperlink" Target="https://pt.wikipedia.org/wiki/Desenvolvimento_de_software" TargetMode="External"/><Relationship Id="rId529" Type="http://schemas.openxmlformats.org/officeDocument/2006/relationships/hyperlink" Target="https://pt.wikipedia.org/wiki/ISO/IEC_15504" TargetMode="External"/><Relationship Id="rId680" Type="http://schemas.openxmlformats.org/officeDocument/2006/relationships/hyperlink" Target="https://pt.wikipedia.org/w/index.php?title=IEC_60034&amp;action=edit&amp;redlink=1" TargetMode="External"/><Relationship Id="rId736" Type="http://schemas.openxmlformats.org/officeDocument/2006/relationships/hyperlink" Target="https://pt.wikipedia.org/w/index.php?title=IEC_62682&amp;action=edit&amp;redlink=1" TargetMode="External"/><Relationship Id="rId901" Type="http://schemas.openxmlformats.org/officeDocument/2006/relationships/hyperlink" Target="https://pt.wikipedia.org/w/index.php?title=Standardiseringen_i_Norge&amp;action=edit&amp;redlink=1" TargetMode="External"/><Relationship Id="rId1061" Type="http://schemas.openxmlformats.org/officeDocument/2006/relationships/hyperlink" Target="http://www.selectron.ch/downloads/kataloge/normen-EN-50-155/Standard-EN-50155.pdf" TargetMode="External"/><Relationship Id="rId30" Type="http://schemas.openxmlformats.org/officeDocument/2006/relationships/image" Target="media/image3.jpeg"/><Relationship Id="rId126" Type="http://schemas.openxmlformats.org/officeDocument/2006/relationships/hyperlink" Target="http://pt.wikipedia.org/wiki/Servi%C3%A7o" TargetMode="External"/><Relationship Id="rId168" Type="http://schemas.openxmlformats.org/officeDocument/2006/relationships/hyperlink" Target="http://pt.wikipedia.org/wiki/Alemanha" TargetMode="External"/><Relationship Id="rId333" Type="http://schemas.openxmlformats.org/officeDocument/2006/relationships/hyperlink" Target="https://pt.wikipedia.org/wiki/ISIN" TargetMode="External"/><Relationship Id="rId540" Type="http://schemas.openxmlformats.org/officeDocument/2006/relationships/hyperlink" Target="https://pt.wikipedia.org/w/index.php?title=ISO/IEC_15948&amp;action=edit&amp;redlink=1" TargetMode="External"/><Relationship Id="rId778" Type="http://schemas.openxmlformats.org/officeDocument/2006/relationships/hyperlink" Target="https://pt.wikipedia.org/wiki/MPEG-4" TargetMode="External"/><Relationship Id="rId943" Type="http://schemas.openxmlformats.org/officeDocument/2006/relationships/hyperlink" Target="https://pt.wikipedia.org/w/index.php?title=EN_206-1&amp;action=edit&amp;redlink=1" TargetMode="External"/><Relationship Id="rId985" Type="http://schemas.openxmlformats.org/officeDocument/2006/relationships/hyperlink" Target="https://pt.wikipedia.org/w/index.php?title=Lista_de_normas_EN&amp;action=edit&amp;section=3" TargetMode="External"/><Relationship Id="rId1019" Type="http://schemas.openxmlformats.org/officeDocument/2006/relationships/hyperlink" Target="https://pt.wikipedia.org/w/index.php?title=EN_14214&amp;action=edit&amp;redlink=1" TargetMode="External"/><Relationship Id="rId72" Type="http://schemas.openxmlformats.org/officeDocument/2006/relationships/hyperlink" Target="http://pt.wikipedia.org/wiki/Primeiro_reinado" TargetMode="External"/><Relationship Id="rId375" Type="http://schemas.openxmlformats.org/officeDocument/2006/relationships/hyperlink" Target="https://pt.wikipedia.org/w/index.php?title=ASN.1&amp;action=edit&amp;redlink=1" TargetMode="External"/><Relationship Id="rId582" Type="http://schemas.openxmlformats.org/officeDocument/2006/relationships/hyperlink" Target="https://pt.wikipedia.org/wiki/XML_Metadata_Interchange" TargetMode="External"/><Relationship Id="rId638" Type="http://schemas.openxmlformats.org/officeDocument/2006/relationships/hyperlink" Target="https://pt.wikipedia.org/wiki/Wikip%C3%A9dia:Verificabilidade" TargetMode="External"/><Relationship Id="rId803" Type="http://schemas.openxmlformats.org/officeDocument/2006/relationships/hyperlink" Target="https://pt.wikipedia.org/wiki/Linux_Standard_Base" TargetMode="External"/><Relationship Id="rId845" Type="http://schemas.openxmlformats.org/officeDocument/2006/relationships/hyperlink" Target="https://pt.wikipedia.org/wiki/Wikip%C3%A9dia:Livro_de_estilo/Notas_de_rodap%C3%A9" TargetMode="External"/><Relationship Id="rId1030" Type="http://schemas.openxmlformats.org/officeDocument/2006/relationships/hyperlink" Target="https://pt.wikipedia.org/w/index.php?title=EN_16001&amp;action=edit&amp;redlink=1" TargetMode="External"/><Relationship Id="rId3" Type="http://schemas.openxmlformats.org/officeDocument/2006/relationships/settings" Target="settings.xml"/><Relationship Id="rId235" Type="http://schemas.openxmlformats.org/officeDocument/2006/relationships/hyperlink" Target="http://pt.wikipedia.org/w/index.php?title=ISO/IEC_26300&amp;action=edit&amp;redlink=1" TargetMode="External"/><Relationship Id="rId277" Type="http://schemas.openxmlformats.org/officeDocument/2006/relationships/hyperlink" Target="https://pt.wikipedia.org/wiki/ISO_639-1" TargetMode="External"/><Relationship Id="rId400" Type="http://schemas.openxmlformats.org/officeDocument/2006/relationships/hyperlink" Target="https://pt.wikipedia.org/w/index.php?title=ISO_9069&amp;action=edit&amp;redlink=1" TargetMode="External"/><Relationship Id="rId442" Type="http://schemas.openxmlformats.org/officeDocument/2006/relationships/hyperlink" Target="https://pt.wikipedia.org/w/index.php?title=ISO/IEC_10981-1&amp;action=edit&amp;redlink=1" TargetMode="External"/><Relationship Id="rId484" Type="http://schemas.openxmlformats.org/officeDocument/2006/relationships/hyperlink" Target="https://pt.wikipedia.org/w/index.php?title=Computer-aided_design&amp;action=edit&amp;redlink=1" TargetMode="External"/><Relationship Id="rId705" Type="http://schemas.openxmlformats.org/officeDocument/2006/relationships/hyperlink" Target="https://pt.wikipedia.org/w/index.php?title=IEC_61131&amp;action=edit&amp;redlink=1" TargetMode="External"/><Relationship Id="rId887" Type="http://schemas.openxmlformats.org/officeDocument/2006/relationships/hyperlink" Target="https://pt.wikipedia.org/w/index.php?title=National_Standards_Authority_of_Ireland&amp;action=edit&amp;redlink=1" TargetMode="External"/><Relationship Id="rId1072" Type="http://schemas.openxmlformats.org/officeDocument/2006/relationships/header" Target="header1.xml"/><Relationship Id="rId137" Type="http://schemas.openxmlformats.org/officeDocument/2006/relationships/hyperlink" Target="http://pt.wikipedia.org/wiki/Portugal" TargetMode="External"/><Relationship Id="rId302" Type="http://schemas.openxmlformats.org/officeDocument/2006/relationships/hyperlink" Target="https://pt.wikipedia.org/w/index.php?title=ISO_3029&amp;action=edit&amp;redlink=1" TargetMode="External"/><Relationship Id="rId344" Type="http://schemas.openxmlformats.org/officeDocument/2006/relationships/hyperlink" Target="https://pt.wikipedia.org/wiki/Altitude" TargetMode="External"/><Relationship Id="rId691" Type="http://schemas.openxmlformats.org/officeDocument/2006/relationships/hyperlink" Target="https://pt.wikipedia.org/w/index.php?title=IEC_60364&amp;action=edit&amp;redlink=1" TargetMode="External"/><Relationship Id="rId747" Type="http://schemas.openxmlformats.org/officeDocument/2006/relationships/hyperlink" Target="https://pt.wikipedia.org/w/index.php?title=ISO/IEC_7816&amp;action=edit&amp;redlink=1" TargetMode="External"/><Relationship Id="rId789" Type="http://schemas.openxmlformats.org/officeDocument/2006/relationships/hyperlink" Target="https://pt.wikipedia.org/wiki/ISO/IEC_17024" TargetMode="External"/><Relationship Id="rId912" Type="http://schemas.openxmlformats.org/officeDocument/2006/relationships/hyperlink" Target="https://pt.wikipedia.org/wiki/Espanha" TargetMode="External"/><Relationship Id="rId954" Type="http://schemas.openxmlformats.org/officeDocument/2006/relationships/hyperlink" Target="https://pt.wikipedia.org/wiki/EN_361" TargetMode="External"/><Relationship Id="rId996" Type="http://schemas.openxmlformats.org/officeDocument/2006/relationships/hyperlink" Target="https://pt.wikipedia.org/w/index.php?title=EN_1998&amp;action=edit&amp;redlink=1" TargetMode="External"/><Relationship Id="rId41" Type="http://schemas.openxmlformats.org/officeDocument/2006/relationships/hyperlink" Target="http://pt.wikipedia.org/w/index.php?title=Dicion%C3%A1rio_Brasileiro_de_Eletricidade&amp;action=edit&amp;redlink=1" TargetMode="External"/><Relationship Id="rId83" Type="http://schemas.openxmlformats.org/officeDocument/2006/relationships/hyperlink" Target="http://pt.wikipedia.org/wiki/Sistema_Internacional_de_Unidades" TargetMode="External"/><Relationship Id="rId179" Type="http://schemas.openxmlformats.org/officeDocument/2006/relationships/hyperlink" Target="http://pt.wikipedia.org/wiki/Portugal" TargetMode="External"/><Relationship Id="rId386" Type="http://schemas.openxmlformats.org/officeDocument/2006/relationships/hyperlink" Target="https://pt.wikipedia.org/w/index.php?title=ISO_8859-8&amp;action=edit&amp;redlink=1" TargetMode="External"/><Relationship Id="rId551" Type="http://schemas.openxmlformats.org/officeDocument/2006/relationships/hyperlink" Target="https://en.wiktionary.org/wiki/ACATS" TargetMode="External"/><Relationship Id="rId593" Type="http://schemas.openxmlformats.org/officeDocument/2006/relationships/hyperlink" Target="https://pt.wikipedia.org/w/index.php?title=Lista_de_normas_ISO&amp;action=edit&amp;section=4" TargetMode="External"/><Relationship Id="rId607" Type="http://schemas.openxmlformats.org/officeDocument/2006/relationships/hyperlink" Target="https://pt.wikipedia.org/wiki/C_sharp" TargetMode="External"/><Relationship Id="rId649" Type="http://schemas.openxmlformats.org/officeDocument/2006/relationships/hyperlink" Target="https://pt.wikipedia.org/wiki/Norma_t%C3%A9cnica" TargetMode="External"/><Relationship Id="rId814" Type="http://schemas.openxmlformats.org/officeDocument/2006/relationships/hyperlink" Target="https://pt.wikipedia.org/w/index.php?title=ISO/IEC_42010&amp;action=edit&amp;redlink=1" TargetMode="External"/><Relationship Id="rId856" Type="http://schemas.openxmlformats.org/officeDocument/2006/relationships/hyperlink" Target="https://pt.wikipedia.org/wiki/ISO" TargetMode="External"/><Relationship Id="rId190" Type="http://schemas.openxmlformats.org/officeDocument/2006/relationships/hyperlink" Target="http://pt.wikipedia.org/wiki/L%C3%ADngua" TargetMode="External"/><Relationship Id="rId204" Type="http://schemas.openxmlformats.org/officeDocument/2006/relationships/hyperlink" Target="http://pt.wikipedia.org/wiki/ASCII" TargetMode="External"/><Relationship Id="rId246" Type="http://schemas.openxmlformats.org/officeDocument/2006/relationships/hyperlink" Target="https://pt.wikipedia.org/wiki/Organiza%C3%A7%C3%A3o_Internacional_de_Normaliza%C3%A7%C3%A3o" TargetMode="External"/><Relationship Id="rId288" Type="http://schemas.openxmlformats.org/officeDocument/2006/relationships/hyperlink" Target="https://pt.wikipedia.org/wiki/ISO_1000" TargetMode="External"/><Relationship Id="rId411" Type="http://schemas.openxmlformats.org/officeDocument/2006/relationships/hyperlink" Target="https://pt.wikipedia.org/wiki/SQL" TargetMode="External"/><Relationship Id="rId453" Type="http://schemas.openxmlformats.org/officeDocument/2006/relationships/hyperlink" Target="https://pt.wikipedia.org/w/index.php?title=ISO/IEC_11179&amp;action=edit&amp;redlink=1" TargetMode="External"/><Relationship Id="rId509" Type="http://schemas.openxmlformats.org/officeDocument/2006/relationships/hyperlink" Target="https://pt.wikipedia.org/wiki/C%2B%2B" TargetMode="External"/><Relationship Id="rId660" Type="http://schemas.openxmlformats.org/officeDocument/2006/relationships/hyperlink" Target="https://pt.wikipedia.org/w/index.php?title=Comiss%C3%A3o_Eletrot%C3%A9cnica_Internacional&amp;action=edit&amp;section=2" TargetMode="External"/><Relationship Id="rId898" Type="http://schemas.openxmlformats.org/officeDocument/2006/relationships/hyperlink" Target="https://pt.wikipedia.org/wiki/Malta" TargetMode="External"/><Relationship Id="rId1041" Type="http://schemas.openxmlformats.org/officeDocument/2006/relationships/hyperlink" Target="http://de.wikipedia.org/wiki/RAMS" TargetMode="External"/><Relationship Id="rId106" Type="http://schemas.openxmlformats.org/officeDocument/2006/relationships/hyperlink" Target="http://pt.wikipedia.org/wiki/Consumo" TargetMode="External"/><Relationship Id="rId313" Type="http://schemas.openxmlformats.org/officeDocument/2006/relationships/hyperlink" Target="https://pt.wikipedia.org/w/index.php?title=ISO_3297&amp;action=edit&amp;redlink=1" TargetMode="External"/><Relationship Id="rId495" Type="http://schemas.openxmlformats.org/officeDocument/2006/relationships/hyperlink" Target="https://pt.wikipedia.org/wiki/RFID" TargetMode="External"/><Relationship Id="rId716" Type="http://schemas.openxmlformats.org/officeDocument/2006/relationships/hyperlink" Target="https://pt.wikipedia.org/w/index.php?title=IEC_61850&amp;action=edit&amp;redlink=1" TargetMode="External"/><Relationship Id="rId758" Type="http://schemas.openxmlformats.org/officeDocument/2006/relationships/hyperlink" Target="https://pt.wikipedia.org/wiki/POSIX" TargetMode="External"/><Relationship Id="rId923" Type="http://schemas.openxmlformats.org/officeDocument/2006/relationships/hyperlink" Target="https://pt.wikipedia.org/wiki/Comit%C3%A9_Europeu_de_Normaliza%C3%A7%C3%A3o_Electrot%C3%A9cnica" TargetMode="External"/><Relationship Id="rId965" Type="http://schemas.openxmlformats.org/officeDocument/2006/relationships/hyperlink" Target="https://pt.wikipedia.org/w/index.php?title=EN_795&amp;action=edit&amp;redlink=1" TargetMode="External"/><Relationship Id="rId10" Type="http://schemas.openxmlformats.org/officeDocument/2006/relationships/hyperlink" Target="https://www.significados.com.br/escrever-metodologia/" TargetMode="External"/><Relationship Id="rId52" Type="http://schemas.openxmlformats.org/officeDocument/2006/relationships/hyperlink" Target="http://pt.wikipedia.org/w/index.php?title=Instituto_Uruguaio_de_Normas_T%C3%A9cnicas&amp;action=edit&amp;redlink=1" TargetMode="External"/><Relationship Id="rId94" Type="http://schemas.openxmlformats.org/officeDocument/2006/relationships/hyperlink" Target="http://pt.wikipedia.org/wiki/Produto_%28economia%29" TargetMode="External"/><Relationship Id="rId148" Type="http://schemas.openxmlformats.org/officeDocument/2006/relationships/hyperlink" Target="http://pt.wikipedia.org/w/index.php?title=Therapy&amp;action=edit&amp;redlink=1" TargetMode="External"/><Relationship Id="rId355" Type="http://schemas.openxmlformats.org/officeDocument/2006/relationships/hyperlink" Target="https://pt.wikipedia.org/wiki/ISO_7811" TargetMode="External"/><Relationship Id="rId397" Type="http://schemas.openxmlformats.org/officeDocument/2006/relationships/hyperlink" Target="https://pt.wikipedia.org/wiki/ISO_9000" TargetMode="External"/><Relationship Id="rId520" Type="http://schemas.openxmlformats.org/officeDocument/2006/relationships/hyperlink" Target="https://pt.wikipedia.org/w/index.php?title=Ada_programming_language&amp;action=edit&amp;redlink=1" TargetMode="External"/><Relationship Id="rId562" Type="http://schemas.openxmlformats.org/officeDocument/2006/relationships/hyperlink" Target="https://pt.wikipedia.org/w/index.php?title=ISO_19092-1&amp;action=edit&amp;redlink=1" TargetMode="External"/><Relationship Id="rId618" Type="http://schemas.openxmlformats.org/officeDocument/2006/relationships/hyperlink" Target="https://pt.wikipedia.org/w/index.php?title=ISO_25964&amp;action=edit&amp;redlink=1" TargetMode="External"/><Relationship Id="rId825" Type="http://schemas.openxmlformats.org/officeDocument/2006/relationships/hyperlink" Target="https://pt.wikipedia.org/w/index.php?title=Lista_de_normas_IEC&amp;veaction=edit&amp;section=1" TargetMode="External"/><Relationship Id="rId215" Type="http://schemas.openxmlformats.org/officeDocument/2006/relationships/hyperlink" Target="http://pt.wikipedia.org/w/index.php?title=ISO/IEC_10179:1996&amp;action=edit&amp;redlink=1" TargetMode="External"/><Relationship Id="rId257" Type="http://schemas.openxmlformats.org/officeDocument/2006/relationships/hyperlink" Target="https://pt.wikipedia.org/w/index.php?title=Lista_de_normas_ISO&amp;action=edit&amp;section=1" TargetMode="External"/><Relationship Id="rId422" Type="http://schemas.openxmlformats.org/officeDocument/2006/relationships/hyperlink" Target="https://pt.wikipedia.org/w/index.php?title=Lista_de_normas_ISO&amp;action=edit&amp;section=3" TargetMode="External"/><Relationship Id="rId464" Type="http://schemas.openxmlformats.org/officeDocument/2006/relationships/hyperlink" Target="https://pt.wikipedia.org/w/index.php?title=ISO_15022&amp;action=edit&amp;redlink=1" TargetMode="External"/><Relationship Id="rId867" Type="http://schemas.openxmlformats.org/officeDocument/2006/relationships/hyperlink" Target="https://pt.wikipedia.org/w/index.php?title=Cyprus_Organization_for_Standardisation&amp;action=edit&amp;redlink=1" TargetMode="External"/><Relationship Id="rId1010" Type="http://schemas.openxmlformats.org/officeDocument/2006/relationships/hyperlink" Target="https://pt.wikipedia.org/w/index.php?title=EN_13146&amp;action=edit&amp;redlink=1" TargetMode="External"/><Relationship Id="rId1052" Type="http://schemas.openxmlformats.org/officeDocument/2006/relationships/hyperlink" Target="https://pt.wikipedia.org/w/index.php?title=Lista_de_normas_EN&amp;veaction=edit&amp;section=6" TargetMode="External"/><Relationship Id="rId299" Type="http://schemas.openxmlformats.org/officeDocument/2006/relationships/hyperlink" Target="https://pt.wikipedia.org/w/index.php?title=ISO_2171&amp;action=edit&amp;redlink=1" TargetMode="External"/><Relationship Id="rId727" Type="http://schemas.openxmlformats.org/officeDocument/2006/relationships/hyperlink" Target="https://pt.wikipedia.org/w/index.php?title=IEC_62304&amp;action=edit&amp;redlink=1" TargetMode="External"/><Relationship Id="rId934" Type="http://schemas.openxmlformats.org/officeDocument/2006/relationships/hyperlink" Target="https://pt.wikipedia.org/w/index.php?title=Lista_de_normas_EN&amp;action=edit&amp;section=1" TargetMode="External"/><Relationship Id="rId63" Type="http://schemas.openxmlformats.org/officeDocument/2006/relationships/hyperlink" Target="http://pt.wikipedia.org/w/index.php?title=Conselho_Nacional_de_Metrologia,_Normaliza%C3%A7%C3%A3o_e_Qualidade_Industrial&amp;action=edit&amp;redlink=1" TargetMode="External"/><Relationship Id="rId159" Type="http://schemas.openxmlformats.org/officeDocument/2006/relationships/hyperlink" Target="http://pt.wikipedia.org/wiki/L%C3%ADngua_inglesa" TargetMode="External"/><Relationship Id="rId366" Type="http://schemas.openxmlformats.org/officeDocument/2006/relationships/hyperlink" Target="https://pt.wikipedia.org/w/index.php?title=ISO/IEC_8613&amp;action=edit&amp;redlink=1" TargetMode="External"/><Relationship Id="rId573" Type="http://schemas.openxmlformats.org/officeDocument/2006/relationships/hyperlink" Target="https://pt.wikipedia.org/w/index.php?title=ISO_19115&amp;action=edit&amp;redlink=1" TargetMode="External"/><Relationship Id="rId780" Type="http://schemas.openxmlformats.org/officeDocument/2006/relationships/hyperlink" Target="https://pt.wikipedia.org/w/index.php?title=ISO/IEC_15288&amp;action=edit&amp;redlink=1" TargetMode="External"/><Relationship Id="rId226" Type="http://schemas.openxmlformats.org/officeDocument/2006/relationships/hyperlink" Target="http://pt.wikipedia.org/wiki/ISO/IEC_15504" TargetMode="External"/><Relationship Id="rId433" Type="http://schemas.openxmlformats.org/officeDocument/2006/relationships/hyperlink" Target="https://pt.wikipedia.org/w/index.php?title=ISO_10279&amp;action=edit&amp;redlink=1" TargetMode="External"/><Relationship Id="rId878" Type="http://schemas.openxmlformats.org/officeDocument/2006/relationships/hyperlink" Target="https://pt.wikipedia.org/wiki/Fran%C3%A7a" TargetMode="External"/><Relationship Id="rId1063" Type="http://schemas.openxmlformats.org/officeDocument/2006/relationships/hyperlink" Target="https://pt.wikipedia.org/w/index.php?title=Lista_de_normas_EN&amp;action=edit&amp;section=7" TargetMode="External"/><Relationship Id="rId640" Type="http://schemas.openxmlformats.org/officeDocument/2006/relationships/hyperlink" Target="https://pt.wikipedia.org/wiki/Wikip%C3%A9dia:Livro_de_estilo/Notas_de_rodap%C3%A9" TargetMode="External"/><Relationship Id="rId738" Type="http://schemas.openxmlformats.org/officeDocument/2006/relationships/hyperlink" Target="https://pt.wikipedia.org/wiki/ISO/IEC_646" TargetMode="External"/><Relationship Id="rId945" Type="http://schemas.openxmlformats.org/officeDocument/2006/relationships/hyperlink" Target="https://pt.wikipedia.org/wiki/EN_341" TargetMode="External"/><Relationship Id="rId74" Type="http://schemas.openxmlformats.org/officeDocument/2006/relationships/hyperlink" Target="http://pt.wikipedia.org/wiki/1862" TargetMode="External"/><Relationship Id="rId377" Type="http://schemas.openxmlformats.org/officeDocument/2006/relationships/hyperlink" Target="https://pt.wikipedia.org/w/index.php?title=ASN.1&amp;action=edit&amp;redlink=1" TargetMode="External"/><Relationship Id="rId500" Type="http://schemas.openxmlformats.org/officeDocument/2006/relationships/hyperlink" Target="https://pt.wikipedia.org/w/index.php?title=ISO_14644-2&amp;action=edit&amp;redlink=1" TargetMode="External"/><Relationship Id="rId584" Type="http://schemas.openxmlformats.org/officeDocument/2006/relationships/hyperlink" Target="https://pt.wikipedia.org/w/index.php?title=Document_Schema_Definition_Languages&amp;action=edit&amp;redlink=1" TargetMode="External"/><Relationship Id="rId805" Type="http://schemas.openxmlformats.org/officeDocument/2006/relationships/hyperlink" Target="https://pt.wikipedia.org/w/index.php?title=ISO/IEC_24727&amp;action=edit&amp;redlink=1" TargetMode="External"/><Relationship Id="rId5" Type="http://schemas.openxmlformats.org/officeDocument/2006/relationships/footnotes" Target="footnotes.xml"/><Relationship Id="rId237" Type="http://schemas.openxmlformats.org/officeDocument/2006/relationships/hyperlink" Target="https://pt.wikipedia.org/wiki/Lista_de_normas_ISO" TargetMode="External"/><Relationship Id="rId791" Type="http://schemas.openxmlformats.org/officeDocument/2006/relationships/hyperlink" Target="https://pt.wikipedia.org/w/index.php?title=ISO/IEC_18000&amp;action=edit&amp;redlink=1" TargetMode="External"/><Relationship Id="rId889" Type="http://schemas.openxmlformats.org/officeDocument/2006/relationships/hyperlink" Target="https://pt.wikipedia.org/w/index.php?title=Ente_Nazionale_Italiano_di_Unificazione&amp;action=edit&amp;redlink=1" TargetMode="External"/><Relationship Id="rId1074" Type="http://schemas.openxmlformats.org/officeDocument/2006/relationships/fontTable" Target="fontTable.xml"/><Relationship Id="rId444" Type="http://schemas.openxmlformats.org/officeDocument/2006/relationships/hyperlink" Target="https://pt.wikipedia.org/w/index.php?title=ISO/IEC_10981-2&amp;action=edit&amp;redlink=1" TargetMode="External"/><Relationship Id="rId651" Type="http://schemas.openxmlformats.org/officeDocument/2006/relationships/hyperlink" Target="https://pt.wikipedia.org/wiki/1906" TargetMode="External"/><Relationship Id="rId749" Type="http://schemas.openxmlformats.org/officeDocument/2006/relationships/hyperlink" Target="https://pt.wikipedia.org/w/index.php?title=Open_Document_Architecture&amp;action=edit&amp;redlink=1" TargetMode="External"/><Relationship Id="rId290" Type="http://schemas.openxmlformats.org/officeDocument/2006/relationships/hyperlink" Target="https://pt.wikipedia.org/w/index.php?title=ISO_1007&amp;action=edit&amp;redlink=1" TargetMode="External"/><Relationship Id="rId304" Type="http://schemas.openxmlformats.org/officeDocument/2006/relationships/hyperlink" Target="https://pt.wikipedia.org/wiki/ISO_3166" TargetMode="External"/><Relationship Id="rId388" Type="http://schemas.openxmlformats.org/officeDocument/2006/relationships/hyperlink" Target="https://pt.wikipedia.org/w/index.php?title=ISO_8859-10&amp;action=edit&amp;redlink=1" TargetMode="External"/><Relationship Id="rId511" Type="http://schemas.openxmlformats.org/officeDocument/2006/relationships/hyperlink" Target="https://pt.wikipedia.org/w/index.php?title=E-Business_XML&amp;action=edit&amp;redlink=1" TargetMode="External"/><Relationship Id="rId609" Type="http://schemas.openxmlformats.org/officeDocument/2006/relationships/hyperlink" Target="https://pt.wikipedia.org/wiki/Linux_Standard_Base" TargetMode="External"/><Relationship Id="rId956" Type="http://schemas.openxmlformats.org/officeDocument/2006/relationships/hyperlink" Target="https://pt.wikipedia.org/w/index.php?title=EN_363&amp;action=edit&amp;redlink=1" TargetMode="External"/><Relationship Id="rId85" Type="http://schemas.openxmlformats.org/officeDocument/2006/relationships/hyperlink" Target="http://pt.wikipedia.org/w/index.php?title=Conselho_Interministerial_de_Pre%C3%A7os&amp;action=edit&amp;redlink=1" TargetMode="External"/><Relationship Id="rId150" Type="http://schemas.openxmlformats.org/officeDocument/2006/relationships/hyperlink" Target="http://pt.wikipedia.org/w/index.php?title=Specification&amp;action=edit&amp;redlink=1" TargetMode="External"/><Relationship Id="rId595" Type="http://schemas.openxmlformats.org/officeDocument/2006/relationships/hyperlink" Target="https://pt.wikipedia.org/w/index.php?title=ISO/IEC_20000-1&amp;action=edit&amp;redlink=1" TargetMode="External"/><Relationship Id="rId816" Type="http://schemas.openxmlformats.org/officeDocument/2006/relationships/hyperlink" Target="https://pt.wikipedia.org/wiki/ISO/IEC_38500" TargetMode="External"/><Relationship Id="rId1001" Type="http://schemas.openxmlformats.org/officeDocument/2006/relationships/hyperlink" Target="https://pt.wikipedia.org/wiki/Lista_de_normas_EN" TargetMode="External"/><Relationship Id="rId248" Type="http://schemas.openxmlformats.org/officeDocument/2006/relationships/image" Target="media/image5.wmf"/><Relationship Id="rId455" Type="http://schemas.openxmlformats.org/officeDocument/2006/relationships/hyperlink" Target="https://pt.wikipedia.org/w/index.php?title=ISO/IEC_11179-2&amp;action=edit&amp;redlink=1" TargetMode="External"/><Relationship Id="rId662" Type="http://schemas.openxmlformats.org/officeDocument/2006/relationships/hyperlink" Target="https://pt.wikipedia.org/wiki/L%C3%ADngua_inglesa" TargetMode="External"/><Relationship Id="rId12" Type="http://schemas.openxmlformats.org/officeDocument/2006/relationships/hyperlink" Target="https://www.significados.com.br/metodo-cientifico/" TargetMode="External"/><Relationship Id="rId108" Type="http://schemas.openxmlformats.org/officeDocument/2006/relationships/hyperlink" Target="http://pt.wikipedia.org/wiki/Prefer%C3%AAncia_do_consumidor" TargetMode="External"/><Relationship Id="rId315" Type="http://schemas.openxmlformats.org/officeDocument/2006/relationships/hyperlink" Target="https://pt.wikipedia.org/w/index.php?title=ISO_3506&amp;action=edit&amp;redlink=1" TargetMode="External"/><Relationship Id="rId522" Type="http://schemas.openxmlformats.org/officeDocument/2006/relationships/hyperlink" Target="https://pt.wikipedia.org/w/index.php?title=ISO/IEC_15408&amp;action=edit&amp;redlink=1" TargetMode="External"/><Relationship Id="rId967" Type="http://schemas.openxmlformats.org/officeDocument/2006/relationships/hyperlink" Target="https://pt.wikipedia.org/w/index.php?title=EN_840&amp;action=edit&amp;redlink=1" TargetMode="External"/><Relationship Id="rId96" Type="http://schemas.openxmlformats.org/officeDocument/2006/relationships/hyperlink" Target="http://pt.wikipedia.org/wiki/Seguran%C3%A7a_de_computadores" TargetMode="External"/><Relationship Id="rId161" Type="http://schemas.openxmlformats.org/officeDocument/2006/relationships/hyperlink" Target="http://pt.wikipedia.org/wiki/23_de_fevereiro" TargetMode="External"/><Relationship Id="rId399" Type="http://schemas.openxmlformats.org/officeDocument/2006/relationships/hyperlink" Target="https://pt.wikipedia.org/wiki/ISO_9001" TargetMode="External"/><Relationship Id="rId827" Type="http://schemas.openxmlformats.org/officeDocument/2006/relationships/hyperlink" Target="https://pt.wikipedia.org/wiki/Anexo:Lista_de_normas_ISO" TargetMode="External"/><Relationship Id="rId1012" Type="http://schemas.openxmlformats.org/officeDocument/2006/relationships/hyperlink" Target="https://pt.wikipedia.org/w/index.php?title=EN_13402&amp;action=edit&amp;redlink=1" TargetMode="External"/><Relationship Id="rId259" Type="http://schemas.openxmlformats.org/officeDocument/2006/relationships/hyperlink" Target="https://pt.wikipedia.org/w/index.php?title=ISO_3&amp;action=edit&amp;redlink=1" TargetMode="External"/><Relationship Id="rId466" Type="http://schemas.openxmlformats.org/officeDocument/2006/relationships/hyperlink" Target="https://pt.wikipedia.org/w/index.php?title=Information_technology&amp;action=edit&amp;redlink=1" TargetMode="External"/><Relationship Id="rId673" Type="http://schemas.openxmlformats.org/officeDocument/2006/relationships/hyperlink" Target="https://pt.wikipedia.org/wiki/L%C3%ADngua_sueca" TargetMode="External"/><Relationship Id="rId880" Type="http://schemas.openxmlformats.org/officeDocument/2006/relationships/hyperlink" Target="https://pt.wikipedia.org/wiki/Alemanha" TargetMode="External"/><Relationship Id="rId23" Type="http://schemas.openxmlformats.org/officeDocument/2006/relationships/hyperlink" Target="https://www.significados.com.br/artigo-cientifico/" TargetMode="External"/><Relationship Id="rId119" Type="http://schemas.openxmlformats.org/officeDocument/2006/relationships/hyperlink" Target="http://pt.wikipedia.org/wiki/Lloyd%27s_Register" TargetMode="External"/><Relationship Id="rId326" Type="http://schemas.openxmlformats.org/officeDocument/2006/relationships/hyperlink" Target="https://pt.wikipedia.org/w/index.php?title=ISO_5167-2&amp;action=edit&amp;redlink=1" TargetMode="External"/><Relationship Id="rId533" Type="http://schemas.openxmlformats.org/officeDocument/2006/relationships/hyperlink" Target="https://pt.wikipedia.org/w/index.php?title=ISO_15707&amp;action=edit&amp;redlink=1" TargetMode="External"/><Relationship Id="rId978" Type="http://schemas.openxmlformats.org/officeDocument/2006/relationships/hyperlink" Target="https://pt.wikipedia.org/w/index.php?title=EN_1325-1&amp;action=edit&amp;redlink=1" TargetMode="External"/><Relationship Id="rId740" Type="http://schemas.openxmlformats.org/officeDocument/2006/relationships/hyperlink" Target="https://pt.wikipedia.org/wiki/ISO/IEC_5218" TargetMode="External"/><Relationship Id="rId838" Type="http://schemas.openxmlformats.org/officeDocument/2006/relationships/hyperlink" Target="https://pt.wikipedia.org/wiki/Comit%C3%A9_Europeu_de_Normaliza%C3%A7%C3%A3o" TargetMode="External"/><Relationship Id="rId1023" Type="http://schemas.openxmlformats.org/officeDocument/2006/relationships/hyperlink" Target="https://pt.wikipedia.org/w/index.php?title=Biodegradation&amp;action=edit&amp;redlink=1" TargetMode="External"/><Relationship Id="rId172" Type="http://schemas.openxmlformats.org/officeDocument/2006/relationships/hyperlink" Target="http://pt.wikipedia.org/wiki/Brasil" TargetMode="External"/><Relationship Id="rId477" Type="http://schemas.openxmlformats.org/officeDocument/2006/relationships/hyperlink" Target="https://pt.wikipedia.org/w/index.php?title=ISO/IEC_13250&amp;action=edit&amp;redlink=1" TargetMode="External"/><Relationship Id="rId600" Type="http://schemas.openxmlformats.org/officeDocument/2006/relationships/hyperlink" Target="https://pt.wikipedia.org/w/index.php?title=ISO/IEC_TR_20943-1&amp;action=edit&amp;redlink=1" TargetMode="External"/><Relationship Id="rId684" Type="http://schemas.openxmlformats.org/officeDocument/2006/relationships/hyperlink" Target="https://pt.wikipedia.org/w/index.php?title=IEC_60068&amp;action=edit&amp;redlink=1" TargetMode="External"/><Relationship Id="rId337" Type="http://schemas.openxmlformats.org/officeDocument/2006/relationships/hyperlink" Target="https://pt.wikipedia.org/w/index.php?title=ISO_6344-2&amp;action=edit&amp;redlink=1" TargetMode="External"/><Relationship Id="rId891" Type="http://schemas.openxmlformats.org/officeDocument/2006/relationships/hyperlink" Target="https://pt.wikipedia.org/w/index.php?title=Latvian_Standards_Ltd&amp;action=edit&amp;redlink=1" TargetMode="External"/><Relationship Id="rId905" Type="http://schemas.openxmlformats.org/officeDocument/2006/relationships/hyperlink" Target="https://pt.wikipedia.org/w/index.php?title=Asocia%C5%A3ia_de_Standardizare_din_Rom%C3%A2nia&amp;action=edit&amp;redlink=1" TargetMode="External"/><Relationship Id="rId989" Type="http://schemas.openxmlformats.org/officeDocument/2006/relationships/hyperlink" Target="https://pt.wikipedia.org/wiki/EN_1991" TargetMode="External"/><Relationship Id="rId34" Type="http://schemas.openxmlformats.org/officeDocument/2006/relationships/hyperlink" Target="http://pt.wikipedia.org/wiki/Organiza%C3%A7%C3%A3o_Internacional_para_Padroniza%C3%A7%C3%A3o" TargetMode="External"/><Relationship Id="rId544" Type="http://schemas.openxmlformats.org/officeDocument/2006/relationships/hyperlink" Target="https://pt.wikipedia.org/wiki/ISO/IEC_17024" TargetMode="External"/><Relationship Id="rId751" Type="http://schemas.openxmlformats.org/officeDocument/2006/relationships/hyperlink" Target="https://pt.wikipedia.org/w/index.php?title=ISO/IEC_8652&amp;action=edit&amp;redlink=1" TargetMode="External"/><Relationship Id="rId849" Type="http://schemas.openxmlformats.org/officeDocument/2006/relationships/hyperlink" Target="http://books.google.com/books?&amp;as_brr=0&amp;as_epq=Comit%C3%A9+Europeu+de+Normaliza%C3%A7%C3%A3o" TargetMode="External"/><Relationship Id="rId183" Type="http://schemas.openxmlformats.org/officeDocument/2006/relationships/hyperlink" Target="http://pt.wikipedia.org/wiki/ISO_31" TargetMode="External"/><Relationship Id="rId390" Type="http://schemas.openxmlformats.org/officeDocument/2006/relationships/hyperlink" Target="https://pt.wikipedia.org/w/index.php?title=ISO_8859-13&amp;action=edit&amp;redlink=1" TargetMode="External"/><Relationship Id="rId404" Type="http://schemas.openxmlformats.org/officeDocument/2006/relationships/hyperlink" Target="https://pt.wikipedia.org/wiki/ISO_9126" TargetMode="External"/><Relationship Id="rId611" Type="http://schemas.openxmlformats.org/officeDocument/2006/relationships/hyperlink" Target="https://pt.wikipedia.org/w/index.php?title=ISO/IEC_23360-2&amp;action=edit&amp;redlink=1" TargetMode="External"/><Relationship Id="rId1034" Type="http://schemas.openxmlformats.org/officeDocument/2006/relationships/hyperlink" Target="https://pt.wikipedia.org/w/index.php?title=EN_50075&amp;action=edit&amp;redlink=1" TargetMode="External"/><Relationship Id="rId250" Type="http://schemas.openxmlformats.org/officeDocument/2006/relationships/hyperlink" Target="https://pt.wikipedia.org/wiki/Lista_de_normas_ISO" TargetMode="External"/><Relationship Id="rId488" Type="http://schemas.openxmlformats.org/officeDocument/2006/relationships/hyperlink" Target="https://pt.wikipedia.org/wiki/IBAN" TargetMode="External"/><Relationship Id="rId695" Type="http://schemas.openxmlformats.org/officeDocument/2006/relationships/hyperlink" Target="https://pt.wikipedia.org/w/index.php?title=IEC_60870&amp;action=edit&amp;redlink=1" TargetMode="External"/><Relationship Id="rId709" Type="http://schemas.openxmlformats.org/officeDocument/2006/relationships/hyperlink" Target="https://pt.wikipedia.org/w/index.php?title=IEC_61334&amp;action=edit&amp;redlink=1" TargetMode="External"/><Relationship Id="rId916" Type="http://schemas.openxmlformats.org/officeDocument/2006/relationships/hyperlink" Target="https://pt.wikipedia.org/wiki/Su%C3%AD%C3%A7a" TargetMode="External"/><Relationship Id="rId45" Type="http://schemas.openxmlformats.org/officeDocument/2006/relationships/hyperlink" Target="http://pt.wikipedia.org/wiki/Argentina" TargetMode="External"/><Relationship Id="rId110" Type="http://schemas.openxmlformats.org/officeDocument/2006/relationships/hyperlink" Target="http://pt.wikipedia.org/wiki/Informa%C3%A7%C3%A3o" TargetMode="External"/><Relationship Id="rId348" Type="http://schemas.openxmlformats.org/officeDocument/2006/relationships/hyperlink" Target="https://pt.wikipedia.org/w/index.php?title=ISO/IEC_7501-1&amp;action=edit&amp;redlink=1" TargetMode="External"/><Relationship Id="rId555" Type="http://schemas.openxmlformats.org/officeDocument/2006/relationships/hyperlink" Target="https://pt.wikipedia.org/w/index.php?title=ISO_19005&amp;action=edit&amp;redlink=1" TargetMode="External"/><Relationship Id="rId762" Type="http://schemas.openxmlformats.org/officeDocument/2006/relationships/hyperlink" Target="https://pt.wikipedia.org/w/index.php?title=Guidelines_for_the_Definition_of_Managed_Objects&amp;action=edit&amp;redlink=1" TargetMode="External"/><Relationship Id="rId194" Type="http://schemas.openxmlformats.org/officeDocument/2006/relationships/hyperlink" Target="http://pt.wikipedia.org/wiki/ISO_3166" TargetMode="External"/><Relationship Id="rId208" Type="http://schemas.openxmlformats.org/officeDocument/2006/relationships/hyperlink" Target="http://pt.wikipedia.org/wiki/ISO_9000" TargetMode="External"/><Relationship Id="rId415" Type="http://schemas.openxmlformats.org/officeDocument/2006/relationships/hyperlink" Target="https://pt.wikipedia.org/wiki/Linguagem_de_programa%C3%A7%C3%A3o_C" TargetMode="External"/><Relationship Id="rId622" Type="http://schemas.openxmlformats.org/officeDocument/2006/relationships/hyperlink" Target="https://pt.wikipedia.org/wiki/OpenDocument" TargetMode="External"/><Relationship Id="rId1045" Type="http://schemas.openxmlformats.org/officeDocument/2006/relationships/hyperlink" Target="https://pt.wikipedia.org/wiki/Lista_de_normas_EN" TargetMode="External"/><Relationship Id="rId261" Type="http://schemas.openxmlformats.org/officeDocument/2006/relationships/hyperlink" Target="https://pt.wikipedia.org/wiki/ISO_9" TargetMode="External"/><Relationship Id="rId499" Type="http://schemas.openxmlformats.org/officeDocument/2006/relationships/hyperlink" Target="https://pt.wikipedia.org/w/index.php?title=ISO_14644-1&amp;action=edit&amp;redlink=1" TargetMode="External"/><Relationship Id="rId927" Type="http://schemas.openxmlformats.org/officeDocument/2006/relationships/hyperlink" Target="https://pt.wikipedia.org/wiki/Lista_de_normas_EN" TargetMode="External"/><Relationship Id="rId56" Type="http://schemas.openxmlformats.org/officeDocument/2006/relationships/hyperlink" Target="http://pt.wikipedia.org/wiki/11_de_dezembro" TargetMode="External"/><Relationship Id="rId359" Type="http://schemas.openxmlformats.org/officeDocument/2006/relationships/hyperlink" Target="https://pt.wikipedia.org/w/index.php?title=ISO_8373&amp;action=edit&amp;redlink=1" TargetMode="External"/><Relationship Id="rId566" Type="http://schemas.openxmlformats.org/officeDocument/2006/relationships/hyperlink" Target="https://pt.wikipedia.org/w/index.php?title=ISO_19107&amp;action=edit&amp;redlink=1" TargetMode="External"/><Relationship Id="rId773" Type="http://schemas.openxmlformats.org/officeDocument/2006/relationships/hyperlink" Target="https://pt.wikipedia.org/wiki/Universal_Disk_Format" TargetMode="External"/><Relationship Id="rId121" Type="http://schemas.openxmlformats.org/officeDocument/2006/relationships/hyperlink" Target="http://pt.wikipedia.org/wiki/Funda%C3%A7%C3%A3o_Carlos_Alberto_Vanzolini" TargetMode="External"/><Relationship Id="rId219" Type="http://schemas.openxmlformats.org/officeDocument/2006/relationships/hyperlink" Target="http://pt.wikipedia.org/wiki/ISO_14000" TargetMode="External"/><Relationship Id="rId426" Type="http://schemas.openxmlformats.org/officeDocument/2006/relationships/hyperlink" Target="https://pt.wikipedia.org/wiki/ISO_10015" TargetMode="External"/><Relationship Id="rId633" Type="http://schemas.openxmlformats.org/officeDocument/2006/relationships/hyperlink" Target="https://pt.wikipedia.org/wiki/Ficheiro:Question_book.svg" TargetMode="External"/><Relationship Id="rId980" Type="http://schemas.openxmlformats.org/officeDocument/2006/relationships/hyperlink" Target="https://pt.wikipedia.org/w/index.php?title=EN_1399&amp;action=edit&amp;redlink=1" TargetMode="External"/><Relationship Id="rId1056" Type="http://schemas.openxmlformats.org/officeDocument/2006/relationships/hyperlink" Target="https://pt.wikipedia.org/wiki/International_Standard_Book_Number" TargetMode="External"/><Relationship Id="rId840" Type="http://schemas.openxmlformats.org/officeDocument/2006/relationships/hyperlink" Target="https://pt.wikipedia.org/wiki/Wikip%C3%A9dia:Fontes_confi%C3%A1veis" TargetMode="External"/><Relationship Id="rId938" Type="http://schemas.openxmlformats.org/officeDocument/2006/relationships/hyperlink" Target="https://pt.wikipedia.org/w/index.php?title=EN_71&amp;action=edit&amp;redlink=1" TargetMode="External"/><Relationship Id="rId67" Type="http://schemas.openxmlformats.org/officeDocument/2006/relationships/hyperlink" Target="http://pt.wikipedia.org/w/index.php?title=Avalia%C3%A7%C3%A3o_da_conformidade&amp;action=edit&amp;redlink=1" TargetMode="External"/><Relationship Id="rId272" Type="http://schemas.openxmlformats.org/officeDocument/2006/relationships/hyperlink" Target="https://pt.wikipedia.org/w/index.php?title=Screw&amp;action=edit&amp;redlink=1" TargetMode="External"/><Relationship Id="rId577" Type="http://schemas.openxmlformats.org/officeDocument/2006/relationships/hyperlink" Target="https://pt.wikipedia.org/w/index.php?title=ISO/IEC_19501&amp;action=edit&amp;redlink=1" TargetMode="External"/><Relationship Id="rId700" Type="http://schemas.openxmlformats.org/officeDocument/2006/relationships/hyperlink" Target="https://pt.wikipedia.org/w/index.php?title=IEC_60929&amp;action=edit&amp;redlink=1" TargetMode="External"/><Relationship Id="rId132" Type="http://schemas.openxmlformats.org/officeDocument/2006/relationships/hyperlink" Target="http://pt.wikipedia.org/wiki/Deutsches_Institut_f%C3%BCr_Normung" TargetMode="External"/><Relationship Id="rId784" Type="http://schemas.openxmlformats.org/officeDocument/2006/relationships/hyperlink" Target="https://pt.wikipedia.org/wiki/HTML" TargetMode="External"/><Relationship Id="rId991" Type="http://schemas.openxmlformats.org/officeDocument/2006/relationships/hyperlink" Target="https://pt.wikipedia.org/w/index.php?title=EN_1993&amp;action=edit&amp;redlink=1" TargetMode="External"/><Relationship Id="rId1067" Type="http://schemas.openxmlformats.org/officeDocument/2006/relationships/hyperlink" Target="https://pt.wikipedia.org/wiki/Comiss%C3%A3o_Eletrot%C3%A9cnica_Internacional" TargetMode="External"/><Relationship Id="rId437" Type="http://schemas.openxmlformats.org/officeDocument/2006/relationships/hyperlink" Target="https://pt.wikipedia.org/w/index.php?title=ISO_10646&amp;action=edit&amp;redlink=1" TargetMode="External"/><Relationship Id="rId644" Type="http://schemas.openxmlformats.org/officeDocument/2006/relationships/hyperlink" Target="http://books.google.com/books?&amp;as_brr=0&amp;as_epq=Comiss%C3%A3o+Eletrot%C3%A9cnica+Internacional" TargetMode="External"/><Relationship Id="rId851" Type="http://schemas.openxmlformats.org/officeDocument/2006/relationships/hyperlink" Target="https://pt.wikipedia.org/wiki/1961" TargetMode="External"/><Relationship Id="rId283" Type="http://schemas.openxmlformats.org/officeDocument/2006/relationships/hyperlink" Target="https://pt.wikipedia.org/w/index.php?title=ISO_732&amp;action=edit&amp;redlink=1" TargetMode="External"/><Relationship Id="rId490" Type="http://schemas.openxmlformats.org/officeDocument/2006/relationships/hyperlink" Target="https://pt.wikipedia.org/w/index.php?title=MPEG-2&amp;action=edit&amp;redlink=1" TargetMode="External"/><Relationship Id="rId504" Type="http://schemas.openxmlformats.org/officeDocument/2006/relationships/hyperlink" Target="https://pt.wikipedia.org/w/index.php?title=ISO/IEC_14755&amp;action=edit&amp;redlink=1" TargetMode="External"/><Relationship Id="rId711" Type="http://schemas.openxmlformats.org/officeDocument/2006/relationships/hyperlink" Target="https://pt.wikipedia.org/w/index.php?title=IEC_61355&amp;action=edit&amp;redlink=1" TargetMode="External"/><Relationship Id="rId949" Type="http://schemas.openxmlformats.org/officeDocument/2006/relationships/hyperlink" Target="https://pt.wikipedia.org/w/index.php?title=EN_353-2&amp;action=edit&amp;redlink=1" TargetMode="External"/><Relationship Id="rId78" Type="http://schemas.openxmlformats.org/officeDocument/2006/relationships/hyperlink" Target="http://pt.wikipedia.org/wiki/Pa%C3%ADs" TargetMode="External"/><Relationship Id="rId143" Type="http://schemas.openxmlformats.org/officeDocument/2006/relationships/hyperlink" Target="http://pt.wikipedia.org/w/index.php?title=Supply_chain&amp;action=edit&amp;redlink=1" TargetMode="External"/><Relationship Id="rId350" Type="http://schemas.openxmlformats.org/officeDocument/2006/relationships/hyperlink" Target="https://pt.wikipedia.org/w/index.php?title=ISO/IEC_7501-1&amp;action=edit&amp;redlink=1" TargetMode="External"/><Relationship Id="rId588" Type="http://schemas.openxmlformats.org/officeDocument/2006/relationships/hyperlink" Target="https://pt.wikipedia.org/w/index.php?title=Schematron&amp;action=edit&amp;redlink=1" TargetMode="External"/><Relationship Id="rId795" Type="http://schemas.openxmlformats.org/officeDocument/2006/relationships/hyperlink" Target="https://pt.wikipedia.org/w/index.php?title=RELAX_NG&amp;action=edit&amp;redlink=1" TargetMode="External"/><Relationship Id="rId809" Type="http://schemas.openxmlformats.org/officeDocument/2006/relationships/hyperlink" Target="https://pt.wikipedia.org/w/index.php?title=ISO/IEC_27000-series&amp;action=edit&amp;redlink=1" TargetMode="External"/><Relationship Id="rId9" Type="http://schemas.openxmlformats.org/officeDocument/2006/relationships/image" Target="media/image2.jpeg"/><Relationship Id="rId210" Type="http://schemas.openxmlformats.org/officeDocument/2006/relationships/hyperlink" Target="http://pt.wikipedia.org/wiki/ISO_9660" TargetMode="External"/><Relationship Id="rId448" Type="http://schemas.openxmlformats.org/officeDocument/2006/relationships/hyperlink" Target="https://pt.wikipedia.org/wiki/International_Standard_Music_Number" TargetMode="External"/><Relationship Id="rId655" Type="http://schemas.openxmlformats.org/officeDocument/2006/relationships/hyperlink" Target="https://pt.wikipedia.org/w/index.php?title=Comiss%C3%A3o_Eletrot%C3%A9cnica_Internacional&amp;action=edit&amp;section=1" TargetMode="External"/><Relationship Id="rId862" Type="http://schemas.openxmlformats.org/officeDocument/2006/relationships/hyperlink" Target="https://pt.wikipedia.org/wiki/%C3%81ustria" TargetMode="External"/><Relationship Id="rId294" Type="http://schemas.openxmlformats.org/officeDocument/2006/relationships/hyperlink" Target="https://pt.wikipedia.org/wiki/Pol%C3%ADmero" TargetMode="External"/><Relationship Id="rId308" Type="http://schemas.openxmlformats.org/officeDocument/2006/relationships/hyperlink" Target="https://pt.wikipedia.org/w/index.php?title=ISO_3166-1_alpha-3&amp;action=edit&amp;redlink=1" TargetMode="External"/><Relationship Id="rId515" Type="http://schemas.openxmlformats.org/officeDocument/2006/relationships/hyperlink" Target="https://pt.wikipedia.org/w/index.php?title=ISO_15000-4&amp;action=edit&amp;redlink=1" TargetMode="External"/><Relationship Id="rId722" Type="http://schemas.openxmlformats.org/officeDocument/2006/relationships/hyperlink" Target="https://pt.wikipedia.org/w/index.php?title=IEC_62056&amp;action=edit&amp;redlink=1" TargetMode="External"/><Relationship Id="rId89" Type="http://schemas.openxmlformats.org/officeDocument/2006/relationships/hyperlink" Target="http://pt.wikipedia.org/wiki/Lei" TargetMode="External"/><Relationship Id="rId154" Type="http://schemas.openxmlformats.org/officeDocument/2006/relationships/hyperlink" Target="http://pt.wikipedia.org/wiki/Norma_jur%C3%ADdica" TargetMode="External"/><Relationship Id="rId361" Type="http://schemas.openxmlformats.org/officeDocument/2006/relationships/hyperlink" Target="https://pt.wikipedia.org/wiki/ISO_8583" TargetMode="External"/><Relationship Id="rId599" Type="http://schemas.openxmlformats.org/officeDocument/2006/relationships/hyperlink" Target="https://pt.wikipedia.org/w/index.php?title=ISO/IEC_TR_20943&amp;action=edit&amp;redlink=1" TargetMode="External"/><Relationship Id="rId1005" Type="http://schemas.openxmlformats.org/officeDocument/2006/relationships/hyperlink" Target="https://pt.wikipedia.org/w/index.php?title=Pattern_(casting)&amp;action=edit&amp;redlink=1" TargetMode="External"/><Relationship Id="rId459" Type="http://schemas.openxmlformats.org/officeDocument/2006/relationships/hyperlink" Target="https://pt.wikipedia.org/w/index.php?title=ISO/IEC_11179-6&amp;action=edit&amp;redlink=1" TargetMode="External"/><Relationship Id="rId666" Type="http://schemas.openxmlformats.org/officeDocument/2006/relationships/hyperlink" Target="https://pt.wikipedia.org/wiki/L%C3%ADngua_castelhana" TargetMode="External"/><Relationship Id="rId873" Type="http://schemas.openxmlformats.org/officeDocument/2006/relationships/hyperlink" Target="https://pt.wikipedia.org/w/index.php?title=Estonian_Centre_for_Standardisation&amp;action=edit&amp;redlink=1" TargetMode="External"/><Relationship Id="rId16" Type="http://schemas.openxmlformats.org/officeDocument/2006/relationships/hyperlink" Target="https://www.significados.com.br/pesquisa-qualitativa/" TargetMode="External"/><Relationship Id="rId221" Type="http://schemas.openxmlformats.org/officeDocument/2006/relationships/hyperlink" Target="http://pt.wikipedia.org/w/index.php?title=Gest%C3%A3o_do_ambiente&amp;action=edit&amp;redlink=1" TargetMode="External"/><Relationship Id="rId319" Type="http://schemas.openxmlformats.org/officeDocument/2006/relationships/hyperlink" Target="https://pt.wikipedia.org/w/index.php?title=ISO_3901&amp;action=edit&amp;redlink=1" TargetMode="External"/><Relationship Id="rId526" Type="http://schemas.openxmlformats.org/officeDocument/2006/relationships/hyperlink" Target="https://pt.wikipedia.org/wiki/JPEG_2000" TargetMode="External"/><Relationship Id="rId733" Type="http://schemas.openxmlformats.org/officeDocument/2006/relationships/hyperlink" Target="https://pt.wikipedia.org/w/index.php?title=Digital_Addressable_Lighting_Interface&amp;action=edit&amp;redlink=1" TargetMode="External"/><Relationship Id="rId940" Type="http://schemas.openxmlformats.org/officeDocument/2006/relationships/hyperlink" Target="https://pt.wikipedia.org/w/index.php?title=EN_196-2&amp;action=edit&amp;redlink=1" TargetMode="External"/><Relationship Id="rId1016" Type="http://schemas.openxmlformats.org/officeDocument/2006/relationships/hyperlink" Target="https://pt.wikipedia.org/w/index.php?title=Sleeping_bag&amp;action=edit&amp;redlink=1" TargetMode="External"/><Relationship Id="rId165" Type="http://schemas.openxmlformats.org/officeDocument/2006/relationships/hyperlink" Target="http://pt.wikipedia.org/wiki/Norma_t%C3%A9cnica" TargetMode="External"/><Relationship Id="rId372" Type="http://schemas.openxmlformats.org/officeDocument/2006/relationships/hyperlink" Target="https://pt.wikipedia.org/w/index.php?title=ISO_8807&amp;action=edit&amp;redlink=1" TargetMode="External"/><Relationship Id="rId677" Type="http://schemas.openxmlformats.org/officeDocument/2006/relationships/hyperlink" Target="https://pt.wikipedia.org/w/index.php?title=Predefini%C3%A7%C3%A3o:Lista_de_Normas_da_Comiss%C3%A3o_Eletrot%C3%A9cnica_Internacional&amp;action=edit" TargetMode="External"/><Relationship Id="rId800" Type="http://schemas.openxmlformats.org/officeDocument/2006/relationships/hyperlink" Target="https://pt.wikipedia.org/w/index.php?title=ISO/IEC_21827&amp;action=edit&amp;redlink=1" TargetMode="External"/><Relationship Id="rId232" Type="http://schemas.openxmlformats.org/officeDocument/2006/relationships/hyperlink" Target="http://pt.wikipedia.org/wiki/Desenvolvimento_de_software" TargetMode="External"/><Relationship Id="rId884" Type="http://schemas.openxmlformats.org/officeDocument/2006/relationships/hyperlink" Target="https://pt.wikipedia.org/wiki/Hungria" TargetMode="External"/><Relationship Id="rId27" Type="http://schemas.openxmlformats.org/officeDocument/2006/relationships/hyperlink" Target="https://www.significados.com.br/pesquisa-bibliografica/" TargetMode="External"/><Relationship Id="rId537" Type="http://schemas.openxmlformats.org/officeDocument/2006/relationships/hyperlink" Target="https://pt.wikipedia.org/w/index.php?title=ISO_15924&amp;action=edit&amp;redlink=1" TargetMode="External"/><Relationship Id="rId744" Type="http://schemas.openxmlformats.org/officeDocument/2006/relationships/hyperlink" Target="https://pt.wikipedia.org/w/index.php?title=ISO/IEC_7811&amp;action=edit&amp;redlink=1" TargetMode="External"/><Relationship Id="rId951" Type="http://schemas.openxmlformats.org/officeDocument/2006/relationships/hyperlink" Target="https://pt.wikipedia.org/w/index.php?title=EN_355&amp;action=edit&amp;redlink=1" TargetMode="External"/><Relationship Id="rId80" Type="http://schemas.openxmlformats.org/officeDocument/2006/relationships/hyperlink" Target="http://pt.wikipedia.org/wiki/Instituto_Nacional_de_Pesos_e_Medidas" TargetMode="External"/><Relationship Id="rId176" Type="http://schemas.openxmlformats.org/officeDocument/2006/relationships/hyperlink" Target="http://pt.wikipedia.org/wiki/Mo%C3%A7ambique" TargetMode="External"/><Relationship Id="rId383" Type="http://schemas.openxmlformats.org/officeDocument/2006/relationships/hyperlink" Target="https://pt.wikipedia.org/w/index.php?title=ISO_8859-5&amp;action=edit&amp;redlink=1" TargetMode="External"/><Relationship Id="rId590" Type="http://schemas.openxmlformats.org/officeDocument/2006/relationships/hyperlink" Target="https://pt.wikipedia.org/w/index.php?title=Cryptography&amp;action=edit&amp;redlink=1" TargetMode="External"/><Relationship Id="rId604" Type="http://schemas.openxmlformats.org/officeDocument/2006/relationships/hyperlink" Target="https://pt.wikipedia.org/w/index.php?title=ISO/IEC_TR_22250-1&amp;action=edit&amp;redlink=1" TargetMode="External"/><Relationship Id="rId811" Type="http://schemas.openxmlformats.org/officeDocument/2006/relationships/hyperlink" Target="https://pt.wikipedia.org/w/index.php?title=ISO/IEC_27040&amp;action=edit&amp;redlink=1" TargetMode="External"/><Relationship Id="rId1027" Type="http://schemas.openxmlformats.org/officeDocument/2006/relationships/hyperlink" Target="https://pt.wikipedia.org/w/index.php?title=Service_Interface_for_Real_Time_Information&amp;action=edit&amp;redlink=1" TargetMode="External"/><Relationship Id="rId243" Type="http://schemas.openxmlformats.org/officeDocument/2006/relationships/hyperlink" Target="https://pt.wikipedia.org/wiki/Wikip%C3%A9dia:Listas" TargetMode="External"/><Relationship Id="rId450" Type="http://schemas.openxmlformats.org/officeDocument/2006/relationships/hyperlink" Target="https://pt.wikipedia.org/w/index.php?title=ISO/IEC_11172&amp;action=edit&amp;redlink=1" TargetMode="External"/><Relationship Id="rId688" Type="http://schemas.openxmlformats.org/officeDocument/2006/relationships/hyperlink" Target="https://pt.wikipedia.org/wiki/Bastidor_de_19_polegadas" TargetMode="External"/><Relationship Id="rId895" Type="http://schemas.openxmlformats.org/officeDocument/2006/relationships/hyperlink" Target="https://pt.wikipedia.org/w/index.php?title=Service_de_l%27Energie_de_l%27Etat&amp;action=edit&amp;redlink=1" TargetMode="External"/><Relationship Id="rId909" Type="http://schemas.openxmlformats.org/officeDocument/2006/relationships/hyperlink" Target="https://pt.wikipedia.org/w/index.php?title=Slovenian_Institute_for_Standardization&amp;action=edit&amp;redlink=1" TargetMode="External"/><Relationship Id="rId38" Type="http://schemas.openxmlformats.org/officeDocument/2006/relationships/hyperlink" Target="http://pt.wikipedia.org/wiki/Comiss%C3%A3o_Eletrot%C3%A9cnica_Internacional" TargetMode="External"/><Relationship Id="rId103" Type="http://schemas.openxmlformats.org/officeDocument/2006/relationships/hyperlink" Target="http://pt.wikipedia.org/wiki/Pol%C3%ADticas_p%C3%BAblicas" TargetMode="External"/><Relationship Id="rId310" Type="http://schemas.openxmlformats.org/officeDocument/2006/relationships/hyperlink" Target="https://pt.wikipedia.org/wiki/ISO_3166-2" TargetMode="External"/><Relationship Id="rId548" Type="http://schemas.openxmlformats.org/officeDocument/2006/relationships/hyperlink" Target="https://pt.wikipedia.org/w/index.php?title=ISO/IEC_17894&amp;action=edit&amp;redlink=1" TargetMode="External"/><Relationship Id="rId755" Type="http://schemas.openxmlformats.org/officeDocument/2006/relationships/hyperlink" Target="https://pt.wikipedia.org/w/index.php?title=PHIGS&amp;action=edit&amp;redlink=1" TargetMode="External"/><Relationship Id="rId962" Type="http://schemas.openxmlformats.org/officeDocument/2006/relationships/hyperlink" Target="https://pt.wikipedia.org/w/index.php?title=EN_450&amp;action=edit&amp;redlink=1" TargetMode="External"/><Relationship Id="rId91" Type="http://schemas.openxmlformats.org/officeDocument/2006/relationships/hyperlink" Target="http://pt.wikipedia.org/wiki/Profissional" TargetMode="External"/><Relationship Id="rId187" Type="http://schemas.openxmlformats.org/officeDocument/2006/relationships/hyperlink" Target="http://pt.wikipedia.org/wiki/Papel" TargetMode="External"/><Relationship Id="rId394" Type="http://schemas.openxmlformats.org/officeDocument/2006/relationships/hyperlink" Target="https://pt.wikipedia.org/w/index.php?title=ISO_8879&amp;action=edit&amp;redlink=1" TargetMode="External"/><Relationship Id="rId408" Type="http://schemas.openxmlformats.org/officeDocument/2006/relationships/hyperlink" Target="https://pt.wikipedia.org/w/index.php?title=ISO_9362&amp;action=edit&amp;redlink=1" TargetMode="External"/><Relationship Id="rId615" Type="http://schemas.openxmlformats.org/officeDocument/2006/relationships/hyperlink" Target="https://pt.wikipedia.org/w/index.php?title=ISO/IEC_23360-6&amp;action=edit&amp;redlink=1" TargetMode="External"/><Relationship Id="rId822" Type="http://schemas.openxmlformats.org/officeDocument/2006/relationships/hyperlink" Target="https://pt.wikipedia.org/wiki/Lista_de_normas_IEC" TargetMode="External"/><Relationship Id="rId1038" Type="http://schemas.openxmlformats.org/officeDocument/2006/relationships/hyperlink" Target="https://pt.wikipedia.org/w/index.php?title=EN_50102&amp;action=edit&amp;redlink=1" TargetMode="External"/><Relationship Id="rId254" Type="http://schemas.openxmlformats.org/officeDocument/2006/relationships/hyperlink" Target="https://pt.wikipedia.org/wiki/Lista_de_normas_ISO" TargetMode="External"/><Relationship Id="rId699" Type="http://schemas.openxmlformats.org/officeDocument/2006/relationships/hyperlink" Target="https://pt.wikipedia.org/w/index.php?title=Compact_Disc_Digital_Audio&amp;action=edit&amp;redlink=1" TargetMode="External"/><Relationship Id="rId49" Type="http://schemas.openxmlformats.org/officeDocument/2006/relationships/hyperlink" Target="http://pt.wikipedia.org/wiki/Paraguai" TargetMode="External"/><Relationship Id="rId114" Type="http://schemas.openxmlformats.org/officeDocument/2006/relationships/hyperlink" Target="http://pt.wikipedia.org/wiki/Gest%C3%A3o_da_qualidade_total" TargetMode="External"/><Relationship Id="rId461" Type="http://schemas.openxmlformats.org/officeDocument/2006/relationships/hyperlink" Target="https://pt.wikipedia.org/w/index.php?title=ISO/IEC_11404&amp;action=edit&amp;redlink=1" TargetMode="External"/><Relationship Id="rId559" Type="http://schemas.openxmlformats.org/officeDocument/2006/relationships/hyperlink" Target="https://pt.wikipedia.org/w/index.php?title=Built_environment&amp;action=edit&amp;redlink=1" TargetMode="External"/><Relationship Id="rId766" Type="http://schemas.openxmlformats.org/officeDocument/2006/relationships/hyperlink" Target="https://pt.wikipedia.org/wiki/MPEG" TargetMode="External"/><Relationship Id="rId198" Type="http://schemas.openxmlformats.org/officeDocument/2006/relationships/hyperlink" Target="http://pt.wikipedia.org/wiki/ISO_7810" TargetMode="External"/><Relationship Id="rId321" Type="http://schemas.openxmlformats.org/officeDocument/2006/relationships/hyperlink" Target="https://pt.wikipedia.org/w/index.php?title=ISO_4157&amp;action=edit&amp;redlink=1" TargetMode="External"/><Relationship Id="rId419" Type="http://schemas.openxmlformats.org/officeDocument/2006/relationships/hyperlink" Target="https://pt.wikipedia.org/w/index.php?title=ISO_9985&amp;action=edit&amp;redlink=1" TargetMode="External"/><Relationship Id="rId626" Type="http://schemas.openxmlformats.org/officeDocument/2006/relationships/hyperlink" Target="https://pt.wikipedia.org/w/index.php?title=ISO/IEC_27003&amp;action=edit&amp;redlink=1" TargetMode="External"/><Relationship Id="rId973" Type="http://schemas.openxmlformats.org/officeDocument/2006/relationships/hyperlink" Target="https://pt.wikipedia.org/w/index.php?title=EN_1078&amp;action=edit&amp;redlink=1" TargetMode="External"/><Relationship Id="rId1049" Type="http://schemas.openxmlformats.org/officeDocument/2006/relationships/hyperlink" Target="https://pt.wikipedia.org/w/index.php?title=Lista_de_normas_EN&amp;action=edit&amp;section=5" TargetMode="External"/><Relationship Id="rId833" Type="http://schemas.openxmlformats.org/officeDocument/2006/relationships/hyperlink" Target="http://www.iec.ch/webstore/custserv/faqs/faqs_about.htm" TargetMode="External"/><Relationship Id="rId265" Type="http://schemas.openxmlformats.org/officeDocument/2006/relationships/hyperlink" Target="https://pt.wikipedia.org/wiki/ISO_216" TargetMode="External"/><Relationship Id="rId472" Type="http://schemas.openxmlformats.org/officeDocument/2006/relationships/hyperlink" Target="https://pt.wikipedia.org/wiki/ISO/IEC_12207" TargetMode="External"/><Relationship Id="rId900" Type="http://schemas.openxmlformats.org/officeDocument/2006/relationships/hyperlink" Target="https://pt.wikipedia.org/wiki/Pa%C3%ADses_Baixos" TargetMode="External"/><Relationship Id="rId125" Type="http://schemas.openxmlformats.org/officeDocument/2006/relationships/hyperlink" Target="http://pt.wikipedia.org/wiki/Processo" TargetMode="External"/><Relationship Id="rId332" Type="http://schemas.openxmlformats.org/officeDocument/2006/relationships/hyperlink" Target="https://pt.wikipedia.org/w/index.php?title=ISO_6166&amp;action=edit&amp;redlink=1" TargetMode="External"/><Relationship Id="rId777" Type="http://schemas.openxmlformats.org/officeDocument/2006/relationships/hyperlink" Target="https://pt.wikipedia.org/w/index.php?title=ISO/IEC_14443&amp;action=edit&amp;redlink=1" TargetMode="External"/><Relationship Id="rId984" Type="http://schemas.openxmlformats.org/officeDocument/2006/relationships/hyperlink" Target="https://pt.wikipedia.org/w/index.php?title=Lista_de_normas_EN&amp;veaction=edit&amp;section=3" TargetMode="External"/><Relationship Id="rId637" Type="http://schemas.openxmlformats.org/officeDocument/2006/relationships/hyperlink" Target="https://pt.wikipedia.org/w/index.php?title=Comiss%C3%A3o_Eletrot%C3%A9cnica_Internacional&amp;action=edit" TargetMode="External"/><Relationship Id="rId844" Type="http://schemas.openxmlformats.org/officeDocument/2006/relationships/hyperlink" Target="https://pt.wikipedia.org/wiki/Wikip%C3%A9dia:Livro_de_estilo/Cite_as_fontes" TargetMode="External"/><Relationship Id="rId276" Type="http://schemas.openxmlformats.org/officeDocument/2006/relationships/hyperlink" Target="https://pt.wikipedia.org/wiki/L%C3%ADngua" TargetMode="External"/><Relationship Id="rId483" Type="http://schemas.openxmlformats.org/officeDocument/2006/relationships/hyperlink" Target="https://pt.wikipedia.org/w/index.php?title=ISO_13567&amp;action=edit&amp;redlink=1" TargetMode="External"/><Relationship Id="rId690" Type="http://schemas.openxmlformats.org/officeDocument/2006/relationships/hyperlink" Target="https://pt.wikipedia.org/w/index.php?title=IEC_60320&amp;action=edit&amp;redlink=1" TargetMode="External"/><Relationship Id="rId704" Type="http://schemas.openxmlformats.org/officeDocument/2006/relationships/hyperlink" Target="https://pt.wikipedia.org/w/index.php?title=IEC_61030&amp;action=edit&amp;redlink=1" TargetMode="External"/><Relationship Id="rId911" Type="http://schemas.openxmlformats.org/officeDocument/2006/relationships/hyperlink" Target="https://pt.wikipedia.org/w/index.php?title=Asociaci%C3%B3n_Espa%C3%B1ola_de_Normalizaci%C3%B3n_y_Certificaci%C3%B3n&amp;action=edit&amp;redlink=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47</Pages>
  <Words>33740</Words>
  <Characters>182201</Characters>
  <Application>Microsoft Office Word</Application>
  <DocSecurity>0</DocSecurity>
  <Lines>1518</Lines>
  <Paragraphs>431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215510</CharactersWithSpaces>
  <SharedDoc>false</SharedDoc>
  <HLinks>
    <vt:vector size="1986" baseType="variant">
      <vt:variant>
        <vt:i4>7929913</vt:i4>
      </vt:variant>
      <vt:variant>
        <vt:i4>996</vt:i4>
      </vt:variant>
      <vt:variant>
        <vt:i4>0</vt:i4>
      </vt:variant>
      <vt:variant>
        <vt:i4>5</vt:i4>
      </vt:variant>
      <vt:variant>
        <vt:lpwstr>http://pt.wikipedia.org/wiki/Monoteismo</vt:lpwstr>
      </vt:variant>
      <vt:variant>
        <vt:lpwstr/>
      </vt:variant>
      <vt:variant>
        <vt:i4>5242920</vt:i4>
      </vt:variant>
      <vt:variant>
        <vt:i4>993</vt:i4>
      </vt:variant>
      <vt:variant>
        <vt:i4>0</vt:i4>
      </vt:variant>
      <vt:variant>
        <vt:i4>5</vt:i4>
      </vt:variant>
      <vt:variant>
        <vt:lpwstr>http://pt.wikipedia.org/wiki/Relatividade_restrita</vt:lpwstr>
      </vt:variant>
      <vt:variant>
        <vt:lpwstr/>
      </vt:variant>
      <vt:variant>
        <vt:i4>3604551</vt:i4>
      </vt:variant>
      <vt:variant>
        <vt:i4>990</vt:i4>
      </vt:variant>
      <vt:variant>
        <vt:i4>0</vt:i4>
      </vt:variant>
      <vt:variant>
        <vt:i4>5</vt:i4>
      </vt:variant>
      <vt:variant>
        <vt:lpwstr>http://pt.wikipedia.org/wiki/Experi%C3%AAncia_cient%C3%ADfica</vt:lpwstr>
      </vt:variant>
      <vt:variant>
        <vt:lpwstr/>
      </vt:variant>
      <vt:variant>
        <vt:i4>7864376</vt:i4>
      </vt:variant>
      <vt:variant>
        <vt:i4>987</vt:i4>
      </vt:variant>
      <vt:variant>
        <vt:i4>0</vt:i4>
      </vt:variant>
      <vt:variant>
        <vt:i4>5</vt:i4>
      </vt:variant>
      <vt:variant>
        <vt:lpwstr>http://pt.wikipedia.org/wiki/Teoria</vt:lpwstr>
      </vt:variant>
      <vt:variant>
        <vt:lpwstr/>
      </vt:variant>
      <vt:variant>
        <vt:i4>6750261</vt:i4>
      </vt:variant>
      <vt:variant>
        <vt:i4>984</vt:i4>
      </vt:variant>
      <vt:variant>
        <vt:i4>0</vt:i4>
      </vt:variant>
      <vt:variant>
        <vt:i4>5</vt:i4>
      </vt:variant>
      <vt:variant>
        <vt:lpwstr>http://pt.wikipedia.org/wiki/Hip%C3%B3tese</vt:lpwstr>
      </vt:variant>
      <vt:variant>
        <vt:lpwstr/>
      </vt:variant>
      <vt:variant>
        <vt:i4>6750261</vt:i4>
      </vt:variant>
      <vt:variant>
        <vt:i4>981</vt:i4>
      </vt:variant>
      <vt:variant>
        <vt:i4>0</vt:i4>
      </vt:variant>
      <vt:variant>
        <vt:i4>5</vt:i4>
      </vt:variant>
      <vt:variant>
        <vt:lpwstr>http://pt.wikipedia.org/wiki/Hip%C3%B3tese</vt:lpwstr>
      </vt:variant>
      <vt:variant>
        <vt:lpwstr/>
      </vt:variant>
      <vt:variant>
        <vt:i4>2031710</vt:i4>
      </vt:variant>
      <vt:variant>
        <vt:i4>978</vt:i4>
      </vt:variant>
      <vt:variant>
        <vt:i4>0</vt:i4>
      </vt:variant>
      <vt:variant>
        <vt:i4>5</vt:i4>
      </vt:variant>
      <vt:variant>
        <vt:lpwstr>http://pt.wikipedia.org/wiki/Quest%C3%A3o</vt:lpwstr>
      </vt:variant>
      <vt:variant>
        <vt:lpwstr/>
      </vt:variant>
      <vt:variant>
        <vt:i4>1048649</vt:i4>
      </vt:variant>
      <vt:variant>
        <vt:i4>975</vt:i4>
      </vt:variant>
      <vt:variant>
        <vt:i4>0</vt:i4>
      </vt:variant>
      <vt:variant>
        <vt:i4>5</vt:i4>
      </vt:variant>
      <vt:variant>
        <vt:lpwstr>http://pt.wikipedia.org/wiki/Resposta</vt:lpwstr>
      </vt:variant>
      <vt:variant>
        <vt:lpwstr/>
      </vt:variant>
      <vt:variant>
        <vt:i4>917599</vt:i4>
      </vt:variant>
      <vt:variant>
        <vt:i4>972</vt:i4>
      </vt:variant>
      <vt:variant>
        <vt:i4>0</vt:i4>
      </vt:variant>
      <vt:variant>
        <vt:i4>5</vt:i4>
      </vt:variant>
      <vt:variant>
        <vt:lpwstr>http://pt.wikipedia.org/wiki/Sistema</vt:lpwstr>
      </vt:variant>
      <vt:variant>
        <vt:lpwstr/>
      </vt:variant>
      <vt:variant>
        <vt:i4>327759</vt:i4>
      </vt:variant>
      <vt:variant>
        <vt:i4>969</vt:i4>
      </vt:variant>
      <vt:variant>
        <vt:i4>0</vt:i4>
      </vt:variant>
      <vt:variant>
        <vt:i4>5</vt:i4>
      </vt:variant>
      <vt:variant>
        <vt:lpwstr>http://pt.wikipedia.org/wiki/Caminho</vt:lpwstr>
      </vt:variant>
      <vt:variant>
        <vt:lpwstr/>
      </vt:variant>
      <vt:variant>
        <vt:i4>1441875</vt:i4>
      </vt:variant>
      <vt:variant>
        <vt:i4>966</vt:i4>
      </vt:variant>
      <vt:variant>
        <vt:i4>0</vt:i4>
      </vt:variant>
      <vt:variant>
        <vt:i4>5</vt:i4>
      </vt:variant>
      <vt:variant>
        <vt:lpwstr>http://pt.wikipedia.org/wiki/Trabalho</vt:lpwstr>
      </vt:variant>
      <vt:variant>
        <vt:lpwstr/>
      </vt:variant>
      <vt:variant>
        <vt:i4>1048640</vt:i4>
      </vt:variant>
      <vt:variant>
        <vt:i4>963</vt:i4>
      </vt:variant>
      <vt:variant>
        <vt:i4>0</vt:i4>
      </vt:variant>
      <vt:variant>
        <vt:i4>5</vt:i4>
      </vt:variant>
      <vt:variant>
        <vt:lpwstr>http://pt.wikipedia.org/wiki/Hora</vt:lpwstr>
      </vt:variant>
      <vt:variant>
        <vt:lpwstr/>
      </vt:variant>
      <vt:variant>
        <vt:i4>8060972</vt:i4>
      </vt:variant>
      <vt:variant>
        <vt:i4>960</vt:i4>
      </vt:variant>
      <vt:variant>
        <vt:i4>0</vt:i4>
      </vt:variant>
      <vt:variant>
        <vt:i4>5</vt:i4>
      </vt:variant>
      <vt:variant>
        <vt:lpwstr>http://pt.wikipedia.org/wiki/Progresso</vt:lpwstr>
      </vt:variant>
      <vt:variant>
        <vt:lpwstr/>
      </vt:variant>
      <vt:variant>
        <vt:i4>196610</vt:i4>
      </vt:variant>
      <vt:variant>
        <vt:i4>957</vt:i4>
      </vt:variant>
      <vt:variant>
        <vt:i4>0</vt:i4>
      </vt:variant>
      <vt:variant>
        <vt:i4>5</vt:i4>
      </vt:variant>
      <vt:variant>
        <vt:lpwstr>http://pt.wikipedia.org/wiki/Filosofia_da_ci%C3%AAncia</vt:lpwstr>
      </vt:variant>
      <vt:variant>
        <vt:lpwstr/>
      </vt:variant>
      <vt:variant>
        <vt:i4>1638402</vt:i4>
      </vt:variant>
      <vt:variant>
        <vt:i4>954</vt:i4>
      </vt:variant>
      <vt:variant>
        <vt:i4>0</vt:i4>
      </vt:variant>
      <vt:variant>
        <vt:i4>5</vt:i4>
      </vt:variant>
      <vt:variant>
        <vt:lpwstr>http://pt.wikipedia.org/wiki/Ci%C3%AAncia</vt:lpwstr>
      </vt:variant>
      <vt:variant>
        <vt:lpwstr/>
      </vt:variant>
      <vt:variant>
        <vt:i4>1245254</vt:i4>
      </vt:variant>
      <vt:variant>
        <vt:i4>951</vt:i4>
      </vt:variant>
      <vt:variant>
        <vt:i4>0</vt:i4>
      </vt:variant>
      <vt:variant>
        <vt:i4>5</vt:i4>
      </vt:variant>
      <vt:variant>
        <vt:lpwstr>http://pt.wikipedia.org/wiki/Acidente</vt:lpwstr>
      </vt:variant>
      <vt:variant>
        <vt:lpwstr/>
      </vt:variant>
      <vt:variant>
        <vt:i4>7602176</vt:i4>
      </vt:variant>
      <vt:variant>
        <vt:i4>948</vt:i4>
      </vt:variant>
      <vt:variant>
        <vt:i4>0</vt:i4>
      </vt:variant>
      <vt:variant>
        <vt:i4>5</vt:i4>
      </vt:variant>
      <vt:variant>
        <vt:lpwstr>http://pt.wikipedia.org/wiki/Alexander_Fleming</vt:lpwstr>
      </vt:variant>
      <vt:variant>
        <vt:lpwstr/>
      </vt:variant>
      <vt:variant>
        <vt:i4>7667747</vt:i4>
      </vt:variant>
      <vt:variant>
        <vt:i4>945</vt:i4>
      </vt:variant>
      <vt:variant>
        <vt:i4>0</vt:i4>
      </vt:variant>
      <vt:variant>
        <vt:i4>5</vt:i4>
      </vt:variant>
      <vt:variant>
        <vt:lpwstr>http://pt.wikipedia.org/wiki/Penicilina</vt:lpwstr>
      </vt:variant>
      <vt:variant>
        <vt:lpwstr/>
      </vt:variant>
      <vt:variant>
        <vt:i4>983155</vt:i4>
      </vt:variant>
      <vt:variant>
        <vt:i4>942</vt:i4>
      </vt:variant>
      <vt:variant>
        <vt:i4>0</vt:i4>
      </vt:variant>
      <vt:variant>
        <vt:i4>5</vt:i4>
      </vt:variant>
      <vt:variant>
        <vt:lpwstr>http://pt.wikipedia.org/wiki/Henri_Becquerel</vt:lpwstr>
      </vt:variant>
      <vt:variant>
        <vt:lpwstr/>
      </vt:variant>
      <vt:variant>
        <vt:i4>7405607</vt:i4>
      </vt:variant>
      <vt:variant>
        <vt:i4>939</vt:i4>
      </vt:variant>
      <vt:variant>
        <vt:i4>0</vt:i4>
      </vt:variant>
      <vt:variant>
        <vt:i4>5</vt:i4>
      </vt:variant>
      <vt:variant>
        <vt:lpwstr>http://pt.wikipedia.org/wiki/Radioatividade</vt:lpwstr>
      </vt:variant>
      <vt:variant>
        <vt:lpwstr/>
      </vt:variant>
      <vt:variant>
        <vt:i4>6488121</vt:i4>
      </vt:variant>
      <vt:variant>
        <vt:i4>936</vt:i4>
      </vt:variant>
      <vt:variant>
        <vt:i4>0</vt:i4>
      </vt:variant>
      <vt:variant>
        <vt:i4>5</vt:i4>
      </vt:variant>
      <vt:variant>
        <vt:lpwstr>http://pt.wikipedia.org/wiki/Descoberta</vt:lpwstr>
      </vt:variant>
      <vt:variant>
        <vt:lpwstr/>
      </vt:variant>
      <vt:variant>
        <vt:i4>6357051</vt:i4>
      </vt:variant>
      <vt:variant>
        <vt:i4>933</vt:i4>
      </vt:variant>
      <vt:variant>
        <vt:i4>0</vt:i4>
      </vt:variant>
      <vt:variant>
        <vt:i4>5</vt:i4>
      </vt:variant>
      <vt:variant>
        <vt:lpwstr>http://pt.wikipedia.org/wiki/Serendipidade</vt:lpwstr>
      </vt:variant>
      <vt:variant>
        <vt:lpwstr/>
      </vt:variant>
      <vt:variant>
        <vt:i4>1572979</vt:i4>
      </vt:variant>
      <vt:variant>
        <vt:i4>930</vt:i4>
      </vt:variant>
      <vt:variant>
        <vt:i4>0</vt:i4>
      </vt:variant>
      <vt:variant>
        <vt:i4>5</vt:i4>
      </vt:variant>
      <vt:variant>
        <vt:lpwstr>http://pt.wikipedia.org/wiki/Ren%C3%A9_Descartes</vt:lpwstr>
      </vt:variant>
      <vt:variant>
        <vt:lpwstr/>
      </vt:variant>
      <vt:variant>
        <vt:i4>1507443</vt:i4>
      </vt:variant>
      <vt:variant>
        <vt:i4>927</vt:i4>
      </vt:variant>
      <vt:variant>
        <vt:i4>0</vt:i4>
      </vt:variant>
      <vt:variant>
        <vt:i4>5</vt:i4>
      </vt:variant>
      <vt:variant>
        <vt:lpwstr>http://pt.wikipedia.org/wiki/Isaac_Newton</vt:lpwstr>
      </vt:variant>
      <vt:variant>
        <vt:lpwstr/>
      </vt:variant>
      <vt:variant>
        <vt:i4>7209005</vt:i4>
      </vt:variant>
      <vt:variant>
        <vt:i4>924</vt:i4>
      </vt:variant>
      <vt:variant>
        <vt:i4>0</vt:i4>
      </vt:variant>
      <vt:variant>
        <vt:i4>5</vt:i4>
      </vt:variant>
      <vt:variant>
        <vt:lpwstr>http://pt.wikipedia.org/wiki/Silogismo</vt:lpwstr>
      </vt:variant>
      <vt:variant>
        <vt:lpwstr/>
      </vt:variant>
      <vt:variant>
        <vt:i4>196674</vt:i4>
      </vt:variant>
      <vt:variant>
        <vt:i4>921</vt:i4>
      </vt:variant>
      <vt:variant>
        <vt:i4>0</vt:i4>
      </vt:variant>
      <vt:variant>
        <vt:i4>5</vt:i4>
      </vt:variant>
      <vt:variant>
        <vt:lpwstr>http://pt.wikipedia.org/wiki/Arist%C3%B3teles</vt:lpwstr>
      </vt:variant>
      <vt:variant>
        <vt:lpwstr/>
      </vt:variant>
      <vt:variant>
        <vt:i4>131155</vt:i4>
      </vt:variant>
      <vt:variant>
        <vt:i4>918</vt:i4>
      </vt:variant>
      <vt:variant>
        <vt:i4>0</vt:i4>
      </vt:variant>
      <vt:variant>
        <vt:i4>5</vt:i4>
      </vt:variant>
      <vt:variant>
        <vt:lpwstr>http://pt.wikipedia.org/wiki/Organon</vt:lpwstr>
      </vt:variant>
      <vt:variant>
        <vt:lpwstr/>
      </vt:variant>
      <vt:variant>
        <vt:i4>589849</vt:i4>
      </vt:variant>
      <vt:variant>
        <vt:i4>915</vt:i4>
      </vt:variant>
      <vt:variant>
        <vt:i4>0</vt:i4>
      </vt:variant>
      <vt:variant>
        <vt:i4>5</vt:i4>
      </vt:variant>
      <vt:variant>
        <vt:lpwstr>http://pt.wikipedia.org/wiki/1620</vt:lpwstr>
      </vt:variant>
      <vt:variant>
        <vt:lpwstr/>
      </vt:variant>
      <vt:variant>
        <vt:i4>7602188</vt:i4>
      </vt:variant>
      <vt:variant>
        <vt:i4>912</vt:i4>
      </vt:variant>
      <vt:variant>
        <vt:i4>0</vt:i4>
      </vt:variant>
      <vt:variant>
        <vt:i4>5</vt:i4>
      </vt:variant>
      <vt:variant>
        <vt:lpwstr>http://pt.wikipedia.org/wiki/Novum_Organum</vt:lpwstr>
      </vt:variant>
      <vt:variant>
        <vt:lpwstr/>
      </vt:variant>
      <vt:variant>
        <vt:i4>8060971</vt:i4>
      </vt:variant>
      <vt:variant>
        <vt:i4>909</vt:i4>
      </vt:variant>
      <vt:variant>
        <vt:i4>0</vt:i4>
      </vt:variant>
      <vt:variant>
        <vt:i4>5</vt:i4>
      </vt:variant>
      <vt:variant>
        <vt:lpwstr>http://pt.wikipedia.org/wiki/Francis_Bacon_%28fil%C3%B3sofo%29</vt:lpwstr>
      </vt:variant>
      <vt:variant>
        <vt:lpwstr/>
      </vt:variant>
      <vt:variant>
        <vt:i4>6553623</vt:i4>
      </vt:variant>
      <vt:variant>
        <vt:i4>906</vt:i4>
      </vt:variant>
      <vt:variant>
        <vt:i4>0</vt:i4>
      </vt:variant>
      <vt:variant>
        <vt:i4>5</vt:i4>
      </vt:variant>
      <vt:variant>
        <vt:lpwstr>http://pt.wikipedia.org/wiki/S%C3%A9culo_XVIII</vt:lpwstr>
      </vt:variant>
      <vt:variant>
        <vt:lpwstr/>
      </vt:variant>
      <vt:variant>
        <vt:i4>852094</vt:i4>
      </vt:variant>
      <vt:variant>
        <vt:i4>903</vt:i4>
      </vt:variant>
      <vt:variant>
        <vt:i4>0</vt:i4>
      </vt:variant>
      <vt:variant>
        <vt:i4>5</vt:i4>
      </vt:variant>
      <vt:variant>
        <vt:lpwstr>http://pt.wikipedia.org/wiki/S%C3%A9culo_XVII</vt:lpwstr>
      </vt:variant>
      <vt:variant>
        <vt:lpwstr/>
      </vt:variant>
      <vt:variant>
        <vt:i4>4587592</vt:i4>
      </vt:variant>
      <vt:variant>
        <vt:i4>900</vt:i4>
      </vt:variant>
      <vt:variant>
        <vt:i4>0</vt:i4>
      </vt:variant>
      <vt:variant>
        <vt:i4>5</vt:i4>
      </vt:variant>
      <vt:variant>
        <vt:lpwstr>http://pt.wikipedia.org/wiki/F%C3%ADsica</vt:lpwstr>
      </vt:variant>
      <vt:variant>
        <vt:lpwstr/>
      </vt:variant>
      <vt:variant>
        <vt:i4>8257593</vt:i4>
      </vt:variant>
      <vt:variant>
        <vt:i4>897</vt:i4>
      </vt:variant>
      <vt:variant>
        <vt:i4>0</vt:i4>
      </vt:variant>
      <vt:variant>
        <vt:i4>5</vt:i4>
      </vt:variant>
      <vt:variant>
        <vt:lpwstr>http://pt.wikipedia.org/wiki/Islamismo</vt:lpwstr>
      </vt:variant>
      <vt:variant>
        <vt:lpwstr/>
      </vt:variant>
      <vt:variant>
        <vt:i4>7602223</vt:i4>
      </vt:variant>
      <vt:variant>
        <vt:i4>894</vt:i4>
      </vt:variant>
      <vt:variant>
        <vt:i4>0</vt:i4>
      </vt:variant>
      <vt:variant>
        <vt:i4>5</vt:i4>
      </vt:variant>
      <vt:variant>
        <vt:lpwstr>http://pt.wikipedia.org/wiki/Filosofia</vt:lpwstr>
      </vt:variant>
      <vt:variant>
        <vt:lpwstr/>
      </vt:variant>
      <vt:variant>
        <vt:i4>6946835</vt:i4>
      </vt:variant>
      <vt:variant>
        <vt:i4>891</vt:i4>
      </vt:variant>
      <vt:variant>
        <vt:i4>0</vt:i4>
      </vt:variant>
      <vt:variant>
        <vt:i4>5</vt:i4>
      </vt:variant>
      <vt:variant>
        <vt:lpwstr>http://pt.wikipedia.org/wiki/Gr%C3%A9cia_Antiga</vt:lpwstr>
      </vt:variant>
      <vt:variant>
        <vt:lpwstr/>
      </vt:variant>
      <vt:variant>
        <vt:i4>3407947</vt:i4>
      </vt:variant>
      <vt:variant>
        <vt:i4>888</vt:i4>
      </vt:variant>
      <vt:variant>
        <vt:i4>0</vt:i4>
      </vt:variant>
      <vt:variant>
        <vt:i4>5</vt:i4>
      </vt:variant>
      <vt:variant>
        <vt:lpwstr>http://pt.wikipedia.org/wiki/Antigo_Egito</vt:lpwstr>
      </vt:variant>
      <vt:variant>
        <vt:lpwstr/>
      </vt:variant>
      <vt:variant>
        <vt:i4>1114181</vt:i4>
      </vt:variant>
      <vt:variant>
        <vt:i4>885</vt:i4>
      </vt:variant>
      <vt:variant>
        <vt:i4>0</vt:i4>
      </vt:variant>
      <vt:variant>
        <vt:i4>5</vt:i4>
      </vt:variant>
      <vt:variant>
        <vt:lpwstr>http://pt.wikipedia.org/wiki/Marxismo</vt:lpwstr>
      </vt:variant>
      <vt:variant>
        <vt:lpwstr/>
      </vt:variant>
      <vt:variant>
        <vt:i4>1245250</vt:i4>
      </vt:variant>
      <vt:variant>
        <vt:i4>882</vt:i4>
      </vt:variant>
      <vt:variant>
        <vt:i4>0</vt:i4>
      </vt:variant>
      <vt:variant>
        <vt:i4>5</vt:i4>
      </vt:variant>
      <vt:variant>
        <vt:lpwstr>http://pt.wikipedia.org/wiki/Dial%C3%A9ctica</vt:lpwstr>
      </vt:variant>
      <vt:variant>
        <vt:lpwstr/>
      </vt:variant>
      <vt:variant>
        <vt:i4>2555991</vt:i4>
      </vt:variant>
      <vt:variant>
        <vt:i4>879</vt:i4>
      </vt:variant>
      <vt:variant>
        <vt:i4>0</vt:i4>
      </vt:variant>
      <vt:variant>
        <vt:i4>5</vt:i4>
      </vt:variant>
      <vt:variant>
        <vt:lpwstr>http://pt.wikipedia.org/wiki/Materialismo_dial%C3%A9tico</vt:lpwstr>
      </vt:variant>
      <vt:variant>
        <vt:lpwstr/>
      </vt:variant>
      <vt:variant>
        <vt:i4>8257591</vt:i4>
      </vt:variant>
      <vt:variant>
        <vt:i4>876</vt:i4>
      </vt:variant>
      <vt:variant>
        <vt:i4>0</vt:i4>
      </vt:variant>
      <vt:variant>
        <vt:i4>5</vt:i4>
      </vt:variant>
      <vt:variant>
        <vt:lpwstr>http://pt.wikipedia.org/wiki/Estruturalismo</vt:lpwstr>
      </vt:variant>
      <vt:variant>
        <vt:lpwstr/>
      </vt:variant>
      <vt:variant>
        <vt:i4>5374023</vt:i4>
      </vt:variant>
      <vt:variant>
        <vt:i4>873</vt:i4>
      </vt:variant>
      <vt:variant>
        <vt:i4>0</vt:i4>
      </vt:variant>
      <vt:variant>
        <vt:i4>5</vt:i4>
      </vt:variant>
      <vt:variant>
        <vt:lpwstr>http://pt.wikipedia.org/wiki/Fenomenologia_do_Esp%C3%ADrito</vt:lpwstr>
      </vt:variant>
      <vt:variant>
        <vt:lpwstr/>
      </vt:variant>
      <vt:variant>
        <vt:i4>7012393</vt:i4>
      </vt:variant>
      <vt:variant>
        <vt:i4>870</vt:i4>
      </vt:variant>
      <vt:variant>
        <vt:i4>0</vt:i4>
      </vt:variant>
      <vt:variant>
        <vt:i4>5</vt:i4>
      </vt:variant>
      <vt:variant>
        <vt:lpwstr>http://pt.wikipedia.org/wiki/Fenomenologia</vt:lpwstr>
      </vt:variant>
      <vt:variant>
        <vt:lpwstr/>
      </vt:variant>
      <vt:variant>
        <vt:i4>7405599</vt:i4>
      </vt:variant>
      <vt:variant>
        <vt:i4>867</vt:i4>
      </vt:variant>
      <vt:variant>
        <vt:i4>0</vt:i4>
      </vt:variant>
      <vt:variant>
        <vt:i4>5</vt:i4>
      </vt:variant>
      <vt:variant>
        <vt:lpwstr>http://pt.wikipedia.org/wiki/Auguste_Comte</vt:lpwstr>
      </vt:variant>
      <vt:variant>
        <vt:lpwstr/>
      </vt:variant>
      <vt:variant>
        <vt:i4>1507396</vt:i4>
      </vt:variant>
      <vt:variant>
        <vt:i4>864</vt:i4>
      </vt:variant>
      <vt:variant>
        <vt:i4>0</vt:i4>
      </vt:variant>
      <vt:variant>
        <vt:i4>5</vt:i4>
      </vt:variant>
      <vt:variant>
        <vt:lpwstr>http://pt.wikipedia.org/wiki/Positivismo</vt:lpwstr>
      </vt:variant>
      <vt:variant>
        <vt:lpwstr/>
      </vt:variant>
      <vt:variant>
        <vt:i4>85</vt:i4>
      </vt:variant>
      <vt:variant>
        <vt:i4>861</vt:i4>
      </vt:variant>
      <vt:variant>
        <vt:i4>0</vt:i4>
      </vt:variant>
      <vt:variant>
        <vt:i4>5</vt:i4>
      </vt:variant>
      <vt:variant>
        <vt:lpwstr>http://pt.wikipedia.org/wiki/Criminologia</vt:lpwstr>
      </vt:variant>
      <vt:variant>
        <vt:lpwstr/>
      </vt:variant>
      <vt:variant>
        <vt:i4>1704023</vt:i4>
      </vt:variant>
      <vt:variant>
        <vt:i4>858</vt:i4>
      </vt:variant>
      <vt:variant>
        <vt:i4>0</vt:i4>
      </vt:variant>
      <vt:variant>
        <vt:i4>5</vt:i4>
      </vt:variant>
      <vt:variant>
        <vt:lpwstr>http://pt.wikipedia.org/wiki/Direito</vt:lpwstr>
      </vt:variant>
      <vt:variant>
        <vt:lpwstr/>
      </vt:variant>
      <vt:variant>
        <vt:i4>7471177</vt:i4>
      </vt:variant>
      <vt:variant>
        <vt:i4>855</vt:i4>
      </vt:variant>
      <vt:variant>
        <vt:i4>0</vt:i4>
      </vt:variant>
      <vt:variant>
        <vt:i4>5</vt:i4>
      </vt:variant>
      <vt:variant>
        <vt:lpwstr>http://pt.wikipedia.org/wiki/Ci%C3%AAncias_humanas</vt:lpwstr>
      </vt:variant>
      <vt:variant>
        <vt:lpwstr/>
      </vt:variant>
      <vt:variant>
        <vt:i4>852042</vt:i4>
      </vt:variant>
      <vt:variant>
        <vt:i4>852</vt:i4>
      </vt:variant>
      <vt:variant>
        <vt:i4>0</vt:i4>
      </vt:variant>
      <vt:variant>
        <vt:i4>5</vt:i4>
      </vt:variant>
      <vt:variant>
        <vt:lpwstr>http://pt.wikipedia.org/wiki/Tese</vt:lpwstr>
      </vt:variant>
      <vt:variant>
        <vt:lpwstr/>
      </vt:variant>
      <vt:variant>
        <vt:i4>6488098</vt:i4>
      </vt:variant>
      <vt:variant>
        <vt:i4>849</vt:i4>
      </vt:variant>
      <vt:variant>
        <vt:i4>0</vt:i4>
      </vt:variant>
      <vt:variant>
        <vt:i4>5</vt:i4>
      </vt:variant>
      <vt:variant>
        <vt:lpwstr>http://pt.wikipedia.org/wiki/Disserta%C3%A7%C3%A3o</vt:lpwstr>
      </vt:variant>
      <vt:variant>
        <vt:lpwstr/>
      </vt:variant>
      <vt:variant>
        <vt:i4>6684731</vt:i4>
      </vt:variant>
      <vt:variant>
        <vt:i4>846</vt:i4>
      </vt:variant>
      <vt:variant>
        <vt:i4>0</vt:i4>
      </vt:variant>
      <vt:variant>
        <vt:i4>5</vt:i4>
      </vt:variant>
      <vt:variant>
        <vt:lpwstr>http://pt.wikipedia.org/wiki/Monografia</vt:lpwstr>
      </vt:variant>
      <vt:variant>
        <vt:lpwstr/>
      </vt:variant>
      <vt:variant>
        <vt:i4>7929889</vt:i4>
      </vt:variant>
      <vt:variant>
        <vt:i4>843</vt:i4>
      </vt:variant>
      <vt:variant>
        <vt:i4>0</vt:i4>
      </vt:variant>
      <vt:variant>
        <vt:i4>5</vt:i4>
      </vt:variant>
      <vt:variant>
        <vt:lpwstr>http://pt.wikipedia.org/wiki/Dados</vt:lpwstr>
      </vt:variant>
      <vt:variant>
        <vt:lpwstr/>
      </vt:variant>
      <vt:variant>
        <vt:i4>131165</vt:i4>
      </vt:variant>
      <vt:variant>
        <vt:i4>840</vt:i4>
      </vt:variant>
      <vt:variant>
        <vt:i4>0</vt:i4>
      </vt:variant>
      <vt:variant>
        <vt:i4>5</vt:i4>
      </vt:variant>
      <vt:variant>
        <vt:lpwstr>http://pt.wikipedia.org/wiki/Criatividade</vt:lpwstr>
      </vt:variant>
      <vt:variant>
        <vt:lpwstr/>
      </vt:variant>
      <vt:variant>
        <vt:i4>917579</vt:i4>
      </vt:variant>
      <vt:variant>
        <vt:i4>837</vt:i4>
      </vt:variant>
      <vt:variant>
        <vt:i4>0</vt:i4>
      </vt:variant>
      <vt:variant>
        <vt:i4>5</vt:i4>
      </vt:variant>
      <vt:variant>
        <vt:lpwstr>http://pt.wikipedia.org/wiki/Imagina%C3%A7%C3%A3o</vt:lpwstr>
      </vt:variant>
      <vt:variant>
        <vt:lpwstr/>
      </vt:variant>
      <vt:variant>
        <vt:i4>3735613</vt:i4>
      </vt:variant>
      <vt:variant>
        <vt:i4>834</vt:i4>
      </vt:variant>
      <vt:variant>
        <vt:i4>0</vt:i4>
      </vt:variant>
      <vt:variant>
        <vt:i4>5</vt:i4>
      </vt:variant>
      <vt:variant>
        <vt:lpwstr>http://pt.wikipedia.org/wiki/Intelig%C3%AAncia</vt:lpwstr>
      </vt:variant>
      <vt:variant>
        <vt:lpwstr/>
      </vt:variant>
      <vt:variant>
        <vt:i4>8126522</vt:i4>
      </vt:variant>
      <vt:variant>
        <vt:i4>831</vt:i4>
      </vt:variant>
      <vt:variant>
        <vt:i4>0</vt:i4>
      </vt:variant>
      <vt:variant>
        <vt:i4>5</vt:i4>
      </vt:variant>
      <vt:variant>
        <vt:lpwstr>http://pt.wikipedia.org/wiki/Tempo</vt:lpwstr>
      </vt:variant>
      <vt:variant>
        <vt:lpwstr/>
      </vt:variant>
      <vt:variant>
        <vt:i4>1048657</vt:i4>
      </vt:variant>
      <vt:variant>
        <vt:i4>828</vt:i4>
      </vt:variant>
      <vt:variant>
        <vt:i4>0</vt:i4>
      </vt:variant>
      <vt:variant>
        <vt:i4>5</vt:i4>
      </vt:variant>
      <vt:variant>
        <vt:lpwstr>http://pt.wikipedia.org/wiki/Causalidade</vt:lpwstr>
      </vt:variant>
      <vt:variant>
        <vt:lpwstr/>
      </vt:variant>
      <vt:variant>
        <vt:i4>7012413</vt:i4>
      </vt:variant>
      <vt:variant>
        <vt:i4>825</vt:i4>
      </vt:variant>
      <vt:variant>
        <vt:i4>0</vt:i4>
      </vt:variant>
      <vt:variant>
        <vt:i4>5</vt:i4>
      </vt:variant>
      <vt:variant>
        <vt:lpwstr>http://pt.wikipedia.org/wiki/Falseabilidade</vt:lpwstr>
      </vt:variant>
      <vt:variant>
        <vt:lpwstr/>
      </vt:variant>
      <vt:variant>
        <vt:i4>6094852</vt:i4>
      </vt:variant>
      <vt:variant>
        <vt:i4>822</vt:i4>
      </vt:variant>
      <vt:variant>
        <vt:i4>0</vt:i4>
      </vt:variant>
      <vt:variant>
        <vt:i4>5</vt:i4>
      </vt:variant>
      <vt:variant>
        <vt:lpwstr>http://pt.wikipedia.org/wiki/Grupo_de_controle</vt:lpwstr>
      </vt:variant>
      <vt:variant>
        <vt:lpwstr/>
      </vt:variant>
      <vt:variant>
        <vt:i4>6422565</vt:i4>
      </vt:variant>
      <vt:variant>
        <vt:i4>819</vt:i4>
      </vt:variant>
      <vt:variant>
        <vt:i4>0</vt:i4>
      </vt:variant>
      <vt:variant>
        <vt:i4>5</vt:i4>
      </vt:variant>
      <vt:variant>
        <vt:lpwstr>http://pt.wikipedia.org/wiki/Homem</vt:lpwstr>
      </vt:variant>
      <vt:variant>
        <vt:lpwstr/>
      </vt:variant>
      <vt:variant>
        <vt:i4>1114202</vt:i4>
      </vt:variant>
      <vt:variant>
        <vt:i4>816</vt:i4>
      </vt:variant>
      <vt:variant>
        <vt:i4>0</vt:i4>
      </vt:variant>
      <vt:variant>
        <vt:i4>5</vt:i4>
      </vt:variant>
      <vt:variant>
        <vt:lpwstr>http://pt.wikipedia.org/wiki/Sentido</vt:lpwstr>
      </vt:variant>
      <vt:variant>
        <vt:lpwstr/>
      </vt:variant>
      <vt:variant>
        <vt:i4>6815769</vt:i4>
      </vt:variant>
      <vt:variant>
        <vt:i4>813</vt:i4>
      </vt:variant>
      <vt:variant>
        <vt:i4>0</vt:i4>
      </vt:variant>
      <vt:variant>
        <vt:i4>5</vt:i4>
      </vt:variant>
      <vt:variant>
        <vt:lpwstr>http://pt.wikipedia.org/wiki/Charles_Darwin</vt:lpwstr>
      </vt:variant>
      <vt:variant>
        <vt:lpwstr/>
      </vt:variant>
      <vt:variant>
        <vt:i4>4456502</vt:i4>
      </vt:variant>
      <vt:variant>
        <vt:i4>810</vt:i4>
      </vt:variant>
      <vt:variant>
        <vt:i4>0</vt:i4>
      </vt:variant>
      <vt:variant>
        <vt:i4>5</vt:i4>
      </vt:variant>
      <vt:variant>
        <vt:lpwstr>http://pt.wikipedia.org/wiki/Carl_Sagan</vt:lpwstr>
      </vt:variant>
      <vt:variant>
        <vt:lpwstr/>
      </vt:variant>
      <vt:variant>
        <vt:i4>7012415</vt:i4>
      </vt:variant>
      <vt:variant>
        <vt:i4>807</vt:i4>
      </vt:variant>
      <vt:variant>
        <vt:i4>0</vt:i4>
      </vt:variant>
      <vt:variant>
        <vt:i4>5</vt:i4>
      </vt:variant>
      <vt:variant>
        <vt:lpwstr>http://pt.wikipedia.org/wiki/Religi%C3%A3o</vt:lpwstr>
      </vt:variant>
      <vt:variant>
        <vt:lpwstr/>
      </vt:variant>
      <vt:variant>
        <vt:i4>7929903</vt:i4>
      </vt:variant>
      <vt:variant>
        <vt:i4>804</vt:i4>
      </vt:variant>
      <vt:variant>
        <vt:i4>0</vt:i4>
      </vt:variant>
      <vt:variant>
        <vt:i4>5</vt:i4>
      </vt:variant>
      <vt:variant>
        <vt:lpwstr>http://pt.wikipedia.org/wiki/Mitologia</vt:lpwstr>
      </vt:variant>
      <vt:variant>
        <vt:lpwstr/>
      </vt:variant>
      <vt:variant>
        <vt:i4>1704002</vt:i4>
      </vt:variant>
      <vt:variant>
        <vt:i4>801</vt:i4>
      </vt:variant>
      <vt:variant>
        <vt:i4>0</vt:i4>
      </vt:variant>
      <vt:variant>
        <vt:i4>5</vt:i4>
      </vt:variant>
      <vt:variant>
        <vt:lpwstr>http://pt.wikipedia.org/wiki/Cren%C3%A7a</vt:lpwstr>
      </vt:variant>
      <vt:variant>
        <vt:lpwstr/>
      </vt:variant>
      <vt:variant>
        <vt:i4>196707</vt:i4>
      </vt:variant>
      <vt:variant>
        <vt:i4>798</vt:i4>
      </vt:variant>
      <vt:variant>
        <vt:i4>0</vt:i4>
      </vt:variant>
      <vt:variant>
        <vt:i4>5</vt:i4>
      </vt:variant>
      <vt:variant>
        <vt:lpwstr>http://pt.wikipedia.org/wiki/Teoria_Geral_do_Direito</vt:lpwstr>
      </vt:variant>
      <vt:variant>
        <vt:lpwstr/>
      </vt:variant>
      <vt:variant>
        <vt:i4>7995444</vt:i4>
      </vt:variant>
      <vt:variant>
        <vt:i4>795</vt:i4>
      </vt:variant>
      <vt:variant>
        <vt:i4>0</vt:i4>
      </vt:variant>
      <vt:variant>
        <vt:i4>5</vt:i4>
      </vt:variant>
      <vt:variant>
        <vt:lpwstr>http://pt.wikipedia.org/wiki/Psicologia</vt:lpwstr>
      </vt:variant>
      <vt:variant>
        <vt:lpwstr/>
      </vt:variant>
      <vt:variant>
        <vt:i4>6815827</vt:i4>
      </vt:variant>
      <vt:variant>
        <vt:i4>792</vt:i4>
      </vt:variant>
      <vt:variant>
        <vt:i4>0</vt:i4>
      </vt:variant>
      <vt:variant>
        <vt:i4>5</vt:i4>
      </vt:variant>
      <vt:variant>
        <vt:lpwstr>http://pt.wikipedia.org/wiki/Ci%C3%AAncias_sociais</vt:lpwstr>
      </vt:variant>
      <vt:variant>
        <vt:lpwstr/>
      </vt:variant>
      <vt:variant>
        <vt:i4>7012425</vt:i4>
      </vt:variant>
      <vt:variant>
        <vt:i4>789</vt:i4>
      </vt:variant>
      <vt:variant>
        <vt:i4>0</vt:i4>
      </vt:variant>
      <vt:variant>
        <vt:i4>5</vt:i4>
      </vt:variant>
      <vt:variant>
        <vt:lpwstr>http://pt.wikipedia.org/wiki/Ci%C3%AAncias_naturais</vt:lpwstr>
      </vt:variant>
      <vt:variant>
        <vt:lpwstr/>
      </vt:variant>
      <vt:variant>
        <vt:i4>262209</vt:i4>
      </vt:variant>
      <vt:variant>
        <vt:i4>786</vt:i4>
      </vt:variant>
      <vt:variant>
        <vt:i4>0</vt:i4>
      </vt:variant>
      <vt:variant>
        <vt:i4>5</vt:i4>
      </vt:variant>
      <vt:variant>
        <vt:lpwstr>http://pt.wikipedia.org/wiki/Geologia</vt:lpwstr>
      </vt:variant>
      <vt:variant>
        <vt:lpwstr/>
      </vt:variant>
      <vt:variant>
        <vt:i4>65613</vt:i4>
      </vt:variant>
      <vt:variant>
        <vt:i4>783</vt:i4>
      </vt:variant>
      <vt:variant>
        <vt:i4>0</vt:i4>
      </vt:variant>
      <vt:variant>
        <vt:i4>5</vt:i4>
      </vt:variant>
      <vt:variant>
        <vt:lpwstr>http://pt.wikipedia.org/wiki/Biologia</vt:lpwstr>
      </vt:variant>
      <vt:variant>
        <vt:lpwstr/>
      </vt:variant>
      <vt:variant>
        <vt:i4>131089</vt:i4>
      </vt:variant>
      <vt:variant>
        <vt:i4>780</vt:i4>
      </vt:variant>
      <vt:variant>
        <vt:i4>0</vt:i4>
      </vt:variant>
      <vt:variant>
        <vt:i4>5</vt:i4>
      </vt:variant>
      <vt:variant>
        <vt:lpwstr>http://pt.wikipedia.org/wiki/Qu%C3%ADmica</vt:lpwstr>
      </vt:variant>
      <vt:variant>
        <vt:lpwstr/>
      </vt:variant>
      <vt:variant>
        <vt:i4>4587592</vt:i4>
      </vt:variant>
      <vt:variant>
        <vt:i4>777</vt:i4>
      </vt:variant>
      <vt:variant>
        <vt:i4>0</vt:i4>
      </vt:variant>
      <vt:variant>
        <vt:i4>5</vt:i4>
      </vt:variant>
      <vt:variant>
        <vt:lpwstr>http://pt.wikipedia.org/wiki/F%C3%ADsica</vt:lpwstr>
      </vt:variant>
      <vt:variant>
        <vt:lpwstr/>
      </vt:variant>
      <vt:variant>
        <vt:i4>1638402</vt:i4>
      </vt:variant>
      <vt:variant>
        <vt:i4>774</vt:i4>
      </vt:variant>
      <vt:variant>
        <vt:i4>0</vt:i4>
      </vt:variant>
      <vt:variant>
        <vt:i4>5</vt:i4>
      </vt:variant>
      <vt:variant>
        <vt:lpwstr>http://pt.wikipedia.org/wiki/Ci%C3%AAncia</vt:lpwstr>
      </vt:variant>
      <vt:variant>
        <vt:lpwstr/>
      </vt:variant>
      <vt:variant>
        <vt:i4>5898320</vt:i4>
      </vt:variant>
      <vt:variant>
        <vt:i4>771</vt:i4>
      </vt:variant>
      <vt:variant>
        <vt:i4>0</vt:i4>
      </vt:variant>
      <vt:variant>
        <vt:i4>5</vt:i4>
      </vt:variant>
      <vt:variant>
        <vt:lpwstr>http://pt.wikipedia.org/wiki/Estat%C3%ADstica</vt:lpwstr>
      </vt:variant>
      <vt:variant>
        <vt:lpwstr/>
      </vt:variant>
      <vt:variant>
        <vt:i4>65611</vt:i4>
      </vt:variant>
      <vt:variant>
        <vt:i4>768</vt:i4>
      </vt:variant>
      <vt:variant>
        <vt:i4>0</vt:i4>
      </vt:variant>
      <vt:variant>
        <vt:i4>5</vt:i4>
      </vt:variant>
      <vt:variant>
        <vt:lpwstr>http://pt.wikipedia.org/wiki/Matem%C3%A1tica</vt:lpwstr>
      </vt:variant>
      <vt:variant>
        <vt:lpwstr/>
      </vt:variant>
      <vt:variant>
        <vt:i4>6488117</vt:i4>
      </vt:variant>
      <vt:variant>
        <vt:i4>765</vt:i4>
      </vt:variant>
      <vt:variant>
        <vt:i4>0</vt:i4>
      </vt:variant>
      <vt:variant>
        <vt:i4>5</vt:i4>
      </vt:variant>
      <vt:variant>
        <vt:lpwstr>http://pt.wikipedia.org/wiki/Orat%C3%B3ria</vt:lpwstr>
      </vt:variant>
      <vt:variant>
        <vt:lpwstr/>
      </vt:variant>
      <vt:variant>
        <vt:i4>3604578</vt:i4>
      </vt:variant>
      <vt:variant>
        <vt:i4>762</vt:i4>
      </vt:variant>
      <vt:variant>
        <vt:i4>0</vt:i4>
      </vt:variant>
      <vt:variant>
        <vt:i4>5</vt:i4>
      </vt:variant>
      <vt:variant>
        <vt:lpwstr>http://pt.wikipedia.org/wiki/Teoria_da_persuas%C3%A3o</vt:lpwstr>
      </vt:variant>
      <vt:variant>
        <vt:lpwstr/>
      </vt:variant>
      <vt:variant>
        <vt:i4>7405615</vt:i4>
      </vt:variant>
      <vt:variant>
        <vt:i4>759</vt:i4>
      </vt:variant>
      <vt:variant>
        <vt:i4>0</vt:i4>
      </vt:variant>
      <vt:variant>
        <vt:i4>5</vt:i4>
      </vt:variant>
      <vt:variant>
        <vt:lpwstr>http://pt.wikipedia.org/wiki/Ret%C3%B3rica</vt:lpwstr>
      </vt:variant>
      <vt:variant>
        <vt:lpwstr/>
      </vt:variant>
      <vt:variant>
        <vt:i4>1572979</vt:i4>
      </vt:variant>
      <vt:variant>
        <vt:i4>756</vt:i4>
      </vt:variant>
      <vt:variant>
        <vt:i4>0</vt:i4>
      </vt:variant>
      <vt:variant>
        <vt:i4>5</vt:i4>
      </vt:variant>
      <vt:variant>
        <vt:lpwstr>http://pt.wikipedia.org/wiki/Ren%C3%A9_Descartes</vt:lpwstr>
      </vt:variant>
      <vt:variant>
        <vt:lpwstr/>
      </vt:variant>
      <vt:variant>
        <vt:i4>5177378</vt:i4>
      </vt:variant>
      <vt:variant>
        <vt:i4>753</vt:i4>
      </vt:variant>
      <vt:variant>
        <vt:i4>0</vt:i4>
      </vt:variant>
      <vt:variant>
        <vt:i4>5</vt:i4>
      </vt:variant>
      <vt:variant>
        <vt:lpwstr>http://pt.wikipedia.org/wiki/Hans_Selye</vt:lpwstr>
      </vt:variant>
      <vt:variant>
        <vt:lpwstr/>
      </vt:variant>
      <vt:variant>
        <vt:i4>6946869</vt:i4>
      </vt:variant>
      <vt:variant>
        <vt:i4>750</vt:i4>
      </vt:variant>
      <vt:variant>
        <vt:i4>0</vt:i4>
      </vt:variant>
      <vt:variant>
        <vt:i4>5</vt:i4>
      </vt:variant>
      <vt:variant>
        <vt:lpwstr>http://pt.wikipedia.org/wiki/Cientista</vt:lpwstr>
      </vt:variant>
      <vt:variant>
        <vt:lpwstr/>
      </vt:variant>
      <vt:variant>
        <vt:i4>6946859</vt:i4>
      </vt:variant>
      <vt:variant>
        <vt:i4>747</vt:i4>
      </vt:variant>
      <vt:variant>
        <vt:i4>0</vt:i4>
      </vt:variant>
      <vt:variant>
        <vt:i4>5</vt:i4>
      </vt:variant>
      <vt:variant>
        <vt:lpwstr>http://pt.wikipedia.org/wiki/Paradigma</vt:lpwstr>
      </vt:variant>
      <vt:variant>
        <vt:lpwstr/>
      </vt:variant>
      <vt:variant>
        <vt:i4>7077905</vt:i4>
      </vt:variant>
      <vt:variant>
        <vt:i4>744</vt:i4>
      </vt:variant>
      <vt:variant>
        <vt:i4>0</vt:i4>
      </vt:variant>
      <vt:variant>
        <vt:i4>5</vt:i4>
      </vt:variant>
      <vt:variant>
        <vt:lpwstr>http://pt.wikipedia.org/wiki/Lei_%28ci%C3%AAncia%29</vt:lpwstr>
      </vt:variant>
      <vt:variant>
        <vt:lpwstr/>
      </vt:variant>
      <vt:variant>
        <vt:i4>1638402</vt:i4>
      </vt:variant>
      <vt:variant>
        <vt:i4>741</vt:i4>
      </vt:variant>
      <vt:variant>
        <vt:i4>0</vt:i4>
      </vt:variant>
      <vt:variant>
        <vt:i4>5</vt:i4>
      </vt:variant>
      <vt:variant>
        <vt:lpwstr>http://pt.wikipedia.org/wiki/Ci%C3%AAncia</vt:lpwstr>
      </vt:variant>
      <vt:variant>
        <vt:lpwstr/>
      </vt:variant>
      <vt:variant>
        <vt:i4>6750261</vt:i4>
      </vt:variant>
      <vt:variant>
        <vt:i4>738</vt:i4>
      </vt:variant>
      <vt:variant>
        <vt:i4>0</vt:i4>
      </vt:variant>
      <vt:variant>
        <vt:i4>5</vt:i4>
      </vt:variant>
      <vt:variant>
        <vt:lpwstr>http://pt.wikipedia.org/wiki/Hip%C3%B3tese</vt:lpwstr>
      </vt:variant>
      <vt:variant>
        <vt:lpwstr/>
      </vt:variant>
      <vt:variant>
        <vt:i4>1048669</vt:i4>
      </vt:variant>
      <vt:variant>
        <vt:i4>735</vt:i4>
      </vt:variant>
      <vt:variant>
        <vt:i4>0</vt:i4>
      </vt:variant>
      <vt:variant>
        <vt:i4>5</vt:i4>
      </vt:variant>
      <vt:variant>
        <vt:lpwstr>http://pt.wikipedia.org/wiki/Complexidade</vt:lpwstr>
      </vt:variant>
      <vt:variant>
        <vt:lpwstr/>
      </vt:variant>
      <vt:variant>
        <vt:i4>721011</vt:i4>
      </vt:variant>
      <vt:variant>
        <vt:i4>732</vt:i4>
      </vt:variant>
      <vt:variant>
        <vt:i4>0</vt:i4>
      </vt:variant>
      <vt:variant>
        <vt:i4>5</vt:i4>
      </vt:variant>
      <vt:variant>
        <vt:lpwstr>http://pt.wikipedia.org/wiki/Edgar_Morin</vt:lpwstr>
      </vt:variant>
      <vt:variant>
        <vt:lpwstr/>
      </vt:variant>
      <vt:variant>
        <vt:i4>8323179</vt:i4>
      </vt:variant>
      <vt:variant>
        <vt:i4>729</vt:i4>
      </vt:variant>
      <vt:variant>
        <vt:i4>0</vt:i4>
      </vt:variant>
      <vt:variant>
        <vt:i4>5</vt:i4>
      </vt:variant>
      <vt:variant>
        <vt:lpwstr>http://pt.wikipedia.org/wiki/M%C3%A9todo_cient%C3%ADfico</vt:lpwstr>
      </vt:variant>
      <vt:variant>
        <vt:lpwstr>cite_note-FilosofiaxCi.C3.AAncia-5</vt:lpwstr>
      </vt:variant>
      <vt:variant>
        <vt:i4>6946859</vt:i4>
      </vt:variant>
      <vt:variant>
        <vt:i4>726</vt:i4>
      </vt:variant>
      <vt:variant>
        <vt:i4>0</vt:i4>
      </vt:variant>
      <vt:variant>
        <vt:i4>5</vt:i4>
      </vt:variant>
      <vt:variant>
        <vt:lpwstr>http://pt.wikipedia.org/wiki/Paradigma</vt:lpwstr>
      </vt:variant>
      <vt:variant>
        <vt:lpwstr/>
      </vt:variant>
      <vt:variant>
        <vt:i4>3407962</vt:i4>
      </vt:variant>
      <vt:variant>
        <vt:i4>723</vt:i4>
      </vt:variant>
      <vt:variant>
        <vt:i4>0</vt:i4>
      </vt:variant>
      <vt:variant>
        <vt:i4>5</vt:i4>
      </vt:variant>
      <vt:variant>
        <vt:lpwstr>http://pt.wikipedia.org/wiki/Thomas_Kuhn</vt:lpwstr>
      </vt:variant>
      <vt:variant>
        <vt:lpwstr/>
      </vt:variant>
      <vt:variant>
        <vt:i4>7667834</vt:i4>
      </vt:variant>
      <vt:variant>
        <vt:i4>720</vt:i4>
      </vt:variant>
      <vt:variant>
        <vt:i4>0</vt:i4>
      </vt:variant>
      <vt:variant>
        <vt:i4>5</vt:i4>
      </vt:variant>
      <vt:variant>
        <vt:lpwstr>http://pt.wikipedia.org/wiki/M%C3%A9todo_cient%C3%ADfico</vt:lpwstr>
      </vt:variant>
      <vt:variant>
        <vt:lpwstr>cite_note-CitacaoStephenHawking01-4</vt:lpwstr>
      </vt:variant>
      <vt:variant>
        <vt:i4>2293823</vt:i4>
      </vt:variant>
      <vt:variant>
        <vt:i4>717</vt:i4>
      </vt:variant>
      <vt:variant>
        <vt:i4>0</vt:i4>
      </vt:variant>
      <vt:variant>
        <vt:i4>5</vt:i4>
      </vt:variant>
      <vt:variant>
        <vt:lpwstr>http://pt.wikipedia.org/wiki/M%C3%A9todo_cient%C3%ADfico</vt:lpwstr>
      </vt:variant>
      <vt:variant>
        <vt:lpwstr>cite_note-UmaBreveHistoriaDoTempo-3</vt:lpwstr>
      </vt:variant>
      <vt:variant>
        <vt:i4>7012413</vt:i4>
      </vt:variant>
      <vt:variant>
        <vt:i4>714</vt:i4>
      </vt:variant>
      <vt:variant>
        <vt:i4>0</vt:i4>
      </vt:variant>
      <vt:variant>
        <vt:i4>5</vt:i4>
      </vt:variant>
      <vt:variant>
        <vt:lpwstr>http://pt.wikipedia.org/wiki/Falseabilidade</vt:lpwstr>
      </vt:variant>
      <vt:variant>
        <vt:lpwstr/>
      </vt:variant>
      <vt:variant>
        <vt:i4>6750261</vt:i4>
      </vt:variant>
      <vt:variant>
        <vt:i4>711</vt:i4>
      </vt:variant>
      <vt:variant>
        <vt:i4>0</vt:i4>
      </vt:variant>
      <vt:variant>
        <vt:i4>5</vt:i4>
      </vt:variant>
      <vt:variant>
        <vt:lpwstr>http://pt.wikipedia.org/wiki/Hip%C3%B3tese</vt:lpwstr>
      </vt:variant>
      <vt:variant>
        <vt:lpwstr/>
      </vt:variant>
      <vt:variant>
        <vt:i4>7012413</vt:i4>
      </vt:variant>
      <vt:variant>
        <vt:i4>708</vt:i4>
      </vt:variant>
      <vt:variant>
        <vt:i4>0</vt:i4>
      </vt:variant>
      <vt:variant>
        <vt:i4>5</vt:i4>
      </vt:variant>
      <vt:variant>
        <vt:lpwstr>http://pt.wikipedia.org/wiki/Falseabilidade</vt:lpwstr>
      </vt:variant>
      <vt:variant>
        <vt:lpwstr/>
      </vt:variant>
      <vt:variant>
        <vt:i4>2162759</vt:i4>
      </vt:variant>
      <vt:variant>
        <vt:i4>705</vt:i4>
      </vt:variant>
      <vt:variant>
        <vt:i4>0</vt:i4>
      </vt:variant>
      <vt:variant>
        <vt:i4>5</vt:i4>
      </vt:variant>
      <vt:variant>
        <vt:lpwstr>http://pt.wikipedia.org/wiki/Karl_Popper</vt:lpwstr>
      </vt:variant>
      <vt:variant>
        <vt:lpwstr/>
      </vt:variant>
      <vt:variant>
        <vt:i4>1507429</vt:i4>
      </vt:variant>
      <vt:variant>
        <vt:i4>702</vt:i4>
      </vt:variant>
      <vt:variant>
        <vt:i4>0</vt:i4>
      </vt:variant>
      <vt:variant>
        <vt:i4>5</vt:i4>
      </vt:variant>
      <vt:variant>
        <vt:lpwstr>http://pt.wikipedia.org/wiki/M%C3%A9todo_indutivo</vt:lpwstr>
      </vt:variant>
      <vt:variant>
        <vt:lpwstr/>
      </vt:variant>
      <vt:variant>
        <vt:i4>786444</vt:i4>
      </vt:variant>
      <vt:variant>
        <vt:i4>699</vt:i4>
      </vt:variant>
      <vt:variant>
        <vt:i4>0</vt:i4>
      </vt:variant>
      <vt:variant>
        <vt:i4>5</vt:i4>
      </vt:variant>
      <vt:variant>
        <vt:lpwstr>http://pt.wikipedia.org/wiki/C%C3%ADrculo_de_Viena</vt:lpwstr>
      </vt:variant>
      <vt:variant>
        <vt:lpwstr/>
      </vt:variant>
      <vt:variant>
        <vt:i4>4980755</vt:i4>
      </vt:variant>
      <vt:variant>
        <vt:i4>696</vt:i4>
      </vt:variant>
      <vt:variant>
        <vt:i4>0</vt:i4>
      </vt:variant>
      <vt:variant>
        <vt:i4>5</vt:i4>
      </vt:variant>
      <vt:variant>
        <vt:lpwstr>http://pt.wikipedia.org/wiki/M%C3%A9todo_cient%C3%ADfico</vt:lpwstr>
      </vt:variant>
      <vt:variant>
        <vt:lpwstr>cite_note-reducionismo-2</vt:lpwstr>
      </vt:variant>
      <vt:variant>
        <vt:i4>8060990</vt:i4>
      </vt:variant>
      <vt:variant>
        <vt:i4>693</vt:i4>
      </vt:variant>
      <vt:variant>
        <vt:i4>0</vt:i4>
      </vt:variant>
      <vt:variant>
        <vt:i4>5</vt:i4>
      </vt:variant>
      <vt:variant>
        <vt:lpwstr>http://pt.wikipedia.org/wiki/Descartes</vt:lpwstr>
      </vt:variant>
      <vt:variant>
        <vt:lpwstr/>
      </vt:variant>
      <vt:variant>
        <vt:i4>1507443</vt:i4>
      </vt:variant>
      <vt:variant>
        <vt:i4>690</vt:i4>
      </vt:variant>
      <vt:variant>
        <vt:i4>0</vt:i4>
      </vt:variant>
      <vt:variant>
        <vt:i4>5</vt:i4>
      </vt:variant>
      <vt:variant>
        <vt:lpwstr>http://pt.wikipedia.org/wiki/Isaac_Newton</vt:lpwstr>
      </vt:variant>
      <vt:variant>
        <vt:lpwstr/>
      </vt:variant>
      <vt:variant>
        <vt:i4>8060990</vt:i4>
      </vt:variant>
      <vt:variant>
        <vt:i4>687</vt:i4>
      </vt:variant>
      <vt:variant>
        <vt:i4>0</vt:i4>
      </vt:variant>
      <vt:variant>
        <vt:i4>5</vt:i4>
      </vt:variant>
      <vt:variant>
        <vt:lpwstr>http://pt.wikipedia.org/wiki/Descartes</vt:lpwstr>
      </vt:variant>
      <vt:variant>
        <vt:lpwstr/>
      </vt:variant>
      <vt:variant>
        <vt:i4>7012415</vt:i4>
      </vt:variant>
      <vt:variant>
        <vt:i4>684</vt:i4>
      </vt:variant>
      <vt:variant>
        <vt:i4>0</vt:i4>
      </vt:variant>
      <vt:variant>
        <vt:i4>5</vt:i4>
      </vt:variant>
      <vt:variant>
        <vt:lpwstr>http://pt.wikipedia.org/wiki/Religi%C3%A3o</vt:lpwstr>
      </vt:variant>
      <vt:variant>
        <vt:lpwstr/>
      </vt:variant>
      <vt:variant>
        <vt:i4>65611</vt:i4>
      </vt:variant>
      <vt:variant>
        <vt:i4>681</vt:i4>
      </vt:variant>
      <vt:variant>
        <vt:i4>0</vt:i4>
      </vt:variant>
      <vt:variant>
        <vt:i4>5</vt:i4>
      </vt:variant>
      <vt:variant>
        <vt:lpwstr>http://pt.wikipedia.org/wiki/Matem%C3%A1tica</vt:lpwstr>
      </vt:variant>
      <vt:variant>
        <vt:lpwstr/>
      </vt:variant>
      <vt:variant>
        <vt:i4>7602223</vt:i4>
      </vt:variant>
      <vt:variant>
        <vt:i4>678</vt:i4>
      </vt:variant>
      <vt:variant>
        <vt:i4>0</vt:i4>
      </vt:variant>
      <vt:variant>
        <vt:i4>5</vt:i4>
      </vt:variant>
      <vt:variant>
        <vt:lpwstr>http://pt.wikipedia.org/wiki/Filosofia</vt:lpwstr>
      </vt:variant>
      <vt:variant>
        <vt:lpwstr/>
      </vt:variant>
      <vt:variant>
        <vt:i4>2162770</vt:i4>
      </vt:variant>
      <vt:variant>
        <vt:i4>675</vt:i4>
      </vt:variant>
      <vt:variant>
        <vt:i4>0</vt:i4>
      </vt:variant>
      <vt:variant>
        <vt:i4>5</vt:i4>
      </vt:variant>
      <vt:variant>
        <vt:lpwstr>http://pt.wikipedia.org/wiki/Anexo:Lista_de_disciplinas_acad%C3%AAmicas</vt:lpwstr>
      </vt:variant>
      <vt:variant>
        <vt:lpwstr/>
      </vt:variant>
      <vt:variant>
        <vt:i4>1638402</vt:i4>
      </vt:variant>
      <vt:variant>
        <vt:i4>672</vt:i4>
      </vt:variant>
      <vt:variant>
        <vt:i4>0</vt:i4>
      </vt:variant>
      <vt:variant>
        <vt:i4>5</vt:i4>
      </vt:variant>
      <vt:variant>
        <vt:lpwstr>http://pt.wikipedia.org/wiki/Ci%C3%AAncia</vt:lpwstr>
      </vt:variant>
      <vt:variant>
        <vt:lpwstr/>
      </vt:variant>
      <vt:variant>
        <vt:i4>1769567</vt:i4>
      </vt:variant>
      <vt:variant>
        <vt:i4>669</vt:i4>
      </vt:variant>
      <vt:variant>
        <vt:i4>0</vt:i4>
      </vt:variant>
      <vt:variant>
        <vt:i4>5</vt:i4>
      </vt:variant>
      <vt:variant>
        <vt:lpwstr>http://pt.wikipedia.org/wiki/L%C3%B3gica</vt:lpwstr>
      </vt:variant>
      <vt:variant>
        <vt:lpwstr/>
      </vt:variant>
      <vt:variant>
        <vt:i4>852080</vt:i4>
      </vt:variant>
      <vt:variant>
        <vt:i4>666</vt:i4>
      </vt:variant>
      <vt:variant>
        <vt:i4>0</vt:i4>
      </vt:variant>
      <vt:variant>
        <vt:i4>5</vt:i4>
      </vt:variant>
      <vt:variant>
        <vt:lpwstr>http://pt.wikipedia.org/wiki/M%C3%A9todo_cient%C3%ADfico</vt:lpwstr>
      </vt:variant>
      <vt:variant>
        <vt:lpwstr>cite_note-BigBang_SimonSingh-1</vt:lpwstr>
      </vt:variant>
      <vt:variant>
        <vt:i4>1507355</vt:i4>
      </vt:variant>
      <vt:variant>
        <vt:i4>663</vt:i4>
      </vt:variant>
      <vt:variant>
        <vt:i4>0</vt:i4>
      </vt:variant>
      <vt:variant>
        <vt:i4>5</vt:i4>
      </vt:variant>
      <vt:variant>
        <vt:lpwstr>http://pt.wikipedia.org/wiki/M%C3%A9todo_cient%C3%ADfico</vt:lpwstr>
      </vt:variant>
      <vt:variant>
        <vt:lpwstr>cite_note-CitacaoEinstein01-0</vt:lpwstr>
      </vt:variant>
      <vt:variant>
        <vt:i4>7405615</vt:i4>
      </vt:variant>
      <vt:variant>
        <vt:i4>660</vt:i4>
      </vt:variant>
      <vt:variant>
        <vt:i4>0</vt:i4>
      </vt:variant>
      <vt:variant>
        <vt:i4>5</vt:i4>
      </vt:variant>
      <vt:variant>
        <vt:lpwstr>http://pt.wikipedia.org/wiki/Empirismo</vt:lpwstr>
      </vt:variant>
      <vt:variant>
        <vt:lpwstr/>
      </vt:variant>
      <vt:variant>
        <vt:i4>8257592</vt:i4>
      </vt:variant>
      <vt:variant>
        <vt:i4>657</vt:i4>
      </vt:variant>
      <vt:variant>
        <vt:i4>0</vt:i4>
      </vt:variant>
      <vt:variant>
        <vt:i4>5</vt:i4>
      </vt:variant>
      <vt:variant>
        <vt:lpwstr>http://pt.wikipedia.org/wiki/Regra</vt:lpwstr>
      </vt:variant>
      <vt:variant>
        <vt:lpwstr/>
      </vt:variant>
      <vt:variant>
        <vt:i4>6422585</vt:i4>
      </vt:variant>
      <vt:variant>
        <vt:i4>654</vt:i4>
      </vt:variant>
      <vt:variant>
        <vt:i4>0</vt:i4>
      </vt:variant>
      <vt:variant>
        <vt:i4>5</vt:i4>
      </vt:variant>
      <vt:variant>
        <vt:lpwstr>http://pt.wikipedia.org/w/index.php?title=Corroborar&amp;action=edit&amp;redlink=1</vt:lpwstr>
      </vt:variant>
      <vt:variant>
        <vt:lpwstr/>
      </vt:variant>
      <vt:variant>
        <vt:i4>7012413</vt:i4>
      </vt:variant>
      <vt:variant>
        <vt:i4>651</vt:i4>
      </vt:variant>
      <vt:variant>
        <vt:i4>0</vt:i4>
      </vt:variant>
      <vt:variant>
        <vt:i4>5</vt:i4>
      </vt:variant>
      <vt:variant>
        <vt:lpwstr>http://pt.wikipedia.org/wiki/Falseabilidade</vt:lpwstr>
      </vt:variant>
      <vt:variant>
        <vt:lpwstr/>
      </vt:variant>
      <vt:variant>
        <vt:i4>7405585</vt:i4>
      </vt:variant>
      <vt:variant>
        <vt:i4>648</vt:i4>
      </vt:variant>
      <vt:variant>
        <vt:i4>0</vt:i4>
      </vt:variant>
      <vt:variant>
        <vt:i4>5</vt:i4>
      </vt:variant>
      <vt:variant>
        <vt:lpwstr>http://pt.wikipedia.org/wiki/Museu_de_hist%C3%B3ria_natural</vt:lpwstr>
      </vt:variant>
      <vt:variant>
        <vt:lpwstr/>
      </vt:variant>
      <vt:variant>
        <vt:i4>1966150</vt:i4>
      </vt:variant>
      <vt:variant>
        <vt:i4>645</vt:i4>
      </vt:variant>
      <vt:variant>
        <vt:i4>0</vt:i4>
      </vt:variant>
      <vt:variant>
        <vt:i4>5</vt:i4>
      </vt:variant>
      <vt:variant>
        <vt:lpwstr>http://pt.wikipedia.org/wiki/Laborat%C3%B3rio</vt:lpwstr>
      </vt:variant>
      <vt:variant>
        <vt:lpwstr/>
      </vt:variant>
      <vt:variant>
        <vt:i4>6750261</vt:i4>
      </vt:variant>
      <vt:variant>
        <vt:i4>642</vt:i4>
      </vt:variant>
      <vt:variant>
        <vt:i4>0</vt:i4>
      </vt:variant>
      <vt:variant>
        <vt:i4>5</vt:i4>
      </vt:variant>
      <vt:variant>
        <vt:lpwstr>http://pt.wikipedia.org/wiki/Hip%C3%B3tese</vt:lpwstr>
      </vt:variant>
      <vt:variant>
        <vt:lpwstr/>
      </vt:variant>
      <vt:variant>
        <vt:i4>5374071</vt:i4>
      </vt:variant>
      <vt:variant>
        <vt:i4>639</vt:i4>
      </vt:variant>
      <vt:variant>
        <vt:i4>0</vt:i4>
      </vt:variant>
      <vt:variant>
        <vt:i4>5</vt:i4>
      </vt:variant>
      <vt:variant>
        <vt:lpwstr>http://pt.wikipedia.org/wiki/Conjunto_%28matem%C3%A1tica%29</vt:lpwstr>
      </vt:variant>
      <vt:variant>
        <vt:lpwstr/>
      </vt:variant>
      <vt:variant>
        <vt:i4>7864376</vt:i4>
      </vt:variant>
      <vt:variant>
        <vt:i4>636</vt:i4>
      </vt:variant>
      <vt:variant>
        <vt:i4>0</vt:i4>
      </vt:variant>
      <vt:variant>
        <vt:i4>5</vt:i4>
      </vt:variant>
      <vt:variant>
        <vt:lpwstr>http://pt.wikipedia.org/wiki/Teoria</vt:lpwstr>
      </vt:variant>
      <vt:variant>
        <vt:lpwstr/>
      </vt:variant>
      <vt:variant>
        <vt:i4>1376322</vt:i4>
      </vt:variant>
      <vt:variant>
        <vt:i4>633</vt:i4>
      </vt:variant>
      <vt:variant>
        <vt:i4>0</vt:i4>
      </vt:variant>
      <vt:variant>
        <vt:i4>5</vt:i4>
      </vt:variant>
      <vt:variant>
        <vt:lpwstr>http://pt.wikipedia.org/wiki/Esbo%C3%A7o</vt:lpwstr>
      </vt:variant>
      <vt:variant>
        <vt:lpwstr/>
      </vt:variant>
      <vt:variant>
        <vt:i4>6815761</vt:i4>
      </vt:variant>
      <vt:variant>
        <vt:i4>627</vt:i4>
      </vt:variant>
      <vt:variant>
        <vt:i4>0</vt:i4>
      </vt:variant>
      <vt:variant>
        <vt:i4>5</vt:i4>
      </vt:variant>
      <vt:variant>
        <vt:lpwstr>http://pt.wikipedia.org/wiki/Ficheiro:Metodo_cientifico.svg</vt:lpwstr>
      </vt:variant>
      <vt:variant>
        <vt:lpwstr/>
      </vt:variant>
      <vt:variant>
        <vt:i4>262222</vt:i4>
      </vt:variant>
      <vt:variant>
        <vt:i4>624</vt:i4>
      </vt:variant>
      <vt:variant>
        <vt:i4>0</vt:i4>
      </vt:variant>
      <vt:variant>
        <vt:i4>5</vt:i4>
      </vt:variant>
      <vt:variant>
        <vt:lpwstr>http://pt.wikipedia.org/wiki/OpenDocument</vt:lpwstr>
      </vt:variant>
      <vt:variant>
        <vt:lpwstr/>
      </vt:variant>
      <vt:variant>
        <vt:i4>3997701</vt:i4>
      </vt:variant>
      <vt:variant>
        <vt:i4>621</vt:i4>
      </vt:variant>
      <vt:variant>
        <vt:i4>0</vt:i4>
      </vt:variant>
      <vt:variant>
        <vt:i4>5</vt:i4>
      </vt:variant>
      <vt:variant>
        <vt:lpwstr>http://pt.wikipedia.org/w/index.php?title=ISO/IEC_26300&amp;action=edit&amp;redlink=1</vt:lpwstr>
      </vt:variant>
      <vt:variant>
        <vt:lpwstr/>
      </vt:variant>
      <vt:variant>
        <vt:i4>655447</vt:i4>
      </vt:variant>
      <vt:variant>
        <vt:i4>618</vt:i4>
      </vt:variant>
      <vt:variant>
        <vt:i4>0</vt:i4>
      </vt:variant>
      <vt:variant>
        <vt:i4>5</vt:i4>
      </vt:variant>
      <vt:variant>
        <vt:lpwstr>http://pt.wikipedia.org/wiki/Gerenciamento_de_servi%C3%A7os_de_TI</vt:lpwstr>
      </vt:variant>
      <vt:variant>
        <vt:lpwstr/>
      </vt:variant>
      <vt:variant>
        <vt:i4>4063235</vt:i4>
      </vt:variant>
      <vt:variant>
        <vt:i4>615</vt:i4>
      </vt:variant>
      <vt:variant>
        <vt:i4>0</vt:i4>
      </vt:variant>
      <vt:variant>
        <vt:i4>5</vt:i4>
      </vt:variant>
      <vt:variant>
        <vt:lpwstr>http://pt.wikipedia.org/wiki/ISO_20000</vt:lpwstr>
      </vt:variant>
      <vt:variant>
        <vt:lpwstr/>
      </vt:variant>
      <vt:variant>
        <vt:i4>2228327</vt:i4>
      </vt:variant>
      <vt:variant>
        <vt:i4>612</vt:i4>
      </vt:variant>
      <vt:variant>
        <vt:i4>0</vt:i4>
      </vt:variant>
      <vt:variant>
        <vt:i4>5</vt:i4>
      </vt:variant>
      <vt:variant>
        <vt:lpwstr>http://pt.wikipedia.org/wiki/Desenvolvimento_de_software</vt:lpwstr>
      </vt:variant>
      <vt:variant>
        <vt:lpwstr/>
      </vt:variant>
      <vt:variant>
        <vt:i4>3276875</vt:i4>
      </vt:variant>
      <vt:variant>
        <vt:i4>609</vt:i4>
      </vt:variant>
      <vt:variant>
        <vt:i4>0</vt:i4>
      </vt:variant>
      <vt:variant>
        <vt:i4>5</vt:i4>
      </vt:variant>
      <vt:variant>
        <vt:lpwstr>http://pt.wikipedia.org/wiki/ISO/IEC_12207</vt:lpwstr>
      </vt:variant>
      <vt:variant>
        <vt:lpwstr/>
      </vt:variant>
      <vt:variant>
        <vt:i4>5570591</vt:i4>
      </vt:variant>
      <vt:variant>
        <vt:i4>606</vt:i4>
      </vt:variant>
      <vt:variant>
        <vt:i4>0</vt:i4>
      </vt:variant>
      <vt:variant>
        <vt:i4>5</vt:i4>
      </vt:variant>
      <vt:variant>
        <vt:lpwstr>http://pt.wikipedia.org/wiki/Seguran%C3%A7a_da_informa%C3%A7%C3%A3o</vt:lpwstr>
      </vt:variant>
      <vt:variant>
        <vt:lpwstr/>
      </vt:variant>
      <vt:variant>
        <vt:i4>3735623</vt:i4>
      </vt:variant>
      <vt:variant>
        <vt:i4>603</vt:i4>
      </vt:variant>
      <vt:variant>
        <vt:i4>0</vt:i4>
      </vt:variant>
      <vt:variant>
        <vt:i4>5</vt:i4>
      </vt:variant>
      <vt:variant>
        <vt:lpwstr>http://pt.wikipedia.org/wiki/ISO/IEC_17799</vt:lpwstr>
      </vt:variant>
      <vt:variant>
        <vt:lpwstr/>
      </vt:variant>
      <vt:variant>
        <vt:i4>3342412</vt:i4>
      </vt:variant>
      <vt:variant>
        <vt:i4>600</vt:i4>
      </vt:variant>
      <vt:variant>
        <vt:i4>0</vt:i4>
      </vt:variant>
      <vt:variant>
        <vt:i4>5</vt:i4>
      </vt:variant>
      <vt:variant>
        <vt:lpwstr>http://pt.wikipedia.org/wiki/ISO/IEC_17024</vt:lpwstr>
      </vt:variant>
      <vt:variant>
        <vt:lpwstr/>
      </vt:variant>
      <vt:variant>
        <vt:i4>7667772</vt:i4>
      </vt:variant>
      <vt:variant>
        <vt:i4>597</vt:i4>
      </vt:variant>
      <vt:variant>
        <vt:i4>0</vt:i4>
      </vt:variant>
      <vt:variant>
        <vt:i4>5</vt:i4>
      </vt:variant>
      <vt:variant>
        <vt:lpwstr>http://pt.wikipedia.org/wiki/SPICE</vt:lpwstr>
      </vt:variant>
      <vt:variant>
        <vt:lpwstr/>
      </vt:variant>
      <vt:variant>
        <vt:i4>3539020</vt:i4>
      </vt:variant>
      <vt:variant>
        <vt:i4>594</vt:i4>
      </vt:variant>
      <vt:variant>
        <vt:i4>0</vt:i4>
      </vt:variant>
      <vt:variant>
        <vt:i4>5</vt:i4>
      </vt:variant>
      <vt:variant>
        <vt:lpwstr>http://pt.wikipedia.org/wiki/ISO/IEC_15504</vt:lpwstr>
      </vt:variant>
      <vt:variant>
        <vt:lpwstr/>
      </vt:variant>
      <vt:variant>
        <vt:i4>1835098</vt:i4>
      </vt:variant>
      <vt:variant>
        <vt:i4>591</vt:i4>
      </vt:variant>
      <vt:variant>
        <vt:i4>0</vt:i4>
      </vt:variant>
      <vt:variant>
        <vt:i4>5</vt:i4>
      </vt:variant>
      <vt:variant>
        <vt:lpwstr>http://pt.wikipedia.org/wiki/C%2B%2B</vt:lpwstr>
      </vt:variant>
      <vt:variant>
        <vt:lpwstr/>
      </vt:variant>
      <vt:variant>
        <vt:i4>3997765</vt:i4>
      </vt:variant>
      <vt:variant>
        <vt:i4>588</vt:i4>
      </vt:variant>
      <vt:variant>
        <vt:i4>0</vt:i4>
      </vt:variant>
      <vt:variant>
        <vt:i4>5</vt:i4>
      </vt:variant>
      <vt:variant>
        <vt:lpwstr>http://pt.wikipedia.org/wiki/ISO/IEC_14882</vt:lpwstr>
      </vt:variant>
      <vt:variant>
        <vt:lpwstr/>
      </vt:variant>
      <vt:variant>
        <vt:i4>1114205</vt:i4>
      </vt:variant>
      <vt:variant>
        <vt:i4>585</vt:i4>
      </vt:variant>
      <vt:variant>
        <vt:i4>0</vt:i4>
      </vt:variant>
      <vt:variant>
        <vt:i4>5</vt:i4>
      </vt:variant>
      <vt:variant>
        <vt:lpwstr>http://pt.wikipedia.org/wiki/VRML</vt:lpwstr>
      </vt:variant>
      <vt:variant>
        <vt:lpwstr/>
      </vt:variant>
      <vt:variant>
        <vt:i4>3670016</vt:i4>
      </vt:variant>
      <vt:variant>
        <vt:i4>582</vt:i4>
      </vt:variant>
      <vt:variant>
        <vt:i4>0</vt:i4>
      </vt:variant>
      <vt:variant>
        <vt:i4>5</vt:i4>
      </vt:variant>
      <vt:variant>
        <vt:lpwstr>http://pt.wikipedia.org/wiki/ISO_14772</vt:lpwstr>
      </vt:variant>
      <vt:variant>
        <vt:lpwstr/>
      </vt:variant>
      <vt:variant>
        <vt:i4>1769472</vt:i4>
      </vt:variant>
      <vt:variant>
        <vt:i4>579</vt:i4>
      </vt:variant>
      <vt:variant>
        <vt:i4>0</vt:i4>
      </vt:variant>
      <vt:variant>
        <vt:i4>5</vt:i4>
      </vt:variant>
      <vt:variant>
        <vt:lpwstr>http://pt.wikipedia.org/w/index.php?title=Gest%C3%A3o_do_ambiente&amp;action=edit&amp;redlink=1</vt:lpwstr>
      </vt:variant>
      <vt:variant>
        <vt:lpwstr/>
      </vt:variant>
      <vt:variant>
        <vt:i4>7536651</vt:i4>
      </vt:variant>
      <vt:variant>
        <vt:i4>576</vt:i4>
      </vt:variant>
      <vt:variant>
        <vt:i4>0</vt:i4>
      </vt:variant>
      <vt:variant>
        <vt:i4>5</vt:i4>
      </vt:variant>
      <vt:variant>
        <vt:lpwstr>http://pt.wikipedia.org/w/index.php?title=ISO_14064&amp;action=edit&amp;redlink=1</vt:lpwstr>
      </vt:variant>
      <vt:variant>
        <vt:lpwstr/>
      </vt:variant>
      <vt:variant>
        <vt:i4>3997703</vt:i4>
      </vt:variant>
      <vt:variant>
        <vt:i4>573</vt:i4>
      </vt:variant>
      <vt:variant>
        <vt:i4>0</vt:i4>
      </vt:variant>
      <vt:variant>
        <vt:i4>5</vt:i4>
      </vt:variant>
      <vt:variant>
        <vt:lpwstr>http://pt.wikipedia.org/wiki/ISO_14000</vt:lpwstr>
      </vt:variant>
      <vt:variant>
        <vt:lpwstr/>
      </vt:variant>
      <vt:variant>
        <vt:i4>1835078</vt:i4>
      </vt:variant>
      <vt:variant>
        <vt:i4>570</vt:i4>
      </vt:variant>
      <vt:variant>
        <vt:i4>0</vt:i4>
      </vt:variant>
      <vt:variant>
        <vt:i4>5</vt:i4>
      </vt:variant>
      <vt:variant>
        <vt:lpwstr>http://pt.wikipedia.org/wiki/Unicode</vt:lpwstr>
      </vt:variant>
      <vt:variant>
        <vt:lpwstr/>
      </vt:variant>
      <vt:variant>
        <vt:i4>3604557</vt:i4>
      </vt:variant>
      <vt:variant>
        <vt:i4>567</vt:i4>
      </vt:variant>
      <vt:variant>
        <vt:i4>0</vt:i4>
      </vt:variant>
      <vt:variant>
        <vt:i4>5</vt:i4>
      </vt:variant>
      <vt:variant>
        <vt:lpwstr>http://pt.wikipedia.org/wiki/ISO/IEC_10646</vt:lpwstr>
      </vt:variant>
      <vt:variant>
        <vt:lpwstr/>
      </vt:variant>
      <vt:variant>
        <vt:i4>6094915</vt:i4>
      </vt:variant>
      <vt:variant>
        <vt:i4>564</vt:i4>
      </vt:variant>
      <vt:variant>
        <vt:i4>0</vt:i4>
      </vt:variant>
      <vt:variant>
        <vt:i4>5</vt:i4>
      </vt:variant>
      <vt:variant>
        <vt:lpwstr>http://pt.wikipedia.org/w/index.php?title=DSSSL&amp;action=edit&amp;redlink=1</vt:lpwstr>
      </vt:variant>
      <vt:variant>
        <vt:lpwstr/>
      </vt:variant>
      <vt:variant>
        <vt:i4>4784244</vt:i4>
      </vt:variant>
      <vt:variant>
        <vt:i4>561</vt:i4>
      </vt:variant>
      <vt:variant>
        <vt:i4>0</vt:i4>
      </vt:variant>
      <vt:variant>
        <vt:i4>5</vt:i4>
      </vt:variant>
      <vt:variant>
        <vt:lpwstr>http://pt.wikipedia.org/w/index.php?title=ISO/IEC_10179:1996&amp;action=edit&amp;redlink=1</vt:lpwstr>
      </vt:variant>
      <vt:variant>
        <vt:lpwstr/>
      </vt:variant>
      <vt:variant>
        <vt:i4>3866627</vt:i4>
      </vt:variant>
      <vt:variant>
        <vt:i4>558</vt:i4>
      </vt:variant>
      <vt:variant>
        <vt:i4>0</vt:i4>
      </vt:variant>
      <vt:variant>
        <vt:i4>5</vt:i4>
      </vt:variant>
      <vt:variant>
        <vt:lpwstr>http://pt.wikipedia.org/wiki/ISO_10006</vt:lpwstr>
      </vt:variant>
      <vt:variant>
        <vt:lpwstr/>
      </vt:variant>
      <vt:variant>
        <vt:i4>1638448</vt:i4>
      </vt:variant>
      <vt:variant>
        <vt:i4>555</vt:i4>
      </vt:variant>
      <vt:variant>
        <vt:i4>0</vt:i4>
      </vt:variant>
      <vt:variant>
        <vt:i4>5</vt:i4>
      </vt:variant>
      <vt:variant>
        <vt:lpwstr>http://pt.wikipedia.org/wiki/C_%28linguagem_de_programa%C3%A7%C3%A3o%29</vt:lpwstr>
      </vt:variant>
      <vt:variant>
        <vt:lpwstr/>
      </vt:variant>
      <vt:variant>
        <vt:i4>786491</vt:i4>
      </vt:variant>
      <vt:variant>
        <vt:i4>552</vt:i4>
      </vt:variant>
      <vt:variant>
        <vt:i4>0</vt:i4>
      </vt:variant>
      <vt:variant>
        <vt:i4>5</vt:i4>
      </vt:variant>
      <vt:variant>
        <vt:lpwstr>http://pt.wikipedia.org/wiki/ISO_9899</vt:lpwstr>
      </vt:variant>
      <vt:variant>
        <vt:lpwstr/>
      </vt:variant>
      <vt:variant>
        <vt:i4>2818105</vt:i4>
      </vt:variant>
      <vt:variant>
        <vt:i4>549</vt:i4>
      </vt:variant>
      <vt:variant>
        <vt:i4>0</vt:i4>
      </vt:variant>
      <vt:variant>
        <vt:i4>5</vt:i4>
      </vt:variant>
      <vt:variant>
        <vt:lpwstr>http://pt.wikipedia.org/wiki/CD-ROM</vt:lpwstr>
      </vt:variant>
      <vt:variant>
        <vt:lpwstr/>
      </vt:variant>
      <vt:variant>
        <vt:i4>196661</vt:i4>
      </vt:variant>
      <vt:variant>
        <vt:i4>546</vt:i4>
      </vt:variant>
      <vt:variant>
        <vt:i4>0</vt:i4>
      </vt:variant>
      <vt:variant>
        <vt:i4>5</vt:i4>
      </vt:variant>
      <vt:variant>
        <vt:lpwstr>http://pt.wikipedia.org/wiki/ISO_9660</vt:lpwstr>
      </vt:variant>
      <vt:variant>
        <vt:lpwstr/>
      </vt:variant>
      <vt:variant>
        <vt:i4>2359405</vt:i4>
      </vt:variant>
      <vt:variant>
        <vt:i4>543</vt:i4>
      </vt:variant>
      <vt:variant>
        <vt:i4>0</vt:i4>
      </vt:variant>
      <vt:variant>
        <vt:i4>5</vt:i4>
      </vt:variant>
      <vt:variant>
        <vt:lpwstr>http://pt.wikipedia.org/wiki/Gest%C3%A3o_da_qualidade</vt:lpwstr>
      </vt:variant>
      <vt:variant>
        <vt:lpwstr/>
      </vt:variant>
      <vt:variant>
        <vt:i4>327731</vt:i4>
      </vt:variant>
      <vt:variant>
        <vt:i4>540</vt:i4>
      </vt:variant>
      <vt:variant>
        <vt:i4>0</vt:i4>
      </vt:variant>
      <vt:variant>
        <vt:i4>5</vt:i4>
      </vt:variant>
      <vt:variant>
        <vt:lpwstr>http://pt.wikipedia.org/wiki/ISO_9000</vt:lpwstr>
      </vt:variant>
      <vt:variant>
        <vt:lpwstr/>
      </vt:variant>
      <vt:variant>
        <vt:i4>1310792</vt:i4>
      </vt:variant>
      <vt:variant>
        <vt:i4>537</vt:i4>
      </vt:variant>
      <vt:variant>
        <vt:i4>0</vt:i4>
      </vt:variant>
      <vt:variant>
        <vt:i4>5</vt:i4>
      </vt:variant>
      <vt:variant>
        <vt:lpwstr>http://pt.wikipedia.org/wiki/SGML</vt:lpwstr>
      </vt:variant>
      <vt:variant>
        <vt:lpwstr/>
      </vt:variant>
      <vt:variant>
        <vt:i4>7340143</vt:i4>
      </vt:variant>
      <vt:variant>
        <vt:i4>534</vt:i4>
      </vt:variant>
      <vt:variant>
        <vt:i4>0</vt:i4>
      </vt:variant>
      <vt:variant>
        <vt:i4>5</vt:i4>
      </vt:variant>
      <vt:variant>
        <vt:lpwstr>http://pt.wikipedia.org/w/index.php?title=ISO-8859-2&amp;action=edit&amp;redlink=1</vt:lpwstr>
      </vt:variant>
      <vt:variant>
        <vt:lpwstr/>
      </vt:variant>
      <vt:variant>
        <vt:i4>2883696</vt:i4>
      </vt:variant>
      <vt:variant>
        <vt:i4>531</vt:i4>
      </vt:variant>
      <vt:variant>
        <vt:i4>0</vt:i4>
      </vt:variant>
      <vt:variant>
        <vt:i4>5</vt:i4>
      </vt:variant>
      <vt:variant>
        <vt:lpwstr>http://pt.wikipedia.org/wiki/ISO-8859-1</vt:lpwstr>
      </vt:variant>
      <vt:variant>
        <vt:lpwstr/>
      </vt:variant>
      <vt:variant>
        <vt:i4>6357045</vt:i4>
      </vt:variant>
      <vt:variant>
        <vt:i4>528</vt:i4>
      </vt:variant>
      <vt:variant>
        <vt:i4>0</vt:i4>
      </vt:variant>
      <vt:variant>
        <vt:i4>5</vt:i4>
      </vt:variant>
      <vt:variant>
        <vt:lpwstr>http://pt.wikipedia.org/wiki/ASCII</vt:lpwstr>
      </vt:variant>
      <vt:variant>
        <vt:lpwstr/>
      </vt:variant>
      <vt:variant>
        <vt:i4>65595</vt:i4>
      </vt:variant>
      <vt:variant>
        <vt:i4>525</vt:i4>
      </vt:variant>
      <vt:variant>
        <vt:i4>0</vt:i4>
      </vt:variant>
      <vt:variant>
        <vt:i4>5</vt:i4>
      </vt:variant>
      <vt:variant>
        <vt:lpwstr>http://pt.wikipedia.org/wiki/ISO_8859</vt:lpwstr>
      </vt:variant>
      <vt:variant>
        <vt:lpwstr/>
      </vt:variant>
      <vt:variant>
        <vt:i4>262197</vt:i4>
      </vt:variant>
      <vt:variant>
        <vt:i4>522</vt:i4>
      </vt:variant>
      <vt:variant>
        <vt:i4>0</vt:i4>
      </vt:variant>
      <vt:variant>
        <vt:i4>5</vt:i4>
      </vt:variant>
      <vt:variant>
        <vt:lpwstr>http://pt.wikipedia.org/wiki/ISO_8601</vt:lpwstr>
      </vt:variant>
      <vt:variant>
        <vt:lpwstr/>
      </vt:variant>
      <vt:variant>
        <vt:i4>655419</vt:i4>
      </vt:variant>
      <vt:variant>
        <vt:i4>519</vt:i4>
      </vt:variant>
      <vt:variant>
        <vt:i4>0</vt:i4>
      </vt:variant>
      <vt:variant>
        <vt:i4>5</vt:i4>
      </vt:variant>
      <vt:variant>
        <vt:lpwstr>http://pt.wikipedia.org/wiki/ISO_7816</vt:lpwstr>
      </vt:variant>
      <vt:variant>
        <vt:lpwstr/>
      </vt:variant>
      <vt:variant>
        <vt:i4>655419</vt:i4>
      </vt:variant>
      <vt:variant>
        <vt:i4>516</vt:i4>
      </vt:variant>
      <vt:variant>
        <vt:i4>0</vt:i4>
      </vt:variant>
      <vt:variant>
        <vt:i4>5</vt:i4>
      </vt:variant>
      <vt:variant>
        <vt:lpwstr>http://pt.wikipedia.org/wiki/ISO_7813</vt:lpwstr>
      </vt:variant>
      <vt:variant>
        <vt:lpwstr/>
      </vt:variant>
      <vt:variant>
        <vt:i4>655419</vt:i4>
      </vt:variant>
      <vt:variant>
        <vt:i4>513</vt:i4>
      </vt:variant>
      <vt:variant>
        <vt:i4>0</vt:i4>
      </vt:variant>
      <vt:variant>
        <vt:i4>5</vt:i4>
      </vt:variant>
      <vt:variant>
        <vt:lpwstr>http://pt.wikipedia.org/wiki/ISO_7811</vt:lpwstr>
      </vt:variant>
      <vt:variant>
        <vt:lpwstr/>
      </vt:variant>
      <vt:variant>
        <vt:i4>655419</vt:i4>
      </vt:variant>
      <vt:variant>
        <vt:i4>510</vt:i4>
      </vt:variant>
      <vt:variant>
        <vt:i4>0</vt:i4>
      </vt:variant>
      <vt:variant>
        <vt:i4>5</vt:i4>
      </vt:variant>
      <vt:variant>
        <vt:lpwstr>http://pt.wikipedia.org/wiki/ISO_7810</vt:lpwstr>
      </vt:variant>
      <vt:variant>
        <vt:lpwstr/>
      </vt:variant>
      <vt:variant>
        <vt:i4>3735626</vt:i4>
      </vt:variant>
      <vt:variant>
        <vt:i4>507</vt:i4>
      </vt:variant>
      <vt:variant>
        <vt:i4>0</vt:i4>
      </vt:variant>
      <vt:variant>
        <vt:i4>5</vt:i4>
      </vt:variant>
      <vt:variant>
        <vt:lpwstr>http://pt.wikipedia.org/w/index.php?title=ISO_5800&amp;action=edit&amp;redlink=1</vt:lpwstr>
      </vt:variant>
      <vt:variant>
        <vt:lpwstr/>
      </vt:variant>
      <vt:variant>
        <vt:i4>524337</vt:i4>
      </vt:variant>
      <vt:variant>
        <vt:i4>504</vt:i4>
      </vt:variant>
      <vt:variant>
        <vt:i4>0</vt:i4>
      </vt:variant>
      <vt:variant>
        <vt:i4>5</vt:i4>
      </vt:variant>
      <vt:variant>
        <vt:lpwstr>http://pt.wikipedia.org/wiki/ISO_5218</vt:lpwstr>
      </vt:variant>
      <vt:variant>
        <vt:lpwstr/>
      </vt:variant>
      <vt:variant>
        <vt:i4>589873</vt:i4>
      </vt:variant>
      <vt:variant>
        <vt:i4>501</vt:i4>
      </vt:variant>
      <vt:variant>
        <vt:i4>0</vt:i4>
      </vt:variant>
      <vt:variant>
        <vt:i4>5</vt:i4>
      </vt:variant>
      <vt:variant>
        <vt:lpwstr>http://pt.wikipedia.org/wiki/ISO_4217</vt:lpwstr>
      </vt:variant>
      <vt:variant>
        <vt:lpwstr/>
      </vt:variant>
      <vt:variant>
        <vt:i4>589874</vt:i4>
      </vt:variant>
      <vt:variant>
        <vt:i4>498</vt:i4>
      </vt:variant>
      <vt:variant>
        <vt:i4>0</vt:i4>
      </vt:variant>
      <vt:variant>
        <vt:i4>5</vt:i4>
      </vt:variant>
      <vt:variant>
        <vt:lpwstr>http://pt.wikipedia.org/wiki/ISO_3166</vt:lpwstr>
      </vt:variant>
      <vt:variant>
        <vt:lpwstr/>
      </vt:variant>
      <vt:variant>
        <vt:i4>65628</vt:i4>
      </vt:variant>
      <vt:variant>
        <vt:i4>495</vt:i4>
      </vt:variant>
      <vt:variant>
        <vt:i4>0</vt:i4>
      </vt:variant>
      <vt:variant>
        <vt:i4>5</vt:i4>
      </vt:variant>
      <vt:variant>
        <vt:lpwstr>http://pt.wikipedia.org/wiki/ISBN</vt:lpwstr>
      </vt:variant>
      <vt:variant>
        <vt:lpwstr/>
      </vt:variant>
      <vt:variant>
        <vt:i4>917554</vt:i4>
      </vt:variant>
      <vt:variant>
        <vt:i4>492</vt:i4>
      </vt:variant>
      <vt:variant>
        <vt:i4>0</vt:i4>
      </vt:variant>
      <vt:variant>
        <vt:i4>5</vt:i4>
      </vt:variant>
      <vt:variant>
        <vt:lpwstr>http://pt.wikipedia.org/wiki/ISO_2108</vt:lpwstr>
      </vt:variant>
      <vt:variant>
        <vt:lpwstr/>
      </vt:variant>
      <vt:variant>
        <vt:i4>3473485</vt:i4>
      </vt:variant>
      <vt:variant>
        <vt:i4>489</vt:i4>
      </vt:variant>
      <vt:variant>
        <vt:i4>0</vt:i4>
      </vt:variant>
      <vt:variant>
        <vt:i4>5</vt:i4>
      </vt:variant>
      <vt:variant>
        <vt:lpwstr>http://pt.wikipedia.org/w/index.php?title=ISO_1337&amp;action=edit&amp;redlink=1</vt:lpwstr>
      </vt:variant>
      <vt:variant>
        <vt:lpwstr/>
      </vt:variant>
      <vt:variant>
        <vt:i4>4325443</vt:i4>
      </vt:variant>
      <vt:variant>
        <vt:i4>486</vt:i4>
      </vt:variant>
      <vt:variant>
        <vt:i4>0</vt:i4>
      </vt:variant>
      <vt:variant>
        <vt:i4>5</vt:i4>
      </vt:variant>
      <vt:variant>
        <vt:lpwstr>http://pt.wikipedia.org/wiki/L%C3%ADngua</vt:lpwstr>
      </vt:variant>
      <vt:variant>
        <vt:lpwstr/>
      </vt:variant>
      <vt:variant>
        <vt:i4>196656</vt:i4>
      </vt:variant>
      <vt:variant>
        <vt:i4>483</vt:i4>
      </vt:variant>
      <vt:variant>
        <vt:i4>0</vt:i4>
      </vt:variant>
      <vt:variant>
        <vt:i4>5</vt:i4>
      </vt:variant>
      <vt:variant>
        <vt:lpwstr>http://pt.wikipedia.org/wiki/ISO_639</vt:lpwstr>
      </vt:variant>
      <vt:variant>
        <vt:lpwstr/>
      </vt:variant>
      <vt:variant>
        <vt:i4>458805</vt:i4>
      </vt:variant>
      <vt:variant>
        <vt:i4>480</vt:i4>
      </vt:variant>
      <vt:variant>
        <vt:i4>0</vt:i4>
      </vt:variant>
      <vt:variant>
        <vt:i4>5</vt:i4>
      </vt:variant>
      <vt:variant>
        <vt:lpwstr>http://pt.wikipedia.org/wiki/ISO_269</vt:lpwstr>
      </vt:variant>
      <vt:variant>
        <vt:lpwstr/>
      </vt:variant>
      <vt:variant>
        <vt:i4>6684715</vt:i4>
      </vt:variant>
      <vt:variant>
        <vt:i4>477</vt:i4>
      </vt:variant>
      <vt:variant>
        <vt:i4>0</vt:i4>
      </vt:variant>
      <vt:variant>
        <vt:i4>5</vt:i4>
      </vt:variant>
      <vt:variant>
        <vt:lpwstr>http://pt.wikipedia.org/wiki/Papel</vt:lpwstr>
      </vt:variant>
      <vt:variant>
        <vt:lpwstr/>
      </vt:variant>
      <vt:variant>
        <vt:i4>524338</vt:i4>
      </vt:variant>
      <vt:variant>
        <vt:i4>474</vt:i4>
      </vt:variant>
      <vt:variant>
        <vt:i4>0</vt:i4>
      </vt:variant>
      <vt:variant>
        <vt:i4>5</vt:i4>
      </vt:variant>
      <vt:variant>
        <vt:lpwstr>http://pt.wikipedia.org/wiki/ISO_216</vt:lpwstr>
      </vt:variant>
      <vt:variant>
        <vt:lpwstr/>
      </vt:variant>
      <vt:variant>
        <vt:i4>5046314</vt:i4>
      </vt:variant>
      <vt:variant>
        <vt:i4>471</vt:i4>
      </vt:variant>
      <vt:variant>
        <vt:i4>0</vt:i4>
      </vt:variant>
      <vt:variant>
        <vt:i4>5</vt:i4>
      </vt:variant>
      <vt:variant>
        <vt:lpwstr>http://pt.wikipedia.org/wiki/Sistema_Internacional_de_Unidades</vt:lpwstr>
      </vt:variant>
      <vt:variant>
        <vt:lpwstr/>
      </vt:variant>
      <vt:variant>
        <vt:i4>852019</vt:i4>
      </vt:variant>
      <vt:variant>
        <vt:i4>468</vt:i4>
      </vt:variant>
      <vt:variant>
        <vt:i4>0</vt:i4>
      </vt:variant>
      <vt:variant>
        <vt:i4>5</vt:i4>
      </vt:variant>
      <vt:variant>
        <vt:lpwstr>http://pt.wikipedia.org/wiki/ISO_1000</vt:lpwstr>
      </vt:variant>
      <vt:variant>
        <vt:lpwstr/>
      </vt:variant>
      <vt:variant>
        <vt:i4>4128771</vt:i4>
      </vt:variant>
      <vt:variant>
        <vt:i4>465</vt:i4>
      </vt:variant>
      <vt:variant>
        <vt:i4>0</vt:i4>
      </vt:variant>
      <vt:variant>
        <vt:i4>5</vt:i4>
      </vt:variant>
      <vt:variant>
        <vt:lpwstr>http://pt.wikipedia.org/wiki/ISO_31</vt:lpwstr>
      </vt:variant>
      <vt:variant>
        <vt:lpwstr/>
      </vt:variant>
      <vt:variant>
        <vt:i4>917588</vt:i4>
      </vt:variant>
      <vt:variant>
        <vt:i4>462</vt:i4>
      </vt:variant>
      <vt:variant>
        <vt:i4>0</vt:i4>
      </vt:variant>
      <vt:variant>
        <vt:i4>5</vt:i4>
      </vt:variant>
      <vt:variant>
        <vt:lpwstr>http://pt.wikipedia.org/wiki/Standard</vt:lpwstr>
      </vt:variant>
      <vt:variant>
        <vt:lpwstr/>
      </vt:variant>
      <vt:variant>
        <vt:i4>7405583</vt:i4>
      </vt:variant>
      <vt:variant>
        <vt:i4>459</vt:i4>
      </vt:variant>
      <vt:variant>
        <vt:i4>0</vt:i4>
      </vt:variant>
      <vt:variant>
        <vt:i4>5</vt:i4>
      </vt:variant>
      <vt:variant>
        <vt:lpwstr>http://pt.wikipedia.org/wiki/Norma_t%C3%A9cnica</vt:lpwstr>
      </vt:variant>
      <vt:variant>
        <vt:lpwstr/>
      </vt:variant>
      <vt:variant>
        <vt:i4>327728</vt:i4>
      </vt:variant>
      <vt:variant>
        <vt:i4>456</vt:i4>
      </vt:variant>
      <vt:variant>
        <vt:i4>0</vt:i4>
      </vt:variant>
      <vt:variant>
        <vt:i4>5</vt:i4>
      </vt:variant>
      <vt:variant>
        <vt:lpwstr>http://pt.wikipedia.org/wiki/Instituto_Portugu%C3%AAs_da_Qualidade</vt:lpwstr>
      </vt:variant>
      <vt:variant>
        <vt:lpwstr/>
      </vt:variant>
      <vt:variant>
        <vt:i4>1835091</vt:i4>
      </vt:variant>
      <vt:variant>
        <vt:i4>453</vt:i4>
      </vt:variant>
      <vt:variant>
        <vt:i4>0</vt:i4>
      </vt:variant>
      <vt:variant>
        <vt:i4>5</vt:i4>
      </vt:variant>
      <vt:variant>
        <vt:lpwstr>http://pt.wikipedia.org/wiki/Portugal</vt:lpwstr>
      </vt:variant>
      <vt:variant>
        <vt:lpwstr/>
      </vt:variant>
      <vt:variant>
        <vt:i4>4718701</vt:i4>
      </vt:variant>
      <vt:variant>
        <vt:i4>450</vt:i4>
      </vt:variant>
      <vt:variant>
        <vt:i4>0</vt:i4>
      </vt:variant>
      <vt:variant>
        <vt:i4>5</vt:i4>
      </vt:variant>
      <vt:variant>
        <vt:lpwstr>http://pt.wikipedia.org/wiki/L%C3%ADngua_inglesa</vt:lpwstr>
      </vt:variant>
      <vt:variant>
        <vt:lpwstr/>
      </vt:variant>
      <vt:variant>
        <vt:i4>655473</vt:i4>
      </vt:variant>
      <vt:variant>
        <vt:i4>447</vt:i4>
      </vt:variant>
      <vt:variant>
        <vt:i4>0</vt:i4>
      </vt:variant>
      <vt:variant>
        <vt:i4>5</vt:i4>
      </vt:variant>
      <vt:variant>
        <vt:lpwstr>http://pt.wikipedia.org/w/index.php?title=Instituto_Nacional_de_Normaliza%C3%A7%C3%A3o_e_Qualidade&amp;action=edit&amp;redlink=1</vt:lpwstr>
      </vt:variant>
      <vt:variant>
        <vt:lpwstr/>
      </vt:variant>
      <vt:variant>
        <vt:i4>458816</vt:i4>
      </vt:variant>
      <vt:variant>
        <vt:i4>444</vt:i4>
      </vt:variant>
      <vt:variant>
        <vt:i4>0</vt:i4>
      </vt:variant>
      <vt:variant>
        <vt:i4>5</vt:i4>
      </vt:variant>
      <vt:variant>
        <vt:lpwstr>http://pt.wikipedia.org/wiki/Mo%C3%A7ambique</vt:lpwstr>
      </vt:variant>
      <vt:variant>
        <vt:lpwstr/>
      </vt:variant>
      <vt:variant>
        <vt:i4>4653100</vt:i4>
      </vt:variant>
      <vt:variant>
        <vt:i4>441</vt:i4>
      </vt:variant>
      <vt:variant>
        <vt:i4>0</vt:i4>
      </vt:variant>
      <vt:variant>
        <vt:i4>5</vt:i4>
      </vt:variant>
      <vt:variant>
        <vt:lpwstr>http://pt.wikipedia.org/wiki/American_National_Standards_Institute</vt:lpwstr>
      </vt:variant>
      <vt:variant>
        <vt:lpwstr/>
      </vt:variant>
      <vt:variant>
        <vt:i4>4587572</vt:i4>
      </vt:variant>
      <vt:variant>
        <vt:i4>438</vt:i4>
      </vt:variant>
      <vt:variant>
        <vt:i4>0</vt:i4>
      </vt:variant>
      <vt:variant>
        <vt:i4>5</vt:i4>
      </vt:variant>
      <vt:variant>
        <vt:lpwstr>http://pt.wikipedia.org/wiki/Estados_Unidos_da_Am%C3%A9rica</vt:lpwstr>
      </vt:variant>
      <vt:variant>
        <vt:lpwstr/>
      </vt:variant>
      <vt:variant>
        <vt:i4>1769548</vt:i4>
      </vt:variant>
      <vt:variant>
        <vt:i4>435</vt:i4>
      </vt:variant>
      <vt:variant>
        <vt:i4>0</vt:i4>
      </vt:variant>
      <vt:variant>
        <vt:i4>5</vt:i4>
      </vt:variant>
      <vt:variant>
        <vt:lpwstr>http://pt.wikipedia.org/wiki/Associa%C3%A7%C3%A3o_Brasileira_de_Normas_T%C3%A9cnicas</vt:lpwstr>
      </vt:variant>
      <vt:variant>
        <vt:lpwstr/>
      </vt:variant>
      <vt:variant>
        <vt:i4>6291502</vt:i4>
      </vt:variant>
      <vt:variant>
        <vt:i4>432</vt:i4>
      </vt:variant>
      <vt:variant>
        <vt:i4>0</vt:i4>
      </vt:variant>
      <vt:variant>
        <vt:i4>5</vt:i4>
      </vt:variant>
      <vt:variant>
        <vt:lpwstr>http://pt.wikipedia.org/wiki/Brasil</vt:lpwstr>
      </vt:variant>
      <vt:variant>
        <vt:lpwstr/>
      </vt:variant>
      <vt:variant>
        <vt:i4>983158</vt:i4>
      </vt:variant>
      <vt:variant>
        <vt:i4>429</vt:i4>
      </vt:variant>
      <vt:variant>
        <vt:i4>0</vt:i4>
      </vt:variant>
      <vt:variant>
        <vt:i4>5</vt:i4>
      </vt:variant>
      <vt:variant>
        <vt:lpwstr>http://pt.wikipedia.org/w/index.php?title=Instituto_Angolano_de_Normaliza%C3%A7%C3%A3o_e_Qualidade&amp;action=edit&amp;redlink=1</vt:lpwstr>
      </vt:variant>
      <vt:variant>
        <vt:lpwstr/>
      </vt:variant>
      <vt:variant>
        <vt:i4>6291502</vt:i4>
      </vt:variant>
      <vt:variant>
        <vt:i4>426</vt:i4>
      </vt:variant>
      <vt:variant>
        <vt:i4>0</vt:i4>
      </vt:variant>
      <vt:variant>
        <vt:i4>5</vt:i4>
      </vt:variant>
      <vt:variant>
        <vt:lpwstr>http://pt.wikipedia.org/wiki/Angola</vt:lpwstr>
      </vt:variant>
      <vt:variant>
        <vt:lpwstr/>
      </vt:variant>
      <vt:variant>
        <vt:i4>2228237</vt:i4>
      </vt:variant>
      <vt:variant>
        <vt:i4>423</vt:i4>
      </vt:variant>
      <vt:variant>
        <vt:i4>0</vt:i4>
      </vt:variant>
      <vt:variant>
        <vt:i4>5</vt:i4>
      </vt:variant>
      <vt:variant>
        <vt:lpwstr>http://pt.wikipedia.org/wiki/Deutsches_Institut_f%C3%BCr_Normung</vt:lpwstr>
      </vt:variant>
      <vt:variant>
        <vt:lpwstr/>
      </vt:variant>
      <vt:variant>
        <vt:i4>458816</vt:i4>
      </vt:variant>
      <vt:variant>
        <vt:i4>420</vt:i4>
      </vt:variant>
      <vt:variant>
        <vt:i4>0</vt:i4>
      </vt:variant>
      <vt:variant>
        <vt:i4>5</vt:i4>
      </vt:variant>
      <vt:variant>
        <vt:lpwstr>http://pt.wikipedia.org/wiki/Alemanha</vt:lpwstr>
      </vt:variant>
      <vt:variant>
        <vt:lpwstr/>
      </vt:variant>
      <vt:variant>
        <vt:i4>327731</vt:i4>
      </vt:variant>
      <vt:variant>
        <vt:i4>417</vt:i4>
      </vt:variant>
      <vt:variant>
        <vt:i4>0</vt:i4>
      </vt:variant>
      <vt:variant>
        <vt:i4>5</vt:i4>
      </vt:variant>
      <vt:variant>
        <vt:lpwstr>http://pt.wikipedia.org/wiki/ISO_9000</vt:lpwstr>
      </vt:variant>
      <vt:variant>
        <vt:lpwstr/>
      </vt:variant>
      <vt:variant>
        <vt:i4>2359405</vt:i4>
      </vt:variant>
      <vt:variant>
        <vt:i4>414</vt:i4>
      </vt:variant>
      <vt:variant>
        <vt:i4>0</vt:i4>
      </vt:variant>
      <vt:variant>
        <vt:i4>5</vt:i4>
      </vt:variant>
      <vt:variant>
        <vt:lpwstr>http://pt.wikipedia.org/wiki/Gest%C3%A3o_da_qualidade</vt:lpwstr>
      </vt:variant>
      <vt:variant>
        <vt:lpwstr/>
      </vt:variant>
      <vt:variant>
        <vt:i4>7405583</vt:i4>
      </vt:variant>
      <vt:variant>
        <vt:i4>411</vt:i4>
      </vt:variant>
      <vt:variant>
        <vt:i4>0</vt:i4>
      </vt:variant>
      <vt:variant>
        <vt:i4>5</vt:i4>
      </vt:variant>
      <vt:variant>
        <vt:lpwstr>http://pt.wikipedia.org/wiki/Norma_t%C3%A9cnica</vt:lpwstr>
      </vt:variant>
      <vt:variant>
        <vt:lpwstr/>
      </vt:variant>
      <vt:variant>
        <vt:i4>1572873</vt:i4>
      </vt:variant>
      <vt:variant>
        <vt:i4>408</vt:i4>
      </vt:variant>
      <vt:variant>
        <vt:i4>0</vt:i4>
      </vt:variant>
      <vt:variant>
        <vt:i4>5</vt:i4>
      </vt:variant>
      <vt:variant>
        <vt:lpwstr>http://pt.wikipedia.org/wiki/Su%C3%AD%C3%A7a</vt:lpwstr>
      </vt:variant>
      <vt:variant>
        <vt:lpwstr/>
      </vt:variant>
      <vt:variant>
        <vt:i4>93</vt:i4>
      </vt:variant>
      <vt:variant>
        <vt:i4>405</vt:i4>
      </vt:variant>
      <vt:variant>
        <vt:i4>0</vt:i4>
      </vt:variant>
      <vt:variant>
        <vt:i4>5</vt:i4>
      </vt:variant>
      <vt:variant>
        <vt:lpwstr>http://pt.wikipedia.org/wiki/Genebra</vt:lpwstr>
      </vt:variant>
      <vt:variant>
        <vt:lpwstr/>
      </vt:variant>
      <vt:variant>
        <vt:i4>983062</vt:i4>
      </vt:variant>
      <vt:variant>
        <vt:i4>402</vt:i4>
      </vt:variant>
      <vt:variant>
        <vt:i4>0</vt:i4>
      </vt:variant>
      <vt:variant>
        <vt:i4>5</vt:i4>
      </vt:variant>
      <vt:variant>
        <vt:lpwstr>http://pt.wikipedia.org/wiki/1947</vt:lpwstr>
      </vt:variant>
      <vt:variant>
        <vt:lpwstr/>
      </vt:variant>
      <vt:variant>
        <vt:i4>6684720</vt:i4>
      </vt:variant>
      <vt:variant>
        <vt:i4>399</vt:i4>
      </vt:variant>
      <vt:variant>
        <vt:i4>0</vt:i4>
      </vt:variant>
      <vt:variant>
        <vt:i4>5</vt:i4>
      </vt:variant>
      <vt:variant>
        <vt:lpwstr>http://pt.wikipedia.org/wiki/23_de_fevereiro</vt:lpwstr>
      </vt:variant>
      <vt:variant>
        <vt:lpwstr/>
      </vt:variant>
      <vt:variant>
        <vt:i4>5570661</vt:i4>
      </vt:variant>
      <vt:variant>
        <vt:i4>396</vt:i4>
      </vt:variant>
      <vt:variant>
        <vt:i4>0</vt:i4>
      </vt:variant>
      <vt:variant>
        <vt:i4>5</vt:i4>
      </vt:variant>
      <vt:variant>
        <vt:lpwstr>http://pt.wikipedia.org/wiki/L%C3%ADngua_francesa</vt:lpwstr>
      </vt:variant>
      <vt:variant>
        <vt:lpwstr/>
      </vt:variant>
      <vt:variant>
        <vt:i4>4718701</vt:i4>
      </vt:variant>
      <vt:variant>
        <vt:i4>393</vt:i4>
      </vt:variant>
      <vt:variant>
        <vt:i4>0</vt:i4>
      </vt:variant>
      <vt:variant>
        <vt:i4>5</vt:i4>
      </vt:variant>
      <vt:variant>
        <vt:lpwstr>http://pt.wikipedia.org/wiki/L%C3%ADngua_inglesa</vt:lpwstr>
      </vt:variant>
      <vt:variant>
        <vt:lpwstr/>
      </vt:variant>
      <vt:variant>
        <vt:i4>983088</vt:i4>
      </vt:variant>
      <vt:variant>
        <vt:i4>390</vt:i4>
      </vt:variant>
      <vt:variant>
        <vt:i4>0</vt:i4>
      </vt:variant>
      <vt:variant>
        <vt:i4>5</vt:i4>
      </vt:variant>
      <vt:variant>
        <vt:lpwstr>http://pt.wikipedia.org/wiki/Portugu%C3%AAs_europeu</vt:lpwstr>
      </vt:variant>
      <vt:variant>
        <vt:lpwstr/>
      </vt:variant>
      <vt:variant>
        <vt:i4>1769514</vt:i4>
      </vt:variant>
      <vt:variant>
        <vt:i4>387</vt:i4>
      </vt:variant>
      <vt:variant>
        <vt:i4>0</vt:i4>
      </vt:variant>
      <vt:variant>
        <vt:i4>5</vt:i4>
      </vt:variant>
      <vt:variant>
        <vt:lpwstr>http://pt.wikipedia.org/wiki/Portugu%C3%AAs_brasileiro</vt:lpwstr>
      </vt:variant>
      <vt:variant>
        <vt:lpwstr/>
      </vt:variant>
      <vt:variant>
        <vt:i4>3342341</vt:i4>
      </vt:variant>
      <vt:variant>
        <vt:i4>384</vt:i4>
      </vt:variant>
      <vt:variant>
        <vt:i4>0</vt:i4>
      </vt:variant>
      <vt:variant>
        <vt:i4>5</vt:i4>
      </vt:variant>
      <vt:variant>
        <vt:lpwstr>http://pt.wikipedia.org/wiki/L%C3%ADngua_portuguesa</vt:lpwstr>
      </vt:variant>
      <vt:variant>
        <vt:lpwstr/>
      </vt:variant>
      <vt:variant>
        <vt:i4>6357053</vt:i4>
      </vt:variant>
      <vt:variant>
        <vt:i4>381</vt:i4>
      </vt:variant>
      <vt:variant>
        <vt:i4>0</vt:i4>
      </vt:variant>
      <vt:variant>
        <vt:i4>5</vt:i4>
      </vt:variant>
      <vt:variant>
        <vt:lpwstr>http://pt.wikipedia.org/wiki/Anglicismo</vt:lpwstr>
      </vt:variant>
      <vt:variant>
        <vt:lpwstr/>
      </vt:variant>
      <vt:variant>
        <vt:i4>4522103</vt:i4>
      </vt:variant>
      <vt:variant>
        <vt:i4>378</vt:i4>
      </vt:variant>
      <vt:variant>
        <vt:i4>0</vt:i4>
      </vt:variant>
      <vt:variant>
        <vt:i4>5</vt:i4>
      </vt:variant>
      <vt:variant>
        <vt:lpwstr>http://pt.wikipedia.org/wiki/Norma_jur%C3%ADdica</vt:lpwstr>
      </vt:variant>
      <vt:variant>
        <vt:lpwstr/>
      </vt:variant>
      <vt:variant>
        <vt:i4>655449</vt:i4>
      </vt:variant>
      <vt:variant>
        <vt:i4>375</vt:i4>
      </vt:variant>
      <vt:variant>
        <vt:i4>0</vt:i4>
      </vt:variant>
      <vt:variant>
        <vt:i4>5</vt:i4>
      </vt:variant>
      <vt:variant>
        <vt:lpwstr>http://pt.wikipedia.org/wiki/DVD</vt:lpwstr>
      </vt:variant>
      <vt:variant>
        <vt:lpwstr/>
      </vt:variant>
      <vt:variant>
        <vt:i4>6881327</vt:i4>
      </vt:variant>
      <vt:variant>
        <vt:i4>372</vt:i4>
      </vt:variant>
      <vt:variant>
        <vt:i4>0</vt:i4>
      </vt:variant>
      <vt:variant>
        <vt:i4>5</vt:i4>
      </vt:variant>
      <vt:variant>
        <vt:lpwstr>http://pt.wikipedia.org/wiki/CD</vt:lpwstr>
      </vt:variant>
      <vt:variant>
        <vt:lpwstr/>
      </vt:variant>
      <vt:variant>
        <vt:i4>7929903</vt:i4>
      </vt:variant>
      <vt:variant>
        <vt:i4>369</vt:i4>
      </vt:variant>
      <vt:variant>
        <vt:i4>0</vt:i4>
      </vt:variant>
      <vt:variant>
        <vt:i4>5</vt:i4>
      </vt:variant>
      <vt:variant>
        <vt:lpwstr>http://pt.wikipedia.org/wiki/SI</vt:lpwstr>
      </vt:variant>
      <vt:variant>
        <vt:lpwstr/>
      </vt:variant>
      <vt:variant>
        <vt:i4>5242952</vt:i4>
      </vt:variant>
      <vt:variant>
        <vt:i4>366</vt:i4>
      </vt:variant>
      <vt:variant>
        <vt:i4>0</vt:i4>
      </vt:variant>
      <vt:variant>
        <vt:i4>5</vt:i4>
      </vt:variant>
      <vt:variant>
        <vt:lpwstr>http://pt.wikipedia.org/w/index.php?title=Specification&amp;action=edit&amp;redlink=1</vt:lpwstr>
      </vt:variant>
      <vt:variant>
        <vt:lpwstr/>
      </vt:variant>
      <vt:variant>
        <vt:i4>2686992</vt:i4>
      </vt:variant>
      <vt:variant>
        <vt:i4>363</vt:i4>
      </vt:variant>
      <vt:variant>
        <vt:i4>0</vt:i4>
      </vt:variant>
      <vt:variant>
        <vt:i4>5</vt:i4>
      </vt:variant>
      <vt:variant>
        <vt:lpwstr>http://pt.wikipedia.org/w/index.php?title=Pharmaceutical_drug&amp;action=edit&amp;redlink=1</vt:lpwstr>
      </vt:variant>
      <vt:variant>
        <vt:lpwstr/>
      </vt:variant>
      <vt:variant>
        <vt:i4>3604529</vt:i4>
      </vt:variant>
      <vt:variant>
        <vt:i4>360</vt:i4>
      </vt:variant>
      <vt:variant>
        <vt:i4>0</vt:i4>
      </vt:variant>
      <vt:variant>
        <vt:i4>5</vt:i4>
      </vt:variant>
      <vt:variant>
        <vt:lpwstr>http://pt.wikipedia.org/w/index.php?title=Therapy&amp;action=edit&amp;redlink=1</vt:lpwstr>
      </vt:variant>
      <vt:variant>
        <vt:lpwstr/>
      </vt:variant>
      <vt:variant>
        <vt:i4>1966175</vt:i4>
      </vt:variant>
      <vt:variant>
        <vt:i4>357</vt:i4>
      </vt:variant>
      <vt:variant>
        <vt:i4>0</vt:i4>
      </vt:variant>
      <vt:variant>
        <vt:i4>5</vt:i4>
      </vt:variant>
      <vt:variant>
        <vt:lpwstr>http://pt.wikipedia.org/wiki/M%C3%A9dico</vt:lpwstr>
      </vt:variant>
      <vt:variant>
        <vt:lpwstr/>
      </vt:variant>
      <vt:variant>
        <vt:i4>3407891</vt:i4>
      </vt:variant>
      <vt:variant>
        <vt:i4>354</vt:i4>
      </vt:variant>
      <vt:variant>
        <vt:i4>0</vt:i4>
      </vt:variant>
      <vt:variant>
        <vt:i4>5</vt:i4>
      </vt:variant>
      <vt:variant>
        <vt:lpwstr>http://pt.wikipedia.org/w/index.php?title=Pharmaceutical_industry&amp;action=edit&amp;redlink=1</vt:lpwstr>
      </vt:variant>
      <vt:variant>
        <vt:lpwstr/>
      </vt:variant>
      <vt:variant>
        <vt:i4>2949208</vt:i4>
      </vt:variant>
      <vt:variant>
        <vt:i4>351</vt:i4>
      </vt:variant>
      <vt:variant>
        <vt:i4>0</vt:i4>
      </vt:variant>
      <vt:variant>
        <vt:i4>5</vt:i4>
      </vt:variant>
      <vt:variant>
        <vt:lpwstr>http://pt.wikipedia.org/w/index.php?title=Screw_thread&amp;action=edit&amp;redlink=1</vt:lpwstr>
      </vt:variant>
      <vt:variant>
        <vt:lpwstr/>
      </vt:variant>
      <vt:variant>
        <vt:i4>5963854</vt:i4>
      </vt:variant>
      <vt:variant>
        <vt:i4>348</vt:i4>
      </vt:variant>
      <vt:variant>
        <vt:i4>0</vt:i4>
      </vt:variant>
      <vt:variant>
        <vt:i4>5</vt:i4>
      </vt:variant>
      <vt:variant>
        <vt:lpwstr>http://pt.wikipedia.org/w/index.php?title=Screw&amp;action=edit&amp;redlink=1</vt:lpwstr>
      </vt:variant>
      <vt:variant>
        <vt:lpwstr/>
      </vt:variant>
      <vt:variant>
        <vt:i4>852088</vt:i4>
      </vt:variant>
      <vt:variant>
        <vt:i4>345</vt:i4>
      </vt:variant>
      <vt:variant>
        <vt:i4>0</vt:i4>
      </vt:variant>
      <vt:variant>
        <vt:i4>5</vt:i4>
      </vt:variant>
      <vt:variant>
        <vt:lpwstr>http://pt.wikipedia.org/w/index.php?title=Supply_chain&amp;action=edit&amp;redlink=1</vt:lpwstr>
      </vt:variant>
      <vt:variant>
        <vt:lpwstr/>
      </vt:variant>
      <vt:variant>
        <vt:i4>7012368</vt:i4>
      </vt:variant>
      <vt:variant>
        <vt:i4>342</vt:i4>
      </vt:variant>
      <vt:variant>
        <vt:i4>0</vt:i4>
      </vt:variant>
      <vt:variant>
        <vt:i4>5</vt:i4>
      </vt:variant>
      <vt:variant>
        <vt:lpwstr>http://pt.wikipedia.org/wiki/Setor_secund%C3%A1rio</vt:lpwstr>
      </vt:variant>
      <vt:variant>
        <vt:lpwstr/>
      </vt:variant>
      <vt:variant>
        <vt:i4>1114238</vt:i4>
      </vt:variant>
      <vt:variant>
        <vt:i4>339</vt:i4>
      </vt:variant>
      <vt:variant>
        <vt:i4>0</vt:i4>
      </vt:variant>
      <vt:variant>
        <vt:i4>5</vt:i4>
      </vt:variant>
      <vt:variant>
        <vt:lpwstr>http://pt.wikipedia.org/w/index.php?title=Coordination_problem&amp;action=edit&amp;redlink=1</vt:lpwstr>
      </vt:variant>
      <vt:variant>
        <vt:lpwstr/>
      </vt:variant>
      <vt:variant>
        <vt:i4>393295</vt:i4>
      </vt:variant>
      <vt:variant>
        <vt:i4>336</vt:i4>
      </vt:variant>
      <vt:variant>
        <vt:i4>0</vt:i4>
      </vt:variant>
      <vt:variant>
        <vt:i4>5</vt:i4>
      </vt:variant>
      <vt:variant>
        <vt:lpwstr>http://pt.wikipedia.org/wiki/Economia</vt:lpwstr>
      </vt:variant>
      <vt:variant>
        <vt:lpwstr/>
      </vt:variant>
      <vt:variant>
        <vt:i4>6815827</vt:i4>
      </vt:variant>
      <vt:variant>
        <vt:i4>333</vt:i4>
      </vt:variant>
      <vt:variant>
        <vt:i4>0</vt:i4>
      </vt:variant>
      <vt:variant>
        <vt:i4>5</vt:i4>
      </vt:variant>
      <vt:variant>
        <vt:lpwstr>http://pt.wikipedia.org/wiki/Ci%C3%AAncias_sociais</vt:lpwstr>
      </vt:variant>
      <vt:variant>
        <vt:lpwstr/>
      </vt:variant>
      <vt:variant>
        <vt:i4>5898328</vt:i4>
      </vt:variant>
      <vt:variant>
        <vt:i4>330</vt:i4>
      </vt:variant>
      <vt:variant>
        <vt:i4>0</vt:i4>
      </vt:variant>
      <vt:variant>
        <vt:i4>5</vt:i4>
      </vt:variant>
      <vt:variant>
        <vt:lpwstr>http://pt.wikipedia.org/w/index.php?title=BRTUV&amp;action=edit&amp;redlink=1</vt:lpwstr>
      </vt:variant>
      <vt:variant>
        <vt:lpwstr/>
      </vt:variant>
      <vt:variant>
        <vt:i4>3080267</vt:i4>
      </vt:variant>
      <vt:variant>
        <vt:i4>327</vt:i4>
      </vt:variant>
      <vt:variant>
        <vt:i4>0</vt:i4>
      </vt:variant>
      <vt:variant>
        <vt:i4>5</vt:i4>
      </vt:variant>
      <vt:variant>
        <vt:lpwstr>http://pt.wikipedia.org/wiki/Funda%C3%A7%C3%A3o_Carlos_Alberto_Vanzolini</vt:lpwstr>
      </vt:variant>
      <vt:variant>
        <vt:lpwstr/>
      </vt:variant>
      <vt:variant>
        <vt:i4>2555983</vt:i4>
      </vt:variant>
      <vt:variant>
        <vt:i4>324</vt:i4>
      </vt:variant>
      <vt:variant>
        <vt:i4>0</vt:i4>
      </vt:variant>
      <vt:variant>
        <vt:i4>5</vt:i4>
      </vt:variant>
      <vt:variant>
        <vt:lpwstr>http://pt.wikipedia.org/wiki/Soci%C3%A9t%C3%A9_G%C3%A9n%C3%A9rale_de_Surveillance</vt:lpwstr>
      </vt:variant>
      <vt:variant>
        <vt:lpwstr/>
      </vt:variant>
      <vt:variant>
        <vt:i4>3080207</vt:i4>
      </vt:variant>
      <vt:variant>
        <vt:i4>321</vt:i4>
      </vt:variant>
      <vt:variant>
        <vt:i4>0</vt:i4>
      </vt:variant>
      <vt:variant>
        <vt:i4>5</vt:i4>
      </vt:variant>
      <vt:variant>
        <vt:lpwstr>http://pt.wikipedia.org/wiki/Lloyd%27s_Register</vt:lpwstr>
      </vt:variant>
      <vt:variant>
        <vt:lpwstr/>
      </vt:variant>
      <vt:variant>
        <vt:i4>6225948</vt:i4>
      </vt:variant>
      <vt:variant>
        <vt:i4>318</vt:i4>
      </vt:variant>
      <vt:variant>
        <vt:i4>0</vt:i4>
      </vt:variant>
      <vt:variant>
        <vt:i4>5</vt:i4>
      </vt:variant>
      <vt:variant>
        <vt:lpwstr>http://pt.wikipedia.org/wiki/Det_Norske_Veritas</vt:lpwstr>
      </vt:variant>
      <vt:variant>
        <vt:lpwstr/>
      </vt:variant>
      <vt:variant>
        <vt:i4>3866688</vt:i4>
      </vt:variant>
      <vt:variant>
        <vt:i4>315</vt:i4>
      </vt:variant>
      <vt:variant>
        <vt:i4>0</vt:i4>
      </vt:variant>
      <vt:variant>
        <vt:i4>5</vt:i4>
      </vt:variant>
      <vt:variant>
        <vt:lpwstr>http://pt.wikipedia.org/wiki/Bureau_Veritas_Quality_International</vt:lpwstr>
      </vt:variant>
      <vt:variant>
        <vt:lpwstr/>
      </vt:variant>
      <vt:variant>
        <vt:i4>1704049</vt:i4>
      </vt:variant>
      <vt:variant>
        <vt:i4>312</vt:i4>
      </vt:variant>
      <vt:variant>
        <vt:i4>0</vt:i4>
      </vt:variant>
      <vt:variant>
        <vt:i4>5</vt:i4>
      </vt:variant>
      <vt:variant>
        <vt:lpwstr>http://pt.wikipedia.org/wiki/American_Bureau_of_Shipping</vt:lpwstr>
      </vt:variant>
      <vt:variant>
        <vt:lpwstr/>
      </vt:variant>
      <vt:variant>
        <vt:i4>327731</vt:i4>
      </vt:variant>
      <vt:variant>
        <vt:i4>309</vt:i4>
      </vt:variant>
      <vt:variant>
        <vt:i4>0</vt:i4>
      </vt:variant>
      <vt:variant>
        <vt:i4>5</vt:i4>
      </vt:variant>
      <vt:variant>
        <vt:lpwstr>http://pt.wikipedia.org/wiki/ISO_9000</vt:lpwstr>
      </vt:variant>
      <vt:variant>
        <vt:lpwstr/>
      </vt:variant>
      <vt:variant>
        <vt:i4>7667720</vt:i4>
      </vt:variant>
      <vt:variant>
        <vt:i4>306</vt:i4>
      </vt:variant>
      <vt:variant>
        <vt:i4>0</vt:i4>
      </vt:variant>
      <vt:variant>
        <vt:i4>5</vt:i4>
      </vt:variant>
      <vt:variant>
        <vt:lpwstr>http://pt.wikipedia.org/wiki/Gest%C3%A3o_da_qualidade_total</vt:lpwstr>
      </vt:variant>
      <vt:variant>
        <vt:lpwstr/>
      </vt:variant>
      <vt:variant>
        <vt:i4>327728</vt:i4>
      </vt:variant>
      <vt:variant>
        <vt:i4>303</vt:i4>
      </vt:variant>
      <vt:variant>
        <vt:i4>0</vt:i4>
      </vt:variant>
      <vt:variant>
        <vt:i4>5</vt:i4>
      </vt:variant>
      <vt:variant>
        <vt:lpwstr>http://pt.wikipedia.org/wiki/Instituto_Portugu%C3%AAs_da_Qualidade</vt:lpwstr>
      </vt:variant>
      <vt:variant>
        <vt:lpwstr/>
      </vt:variant>
      <vt:variant>
        <vt:i4>1835091</vt:i4>
      </vt:variant>
      <vt:variant>
        <vt:i4>300</vt:i4>
      </vt:variant>
      <vt:variant>
        <vt:i4>0</vt:i4>
      </vt:variant>
      <vt:variant>
        <vt:i4>5</vt:i4>
      </vt:variant>
      <vt:variant>
        <vt:lpwstr>http://pt.wikipedia.org/wiki/Portugal</vt:lpwstr>
      </vt:variant>
      <vt:variant>
        <vt:lpwstr/>
      </vt:variant>
      <vt:variant>
        <vt:i4>4653100</vt:i4>
      </vt:variant>
      <vt:variant>
        <vt:i4>297</vt:i4>
      </vt:variant>
      <vt:variant>
        <vt:i4>0</vt:i4>
      </vt:variant>
      <vt:variant>
        <vt:i4>5</vt:i4>
      </vt:variant>
      <vt:variant>
        <vt:lpwstr>http://pt.wikipedia.org/wiki/American_National_Standards_Institute</vt:lpwstr>
      </vt:variant>
      <vt:variant>
        <vt:lpwstr/>
      </vt:variant>
      <vt:variant>
        <vt:i4>4587572</vt:i4>
      </vt:variant>
      <vt:variant>
        <vt:i4>294</vt:i4>
      </vt:variant>
      <vt:variant>
        <vt:i4>0</vt:i4>
      </vt:variant>
      <vt:variant>
        <vt:i4>5</vt:i4>
      </vt:variant>
      <vt:variant>
        <vt:lpwstr>http://pt.wikipedia.org/wiki/Estados_Unidos_da_Am%C3%A9rica</vt:lpwstr>
      </vt:variant>
      <vt:variant>
        <vt:lpwstr/>
      </vt:variant>
      <vt:variant>
        <vt:i4>1769548</vt:i4>
      </vt:variant>
      <vt:variant>
        <vt:i4>291</vt:i4>
      </vt:variant>
      <vt:variant>
        <vt:i4>0</vt:i4>
      </vt:variant>
      <vt:variant>
        <vt:i4>5</vt:i4>
      </vt:variant>
      <vt:variant>
        <vt:lpwstr>http://pt.wikipedia.org/wiki/Associa%C3%A7%C3%A3o_Brasileira_de_Normas_T%C3%A9cnicas</vt:lpwstr>
      </vt:variant>
      <vt:variant>
        <vt:lpwstr/>
      </vt:variant>
      <vt:variant>
        <vt:i4>6291502</vt:i4>
      </vt:variant>
      <vt:variant>
        <vt:i4>288</vt:i4>
      </vt:variant>
      <vt:variant>
        <vt:i4>0</vt:i4>
      </vt:variant>
      <vt:variant>
        <vt:i4>5</vt:i4>
      </vt:variant>
      <vt:variant>
        <vt:lpwstr>http://pt.wikipedia.org/wiki/Brasil</vt:lpwstr>
      </vt:variant>
      <vt:variant>
        <vt:lpwstr/>
      </vt:variant>
      <vt:variant>
        <vt:i4>2228237</vt:i4>
      </vt:variant>
      <vt:variant>
        <vt:i4>285</vt:i4>
      </vt:variant>
      <vt:variant>
        <vt:i4>0</vt:i4>
      </vt:variant>
      <vt:variant>
        <vt:i4>5</vt:i4>
      </vt:variant>
      <vt:variant>
        <vt:lpwstr>http://pt.wikipedia.org/wiki/Deutsches_Institut_f%C3%BCr_Normung</vt:lpwstr>
      </vt:variant>
      <vt:variant>
        <vt:lpwstr/>
      </vt:variant>
      <vt:variant>
        <vt:i4>458816</vt:i4>
      </vt:variant>
      <vt:variant>
        <vt:i4>282</vt:i4>
      </vt:variant>
      <vt:variant>
        <vt:i4>0</vt:i4>
      </vt:variant>
      <vt:variant>
        <vt:i4>5</vt:i4>
      </vt:variant>
      <vt:variant>
        <vt:lpwstr>http://pt.wikipedia.org/wiki/Alemanha</vt:lpwstr>
      </vt:variant>
      <vt:variant>
        <vt:lpwstr/>
      </vt:variant>
      <vt:variant>
        <vt:i4>2687055</vt:i4>
      </vt:variant>
      <vt:variant>
        <vt:i4>279</vt:i4>
      </vt:variant>
      <vt:variant>
        <vt:i4>0</vt:i4>
      </vt:variant>
      <vt:variant>
        <vt:i4>5</vt:i4>
      </vt:variant>
      <vt:variant>
        <vt:lpwstr>http://pt.wikipedia.org/wiki/Organiza%C3%A7%C3%A3o_Internacional_para_Padroniza%C3%A7%C3%A3o</vt:lpwstr>
      </vt:variant>
      <vt:variant>
        <vt:lpwstr/>
      </vt:variant>
      <vt:variant>
        <vt:i4>4522103</vt:i4>
      </vt:variant>
      <vt:variant>
        <vt:i4>276</vt:i4>
      </vt:variant>
      <vt:variant>
        <vt:i4>0</vt:i4>
      </vt:variant>
      <vt:variant>
        <vt:i4>5</vt:i4>
      </vt:variant>
      <vt:variant>
        <vt:lpwstr>http://pt.wikipedia.org/wiki/Norma_jur%C3%ADdica</vt:lpwstr>
      </vt:variant>
      <vt:variant>
        <vt:lpwstr/>
      </vt:variant>
      <vt:variant>
        <vt:i4>327757</vt:i4>
      </vt:variant>
      <vt:variant>
        <vt:i4>273</vt:i4>
      </vt:variant>
      <vt:variant>
        <vt:i4>0</vt:i4>
      </vt:variant>
      <vt:variant>
        <vt:i4>5</vt:i4>
      </vt:variant>
      <vt:variant>
        <vt:lpwstr>http://pt.wikipedia.org/wiki/ABNT</vt:lpwstr>
      </vt:variant>
      <vt:variant>
        <vt:lpwstr/>
      </vt:variant>
      <vt:variant>
        <vt:i4>786524</vt:i4>
      </vt:variant>
      <vt:variant>
        <vt:i4>270</vt:i4>
      </vt:variant>
      <vt:variant>
        <vt:i4>0</vt:i4>
      </vt:variant>
      <vt:variant>
        <vt:i4>5</vt:i4>
      </vt:variant>
      <vt:variant>
        <vt:lpwstr>http://pt.wikipedia.org/wiki/ISO</vt:lpwstr>
      </vt:variant>
      <vt:variant>
        <vt:lpwstr/>
      </vt:variant>
      <vt:variant>
        <vt:i4>1245259</vt:i4>
      </vt:variant>
      <vt:variant>
        <vt:i4>267</vt:i4>
      </vt:variant>
      <vt:variant>
        <vt:i4>0</vt:i4>
      </vt:variant>
      <vt:variant>
        <vt:i4>5</vt:i4>
      </vt:variant>
      <vt:variant>
        <vt:lpwstr>http://pt.wikipedia.org/wiki/Servi%C3%A7o</vt:lpwstr>
      </vt:variant>
      <vt:variant>
        <vt:lpwstr/>
      </vt:variant>
      <vt:variant>
        <vt:i4>196685</vt:i4>
      </vt:variant>
      <vt:variant>
        <vt:i4>264</vt:i4>
      </vt:variant>
      <vt:variant>
        <vt:i4>0</vt:i4>
      </vt:variant>
      <vt:variant>
        <vt:i4>5</vt:i4>
      </vt:variant>
      <vt:variant>
        <vt:lpwstr>http://pt.wikipedia.org/wiki/Processo</vt:lpwstr>
      </vt:variant>
      <vt:variant>
        <vt:lpwstr/>
      </vt:variant>
      <vt:variant>
        <vt:i4>983117</vt:i4>
      </vt:variant>
      <vt:variant>
        <vt:i4>261</vt:i4>
      </vt:variant>
      <vt:variant>
        <vt:i4>0</vt:i4>
      </vt:variant>
      <vt:variant>
        <vt:i4>5</vt:i4>
      </vt:variant>
      <vt:variant>
        <vt:lpwstr>http://pt.wikipedia.org/wiki/Produto</vt:lpwstr>
      </vt:variant>
      <vt:variant>
        <vt:lpwstr/>
      </vt:variant>
      <vt:variant>
        <vt:i4>66</vt:i4>
      </vt:variant>
      <vt:variant>
        <vt:i4>258</vt:i4>
      </vt:variant>
      <vt:variant>
        <vt:i4>0</vt:i4>
      </vt:variant>
      <vt:variant>
        <vt:i4>5</vt:i4>
      </vt:variant>
      <vt:variant>
        <vt:lpwstr>http://pt.wikipedia.org/wiki/Material</vt:lpwstr>
      </vt:variant>
      <vt:variant>
        <vt:lpwstr/>
      </vt:variant>
      <vt:variant>
        <vt:i4>4259879</vt:i4>
      </vt:variant>
      <vt:variant>
        <vt:i4>255</vt:i4>
      </vt:variant>
      <vt:variant>
        <vt:i4>0</vt:i4>
      </vt:variant>
      <vt:variant>
        <vt:i4>5</vt:i4>
      </vt:variant>
      <vt:variant>
        <vt:lpwstr>http://pt.wikipedia.org/w/index.php?title=Cheap_talk&amp;action=edit&amp;redlink=1</vt:lpwstr>
      </vt:variant>
      <vt:variant>
        <vt:lpwstr/>
      </vt:variant>
      <vt:variant>
        <vt:i4>3276877</vt:i4>
      </vt:variant>
      <vt:variant>
        <vt:i4>252</vt:i4>
      </vt:variant>
      <vt:variant>
        <vt:i4>0</vt:i4>
      </vt:variant>
      <vt:variant>
        <vt:i4>5</vt:i4>
      </vt:variant>
      <vt:variant>
        <vt:lpwstr>http://pt.wikipedia.org/wiki/A%C3%A7%C3%A3o_coletiva</vt:lpwstr>
      </vt:variant>
      <vt:variant>
        <vt:lpwstr/>
      </vt:variant>
      <vt:variant>
        <vt:i4>3670114</vt:i4>
      </vt:variant>
      <vt:variant>
        <vt:i4>249</vt:i4>
      </vt:variant>
      <vt:variant>
        <vt:i4>0</vt:i4>
      </vt:variant>
      <vt:variant>
        <vt:i4>5</vt:i4>
      </vt:variant>
      <vt:variant>
        <vt:lpwstr>http://pt.wikipedia.org/wiki/Falha_de_mercado</vt:lpwstr>
      </vt:variant>
      <vt:variant>
        <vt:lpwstr/>
      </vt:variant>
      <vt:variant>
        <vt:i4>1179715</vt:i4>
      </vt:variant>
      <vt:variant>
        <vt:i4>246</vt:i4>
      </vt:variant>
      <vt:variant>
        <vt:i4>0</vt:i4>
      </vt:variant>
      <vt:variant>
        <vt:i4>5</vt:i4>
      </vt:variant>
      <vt:variant>
        <vt:lpwstr>http://pt.wikipedia.org/wiki/Informa%C3%A7%C3%A3o</vt:lpwstr>
      </vt:variant>
      <vt:variant>
        <vt:lpwstr/>
      </vt:variant>
      <vt:variant>
        <vt:i4>6160439</vt:i4>
      </vt:variant>
      <vt:variant>
        <vt:i4>243</vt:i4>
      </vt:variant>
      <vt:variant>
        <vt:i4>0</vt:i4>
      </vt:variant>
      <vt:variant>
        <vt:i4>5</vt:i4>
      </vt:variant>
      <vt:variant>
        <vt:lpwstr>http://pt.wikipedia.org/wiki/Meio_ambiente</vt:lpwstr>
      </vt:variant>
      <vt:variant>
        <vt:lpwstr/>
      </vt:variant>
      <vt:variant>
        <vt:i4>4456514</vt:i4>
      </vt:variant>
      <vt:variant>
        <vt:i4>240</vt:i4>
      </vt:variant>
      <vt:variant>
        <vt:i4>0</vt:i4>
      </vt:variant>
      <vt:variant>
        <vt:i4>5</vt:i4>
      </vt:variant>
      <vt:variant>
        <vt:lpwstr>http://pt.wikipedia.org/wiki/Prefer%C3%AAncia_do_consumidor</vt:lpwstr>
      </vt:variant>
      <vt:variant>
        <vt:lpwstr/>
      </vt:variant>
      <vt:variant>
        <vt:i4>393328</vt:i4>
      </vt:variant>
      <vt:variant>
        <vt:i4>237</vt:i4>
      </vt:variant>
      <vt:variant>
        <vt:i4>0</vt:i4>
      </vt:variant>
      <vt:variant>
        <vt:i4>5</vt:i4>
      </vt:variant>
      <vt:variant>
        <vt:lpwstr>http://pt.wikipedia.org/w/index.php?title=Pol%C3%ADtica_ambiental&amp;action=edit&amp;redlink=1</vt:lpwstr>
      </vt:variant>
      <vt:variant>
        <vt:lpwstr/>
      </vt:variant>
      <vt:variant>
        <vt:i4>1900638</vt:i4>
      </vt:variant>
      <vt:variant>
        <vt:i4>234</vt:i4>
      </vt:variant>
      <vt:variant>
        <vt:i4>0</vt:i4>
      </vt:variant>
      <vt:variant>
        <vt:i4>5</vt:i4>
      </vt:variant>
      <vt:variant>
        <vt:lpwstr>http://pt.wikipedia.org/wiki/Consumo</vt:lpwstr>
      </vt:variant>
      <vt:variant>
        <vt:lpwstr/>
      </vt:variant>
      <vt:variant>
        <vt:i4>3670111</vt:i4>
      </vt:variant>
      <vt:variant>
        <vt:i4>231</vt:i4>
      </vt:variant>
      <vt:variant>
        <vt:i4>0</vt:i4>
      </vt:variant>
      <vt:variant>
        <vt:i4>5</vt:i4>
      </vt:variant>
      <vt:variant>
        <vt:lpwstr>http://pt.wikipedia.org/wiki/Impactos_ambientais</vt:lpwstr>
      </vt:variant>
      <vt:variant>
        <vt:lpwstr/>
      </vt:variant>
      <vt:variant>
        <vt:i4>7602234</vt:i4>
      </vt:variant>
      <vt:variant>
        <vt:i4>228</vt:i4>
      </vt:variant>
      <vt:variant>
        <vt:i4>0</vt:i4>
      </vt:variant>
      <vt:variant>
        <vt:i4>5</vt:i4>
      </vt:variant>
      <vt:variant>
        <vt:lpwstr>http://pt.wikipedia.org/wiki/Consumidor</vt:lpwstr>
      </vt:variant>
      <vt:variant>
        <vt:lpwstr/>
      </vt:variant>
      <vt:variant>
        <vt:i4>8192011</vt:i4>
      </vt:variant>
      <vt:variant>
        <vt:i4>225</vt:i4>
      </vt:variant>
      <vt:variant>
        <vt:i4>0</vt:i4>
      </vt:variant>
      <vt:variant>
        <vt:i4>5</vt:i4>
      </vt:variant>
      <vt:variant>
        <vt:lpwstr>http://pt.wikipedia.org/wiki/Pol%C3%ADticas_p%C3%BAblicas</vt:lpwstr>
      </vt:variant>
      <vt:variant>
        <vt:lpwstr/>
      </vt:variant>
      <vt:variant>
        <vt:i4>3997703</vt:i4>
      </vt:variant>
      <vt:variant>
        <vt:i4>222</vt:i4>
      </vt:variant>
      <vt:variant>
        <vt:i4>0</vt:i4>
      </vt:variant>
      <vt:variant>
        <vt:i4>5</vt:i4>
      </vt:variant>
      <vt:variant>
        <vt:lpwstr>http://pt.wikipedia.org/wiki/ISO_14000</vt:lpwstr>
      </vt:variant>
      <vt:variant>
        <vt:lpwstr/>
      </vt:variant>
      <vt:variant>
        <vt:i4>7864351</vt:i4>
      </vt:variant>
      <vt:variant>
        <vt:i4>219</vt:i4>
      </vt:variant>
      <vt:variant>
        <vt:i4>0</vt:i4>
      </vt:variant>
      <vt:variant>
        <vt:i4>5</vt:i4>
      </vt:variant>
      <vt:variant>
        <vt:lpwstr>http://pt.wikipedia.org/wiki/Gest%C3%A3o_ambiental</vt:lpwstr>
      </vt:variant>
      <vt:variant>
        <vt:lpwstr/>
      </vt:variant>
      <vt:variant>
        <vt:i4>327731</vt:i4>
      </vt:variant>
      <vt:variant>
        <vt:i4>216</vt:i4>
      </vt:variant>
      <vt:variant>
        <vt:i4>0</vt:i4>
      </vt:variant>
      <vt:variant>
        <vt:i4>5</vt:i4>
      </vt:variant>
      <vt:variant>
        <vt:lpwstr>http://pt.wikipedia.org/wiki/ISO_9000</vt:lpwstr>
      </vt:variant>
      <vt:variant>
        <vt:lpwstr/>
      </vt:variant>
      <vt:variant>
        <vt:i4>2162757</vt:i4>
      </vt:variant>
      <vt:variant>
        <vt:i4>213</vt:i4>
      </vt:variant>
      <vt:variant>
        <vt:i4>0</vt:i4>
      </vt:variant>
      <vt:variant>
        <vt:i4>5</vt:i4>
      </vt:variant>
      <vt:variant>
        <vt:lpwstr>http://pt.wikipedia.org/wiki/Common_Criteria</vt:lpwstr>
      </vt:variant>
      <vt:variant>
        <vt:lpwstr/>
      </vt:variant>
      <vt:variant>
        <vt:i4>3735623</vt:i4>
      </vt:variant>
      <vt:variant>
        <vt:i4>210</vt:i4>
      </vt:variant>
      <vt:variant>
        <vt:i4>0</vt:i4>
      </vt:variant>
      <vt:variant>
        <vt:i4>5</vt:i4>
      </vt:variant>
      <vt:variant>
        <vt:lpwstr>http://pt.wikipedia.org/wiki/ISO/IEC_17799</vt:lpwstr>
      </vt:variant>
      <vt:variant>
        <vt:lpwstr/>
      </vt:variant>
      <vt:variant>
        <vt:i4>5439516</vt:i4>
      </vt:variant>
      <vt:variant>
        <vt:i4>207</vt:i4>
      </vt:variant>
      <vt:variant>
        <vt:i4>0</vt:i4>
      </vt:variant>
      <vt:variant>
        <vt:i4>5</vt:i4>
      </vt:variant>
      <vt:variant>
        <vt:lpwstr>http://pt.wikipedia.org/wiki/Qualidade_de_Software</vt:lpwstr>
      </vt:variant>
      <vt:variant>
        <vt:lpwstr/>
      </vt:variant>
      <vt:variant>
        <vt:i4>5832718</vt:i4>
      </vt:variant>
      <vt:variant>
        <vt:i4>204</vt:i4>
      </vt:variant>
      <vt:variant>
        <vt:i4>0</vt:i4>
      </vt:variant>
      <vt:variant>
        <vt:i4>5</vt:i4>
      </vt:variant>
      <vt:variant>
        <vt:lpwstr>http://pt.wikipedia.org/wiki/Seguran%C3%A7a_de_computadores</vt:lpwstr>
      </vt:variant>
      <vt:variant>
        <vt:lpwstr/>
      </vt:variant>
      <vt:variant>
        <vt:i4>6291492</vt:i4>
      </vt:variant>
      <vt:variant>
        <vt:i4>201</vt:i4>
      </vt:variant>
      <vt:variant>
        <vt:i4>0</vt:i4>
      </vt:variant>
      <vt:variant>
        <vt:i4>5</vt:i4>
      </vt:variant>
      <vt:variant>
        <vt:lpwstr>http://pt.wikipedia.org/wiki/Servi%C3%A7os</vt:lpwstr>
      </vt:variant>
      <vt:variant>
        <vt:lpwstr/>
      </vt:variant>
      <vt:variant>
        <vt:i4>2162697</vt:i4>
      </vt:variant>
      <vt:variant>
        <vt:i4>198</vt:i4>
      </vt:variant>
      <vt:variant>
        <vt:i4>0</vt:i4>
      </vt:variant>
      <vt:variant>
        <vt:i4>5</vt:i4>
      </vt:variant>
      <vt:variant>
        <vt:lpwstr>http://pt.wikipedia.org/wiki/Produto_%28economia%29</vt:lpwstr>
      </vt:variant>
      <vt:variant>
        <vt:lpwstr/>
      </vt:variant>
      <vt:variant>
        <vt:i4>5963805</vt:i4>
      </vt:variant>
      <vt:variant>
        <vt:i4>195</vt:i4>
      </vt:variant>
      <vt:variant>
        <vt:i4>0</vt:i4>
      </vt:variant>
      <vt:variant>
        <vt:i4>5</vt:i4>
      </vt:variant>
      <vt:variant>
        <vt:lpwstr>http://pt.wikipedia.org/wiki/Security%2B</vt:lpwstr>
      </vt:variant>
      <vt:variant>
        <vt:lpwstr/>
      </vt:variant>
      <vt:variant>
        <vt:i4>5832707</vt:i4>
      </vt:variant>
      <vt:variant>
        <vt:i4>192</vt:i4>
      </vt:variant>
      <vt:variant>
        <vt:i4>0</vt:i4>
      </vt:variant>
      <vt:variant>
        <vt:i4>5</vt:i4>
      </vt:variant>
      <vt:variant>
        <vt:lpwstr>http://pt.wikipedia.org/wiki/Certified_Information_System_Security_Professional</vt:lpwstr>
      </vt:variant>
      <vt:variant>
        <vt:lpwstr/>
      </vt:variant>
      <vt:variant>
        <vt:i4>65615</vt:i4>
      </vt:variant>
      <vt:variant>
        <vt:i4>189</vt:i4>
      </vt:variant>
      <vt:variant>
        <vt:i4>0</vt:i4>
      </vt:variant>
      <vt:variant>
        <vt:i4>5</vt:i4>
      </vt:variant>
      <vt:variant>
        <vt:lpwstr>http://pt.wikipedia.org/wiki/Profissional</vt:lpwstr>
      </vt:variant>
      <vt:variant>
        <vt:lpwstr/>
      </vt:variant>
      <vt:variant>
        <vt:i4>1376351</vt:i4>
      </vt:variant>
      <vt:variant>
        <vt:i4>186</vt:i4>
      </vt:variant>
      <vt:variant>
        <vt:i4>0</vt:i4>
      </vt:variant>
      <vt:variant>
        <vt:i4>5</vt:i4>
      </vt:variant>
      <vt:variant>
        <vt:lpwstr>http://pt.wikipedia.org/wiki/Certificado</vt:lpwstr>
      </vt:variant>
      <vt:variant>
        <vt:lpwstr/>
      </vt:variant>
      <vt:variant>
        <vt:i4>983114</vt:i4>
      </vt:variant>
      <vt:variant>
        <vt:i4>183</vt:i4>
      </vt:variant>
      <vt:variant>
        <vt:i4>0</vt:i4>
      </vt:variant>
      <vt:variant>
        <vt:i4>5</vt:i4>
      </vt:variant>
      <vt:variant>
        <vt:lpwstr>http://pt.wikipedia.org/wiki/Lei</vt:lpwstr>
      </vt:variant>
      <vt:variant>
        <vt:lpwstr/>
      </vt:variant>
      <vt:variant>
        <vt:i4>8060969</vt:i4>
      </vt:variant>
      <vt:variant>
        <vt:i4>180</vt:i4>
      </vt:variant>
      <vt:variant>
        <vt:i4>0</vt:i4>
      </vt:variant>
      <vt:variant>
        <vt:i4>5</vt:i4>
      </vt:variant>
      <vt:variant>
        <vt:lpwstr>http://pt.wikipedia.org/wiki/Sociedade</vt:lpwstr>
      </vt:variant>
      <vt:variant>
        <vt:lpwstr/>
      </vt:variant>
      <vt:variant>
        <vt:i4>4915320</vt:i4>
      </vt:variant>
      <vt:variant>
        <vt:i4>177</vt:i4>
      </vt:variant>
      <vt:variant>
        <vt:i4>0</vt:i4>
      </vt:variant>
      <vt:variant>
        <vt:i4>5</vt:i4>
      </vt:variant>
      <vt:variant>
        <vt:lpwstr>http://pt.wikipedia.org/wiki/F%C3%A9_p%C3%BAblica</vt:lpwstr>
      </vt:variant>
      <vt:variant>
        <vt:lpwstr/>
      </vt:variant>
      <vt:variant>
        <vt:i4>2359367</vt:i4>
      </vt:variant>
      <vt:variant>
        <vt:i4>174</vt:i4>
      </vt:variant>
      <vt:variant>
        <vt:i4>0</vt:i4>
      </vt:variant>
      <vt:variant>
        <vt:i4>5</vt:i4>
      </vt:variant>
      <vt:variant>
        <vt:lpwstr>http://pt.wikipedia.org/wiki/Instituto_Nacional_da_Propriedade_Industrial_%28Brasil%29</vt:lpwstr>
      </vt:variant>
      <vt:variant>
        <vt:lpwstr/>
      </vt:variant>
      <vt:variant>
        <vt:i4>2555996</vt:i4>
      </vt:variant>
      <vt:variant>
        <vt:i4>171</vt:i4>
      </vt:variant>
      <vt:variant>
        <vt:i4>0</vt:i4>
      </vt:variant>
      <vt:variant>
        <vt:i4>5</vt:i4>
      </vt:variant>
      <vt:variant>
        <vt:lpwstr>http://pt.wikipedia.org/w/index.php?title=Conselho_Interministerial_de_Pre%C3%A7os&amp;action=edit&amp;redlink=1</vt:lpwstr>
      </vt:variant>
      <vt:variant>
        <vt:lpwstr/>
      </vt:variant>
      <vt:variant>
        <vt:i4>786454</vt:i4>
      </vt:variant>
      <vt:variant>
        <vt:i4>168</vt:i4>
      </vt:variant>
      <vt:variant>
        <vt:i4>0</vt:i4>
      </vt:variant>
      <vt:variant>
        <vt:i4>5</vt:i4>
      </vt:variant>
      <vt:variant>
        <vt:lpwstr>http://pt.wikipedia.org/wiki/1973</vt:lpwstr>
      </vt:variant>
      <vt:variant>
        <vt:lpwstr/>
      </vt:variant>
      <vt:variant>
        <vt:i4>5046314</vt:i4>
      </vt:variant>
      <vt:variant>
        <vt:i4>165</vt:i4>
      </vt:variant>
      <vt:variant>
        <vt:i4>0</vt:i4>
      </vt:variant>
      <vt:variant>
        <vt:i4>5</vt:i4>
      </vt:variant>
      <vt:variant>
        <vt:lpwstr>http://pt.wikipedia.org/wiki/Sistema_Internacional_de_Unidades</vt:lpwstr>
      </vt:variant>
      <vt:variant>
        <vt:lpwstr/>
      </vt:variant>
      <vt:variant>
        <vt:i4>1769505</vt:i4>
      </vt:variant>
      <vt:variant>
        <vt:i4>162</vt:i4>
      </vt:variant>
      <vt:variant>
        <vt:i4>0</vt:i4>
      </vt:variant>
      <vt:variant>
        <vt:i4>5</vt:i4>
      </vt:variant>
      <vt:variant>
        <vt:lpwstr>http://pt.wikipedia.org/wiki/Instituto_Estadual_de_Pesos_e_Medidas_%28S%C3%A3o_Paulo%29</vt:lpwstr>
      </vt:variant>
      <vt:variant>
        <vt:lpwstr/>
      </vt:variant>
      <vt:variant>
        <vt:i4>2621485</vt:i4>
      </vt:variant>
      <vt:variant>
        <vt:i4>159</vt:i4>
      </vt:variant>
      <vt:variant>
        <vt:i4>0</vt:i4>
      </vt:variant>
      <vt:variant>
        <vt:i4>5</vt:i4>
      </vt:variant>
      <vt:variant>
        <vt:lpwstr>http://pt.wikipedia.org/w/index.php?title=Rede_Brasileira_de_Metrologia_Legal_e_Qualidade&amp;action=edit&amp;redlink=1</vt:lpwstr>
      </vt:variant>
      <vt:variant>
        <vt:lpwstr/>
      </vt:variant>
      <vt:variant>
        <vt:i4>5308476</vt:i4>
      </vt:variant>
      <vt:variant>
        <vt:i4>156</vt:i4>
      </vt:variant>
      <vt:variant>
        <vt:i4>0</vt:i4>
      </vt:variant>
      <vt:variant>
        <vt:i4>5</vt:i4>
      </vt:variant>
      <vt:variant>
        <vt:lpwstr>http://pt.wikipedia.org/wiki/Instituto_Nacional_de_Pesos_e_Medidas</vt:lpwstr>
      </vt:variant>
      <vt:variant>
        <vt:lpwstr/>
      </vt:variant>
      <vt:variant>
        <vt:i4>851990</vt:i4>
      </vt:variant>
      <vt:variant>
        <vt:i4>153</vt:i4>
      </vt:variant>
      <vt:variant>
        <vt:i4>0</vt:i4>
      </vt:variant>
      <vt:variant>
        <vt:i4>5</vt:i4>
      </vt:variant>
      <vt:variant>
        <vt:lpwstr>http://pt.wikipedia.org/wiki/1961</vt:lpwstr>
      </vt:variant>
      <vt:variant>
        <vt:lpwstr/>
      </vt:variant>
      <vt:variant>
        <vt:i4>8257644</vt:i4>
      </vt:variant>
      <vt:variant>
        <vt:i4>150</vt:i4>
      </vt:variant>
      <vt:variant>
        <vt:i4>0</vt:i4>
      </vt:variant>
      <vt:variant>
        <vt:i4>5</vt:i4>
      </vt:variant>
      <vt:variant>
        <vt:lpwstr>http://pt.wikipedia.org/wiki/Pa%C3%ADs</vt:lpwstr>
      </vt:variant>
      <vt:variant>
        <vt:lpwstr/>
      </vt:variant>
      <vt:variant>
        <vt:i4>6750249</vt:i4>
      </vt:variant>
      <vt:variant>
        <vt:i4>147</vt:i4>
      </vt:variant>
      <vt:variant>
        <vt:i4>0</vt:i4>
      </vt:variant>
      <vt:variant>
        <vt:i4>5</vt:i4>
      </vt:variant>
      <vt:variant>
        <vt:lpwstr>http://pt.wikipedia.org/wiki/Industrial</vt:lpwstr>
      </vt:variant>
      <vt:variant>
        <vt:lpwstr/>
      </vt:variant>
      <vt:variant>
        <vt:i4>6291502</vt:i4>
      </vt:variant>
      <vt:variant>
        <vt:i4>144</vt:i4>
      </vt:variant>
      <vt:variant>
        <vt:i4>0</vt:i4>
      </vt:variant>
      <vt:variant>
        <vt:i4>5</vt:i4>
      </vt:variant>
      <vt:variant>
        <vt:lpwstr>http://pt.wikipedia.org/wiki/Brasil</vt:lpwstr>
      </vt:variant>
      <vt:variant>
        <vt:lpwstr/>
      </vt:variant>
      <vt:variant>
        <vt:i4>1114199</vt:i4>
      </vt:variant>
      <vt:variant>
        <vt:i4>141</vt:i4>
      </vt:variant>
      <vt:variant>
        <vt:i4>0</vt:i4>
      </vt:variant>
      <vt:variant>
        <vt:i4>5</vt:i4>
      </vt:variant>
      <vt:variant>
        <vt:lpwstr>http://pt.wikipedia.org/wiki/Dom_Pedro_II</vt:lpwstr>
      </vt:variant>
      <vt:variant>
        <vt:lpwstr/>
      </vt:variant>
      <vt:variant>
        <vt:i4>851991</vt:i4>
      </vt:variant>
      <vt:variant>
        <vt:i4>138</vt:i4>
      </vt:variant>
      <vt:variant>
        <vt:i4>0</vt:i4>
      </vt:variant>
      <vt:variant>
        <vt:i4>5</vt:i4>
      </vt:variant>
      <vt:variant>
        <vt:lpwstr>http://pt.wikipedia.org/wiki/1862</vt:lpwstr>
      </vt:variant>
      <vt:variant>
        <vt:lpwstr/>
      </vt:variant>
      <vt:variant>
        <vt:i4>6881343</vt:i4>
      </vt:variant>
      <vt:variant>
        <vt:i4>135</vt:i4>
      </vt:variant>
      <vt:variant>
        <vt:i4>0</vt:i4>
      </vt:variant>
      <vt:variant>
        <vt:i4>5</vt:i4>
      </vt:variant>
      <vt:variant>
        <vt:lpwstr>http://pt.wikipedia.org/wiki/26_de_junho</vt:lpwstr>
      </vt:variant>
      <vt:variant>
        <vt:lpwstr/>
      </vt:variant>
      <vt:variant>
        <vt:i4>3407948</vt:i4>
      </vt:variant>
      <vt:variant>
        <vt:i4>132</vt:i4>
      </vt:variant>
      <vt:variant>
        <vt:i4>0</vt:i4>
      </vt:variant>
      <vt:variant>
        <vt:i4>5</vt:i4>
      </vt:variant>
      <vt:variant>
        <vt:lpwstr>http://pt.wikipedia.org/wiki/Primeiro_reinado</vt:lpwstr>
      </vt:variant>
      <vt:variant>
        <vt:lpwstr/>
      </vt:variant>
      <vt:variant>
        <vt:i4>1310745</vt:i4>
      </vt:variant>
      <vt:variant>
        <vt:i4>129</vt:i4>
      </vt:variant>
      <vt:variant>
        <vt:i4>0</vt:i4>
      </vt:variant>
      <vt:variant>
        <vt:i4>5</vt:i4>
      </vt:variant>
      <vt:variant>
        <vt:lpwstr>http://pt.wikipedia.org/wiki/Infra-estrutura</vt:lpwstr>
      </vt:variant>
      <vt:variant>
        <vt:lpwstr/>
      </vt:variant>
      <vt:variant>
        <vt:i4>6684709</vt:i4>
      </vt:variant>
      <vt:variant>
        <vt:i4>126</vt:i4>
      </vt:variant>
      <vt:variant>
        <vt:i4>0</vt:i4>
      </vt:variant>
      <vt:variant>
        <vt:i4>5</vt:i4>
      </vt:variant>
      <vt:variant>
        <vt:lpwstr>http://pt.wikipedia.org/wiki/Acredita%C3%A7%C3%A3o</vt:lpwstr>
      </vt:variant>
      <vt:variant>
        <vt:lpwstr/>
      </vt:variant>
      <vt:variant>
        <vt:i4>1441873</vt:i4>
      </vt:variant>
      <vt:variant>
        <vt:i4>123</vt:i4>
      </vt:variant>
      <vt:variant>
        <vt:i4>0</vt:i4>
      </vt:variant>
      <vt:variant>
        <vt:i4>5</vt:i4>
      </vt:variant>
      <vt:variant>
        <vt:lpwstr>http://pt.wikipedia.org/wiki/Interc%C3%A2mbio</vt:lpwstr>
      </vt:variant>
      <vt:variant>
        <vt:lpwstr/>
      </vt:variant>
      <vt:variant>
        <vt:i4>8257644</vt:i4>
      </vt:variant>
      <vt:variant>
        <vt:i4>120</vt:i4>
      </vt:variant>
      <vt:variant>
        <vt:i4>0</vt:i4>
      </vt:variant>
      <vt:variant>
        <vt:i4>5</vt:i4>
      </vt:variant>
      <vt:variant>
        <vt:lpwstr>http://pt.wikipedia.org/wiki/Pa%C3%ADs</vt:lpwstr>
      </vt:variant>
      <vt:variant>
        <vt:lpwstr/>
      </vt:variant>
      <vt:variant>
        <vt:i4>1245203</vt:i4>
      </vt:variant>
      <vt:variant>
        <vt:i4>117</vt:i4>
      </vt:variant>
      <vt:variant>
        <vt:i4>0</vt:i4>
      </vt:variant>
      <vt:variant>
        <vt:i4>5</vt:i4>
      </vt:variant>
      <vt:variant>
        <vt:lpwstr>http://pt.wikipedia.org/w/index.php?title=Avalia%C3%A7%C3%A3o_da_conformidade&amp;action=edit&amp;redlink=1</vt:lpwstr>
      </vt:variant>
      <vt:variant>
        <vt:lpwstr/>
      </vt:variant>
      <vt:variant>
        <vt:i4>7995443</vt:i4>
      </vt:variant>
      <vt:variant>
        <vt:i4>114</vt:i4>
      </vt:variant>
      <vt:variant>
        <vt:i4>0</vt:i4>
      </vt:variant>
      <vt:variant>
        <vt:i4>5</vt:i4>
      </vt:variant>
      <vt:variant>
        <vt:lpwstr>http://pt.wikipedia.org/wiki/Metrologia</vt:lpwstr>
      </vt:variant>
      <vt:variant>
        <vt:lpwstr/>
      </vt:variant>
      <vt:variant>
        <vt:i4>5308476</vt:i4>
      </vt:variant>
      <vt:variant>
        <vt:i4>111</vt:i4>
      </vt:variant>
      <vt:variant>
        <vt:i4>0</vt:i4>
      </vt:variant>
      <vt:variant>
        <vt:i4>5</vt:i4>
      </vt:variant>
      <vt:variant>
        <vt:lpwstr>http://pt.wikipedia.org/wiki/Instituto_Nacional_de_Pesos_e_Medidas</vt:lpwstr>
      </vt:variant>
      <vt:variant>
        <vt:lpwstr/>
      </vt:variant>
      <vt:variant>
        <vt:i4>3538973</vt:i4>
      </vt:variant>
      <vt:variant>
        <vt:i4>108</vt:i4>
      </vt:variant>
      <vt:variant>
        <vt:i4>0</vt:i4>
      </vt:variant>
      <vt:variant>
        <vt:i4>5</vt:i4>
      </vt:variant>
      <vt:variant>
        <vt:lpwstr>http://pt.wikipedia.org/wiki/Sistema_Nacional_de_Metrologia,_Normaliza%C3%A7%C3%A3o_e_Qualidade_Industrial</vt:lpwstr>
      </vt:variant>
      <vt:variant>
        <vt:lpwstr/>
      </vt:variant>
      <vt:variant>
        <vt:i4>3801099</vt:i4>
      </vt:variant>
      <vt:variant>
        <vt:i4>105</vt:i4>
      </vt:variant>
      <vt:variant>
        <vt:i4>0</vt:i4>
      </vt:variant>
      <vt:variant>
        <vt:i4>5</vt:i4>
      </vt:variant>
      <vt:variant>
        <vt:lpwstr>http://pt.wikipedia.org/w/index.php?title=Conselho_Nacional_de_Metrologia,_Normaliza%C3%A7%C3%A3o_e_Qualidade_Industrial&amp;action=edit&amp;redlink=1</vt:lpwstr>
      </vt:variant>
      <vt:variant>
        <vt:lpwstr/>
      </vt:variant>
      <vt:variant>
        <vt:i4>524352</vt:i4>
      </vt:variant>
      <vt:variant>
        <vt:i4>102</vt:i4>
      </vt:variant>
      <vt:variant>
        <vt:i4>0</vt:i4>
      </vt:variant>
      <vt:variant>
        <vt:i4>5</vt:i4>
      </vt:variant>
      <vt:variant>
        <vt:lpwstr>http://pt.wikipedia.org/wiki/Minist%C3%A9rio_do_Desenvolvimento,_Ind%C3%BAstria_e_Com%C3%A9rcio_Exterior</vt:lpwstr>
      </vt:variant>
      <vt:variant>
        <vt:lpwstr/>
      </vt:variant>
      <vt:variant>
        <vt:i4>6094961</vt:i4>
      </vt:variant>
      <vt:variant>
        <vt:i4>99</vt:i4>
      </vt:variant>
      <vt:variant>
        <vt:i4>0</vt:i4>
      </vt:variant>
      <vt:variant>
        <vt:i4>5</vt:i4>
      </vt:variant>
      <vt:variant>
        <vt:lpwstr>http://pt.wikipedia.org/wiki/Ag%C3%AAncia_executiva</vt:lpwstr>
      </vt:variant>
      <vt:variant>
        <vt:lpwstr/>
      </vt:variant>
      <vt:variant>
        <vt:i4>6291502</vt:i4>
      </vt:variant>
      <vt:variant>
        <vt:i4>96</vt:i4>
      </vt:variant>
      <vt:variant>
        <vt:i4>0</vt:i4>
      </vt:variant>
      <vt:variant>
        <vt:i4>5</vt:i4>
      </vt:variant>
      <vt:variant>
        <vt:lpwstr>http://pt.wikipedia.org/wiki/Brasil</vt:lpwstr>
      </vt:variant>
      <vt:variant>
        <vt:lpwstr/>
      </vt:variant>
      <vt:variant>
        <vt:i4>7929891</vt:i4>
      </vt:variant>
      <vt:variant>
        <vt:i4>93</vt:i4>
      </vt:variant>
      <vt:variant>
        <vt:i4>0</vt:i4>
      </vt:variant>
      <vt:variant>
        <vt:i4>5</vt:i4>
      </vt:variant>
      <vt:variant>
        <vt:lpwstr>http://pt.wikipedia.org/wiki/Autarquia</vt:lpwstr>
      </vt:variant>
      <vt:variant>
        <vt:lpwstr/>
      </vt:variant>
      <vt:variant>
        <vt:i4>6815796</vt:i4>
      </vt:variant>
      <vt:variant>
        <vt:i4>90</vt:i4>
      </vt:variant>
      <vt:variant>
        <vt:i4>0</vt:i4>
      </vt:variant>
      <vt:variant>
        <vt:i4>5</vt:i4>
      </vt:variant>
      <vt:variant>
        <vt:lpwstr>http://www.inmetro.gov.br/</vt:lpwstr>
      </vt:variant>
      <vt:variant>
        <vt:lpwstr/>
      </vt:variant>
      <vt:variant>
        <vt:i4>786454</vt:i4>
      </vt:variant>
      <vt:variant>
        <vt:i4>87</vt:i4>
      </vt:variant>
      <vt:variant>
        <vt:i4>0</vt:i4>
      </vt:variant>
      <vt:variant>
        <vt:i4>5</vt:i4>
      </vt:variant>
      <vt:variant>
        <vt:lpwstr>http://pt.wikipedia.org/wiki/1973</vt:lpwstr>
      </vt:variant>
      <vt:variant>
        <vt:lpwstr/>
      </vt:variant>
      <vt:variant>
        <vt:i4>71</vt:i4>
      </vt:variant>
      <vt:variant>
        <vt:i4>84</vt:i4>
      </vt:variant>
      <vt:variant>
        <vt:i4>0</vt:i4>
      </vt:variant>
      <vt:variant>
        <vt:i4>5</vt:i4>
      </vt:variant>
      <vt:variant>
        <vt:lpwstr>http://pt.wikipedia.org/wiki/11_de_dezembro</vt:lpwstr>
      </vt:variant>
      <vt:variant>
        <vt:lpwstr/>
      </vt:variant>
      <vt:variant>
        <vt:i4>7536741</vt:i4>
      </vt:variant>
      <vt:variant>
        <vt:i4>81</vt:i4>
      </vt:variant>
      <vt:variant>
        <vt:i4>0</vt:i4>
      </vt:variant>
      <vt:variant>
        <vt:i4>5</vt:i4>
      </vt:variant>
      <vt:variant>
        <vt:lpwstr>http://pt.wikipedia.org/wiki/Bras%C3%ADlia</vt:lpwstr>
      </vt:variant>
      <vt:variant>
        <vt:lpwstr/>
      </vt:variant>
      <vt:variant>
        <vt:i4>6291502</vt:i4>
      </vt:variant>
      <vt:variant>
        <vt:i4>78</vt:i4>
      </vt:variant>
      <vt:variant>
        <vt:i4>0</vt:i4>
      </vt:variant>
      <vt:variant>
        <vt:i4>5</vt:i4>
      </vt:variant>
      <vt:variant>
        <vt:lpwstr>http://pt.wikipedia.org/wiki/Brasil</vt:lpwstr>
      </vt:variant>
      <vt:variant>
        <vt:lpwstr/>
      </vt:variant>
      <vt:variant>
        <vt:i4>524352</vt:i4>
      </vt:variant>
      <vt:variant>
        <vt:i4>75</vt:i4>
      </vt:variant>
      <vt:variant>
        <vt:i4>0</vt:i4>
      </vt:variant>
      <vt:variant>
        <vt:i4>5</vt:i4>
      </vt:variant>
      <vt:variant>
        <vt:lpwstr>http://pt.wikipedia.org/wiki/Minist%C3%A9rio_do_Desenvolvimento,_Ind%C3%BAstria_e_Com%C3%A9rcio_Exterior</vt:lpwstr>
      </vt:variant>
      <vt:variant>
        <vt:lpwstr/>
      </vt:variant>
      <vt:variant>
        <vt:i4>4980783</vt:i4>
      </vt:variant>
      <vt:variant>
        <vt:i4>72</vt:i4>
      </vt:variant>
      <vt:variant>
        <vt:i4>0</vt:i4>
      </vt:variant>
      <vt:variant>
        <vt:i4>5</vt:i4>
      </vt:variant>
      <vt:variant>
        <vt:lpwstr>http://pt.wikipedia.org/wiki/Governo_Federal_do_Brasil</vt:lpwstr>
      </vt:variant>
      <vt:variant>
        <vt:lpwstr/>
      </vt:variant>
      <vt:variant>
        <vt:i4>6094961</vt:i4>
      </vt:variant>
      <vt:variant>
        <vt:i4>69</vt:i4>
      </vt:variant>
      <vt:variant>
        <vt:i4>0</vt:i4>
      </vt:variant>
      <vt:variant>
        <vt:i4>5</vt:i4>
      </vt:variant>
      <vt:variant>
        <vt:lpwstr>http://pt.wikipedia.org/wiki/Ag%C3%AAncia_executiva</vt:lpwstr>
      </vt:variant>
      <vt:variant>
        <vt:lpwstr/>
      </vt:variant>
      <vt:variant>
        <vt:i4>8126520</vt:i4>
      </vt:variant>
      <vt:variant>
        <vt:i4>66</vt:i4>
      </vt:variant>
      <vt:variant>
        <vt:i4>0</vt:i4>
      </vt:variant>
      <vt:variant>
        <vt:i4>5</vt:i4>
      </vt:variant>
      <vt:variant>
        <vt:lpwstr>http://pt.wikipedia.org/w/index.php?title=Instituto_Uruguaio_de_Normas_T%C3%A9cnicas&amp;action=edit&amp;redlink=1</vt:lpwstr>
      </vt:variant>
      <vt:variant>
        <vt:lpwstr/>
      </vt:variant>
      <vt:variant>
        <vt:i4>1441883</vt:i4>
      </vt:variant>
      <vt:variant>
        <vt:i4>63</vt:i4>
      </vt:variant>
      <vt:variant>
        <vt:i4>0</vt:i4>
      </vt:variant>
      <vt:variant>
        <vt:i4>5</vt:i4>
      </vt:variant>
      <vt:variant>
        <vt:lpwstr>http://pt.wikipedia.org/wiki/Uruguai</vt:lpwstr>
      </vt:variant>
      <vt:variant>
        <vt:lpwstr/>
      </vt:variant>
      <vt:variant>
        <vt:i4>6029421</vt:i4>
      </vt:variant>
      <vt:variant>
        <vt:i4>60</vt:i4>
      </vt:variant>
      <vt:variant>
        <vt:i4>0</vt:i4>
      </vt:variant>
      <vt:variant>
        <vt:i4>5</vt:i4>
      </vt:variant>
      <vt:variant>
        <vt:lpwstr>http://pt.wikipedia.org/w/index.php?title=Instituto_Nacional_de_Tecnologia_e_Normaliza%C3%A7%C3%A3o&amp;action=edit&amp;redlink=1</vt:lpwstr>
      </vt:variant>
      <vt:variant>
        <vt:lpwstr/>
      </vt:variant>
      <vt:variant>
        <vt:i4>917594</vt:i4>
      </vt:variant>
      <vt:variant>
        <vt:i4>57</vt:i4>
      </vt:variant>
      <vt:variant>
        <vt:i4>0</vt:i4>
      </vt:variant>
      <vt:variant>
        <vt:i4>5</vt:i4>
      </vt:variant>
      <vt:variant>
        <vt:lpwstr>http://pt.wikipedia.org/wiki/Paraguai</vt:lpwstr>
      </vt:variant>
      <vt:variant>
        <vt:lpwstr/>
      </vt:variant>
      <vt:variant>
        <vt:i4>1769548</vt:i4>
      </vt:variant>
      <vt:variant>
        <vt:i4>54</vt:i4>
      </vt:variant>
      <vt:variant>
        <vt:i4>0</vt:i4>
      </vt:variant>
      <vt:variant>
        <vt:i4>5</vt:i4>
      </vt:variant>
      <vt:variant>
        <vt:lpwstr>http://pt.wikipedia.org/wiki/Associa%C3%A7%C3%A3o_Brasileira_de_Normas_T%C3%A9cnicas</vt:lpwstr>
      </vt:variant>
      <vt:variant>
        <vt:lpwstr/>
      </vt:variant>
      <vt:variant>
        <vt:i4>6291502</vt:i4>
      </vt:variant>
      <vt:variant>
        <vt:i4>51</vt:i4>
      </vt:variant>
      <vt:variant>
        <vt:i4>0</vt:i4>
      </vt:variant>
      <vt:variant>
        <vt:i4>5</vt:i4>
      </vt:variant>
      <vt:variant>
        <vt:lpwstr>http://pt.wikipedia.org/wiki/Brasil</vt:lpwstr>
      </vt:variant>
      <vt:variant>
        <vt:lpwstr/>
      </vt:variant>
      <vt:variant>
        <vt:i4>6619167</vt:i4>
      </vt:variant>
      <vt:variant>
        <vt:i4>48</vt:i4>
      </vt:variant>
      <vt:variant>
        <vt:i4>0</vt:i4>
      </vt:variant>
      <vt:variant>
        <vt:i4>5</vt:i4>
      </vt:variant>
      <vt:variant>
        <vt:lpwstr>http://pt.wikipedia.org/w/index.php?title=Instituto_Argentino_de_Normaliza%C3%A7%C3%A3o_e_Certifica%C3%A7%C3%A3o&amp;action=edit&amp;redlink=1</vt:lpwstr>
      </vt:variant>
      <vt:variant>
        <vt:lpwstr/>
      </vt:variant>
      <vt:variant>
        <vt:i4>6946850</vt:i4>
      </vt:variant>
      <vt:variant>
        <vt:i4>45</vt:i4>
      </vt:variant>
      <vt:variant>
        <vt:i4>0</vt:i4>
      </vt:variant>
      <vt:variant>
        <vt:i4>5</vt:i4>
      </vt:variant>
      <vt:variant>
        <vt:lpwstr>http://pt.wikipedia.org/wiki/Argentina</vt:lpwstr>
      </vt:variant>
      <vt:variant>
        <vt:lpwstr/>
      </vt:variant>
      <vt:variant>
        <vt:i4>983130</vt:i4>
      </vt:variant>
      <vt:variant>
        <vt:i4>42</vt:i4>
      </vt:variant>
      <vt:variant>
        <vt:i4>0</vt:i4>
      </vt:variant>
      <vt:variant>
        <vt:i4>5</vt:i4>
      </vt:variant>
      <vt:variant>
        <vt:lpwstr>http://pt.wikipedia.org/wiki/Mercosul</vt:lpwstr>
      </vt:variant>
      <vt:variant>
        <vt:lpwstr/>
      </vt:variant>
      <vt:variant>
        <vt:i4>7405583</vt:i4>
      </vt:variant>
      <vt:variant>
        <vt:i4>39</vt:i4>
      </vt:variant>
      <vt:variant>
        <vt:i4>0</vt:i4>
      </vt:variant>
      <vt:variant>
        <vt:i4>5</vt:i4>
      </vt:variant>
      <vt:variant>
        <vt:lpwstr>http://pt.wikipedia.org/wiki/Norma_t%C3%A9cnica</vt:lpwstr>
      </vt:variant>
      <vt:variant>
        <vt:lpwstr/>
      </vt:variant>
      <vt:variant>
        <vt:i4>983130</vt:i4>
      </vt:variant>
      <vt:variant>
        <vt:i4>36</vt:i4>
      </vt:variant>
      <vt:variant>
        <vt:i4>0</vt:i4>
      </vt:variant>
      <vt:variant>
        <vt:i4>5</vt:i4>
      </vt:variant>
      <vt:variant>
        <vt:lpwstr>http://pt.wikipedia.org/wiki/Mercosul</vt:lpwstr>
      </vt:variant>
      <vt:variant>
        <vt:lpwstr/>
      </vt:variant>
      <vt:variant>
        <vt:i4>8257565</vt:i4>
      </vt:variant>
      <vt:variant>
        <vt:i4>33</vt:i4>
      </vt:variant>
      <vt:variant>
        <vt:i4>0</vt:i4>
      </vt:variant>
      <vt:variant>
        <vt:i4>5</vt:i4>
      </vt:variant>
      <vt:variant>
        <vt:lpwstr>http://pt.wikipedia.org/w/index.php?title=Dicion%C3%A1rio_Brasileiro_de_Eletricidade&amp;action=edit&amp;redlink=1</vt:lpwstr>
      </vt:variant>
      <vt:variant>
        <vt:lpwstr/>
      </vt:variant>
      <vt:variant>
        <vt:i4>1572987</vt:i4>
      </vt:variant>
      <vt:variant>
        <vt:i4>30</vt:i4>
      </vt:variant>
      <vt:variant>
        <vt:i4>0</vt:i4>
      </vt:variant>
      <vt:variant>
        <vt:i4>5</vt:i4>
      </vt:variant>
      <vt:variant>
        <vt:lpwstr>http://pt.wikipedia.org/wiki/Associa%C3%A7%C3%A3o_Mercosul_de_Normaliza%C3%A7%C3%A3o</vt:lpwstr>
      </vt:variant>
      <vt:variant>
        <vt:lpwstr/>
      </vt:variant>
      <vt:variant>
        <vt:i4>7405604</vt:i4>
      </vt:variant>
      <vt:variant>
        <vt:i4>27</vt:i4>
      </vt:variant>
      <vt:variant>
        <vt:i4>0</vt:i4>
      </vt:variant>
      <vt:variant>
        <vt:i4>5</vt:i4>
      </vt:variant>
      <vt:variant>
        <vt:lpwstr>http://pt.wikipedia.org/w/index.php?title=Comiss%C3%A3o_Panamericana_de_Normas_T%C3%A9cnicas&amp;action=edit&amp;redlink=1</vt:lpwstr>
      </vt:variant>
      <vt:variant>
        <vt:lpwstr/>
      </vt:variant>
      <vt:variant>
        <vt:i4>4980754</vt:i4>
      </vt:variant>
      <vt:variant>
        <vt:i4>24</vt:i4>
      </vt:variant>
      <vt:variant>
        <vt:i4>0</vt:i4>
      </vt:variant>
      <vt:variant>
        <vt:i4>5</vt:i4>
      </vt:variant>
      <vt:variant>
        <vt:lpwstr>http://pt.wikipedia.org/wiki/Comiss%C3%A3o_Eletrot%C3%A9cnica_Internacional</vt:lpwstr>
      </vt:variant>
      <vt:variant>
        <vt:lpwstr/>
      </vt:variant>
      <vt:variant>
        <vt:i4>2687055</vt:i4>
      </vt:variant>
      <vt:variant>
        <vt:i4>21</vt:i4>
      </vt:variant>
      <vt:variant>
        <vt:i4>0</vt:i4>
      </vt:variant>
      <vt:variant>
        <vt:i4>5</vt:i4>
      </vt:variant>
      <vt:variant>
        <vt:lpwstr>http://pt.wikipedia.org/wiki/Organiza%C3%A7%C3%A3o_Internacional_para_Padroniza%C3%A7%C3%A3o</vt:lpwstr>
      </vt:variant>
      <vt:variant>
        <vt:lpwstr/>
      </vt:variant>
      <vt:variant>
        <vt:i4>1572987</vt:i4>
      </vt:variant>
      <vt:variant>
        <vt:i4>18</vt:i4>
      </vt:variant>
      <vt:variant>
        <vt:i4>0</vt:i4>
      </vt:variant>
      <vt:variant>
        <vt:i4>5</vt:i4>
      </vt:variant>
      <vt:variant>
        <vt:lpwstr>http://pt.wikipedia.org/wiki/Associa%C3%A7%C3%A3o_Mercosul_de_Normaliza%C3%A7%C3%A3o</vt:lpwstr>
      </vt:variant>
      <vt:variant>
        <vt:lpwstr/>
      </vt:variant>
      <vt:variant>
        <vt:i4>7405604</vt:i4>
      </vt:variant>
      <vt:variant>
        <vt:i4>15</vt:i4>
      </vt:variant>
      <vt:variant>
        <vt:i4>0</vt:i4>
      </vt:variant>
      <vt:variant>
        <vt:i4>5</vt:i4>
      </vt:variant>
      <vt:variant>
        <vt:lpwstr>http://pt.wikipedia.org/w/index.php?title=Comiss%C3%A3o_Panamericana_de_Normas_T%C3%A9cnicas&amp;action=edit&amp;redlink=1</vt:lpwstr>
      </vt:variant>
      <vt:variant>
        <vt:lpwstr/>
      </vt:variant>
      <vt:variant>
        <vt:i4>2687055</vt:i4>
      </vt:variant>
      <vt:variant>
        <vt:i4>12</vt:i4>
      </vt:variant>
      <vt:variant>
        <vt:i4>0</vt:i4>
      </vt:variant>
      <vt:variant>
        <vt:i4>5</vt:i4>
      </vt:variant>
      <vt:variant>
        <vt:lpwstr>http://pt.wikipedia.org/wiki/Organiza%C3%A7%C3%A3o_Internacional_para_Padroniza%C3%A7%C3%A3o</vt:lpwstr>
      </vt:variant>
      <vt:variant>
        <vt:lpwstr/>
      </vt:variant>
      <vt:variant>
        <vt:i4>7602223</vt:i4>
      </vt:variant>
      <vt:variant>
        <vt:i4>9</vt:i4>
      </vt:variant>
      <vt:variant>
        <vt:i4>0</vt:i4>
      </vt:variant>
      <vt:variant>
        <vt:i4>5</vt:i4>
      </vt:variant>
      <vt:variant>
        <vt:lpwstr>http://pt.wikipedia.org/wiki/Tecnologia</vt:lpwstr>
      </vt:variant>
      <vt:variant>
        <vt:lpwstr/>
      </vt:variant>
      <vt:variant>
        <vt:i4>6291502</vt:i4>
      </vt:variant>
      <vt:variant>
        <vt:i4>6</vt:i4>
      </vt:variant>
      <vt:variant>
        <vt:i4>0</vt:i4>
      </vt:variant>
      <vt:variant>
        <vt:i4>5</vt:i4>
      </vt:variant>
      <vt:variant>
        <vt:lpwstr>http://pt.wikipedia.org/wiki/Brasil</vt:lpwstr>
      </vt:variant>
      <vt:variant>
        <vt:lpwstr/>
      </vt:variant>
      <vt:variant>
        <vt:i4>7405583</vt:i4>
      </vt:variant>
      <vt:variant>
        <vt:i4>3</vt:i4>
      </vt:variant>
      <vt:variant>
        <vt:i4>0</vt:i4>
      </vt:variant>
      <vt:variant>
        <vt:i4>5</vt:i4>
      </vt:variant>
      <vt:variant>
        <vt:lpwstr>http://pt.wikipedia.org/wiki/Norma_t%C3%A9cnica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BETHBLUE</dc:creator>
  <cp:keywords/>
  <cp:lastModifiedBy>MARIA ELIZABETH DE JESUS BARREIRA</cp:lastModifiedBy>
  <cp:revision>26</cp:revision>
  <cp:lastPrinted>2019-03-22T13:13:00Z</cp:lastPrinted>
  <dcterms:created xsi:type="dcterms:W3CDTF">2018-05-02T16:34:00Z</dcterms:created>
  <dcterms:modified xsi:type="dcterms:W3CDTF">2019-06-07T12:07:00Z</dcterms:modified>
</cp:coreProperties>
</file>