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F55" w:rsidRPr="0033436A" w:rsidRDefault="00492F55" w:rsidP="00492F55">
      <w:pPr>
        <w:jc w:val="center"/>
        <w:rPr>
          <w:rFonts w:ascii="Arial" w:hAnsi="Arial" w:cs="Arial"/>
          <w:b/>
          <w:sz w:val="24"/>
          <w:szCs w:val="24"/>
        </w:rPr>
      </w:pPr>
      <w:r w:rsidRPr="0033436A">
        <w:rPr>
          <w:rFonts w:ascii="Arial" w:hAnsi="Arial" w:cs="Arial"/>
          <w:b/>
          <w:sz w:val="24"/>
          <w:szCs w:val="24"/>
        </w:rPr>
        <w:t>SYLLABUS</w:t>
      </w:r>
    </w:p>
    <w:p w:rsidR="00492F55" w:rsidRDefault="00492F55" w:rsidP="00966BE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33436A">
        <w:rPr>
          <w:rFonts w:ascii="Arial" w:hAnsi="Arial" w:cs="Arial"/>
          <w:b/>
          <w:sz w:val="24"/>
          <w:szCs w:val="24"/>
        </w:rPr>
        <w:t>MATERIALS SCIENCE</w:t>
      </w:r>
      <w:r w:rsidR="0037115F">
        <w:rPr>
          <w:rFonts w:ascii="Arial" w:hAnsi="Arial" w:cs="Arial"/>
          <w:b/>
          <w:sz w:val="24"/>
          <w:szCs w:val="24"/>
        </w:rPr>
        <w:t xml:space="preserve"> (</w:t>
      </w:r>
      <w:r w:rsidRPr="0033436A">
        <w:rPr>
          <w:rFonts w:ascii="Arial" w:hAnsi="Arial" w:cs="Arial"/>
          <w:b/>
          <w:sz w:val="24"/>
          <w:szCs w:val="24"/>
        </w:rPr>
        <w:t>MAL 201E</w:t>
      </w:r>
      <w:r w:rsidR="0037115F">
        <w:rPr>
          <w:rFonts w:ascii="Arial" w:hAnsi="Arial" w:cs="Arial"/>
          <w:b/>
          <w:sz w:val="24"/>
          <w:szCs w:val="24"/>
        </w:rPr>
        <w:t>)</w:t>
      </w:r>
    </w:p>
    <w:p w:rsidR="0037115F" w:rsidRDefault="0037115F" w:rsidP="00966BE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(CRN </w:t>
      </w:r>
      <w:r w:rsidR="00084CC1">
        <w:rPr>
          <w:rFonts w:ascii="Arial" w:hAnsi="Arial" w:cs="Arial"/>
          <w:b/>
          <w:sz w:val="24"/>
          <w:szCs w:val="24"/>
        </w:rPr>
        <w:t>14484</w:t>
      </w:r>
      <w:r>
        <w:rPr>
          <w:rFonts w:ascii="Arial" w:hAnsi="Arial" w:cs="Arial"/>
          <w:b/>
          <w:sz w:val="24"/>
          <w:szCs w:val="24"/>
        </w:rPr>
        <w:t>)</w:t>
      </w:r>
      <w:bookmarkStart w:id="0" w:name="_GoBack"/>
      <w:bookmarkEnd w:id="0"/>
    </w:p>
    <w:p w:rsidR="0037115F" w:rsidRPr="0033436A" w:rsidRDefault="0037115F" w:rsidP="00966BE7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(Monday 13.30-16.30 p.m.)</w:t>
      </w:r>
    </w:p>
    <w:p w:rsidR="00492F55" w:rsidRPr="00BA565F" w:rsidRDefault="00492F55" w:rsidP="00BA565F">
      <w:pPr>
        <w:spacing w:after="120"/>
        <w:rPr>
          <w:rFonts w:ascii="Arial" w:hAnsi="Arial" w:cs="Arial"/>
          <w:b/>
          <w:sz w:val="24"/>
          <w:szCs w:val="24"/>
          <w:u w:val="single"/>
        </w:rPr>
      </w:pPr>
      <w:r w:rsidRPr="00BA565F">
        <w:rPr>
          <w:rFonts w:ascii="Arial" w:hAnsi="Arial" w:cs="Arial"/>
          <w:b/>
          <w:sz w:val="24"/>
          <w:szCs w:val="24"/>
          <w:u w:val="single"/>
        </w:rPr>
        <w:t>Course Plan:</w:t>
      </w:r>
    </w:p>
    <w:tbl>
      <w:tblPr>
        <w:tblW w:w="864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8647"/>
      </w:tblGrid>
      <w:tr w:rsidR="00492F55" w:rsidRPr="0033436A" w:rsidTr="002A4185">
        <w:trPr>
          <w:trHeight w:val="329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03415B" w:rsidRDefault="00084CC1" w:rsidP="003343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17 September </w:t>
            </w:r>
            <w:r w:rsidR="0003415B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2018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–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General 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Introduction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to </w:t>
            </w:r>
            <w:r w:rsidR="0003415B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the Course</w:t>
            </w:r>
          </w:p>
          <w:p w:rsidR="0003415B" w:rsidRDefault="0003415B" w:rsidP="0033436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</w:pPr>
          </w:p>
          <w:p w:rsidR="00492F55" w:rsidRPr="0033436A" w:rsidRDefault="00084CC1" w:rsidP="00084CC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24</w:t>
            </w:r>
            <w:r w:rsidR="0003415B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September </w:t>
            </w:r>
            <w:r w:rsidR="0003415B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2018</w:t>
            </w:r>
            <w:r w:rsidR="0003415B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– 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Materials Science, Basic Terms and Concepts, Historical Development, 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Classification of Materials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, Selection Criteria for Materials</w:t>
            </w:r>
          </w:p>
        </w:tc>
      </w:tr>
      <w:tr w:rsidR="00492F55" w:rsidRPr="0033436A" w:rsidTr="002A4185">
        <w:trPr>
          <w:trHeight w:val="265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E270B6" w:rsidP="00A204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1</w:t>
            </w:r>
            <w:r w:rsidR="002A418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A2044C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October </w:t>
            </w:r>
            <w:r w:rsidR="002A418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201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2A418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–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Atomic Structure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s, Electroni</w:t>
            </w:r>
            <w:r w:rsidR="000E719E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c Configuration, Atomic Bonding, </w:t>
            </w:r>
            <w:r w:rsidR="002A418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Atomic and Ionic Arrangements</w:t>
            </w:r>
          </w:p>
        </w:tc>
      </w:tr>
      <w:tr w:rsidR="00492F55" w:rsidRPr="0033436A" w:rsidTr="002A4185">
        <w:trPr>
          <w:trHeight w:val="229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A2044C" w:rsidP="00A2044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2A418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October </w:t>
            </w:r>
            <w:r w:rsidR="002A418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201</w:t>
            </w:r>
            <w:r w:rsidR="00662C43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– </w:t>
            </w:r>
            <w:r w:rsidR="002A4185" w:rsidRPr="0033436A">
              <w:rPr>
                <w:rFonts w:ascii="Arial" w:hAnsi="Arial" w:cs="Arial"/>
                <w:sz w:val="24"/>
                <w:szCs w:val="24"/>
                <w:lang w:val="en-US"/>
              </w:rPr>
              <w:t>The</w:t>
            </w:r>
            <w:r w:rsidR="006903EA" w:rsidRPr="0033436A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2A4185" w:rsidRPr="0033436A">
              <w:rPr>
                <w:rFonts w:ascii="Arial" w:hAnsi="Arial" w:cs="Arial"/>
                <w:sz w:val="24"/>
                <w:szCs w:val="24"/>
                <w:lang w:val="en-US"/>
              </w:rPr>
              <w:t>Structure of Crystalline Solids</w:t>
            </w:r>
            <w:r w:rsidR="002A4185" w:rsidRPr="0033436A">
              <w:rPr>
                <w:rFonts w:ascii="Arial" w:hAnsi="Arial" w:cs="Arial"/>
                <w:bCs/>
                <w:sz w:val="24"/>
                <w:szCs w:val="24"/>
                <w:lang w:val="en-US"/>
              </w:rPr>
              <w:t xml:space="preserve">, Crystal Geometry, </w:t>
            </w:r>
            <w:r w:rsidR="006903EA" w:rsidRPr="0033436A">
              <w:rPr>
                <w:rFonts w:ascii="Arial" w:hAnsi="Arial" w:cs="Arial"/>
                <w:bCs/>
                <w:sz w:val="24"/>
                <w:szCs w:val="24"/>
                <w:lang w:val="en-US"/>
              </w:rPr>
              <w:t>Types of Lattices</w:t>
            </w:r>
            <w:r w:rsidR="006903EA" w:rsidRPr="0033436A">
              <w:rPr>
                <w:rFonts w:ascii="Arial" w:hAnsi="Arial" w:cs="Arial"/>
                <w:bCs/>
                <w:sz w:val="24"/>
                <w:szCs w:val="24"/>
                <w:u w:val="single"/>
                <w:lang w:val="en-US"/>
              </w:rPr>
              <w:t xml:space="preserve"> </w:t>
            </w:r>
          </w:p>
        </w:tc>
      </w:tr>
      <w:tr w:rsidR="00492F55" w:rsidRPr="0033436A" w:rsidTr="002A4185">
        <w:trPr>
          <w:trHeight w:val="266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A2044C" w:rsidP="00A2044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1</w:t>
            </w:r>
            <w:r w:rsidR="00662C43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5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October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201</w:t>
            </w:r>
            <w:r w:rsidR="00CC642D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– 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Imperfections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in 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Solids</w:t>
            </w:r>
          </w:p>
        </w:tc>
      </w:tr>
      <w:tr w:rsidR="00492F55" w:rsidRPr="0033436A" w:rsidTr="002A4185">
        <w:trPr>
          <w:trHeight w:val="372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A2044C" w:rsidP="00A2044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</w:t>
            </w:r>
            <w:r w:rsidR="00662C43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October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201</w:t>
            </w:r>
            <w:r w:rsidR="00CC642D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– 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Atom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Movement in Materials (Diffusion)</w:t>
            </w:r>
          </w:p>
        </w:tc>
      </w:tr>
      <w:tr w:rsidR="00492F55" w:rsidRPr="0033436A" w:rsidTr="002A4185">
        <w:trPr>
          <w:trHeight w:val="266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A2044C" w:rsidP="00AA236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</w:t>
            </w:r>
            <w:r w:rsidR="00662C43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9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October 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201</w:t>
            </w:r>
            <w:r w:rsidR="00CC642D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–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>National Holiday</w:t>
            </w:r>
          </w:p>
        </w:tc>
      </w:tr>
      <w:tr w:rsidR="00492F55" w:rsidRPr="0033436A" w:rsidTr="002A4185">
        <w:trPr>
          <w:trHeight w:val="385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A2044C" w:rsidP="00A2044C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5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November 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201</w:t>
            </w:r>
            <w:r w:rsidR="00CC642D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–</w:t>
            </w:r>
            <w:r w:rsidR="00492F5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33436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Term Break</w:t>
            </w:r>
          </w:p>
        </w:tc>
      </w:tr>
      <w:tr w:rsidR="00492F55" w:rsidRPr="0033436A" w:rsidTr="002A4185">
        <w:trPr>
          <w:trHeight w:val="251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6903EA" w:rsidRPr="0033436A" w:rsidRDefault="00BB4653" w:rsidP="00BB465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1</w:t>
            </w:r>
            <w:r w:rsidR="00662C43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November</w:t>
            </w:r>
            <w:r w:rsidR="006903EA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201</w:t>
            </w:r>
            <w:r w:rsidR="00782716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6903EA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– MIDTERM </w:t>
            </w:r>
            <w:r w:rsidR="00FF470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EXAM</w:t>
            </w:r>
            <w:r w:rsidR="00BB2031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# 1</w:t>
            </w:r>
          </w:p>
        </w:tc>
      </w:tr>
      <w:tr w:rsidR="00FF4705" w:rsidRPr="0033436A" w:rsidTr="002A4185">
        <w:trPr>
          <w:trHeight w:val="251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FF4705" w:rsidRPr="0033436A" w:rsidRDefault="00BB4653" w:rsidP="00AA236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1</w:t>
            </w:r>
            <w:r w:rsidR="00662C43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9</w:t>
            </w:r>
            <w:r w:rsidR="00FF4705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November</w:t>
            </w:r>
            <w:r w:rsidR="00FF4705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 201</w:t>
            </w:r>
            <w:r w:rsidR="00782716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8</w:t>
            </w:r>
            <w:r w:rsidR="00FF4705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 – </w:t>
            </w:r>
            <w:r w:rsidR="00A2044C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Mechanical Properties of Metals and Mechanical Tests</w:t>
            </w:r>
          </w:p>
        </w:tc>
      </w:tr>
      <w:tr w:rsidR="00492F55" w:rsidRPr="0033436A" w:rsidTr="006903EA">
        <w:trPr>
          <w:trHeight w:val="230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2F55" w:rsidRPr="0033436A" w:rsidRDefault="00BB4653" w:rsidP="003343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2</w:t>
            </w:r>
            <w:r w:rsidR="00662C43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6</w:t>
            </w:r>
            <w:r w:rsidR="006903EA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November</w:t>
            </w:r>
            <w:r w:rsidR="006903EA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 201</w:t>
            </w:r>
            <w:r w:rsidR="00782716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8</w:t>
            </w:r>
            <w:r w:rsidR="006903EA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 </w:t>
            </w:r>
            <w:r w:rsidR="00FF4705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>–</w:t>
            </w:r>
            <w:r w:rsidR="006903EA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 </w:t>
            </w:r>
            <w:r w:rsidR="00AA2360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Dislocations and </w:t>
            </w:r>
            <w:r w:rsidR="00AA2360" w:rsidRPr="0033436A">
              <w:rPr>
                <w:rFonts w:ascii="Arial" w:hAnsi="Arial" w:cs="Arial"/>
                <w:sz w:val="24"/>
                <w:szCs w:val="24"/>
                <w:lang w:val="en-US"/>
              </w:rPr>
              <w:t>Strengthening</w:t>
            </w:r>
            <w:r w:rsidR="00AA2360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Mechanisms</w:t>
            </w:r>
            <w:r w:rsidR="00AA2360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, Failure </w:t>
            </w:r>
          </w:p>
          <w:p w:rsidR="00FF4705" w:rsidRPr="0033436A" w:rsidRDefault="00FF4705" w:rsidP="0033436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</w:p>
          <w:p w:rsidR="00FF4705" w:rsidRPr="0033436A" w:rsidRDefault="00662C43" w:rsidP="00BB46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3</w:t>
            </w:r>
            <w:r w:rsidR="00FF4705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 </w:t>
            </w:r>
            <w:r w:rsidR="00BB4653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December </w:t>
            </w:r>
            <w:r w:rsidR="00FF4705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201</w:t>
            </w:r>
            <w:r w:rsidR="006B4E68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8</w:t>
            </w:r>
            <w:r w:rsidR="00FF4705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 – </w:t>
            </w:r>
            <w:r w:rsidR="00AA2360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>Alloy Systems, Phase Diagrams, Phase Transformations, Heat Treatment</w:t>
            </w:r>
          </w:p>
        </w:tc>
      </w:tr>
      <w:tr w:rsidR="00492F55" w:rsidRPr="0033436A" w:rsidTr="006903EA">
        <w:trPr>
          <w:trHeight w:val="353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492F55" w:rsidRPr="0033436A" w:rsidRDefault="00BB4653" w:rsidP="00BB46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1</w:t>
            </w:r>
            <w:r w:rsidR="00662C43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0</w:t>
            </w:r>
            <w:r w:rsidR="00FF4705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 xml:space="preserve">December </w:t>
            </w:r>
            <w:r w:rsidR="00FF4705" w:rsidRPr="0033436A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201</w:t>
            </w:r>
            <w:r w:rsidR="006B4E68">
              <w:rPr>
                <w:rFonts w:ascii="Arial" w:eastAsia="Times New Roman" w:hAnsi="Arial" w:cs="Arial"/>
                <w:b/>
                <w:sz w:val="24"/>
                <w:szCs w:val="24"/>
                <w:lang w:val="en-US" w:eastAsia="tr-TR"/>
              </w:rPr>
              <w:t>8</w:t>
            </w:r>
            <w:r w:rsidR="00FF4705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 – </w:t>
            </w:r>
            <w:r w:rsidR="00782716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>Ceramics, a</w:t>
            </w:r>
            <w:r w:rsidR="00FF4705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>nd Composites</w:t>
            </w:r>
          </w:p>
        </w:tc>
      </w:tr>
      <w:tr w:rsidR="00492F55" w:rsidRPr="0033436A" w:rsidTr="002A4185">
        <w:trPr>
          <w:trHeight w:val="294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BB4653" w:rsidP="00BB46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1</w:t>
            </w:r>
            <w:r w:rsidR="00662C43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7</w:t>
            </w:r>
            <w:r w:rsidR="00FF470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December</w:t>
            </w:r>
            <w:r w:rsidR="00FF470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201</w:t>
            </w:r>
            <w:r w:rsidR="006B4E68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FF4705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 w:rsidR="00FF4705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– </w:t>
            </w:r>
            <w:r w:rsidR="00BB2031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MIDTERM EXAM</w:t>
            </w:r>
            <w:r w:rsidR="00BB2031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 xml:space="preserve"> # 2</w:t>
            </w:r>
          </w:p>
        </w:tc>
      </w:tr>
      <w:tr w:rsidR="00492F55" w:rsidRPr="0033436A" w:rsidTr="002A4185">
        <w:trPr>
          <w:trHeight w:val="258"/>
        </w:trPr>
        <w:tc>
          <w:tcPr>
            <w:tcW w:w="8647" w:type="dxa"/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492F55" w:rsidRPr="0033436A" w:rsidRDefault="00BB4653" w:rsidP="00BB4653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</w:pP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</w:t>
            </w:r>
            <w:r w:rsidR="00662C43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4</w:t>
            </w:r>
            <w:r w:rsidR="00FF470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 xml:space="preserve">December </w:t>
            </w:r>
            <w:r w:rsidR="00FF4705" w:rsidRPr="0033436A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201</w:t>
            </w:r>
            <w:r w:rsidR="006B4E68">
              <w:rPr>
                <w:rFonts w:ascii="Arial" w:eastAsia="Times New Roman" w:hAnsi="Arial" w:cs="Arial"/>
                <w:b/>
                <w:color w:val="000000"/>
                <w:kern w:val="24"/>
                <w:sz w:val="24"/>
                <w:szCs w:val="24"/>
                <w:lang w:val="en-US" w:eastAsia="tr-TR"/>
              </w:rPr>
              <w:t>8</w:t>
            </w:r>
            <w:r w:rsidR="00FF4705" w:rsidRPr="0033436A">
              <w:rPr>
                <w:rFonts w:ascii="Arial" w:eastAsia="Times New Roman" w:hAnsi="Arial" w:cs="Arial"/>
                <w:sz w:val="24"/>
                <w:szCs w:val="24"/>
                <w:lang w:val="en-US" w:eastAsia="tr-TR"/>
              </w:rPr>
              <w:t xml:space="preserve"> – </w:t>
            </w:r>
            <w:r w:rsidR="00BB2031" w:rsidRPr="0033436A">
              <w:rPr>
                <w:rFonts w:ascii="Arial" w:eastAsia="Times New Roman" w:hAnsi="Arial" w:cs="Arial"/>
                <w:color w:val="000000"/>
                <w:kern w:val="24"/>
                <w:sz w:val="24"/>
                <w:szCs w:val="24"/>
                <w:lang w:val="en-US" w:eastAsia="tr-TR"/>
              </w:rPr>
              <w:t>Corrosion and Degradation Mechanisms of Materials</w:t>
            </w:r>
          </w:p>
        </w:tc>
      </w:tr>
    </w:tbl>
    <w:p w:rsidR="00547D46" w:rsidRPr="0033436A" w:rsidRDefault="00547D46">
      <w:pPr>
        <w:rPr>
          <w:rFonts w:ascii="Arial" w:hAnsi="Arial" w:cs="Arial"/>
        </w:rPr>
      </w:pPr>
    </w:p>
    <w:p w:rsidR="0033436A" w:rsidRPr="00BA565F" w:rsidRDefault="0033436A" w:rsidP="00BA565F">
      <w:pPr>
        <w:spacing w:after="120"/>
        <w:rPr>
          <w:rFonts w:ascii="Arial" w:hAnsi="Arial" w:cs="Arial"/>
          <w:b/>
          <w:sz w:val="24"/>
          <w:szCs w:val="24"/>
          <w:u w:val="single"/>
        </w:rPr>
      </w:pPr>
      <w:r w:rsidRPr="00BA565F">
        <w:rPr>
          <w:rFonts w:ascii="Arial" w:hAnsi="Arial" w:cs="Arial"/>
          <w:b/>
          <w:sz w:val="24"/>
          <w:szCs w:val="24"/>
          <w:u w:val="single"/>
        </w:rPr>
        <w:t>Textbooks:</w:t>
      </w:r>
    </w:p>
    <w:tbl>
      <w:tblPr>
        <w:tblW w:w="9322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33436A" w:rsidRPr="0033436A" w:rsidTr="0033436A">
        <w:trPr>
          <w:trHeight w:val="90"/>
        </w:trPr>
        <w:tc>
          <w:tcPr>
            <w:tcW w:w="9322" w:type="dxa"/>
          </w:tcPr>
          <w:p w:rsidR="0033436A" w:rsidRPr="0033436A" w:rsidRDefault="00966BE7" w:rsidP="0033436A">
            <w:pPr>
              <w:pStyle w:val="Heading1"/>
              <w:numPr>
                <w:ilvl w:val="0"/>
                <w:numId w:val="2"/>
              </w:numPr>
              <w:spacing w:before="0" w:beforeAutospacing="0" w:after="0" w:afterAutospacing="0"/>
              <w:ind w:left="284" w:hanging="284"/>
              <w:jc w:val="both"/>
              <w:rPr>
                <w:rFonts w:ascii="Arial" w:hAnsi="Arial" w:cs="Arial"/>
                <w:b w:val="0"/>
                <w:sz w:val="24"/>
                <w:szCs w:val="24"/>
              </w:rPr>
            </w:pPr>
            <w:hyperlink r:id="rId6" w:history="1">
              <w:r w:rsidR="0033436A" w:rsidRPr="0033436A">
                <w:rPr>
                  <w:rStyle w:val="Hyperlink"/>
                  <w:rFonts w:ascii="Arial" w:hAnsi="Arial" w:cs="Arial"/>
                  <w:b w:val="0"/>
                  <w:color w:val="auto"/>
                  <w:sz w:val="24"/>
                  <w:szCs w:val="24"/>
                  <w:u w:val="none"/>
                </w:rPr>
                <w:t>Donald R. Askeland</w:t>
              </w:r>
            </w:hyperlink>
            <w:r w:rsidR="0033436A" w:rsidRPr="0033436A">
              <w:rPr>
                <w:rStyle w:val="a-declarative"/>
                <w:rFonts w:ascii="Arial" w:hAnsi="Arial" w:cs="Arial"/>
                <w:b w:val="0"/>
                <w:sz w:val="24"/>
                <w:szCs w:val="24"/>
              </w:rPr>
              <w:t xml:space="preserve">, </w:t>
            </w:r>
            <w:r w:rsidR="0033436A" w:rsidRPr="0033436A">
              <w:rPr>
                <w:rStyle w:val="a-size-extra-large"/>
                <w:rFonts w:ascii="Arial" w:hAnsi="Arial" w:cs="Arial"/>
                <w:b w:val="0"/>
                <w:sz w:val="24"/>
                <w:szCs w:val="24"/>
              </w:rPr>
              <w:t>The Science and Engineering of Materials</w:t>
            </w:r>
            <w:r w:rsidR="0033436A" w:rsidRPr="0033436A">
              <w:rPr>
                <w:rFonts w:ascii="Arial" w:hAnsi="Arial" w:cs="Arial"/>
                <w:b w:val="0"/>
                <w:sz w:val="24"/>
                <w:szCs w:val="24"/>
              </w:rPr>
              <w:t>, ISBN-13: 978-0495296027; ISBN-10: 0495296023.</w:t>
            </w:r>
          </w:p>
          <w:p w:rsidR="0033436A" w:rsidRPr="0033436A" w:rsidRDefault="00966BE7" w:rsidP="0033436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84" w:hanging="284"/>
              <w:jc w:val="both"/>
              <w:rPr>
                <w:rFonts w:ascii="Arial" w:eastAsia="Times New Roman" w:hAnsi="Arial" w:cs="Arial"/>
                <w:sz w:val="24"/>
                <w:szCs w:val="24"/>
                <w:lang w:eastAsia="tr-TR"/>
              </w:rPr>
            </w:pPr>
            <w:hyperlink r:id="rId7" w:history="1">
              <w:r w:rsidR="0033436A" w:rsidRPr="0033436A">
                <w:rPr>
                  <w:rFonts w:ascii="Arial" w:eastAsia="Times New Roman" w:hAnsi="Arial" w:cs="Arial"/>
                  <w:sz w:val="24"/>
                  <w:szCs w:val="24"/>
                  <w:lang w:eastAsia="tr-TR"/>
                </w:rPr>
                <w:t>William D. Callister Jr.</w:t>
              </w:r>
            </w:hyperlink>
            <w:r w:rsidR="0033436A" w:rsidRPr="0033436A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, </w:t>
            </w:r>
            <w:hyperlink r:id="rId8" w:history="1">
              <w:r w:rsidR="0033436A" w:rsidRPr="0033436A">
                <w:rPr>
                  <w:rFonts w:ascii="Arial" w:eastAsia="Times New Roman" w:hAnsi="Arial" w:cs="Arial"/>
                  <w:sz w:val="24"/>
                  <w:szCs w:val="24"/>
                  <w:lang w:eastAsia="tr-TR"/>
                </w:rPr>
                <w:t>David G. Rethwisch</w:t>
              </w:r>
            </w:hyperlink>
            <w:r w:rsidR="0033436A" w:rsidRPr="0033436A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 xml:space="preserve">, </w:t>
            </w:r>
            <w:r w:rsidR="0033436A" w:rsidRPr="0033436A">
              <w:rPr>
                <w:rFonts w:ascii="Arial" w:eastAsia="Times New Roman" w:hAnsi="Arial" w:cs="Arial"/>
                <w:bCs/>
                <w:kern w:val="36"/>
                <w:sz w:val="24"/>
                <w:szCs w:val="24"/>
                <w:lang w:eastAsia="tr-TR"/>
              </w:rPr>
              <w:t xml:space="preserve">Materials Science and Engineering: An Introduction, </w:t>
            </w:r>
            <w:r w:rsidR="0033436A" w:rsidRPr="0033436A">
              <w:rPr>
                <w:rFonts w:ascii="Arial" w:eastAsia="Times New Roman" w:hAnsi="Arial" w:cs="Arial"/>
                <w:sz w:val="24"/>
                <w:szCs w:val="24"/>
                <w:lang w:eastAsia="tr-TR"/>
              </w:rPr>
              <w:t>ISBN-13: 978-0470419977; ISBN-10: 0470419970.</w:t>
            </w:r>
          </w:p>
          <w:p w:rsidR="0033436A" w:rsidRPr="0033436A" w:rsidRDefault="0033436A" w:rsidP="003343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33436A" w:rsidRPr="0033436A" w:rsidTr="0033436A">
        <w:trPr>
          <w:trHeight w:val="80"/>
        </w:trPr>
        <w:tc>
          <w:tcPr>
            <w:tcW w:w="9322" w:type="dxa"/>
          </w:tcPr>
          <w:p w:rsidR="0033436A" w:rsidRPr="0033436A" w:rsidRDefault="0033436A" w:rsidP="0033436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</w:tbl>
    <w:p w:rsidR="0033436A" w:rsidRPr="0033436A" w:rsidRDefault="0033436A" w:rsidP="0033436A">
      <w:pPr>
        <w:rPr>
          <w:rFonts w:ascii="Arial" w:hAnsi="Arial" w:cs="Arial"/>
          <w:b/>
          <w:sz w:val="24"/>
          <w:szCs w:val="24"/>
        </w:rPr>
      </w:pPr>
      <w:r w:rsidRPr="0033436A">
        <w:rPr>
          <w:rFonts w:ascii="Arial" w:hAnsi="Arial" w:cs="Arial"/>
          <w:b/>
          <w:bCs/>
          <w:sz w:val="24"/>
          <w:szCs w:val="24"/>
          <w:u w:val="single"/>
          <w:lang w:val="en-US"/>
        </w:rPr>
        <w:t>Assessment Tools</w:t>
      </w:r>
      <w:r w:rsidRPr="0033436A">
        <w:rPr>
          <w:rFonts w:ascii="Arial" w:hAnsi="Arial" w:cs="Arial"/>
          <w:b/>
          <w:sz w:val="24"/>
          <w:szCs w:val="24"/>
          <w:u w:val="single"/>
          <w:lang w:val="en-US"/>
        </w:rPr>
        <w:t>:</w:t>
      </w:r>
    </w:p>
    <w:p w:rsidR="00FB190E" w:rsidRPr="0033436A" w:rsidRDefault="0033436A" w:rsidP="0033436A">
      <w:pPr>
        <w:numPr>
          <w:ilvl w:val="0"/>
          <w:numId w:val="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="00BA565F" w:rsidRPr="0033436A">
        <w:rPr>
          <w:rFonts w:ascii="Arial" w:hAnsi="Arial" w:cs="Arial"/>
          <w:sz w:val="24"/>
          <w:szCs w:val="24"/>
          <w:lang w:val="en-US"/>
        </w:rPr>
        <w:t>idterm exam</w:t>
      </w:r>
      <w:r w:rsidR="00F21963">
        <w:rPr>
          <w:rFonts w:ascii="Arial" w:hAnsi="Arial" w:cs="Arial"/>
          <w:sz w:val="24"/>
          <w:szCs w:val="24"/>
          <w:lang w:val="en-US"/>
        </w:rPr>
        <w:t xml:space="preserve"> # 1</w:t>
      </w:r>
      <w:r w:rsidR="00BA565F" w:rsidRPr="003343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BA565F" w:rsidRPr="0033436A">
        <w:rPr>
          <w:rFonts w:ascii="Arial" w:hAnsi="Arial" w:cs="Arial"/>
          <w:sz w:val="24"/>
          <w:szCs w:val="24"/>
        </w:rPr>
        <w:t xml:space="preserve"> </w:t>
      </w:r>
      <w:r w:rsidR="00F21963">
        <w:rPr>
          <w:rFonts w:ascii="Arial" w:hAnsi="Arial" w:cs="Arial"/>
          <w:bCs/>
          <w:sz w:val="24"/>
          <w:szCs w:val="24"/>
        </w:rPr>
        <w:t>25</w:t>
      </w:r>
      <w:r>
        <w:rPr>
          <w:rFonts w:ascii="Arial" w:hAnsi="Arial" w:cs="Arial"/>
          <w:bCs/>
          <w:sz w:val="24"/>
          <w:szCs w:val="24"/>
        </w:rPr>
        <w:t xml:space="preserve"> %</w:t>
      </w:r>
    </w:p>
    <w:p w:rsidR="00F21963" w:rsidRPr="0033436A" w:rsidRDefault="00F21963" w:rsidP="00F21963">
      <w:pPr>
        <w:numPr>
          <w:ilvl w:val="0"/>
          <w:numId w:val="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M</w:t>
      </w:r>
      <w:r w:rsidRPr="0033436A">
        <w:rPr>
          <w:rFonts w:ascii="Arial" w:hAnsi="Arial" w:cs="Arial"/>
          <w:sz w:val="24"/>
          <w:szCs w:val="24"/>
          <w:lang w:val="en-US"/>
        </w:rPr>
        <w:t>idterm exam</w:t>
      </w:r>
      <w:r>
        <w:rPr>
          <w:rFonts w:ascii="Arial" w:hAnsi="Arial" w:cs="Arial"/>
          <w:sz w:val="24"/>
          <w:szCs w:val="24"/>
          <w:lang w:val="en-US"/>
        </w:rPr>
        <w:t xml:space="preserve"> # 2</w:t>
      </w:r>
      <w:r w:rsidRPr="003343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Pr="0033436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25 %</w:t>
      </w:r>
    </w:p>
    <w:p w:rsidR="0033436A" w:rsidRPr="0033436A" w:rsidRDefault="00BA565F" w:rsidP="0033436A">
      <w:pPr>
        <w:numPr>
          <w:ilvl w:val="0"/>
          <w:numId w:val="1"/>
        </w:numPr>
        <w:spacing w:after="0"/>
        <w:ind w:left="714" w:hanging="357"/>
        <w:rPr>
          <w:rFonts w:ascii="Arial" w:hAnsi="Arial" w:cs="Arial"/>
          <w:sz w:val="24"/>
          <w:szCs w:val="24"/>
        </w:rPr>
      </w:pPr>
      <w:r w:rsidRPr="0033436A">
        <w:rPr>
          <w:rFonts w:ascii="Arial" w:hAnsi="Arial" w:cs="Arial"/>
          <w:sz w:val="24"/>
          <w:szCs w:val="24"/>
        </w:rPr>
        <w:t>F</w:t>
      </w:r>
      <w:proofErr w:type="spellStart"/>
      <w:r w:rsidRPr="0033436A">
        <w:rPr>
          <w:rFonts w:ascii="Arial" w:hAnsi="Arial" w:cs="Arial"/>
          <w:sz w:val="24"/>
          <w:szCs w:val="24"/>
          <w:lang w:val="en-US"/>
        </w:rPr>
        <w:t>inal</w:t>
      </w:r>
      <w:proofErr w:type="spellEnd"/>
      <w:r w:rsidRPr="0033436A">
        <w:rPr>
          <w:rFonts w:ascii="Arial" w:hAnsi="Arial" w:cs="Arial"/>
          <w:sz w:val="24"/>
          <w:szCs w:val="24"/>
          <w:lang w:val="en-US"/>
        </w:rPr>
        <w:t xml:space="preserve"> exam</w:t>
      </w:r>
      <w:r w:rsidRPr="0033436A">
        <w:rPr>
          <w:rFonts w:ascii="Arial" w:hAnsi="Arial" w:cs="Arial"/>
          <w:sz w:val="24"/>
          <w:szCs w:val="24"/>
        </w:rPr>
        <w:t xml:space="preserve"> </w:t>
      </w:r>
      <w:r w:rsidR="0033436A">
        <w:rPr>
          <w:rFonts w:ascii="Arial" w:hAnsi="Arial" w:cs="Arial"/>
          <w:sz w:val="24"/>
          <w:szCs w:val="24"/>
        </w:rPr>
        <w:t>–</w:t>
      </w:r>
      <w:r w:rsidRPr="0033436A">
        <w:rPr>
          <w:rFonts w:ascii="Arial" w:hAnsi="Arial" w:cs="Arial"/>
          <w:sz w:val="24"/>
          <w:szCs w:val="24"/>
        </w:rPr>
        <w:t xml:space="preserve"> </w:t>
      </w:r>
      <w:r w:rsidR="00F21963">
        <w:rPr>
          <w:rFonts w:ascii="Arial" w:hAnsi="Arial" w:cs="Arial"/>
          <w:bCs/>
          <w:sz w:val="24"/>
          <w:szCs w:val="24"/>
        </w:rPr>
        <w:t>5</w:t>
      </w:r>
      <w:r w:rsidR="0033436A">
        <w:rPr>
          <w:rFonts w:ascii="Arial" w:hAnsi="Arial" w:cs="Arial"/>
          <w:bCs/>
          <w:sz w:val="24"/>
          <w:szCs w:val="24"/>
        </w:rPr>
        <w:t xml:space="preserve">0 </w:t>
      </w:r>
      <w:r w:rsidRPr="0033436A">
        <w:rPr>
          <w:rFonts w:ascii="Arial" w:hAnsi="Arial" w:cs="Arial"/>
          <w:bCs/>
          <w:sz w:val="24"/>
          <w:szCs w:val="24"/>
        </w:rPr>
        <w:t>%</w:t>
      </w:r>
    </w:p>
    <w:sectPr w:rsidR="0033436A" w:rsidRPr="0033436A" w:rsidSect="0075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D0AC8"/>
    <w:multiLevelType w:val="hybridMultilevel"/>
    <w:tmpl w:val="9B20AC0E"/>
    <w:lvl w:ilvl="0" w:tplc="408EF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0AF8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B44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3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58A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A55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EE0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467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4A0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65A82428"/>
    <w:multiLevelType w:val="hybridMultilevel"/>
    <w:tmpl w:val="9216F2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5E8"/>
    <w:rsid w:val="0003415B"/>
    <w:rsid w:val="00084CC1"/>
    <w:rsid w:val="000E719E"/>
    <w:rsid w:val="00176CA0"/>
    <w:rsid w:val="002A4185"/>
    <w:rsid w:val="0033436A"/>
    <w:rsid w:val="0037115F"/>
    <w:rsid w:val="00492F55"/>
    <w:rsid w:val="004B63BE"/>
    <w:rsid w:val="0054447A"/>
    <w:rsid w:val="00547D46"/>
    <w:rsid w:val="00641C26"/>
    <w:rsid w:val="00662C43"/>
    <w:rsid w:val="006903EA"/>
    <w:rsid w:val="006B4E68"/>
    <w:rsid w:val="007515E8"/>
    <w:rsid w:val="007765A2"/>
    <w:rsid w:val="00782716"/>
    <w:rsid w:val="00966BE7"/>
    <w:rsid w:val="009F11FD"/>
    <w:rsid w:val="00A2044C"/>
    <w:rsid w:val="00AA2360"/>
    <w:rsid w:val="00BA565F"/>
    <w:rsid w:val="00BB2031"/>
    <w:rsid w:val="00BB4653"/>
    <w:rsid w:val="00CC642D"/>
    <w:rsid w:val="00D56457"/>
    <w:rsid w:val="00E008EC"/>
    <w:rsid w:val="00E270B6"/>
    <w:rsid w:val="00F21963"/>
    <w:rsid w:val="00FB190E"/>
    <w:rsid w:val="00FF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3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-size-base">
    <w:name w:val="a-size-base"/>
    <w:basedOn w:val="DefaultParagraphFont"/>
    <w:rsid w:val="0033436A"/>
  </w:style>
  <w:style w:type="character" w:customStyle="1" w:styleId="Heading1Char">
    <w:name w:val="Heading 1 Char"/>
    <w:basedOn w:val="DefaultParagraphFont"/>
    <w:link w:val="Heading1"/>
    <w:uiPriority w:val="9"/>
    <w:rsid w:val="0033436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33436A"/>
    <w:rPr>
      <w:color w:val="0000FF"/>
      <w:u w:val="single"/>
    </w:rPr>
  </w:style>
  <w:style w:type="character" w:customStyle="1" w:styleId="a-size-extra-large">
    <w:name w:val="a-size-extra-large"/>
    <w:basedOn w:val="DefaultParagraphFont"/>
    <w:rsid w:val="0033436A"/>
  </w:style>
  <w:style w:type="character" w:customStyle="1" w:styleId="a-size-large">
    <w:name w:val="a-size-large"/>
    <w:basedOn w:val="DefaultParagraphFont"/>
    <w:rsid w:val="0033436A"/>
  </w:style>
  <w:style w:type="character" w:customStyle="1" w:styleId="a-declarative">
    <w:name w:val="a-declarative"/>
    <w:basedOn w:val="DefaultParagraphFont"/>
    <w:rsid w:val="0033436A"/>
  </w:style>
  <w:style w:type="character" w:customStyle="1" w:styleId="author">
    <w:name w:val="author"/>
    <w:basedOn w:val="DefaultParagraphFont"/>
    <w:rsid w:val="0033436A"/>
  </w:style>
  <w:style w:type="character" w:customStyle="1" w:styleId="contribution">
    <w:name w:val="contribution"/>
    <w:basedOn w:val="DefaultParagraphFont"/>
    <w:rsid w:val="0033436A"/>
  </w:style>
  <w:style w:type="character" w:customStyle="1" w:styleId="a-color-secondary">
    <w:name w:val="a-color-secondary"/>
    <w:basedOn w:val="DefaultParagraphFont"/>
    <w:rsid w:val="0033436A"/>
  </w:style>
  <w:style w:type="paragraph" w:styleId="ListParagraph">
    <w:name w:val="List Paragraph"/>
    <w:basedOn w:val="Normal"/>
    <w:uiPriority w:val="34"/>
    <w:qFormat/>
    <w:rsid w:val="0033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9E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3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436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-size-base">
    <w:name w:val="a-size-base"/>
    <w:basedOn w:val="DefaultParagraphFont"/>
    <w:rsid w:val="0033436A"/>
  </w:style>
  <w:style w:type="character" w:customStyle="1" w:styleId="Heading1Char">
    <w:name w:val="Heading 1 Char"/>
    <w:basedOn w:val="DefaultParagraphFont"/>
    <w:link w:val="Heading1"/>
    <w:uiPriority w:val="9"/>
    <w:rsid w:val="0033436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styleId="Hyperlink">
    <w:name w:val="Hyperlink"/>
    <w:basedOn w:val="DefaultParagraphFont"/>
    <w:uiPriority w:val="99"/>
    <w:semiHidden/>
    <w:unhideWhenUsed/>
    <w:rsid w:val="0033436A"/>
    <w:rPr>
      <w:color w:val="0000FF"/>
      <w:u w:val="single"/>
    </w:rPr>
  </w:style>
  <w:style w:type="character" w:customStyle="1" w:styleId="a-size-extra-large">
    <w:name w:val="a-size-extra-large"/>
    <w:basedOn w:val="DefaultParagraphFont"/>
    <w:rsid w:val="0033436A"/>
  </w:style>
  <w:style w:type="character" w:customStyle="1" w:styleId="a-size-large">
    <w:name w:val="a-size-large"/>
    <w:basedOn w:val="DefaultParagraphFont"/>
    <w:rsid w:val="0033436A"/>
  </w:style>
  <w:style w:type="character" w:customStyle="1" w:styleId="a-declarative">
    <w:name w:val="a-declarative"/>
    <w:basedOn w:val="DefaultParagraphFont"/>
    <w:rsid w:val="0033436A"/>
  </w:style>
  <w:style w:type="character" w:customStyle="1" w:styleId="author">
    <w:name w:val="author"/>
    <w:basedOn w:val="DefaultParagraphFont"/>
    <w:rsid w:val="0033436A"/>
  </w:style>
  <w:style w:type="character" w:customStyle="1" w:styleId="contribution">
    <w:name w:val="contribution"/>
    <w:basedOn w:val="DefaultParagraphFont"/>
    <w:rsid w:val="0033436A"/>
  </w:style>
  <w:style w:type="character" w:customStyle="1" w:styleId="a-color-secondary">
    <w:name w:val="a-color-secondary"/>
    <w:basedOn w:val="DefaultParagraphFont"/>
    <w:rsid w:val="0033436A"/>
  </w:style>
  <w:style w:type="paragraph" w:styleId="ListParagraph">
    <w:name w:val="List Paragraph"/>
    <w:basedOn w:val="Normal"/>
    <w:uiPriority w:val="34"/>
    <w:qFormat/>
    <w:rsid w:val="00334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71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1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6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4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39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8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1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68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0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1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16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27793">
                              <w:marLeft w:val="-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27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882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36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4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1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1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2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514111">
                              <w:marLeft w:val="-39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4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3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66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9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47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82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/ref=dp_byline_sr_book_2?ie=UTF8&amp;text=David+G.+Rethwisch&amp;search-alias=books&amp;field-author=David+G.+Rethwisch&amp;sort=relevancerank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amazon.com/s/ref=dp_byline_sr_book_1?ie=UTF8&amp;text=William+D.+Callister+Jr.&amp;search-alias=books&amp;field-author=William+D.+Callister+Jr.&amp;sort=relevancera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Donald-R.-Askeland/e/B001IOH47O/ref=dp_byline_cont_book_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itu</dc:creator>
  <cp:lastModifiedBy>CVD</cp:lastModifiedBy>
  <cp:revision>3</cp:revision>
  <cp:lastPrinted>2018-02-02T12:14:00Z</cp:lastPrinted>
  <dcterms:created xsi:type="dcterms:W3CDTF">2018-10-05T12:34:00Z</dcterms:created>
  <dcterms:modified xsi:type="dcterms:W3CDTF">2018-10-05T12:35:00Z</dcterms:modified>
</cp:coreProperties>
</file>