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0F766E"/>
          <w:sz w:val="72"/>
        </w:rPr>
        <w:t>SYDT Chat</w:t>
      </w:r>
    </w:p>
    <w:p>
      <w:pPr>
        <w:jc w:val="center"/>
      </w:pPr>
      <w:r>
        <w:rPr>
          <w:rFonts w:ascii="Calibri" w:hAnsi="Calibri" w:eastAsia="Calibri"/>
          <w:b/>
          <w:color w:val="334155"/>
          <w:sz w:val="40"/>
        </w:rPr>
        <w:t>Kurumsal Sunucu Kurulum Rehberi</w:t>
      </w:r>
    </w:p>
    <w:p>
      <w:pPr>
        <w:jc w:val="center"/>
      </w:pPr>
      <w:r>
        <w:rPr>
          <w:rFonts w:ascii="Calibri" w:hAnsi="Calibri" w:eastAsia="Calibri"/>
          <w:b w:val="0"/>
          <w:color w:val="475569"/>
          <w:sz w:val="22"/>
        </w:rPr>
        <w:t>Adım adım üretim (production) kurulumu</w:t>
        <w:br/>
        <w:t>Hedef kitle: sistem yöneticisi / DevOps / IT operasyon</w:t>
        <w:br/>
        <w:t>Sürüm 0.1 · Node ≥ 20 · pnpm 9.15 · Linux önerilir</w:t>
      </w:r>
    </w:p>
    <w:p>
      <w:r>
        <w:br w:type="page"/>
      </w:r>
    </w:p>
    <w:p>
      <w:pPr>
        <w:pStyle w:val="Heading1"/>
      </w:pPr>
      <w:r>
        <w:rPr>
          <w:color w:val="0F766E"/>
        </w:rPr>
        <w:t>İçindekiler</w:t>
      </w:r>
    </w:p>
    <w:p>
      <w:pPr>
        <w:spacing w:after="160" w:line="240" w:lineRule="auto"/>
      </w:pPr>
      <w:r>
        <w:rPr>
          <w:rFonts w:ascii="Calibri" w:hAnsi="Calibri" w:eastAsia="Calibri"/>
          <w:b w:val="0"/>
          <w:sz w:val="22"/>
        </w:rPr>
        <w:t>1. Bu rehber ne işe yarar?</w:t>
      </w:r>
    </w:p>
    <w:p>
      <w:pPr>
        <w:spacing w:after="160" w:line="240" w:lineRule="auto"/>
      </w:pPr>
      <w:r>
        <w:rPr>
          <w:rFonts w:ascii="Calibri" w:hAnsi="Calibri" w:eastAsia="Calibri"/>
          <w:b w:val="0"/>
          <w:sz w:val="22"/>
        </w:rPr>
        <w:t>2. Mimari ve topoloji seçimi</w:t>
      </w:r>
    </w:p>
    <w:p>
      <w:pPr>
        <w:spacing w:after="160" w:line="240" w:lineRule="auto"/>
      </w:pPr>
      <w:r>
        <w:rPr>
          <w:rFonts w:ascii="Calibri" w:hAnsi="Calibri" w:eastAsia="Calibri"/>
          <w:b w:val="0"/>
          <w:sz w:val="22"/>
        </w:rPr>
        <w:t>3. Önkoşullar ve kapasite</w:t>
      </w:r>
    </w:p>
    <w:p>
      <w:pPr>
        <w:spacing w:after="160" w:line="240" w:lineRule="auto"/>
      </w:pPr>
      <w:r>
        <w:rPr>
          <w:rFonts w:ascii="Calibri" w:hAnsi="Calibri" w:eastAsia="Calibri"/>
          <w:b w:val="0"/>
          <w:sz w:val="22"/>
        </w:rPr>
        <w:t>4. Adım 1 — İşletim sistemi ve paketler</w:t>
      </w:r>
    </w:p>
    <w:p>
      <w:pPr>
        <w:spacing w:after="160" w:line="240" w:lineRule="auto"/>
      </w:pPr>
      <w:r>
        <w:rPr>
          <w:rFonts w:ascii="Calibri" w:hAnsi="Calibri" w:eastAsia="Calibri"/>
          <w:b w:val="0"/>
          <w:sz w:val="22"/>
        </w:rPr>
        <w:t>5. Adım 2 — Uygulama kullanıcısı ve dizinler</w:t>
      </w:r>
    </w:p>
    <w:p>
      <w:pPr>
        <w:spacing w:after="160" w:line="240" w:lineRule="auto"/>
      </w:pPr>
      <w:r>
        <w:rPr>
          <w:rFonts w:ascii="Calibri" w:hAnsi="Calibri" w:eastAsia="Calibri"/>
          <w:b w:val="0"/>
          <w:sz w:val="22"/>
        </w:rPr>
        <w:t>6. Adım 3 — Kaynak kodu yerleştirme</w:t>
      </w:r>
    </w:p>
    <w:p>
      <w:pPr>
        <w:spacing w:after="160" w:line="240" w:lineRule="auto"/>
      </w:pPr>
      <w:r>
        <w:rPr>
          <w:rFonts w:ascii="Calibri" w:hAnsi="Calibri" w:eastAsia="Calibri"/>
          <w:b w:val="0"/>
          <w:sz w:val="22"/>
        </w:rPr>
        <w:t>7. Adım 4 — Ortam değişkenleri (.env)</w:t>
      </w:r>
    </w:p>
    <w:p>
      <w:pPr>
        <w:spacing w:after="160" w:line="240" w:lineRule="auto"/>
      </w:pPr>
      <w:r>
        <w:rPr>
          <w:rFonts w:ascii="Calibri" w:hAnsi="Calibri" w:eastAsia="Calibri"/>
          <w:b w:val="0"/>
          <w:sz w:val="22"/>
        </w:rPr>
        <w:t>8. Adım 5 — Veritabanı kurulumu</w:t>
      </w:r>
    </w:p>
    <w:p>
      <w:pPr>
        <w:spacing w:after="160" w:line="240" w:lineRule="auto"/>
      </w:pPr>
      <w:r>
        <w:rPr>
          <w:rFonts w:ascii="Calibri" w:hAnsi="Calibri" w:eastAsia="Calibri"/>
          <w:b w:val="0"/>
          <w:sz w:val="22"/>
        </w:rPr>
        <w:t>9. Adım 6 — Derleme (build)</w:t>
      </w:r>
    </w:p>
    <w:p>
      <w:pPr>
        <w:spacing w:after="160" w:line="240" w:lineRule="auto"/>
      </w:pPr>
      <w:r>
        <w:rPr>
          <w:rFonts w:ascii="Calibri" w:hAnsi="Calibri" w:eastAsia="Calibri"/>
          <w:b w:val="0"/>
          <w:sz w:val="22"/>
        </w:rPr>
        <w:t>10. Adım 7 — Servis olarak çalıştırma</w:t>
      </w:r>
    </w:p>
    <w:p>
      <w:pPr>
        <w:spacing w:after="160" w:line="240" w:lineRule="auto"/>
      </w:pPr>
      <w:r>
        <w:rPr>
          <w:rFonts w:ascii="Calibri" w:hAnsi="Calibri" w:eastAsia="Calibri"/>
          <w:b w:val="0"/>
          <w:sz w:val="22"/>
        </w:rPr>
        <w:t>11. Adım 8 — Nginx + HTTPS</w:t>
      </w:r>
    </w:p>
    <w:p>
      <w:pPr>
        <w:spacing w:after="160" w:line="240" w:lineRule="auto"/>
      </w:pPr>
      <w:r>
        <w:rPr>
          <w:rFonts w:ascii="Calibri" w:hAnsi="Calibri" w:eastAsia="Calibri"/>
          <w:b w:val="0"/>
          <w:sz w:val="22"/>
        </w:rPr>
        <w:t>12. Adım 9 — Doğrulama checklist</w:t>
      </w:r>
    </w:p>
    <w:p>
      <w:pPr>
        <w:spacing w:after="160" w:line="240" w:lineRule="auto"/>
      </w:pPr>
      <w:r>
        <w:rPr>
          <w:rFonts w:ascii="Calibri" w:hAnsi="Calibri" w:eastAsia="Calibri"/>
          <w:b w:val="0"/>
          <w:sz w:val="22"/>
        </w:rPr>
        <w:t>13. Adım 10 — İlk yönetici ve platform ayarları</w:t>
      </w:r>
    </w:p>
    <w:p>
      <w:pPr>
        <w:spacing w:after="160" w:line="240" w:lineRule="auto"/>
      </w:pPr>
      <w:r>
        <w:rPr>
          <w:rFonts w:ascii="Calibri" w:hAnsi="Calibri" w:eastAsia="Calibri"/>
          <w:b w:val="0"/>
          <w:sz w:val="22"/>
        </w:rPr>
        <w:t>14. Windows Server notları</w:t>
      </w:r>
    </w:p>
    <w:p>
      <w:pPr>
        <w:spacing w:after="160" w:line="240" w:lineRule="auto"/>
      </w:pPr>
      <w:r>
        <w:rPr>
          <w:rFonts w:ascii="Calibri" w:hAnsi="Calibri" w:eastAsia="Calibri"/>
          <w:b w:val="0"/>
          <w:sz w:val="22"/>
        </w:rPr>
        <w:t>15. Yedekleme, güncelleme, felaket kurtarma</w:t>
      </w:r>
    </w:p>
    <w:p>
      <w:pPr>
        <w:spacing w:after="160" w:line="240" w:lineRule="auto"/>
      </w:pPr>
      <w:r>
        <w:rPr>
          <w:rFonts w:ascii="Calibri" w:hAnsi="Calibri" w:eastAsia="Calibri"/>
          <w:b w:val="0"/>
          <w:sz w:val="22"/>
        </w:rPr>
        <w:t>16. Güvenlik sertleştirme</w:t>
      </w:r>
    </w:p>
    <w:p>
      <w:pPr>
        <w:spacing w:after="160" w:line="240" w:lineRule="auto"/>
      </w:pPr>
      <w:r>
        <w:rPr>
          <w:rFonts w:ascii="Calibri" w:hAnsi="Calibri" w:eastAsia="Calibri"/>
          <w:b w:val="0"/>
          <w:sz w:val="22"/>
        </w:rPr>
        <w:t>17. Sık karşılaşılan hatalar</w:t>
      </w:r>
    </w:p>
    <w:p>
      <w:pPr>
        <w:spacing w:after="160" w:line="240" w:lineRule="auto"/>
      </w:pPr>
      <w:r>
        <w:rPr>
          <w:rFonts w:ascii="Calibri" w:hAnsi="Calibri" w:eastAsia="Calibri"/>
          <w:b w:val="0"/>
          <w:sz w:val="22"/>
        </w:rPr>
        <w:t>18. Ek dosyalar ve sözlük</w:t>
      </w:r>
    </w:p>
    <w:p>
      <w:r>
        <w:br w:type="page"/>
      </w:r>
    </w:p>
    <w:p>
      <w:pPr>
        <w:pStyle w:val="Heading1"/>
      </w:pPr>
      <w:r>
        <w:rPr>
          <w:color w:val="0F766E"/>
        </w:rPr>
        <w:t>1. Bu rehber ne işe yarar?</w:t>
      </w:r>
    </w:p>
    <w:p>
      <w:pPr>
        <w:spacing w:after="160" w:line="240" w:lineRule="auto"/>
      </w:pPr>
      <w:r>
        <w:rPr>
          <w:rFonts w:ascii="Calibri" w:hAnsi="Calibri" w:eastAsia="Calibri"/>
          <w:b w:val="0"/>
          <w:sz w:val="22"/>
        </w:rPr>
        <w:t>Bu belge, SYDT Chat’i kurum içi bir sunucuya üretim ortamında kurmak için gereken her adımı sıra ile anlatır. Repo içinde hazır Docker / Compose dosyası yoktur; kurulum Node.js süreçleri + ters vekil (Nginx veya kurumsal eşdeğeri) ile yapılır. Örnek systemd ve Nginx dosyaları docs/deploy/ altında verilmiştir.</w:t>
      </w:r>
    </w:p>
    <w:p>
      <w:pPr>
        <w:jc w:val="center"/>
      </w:pPr>
      <w:r>
        <w:drawing>
          <wp:inline xmlns:a="http://schemas.openxmlformats.org/drawingml/2006/main" xmlns:pic="http://schemas.openxmlformats.org/drawingml/2006/picture">
            <wp:extent cx="5760720" cy="3770653"/>
            <wp:docPr id="1" name="Picture 1"/>
            <wp:cNvGraphicFramePr>
              <a:graphicFrameLocks noChangeAspect="1"/>
            </wp:cNvGraphicFramePr>
            <a:graphic>
              <a:graphicData uri="http://schemas.openxmlformats.org/drawingml/2006/picture">
                <pic:pic>
                  <pic:nvPicPr>
                    <pic:cNvPr id="0" name="install_steps.png"/>
                    <pic:cNvPicPr/>
                  </pic:nvPicPr>
                  <pic:blipFill>
                    <a:blip r:embed="rId9"/>
                    <a:stretch>
                      <a:fillRect/>
                    </a:stretch>
                  </pic:blipFill>
                  <pic:spPr>
                    <a:xfrm>
                      <a:off x="0" y="0"/>
                      <a:ext cx="5760720" cy="3770653"/>
                    </a:xfrm>
                    <a:prstGeom prst="rect"/>
                  </pic:spPr>
                </pic:pic>
              </a:graphicData>
            </a:graphic>
          </wp:inline>
        </w:drawing>
      </w:r>
    </w:p>
    <w:p>
      <w:pPr>
        <w:jc w:val="center"/>
      </w:pPr>
      <w:r>
        <w:rPr>
          <w:rFonts w:ascii="Calibri" w:hAnsi="Calibri" w:eastAsia="Calibri"/>
          <w:b w:val="0"/>
          <w:color w:val="64748B"/>
          <w:sz w:val="18"/>
        </w:rPr>
        <w:t>Şekil: install steps</w:t>
      </w:r>
    </w:p>
    <w:p>
      <w:pPr>
        <w:spacing w:after="160"/>
      </w:pPr>
      <w:r>
        <w:rPr>
          <w:rFonts w:ascii="Calibri" w:hAnsi="Calibri" w:eastAsia="Calibri"/>
          <w:b/>
          <w:color w:val="C2410C"/>
          <w:sz w:val="22"/>
        </w:rPr>
        <w:t>⚠ Kesinlikle production sunucuda `pnpm seed` çalıştırmayın. Seed demo hesaplar ve bilinen parolalar üretir.</w:t>
      </w:r>
    </w:p>
    <w:p>
      <w:pPr>
        <w:pStyle w:val="Heading1"/>
      </w:pPr>
      <w:r>
        <w:rPr>
          <w:color w:val="0F766E"/>
        </w:rPr>
        <w:t>2. Mimari ve topoloji seçimi</w:t>
      </w:r>
    </w:p>
    <w:p>
      <w:pPr>
        <w:spacing w:after="160" w:line="240" w:lineRule="auto"/>
      </w:pPr>
      <w:r>
        <w:rPr>
          <w:rFonts w:ascii="Calibri" w:hAnsi="Calibri" w:eastAsia="Calibri"/>
          <w:b w:val="0"/>
          <w:sz w:val="22"/>
        </w:rPr>
        <w:t>Üretimde önerilen model: tarayıcı yalnızca tek bir HTTPS adresine gider (ör. https://sydt.kurum.local). Nginx TLS’i sonlandırır; /api ve /socket.io isteklerini API sürecine (4000), diğerlerini Web sürecine (3100) iletir.</w:t>
      </w:r>
    </w:p>
    <w:p>
      <w:pPr>
        <w:jc w:val="center"/>
      </w:pPr>
      <w:r>
        <w:drawing>
          <wp:inline xmlns:a="http://schemas.openxmlformats.org/drawingml/2006/main" xmlns:pic="http://schemas.openxmlformats.org/drawingml/2006/picture">
            <wp:extent cx="5760720" cy="2932730"/>
            <wp:docPr id="2" name="Picture 2"/>
            <wp:cNvGraphicFramePr>
              <a:graphicFrameLocks noChangeAspect="1"/>
            </wp:cNvGraphicFramePr>
            <a:graphic>
              <a:graphicData uri="http://schemas.openxmlformats.org/drawingml/2006/picture">
                <pic:pic>
                  <pic:nvPicPr>
                    <pic:cNvPr id="0" name="install_topology.png"/>
                    <pic:cNvPicPr/>
                  </pic:nvPicPr>
                  <pic:blipFill>
                    <a:blip r:embed="rId10"/>
                    <a:stretch>
                      <a:fillRect/>
                    </a:stretch>
                  </pic:blipFill>
                  <pic:spPr>
                    <a:xfrm>
                      <a:off x="0" y="0"/>
                      <a:ext cx="5760720" cy="2932730"/>
                    </a:xfrm>
                    <a:prstGeom prst="rect"/>
                  </pic:spPr>
                </pic:pic>
              </a:graphicData>
            </a:graphic>
          </wp:inline>
        </w:drawing>
      </w:r>
    </w:p>
    <w:p>
      <w:pPr>
        <w:jc w:val="center"/>
      </w:pPr>
      <w:r>
        <w:rPr>
          <w:rFonts w:ascii="Calibri" w:hAnsi="Calibri" w:eastAsia="Calibri"/>
          <w:b w:val="0"/>
          <w:color w:val="64748B"/>
          <w:sz w:val="18"/>
        </w:rPr>
        <w:t>Şekil: install topology</w:t>
      </w:r>
    </w:p>
    <w:p>
      <w:pPr>
        <w:pStyle w:val="Heading2"/>
      </w:pPr>
      <w:r>
        <w:rPr>
          <w:color w:val="134E4A"/>
        </w:rPr>
        <w:t>2.1 Neden tek origin?</w:t>
      </w:r>
    </w:p>
    <w:p>
      <w:pPr>
        <w:pStyle w:val="ListBullet"/>
        <w:spacing w:after="40"/>
      </w:pPr>
      <w:r>
        <w:rPr>
          <w:rFonts w:ascii="Calibri" w:hAnsi="Calibri" w:eastAsia="Calibri"/>
          <w:b w:val="0"/>
          <w:sz w:val="22"/>
        </w:rPr>
        <w:t>Çerezler (sydt_at, sydt_rt, sydt_csrf) same-site kalır; giriş sorunları azalır.</w:t>
      </w:r>
    </w:p>
    <w:p>
      <w:pPr>
        <w:pStyle w:val="ListBullet"/>
        <w:spacing w:after="40"/>
      </w:pPr>
      <w:r>
        <w:rPr>
          <w:rFonts w:ascii="Calibri" w:hAnsi="Calibri" w:eastAsia="Calibri"/>
          <w:b w:val="0"/>
          <w:sz w:val="22"/>
        </w:rPr>
        <w:t>Socket.IO WebSocket yükseltmesi aynı host üzerinden sorunsuz akar.</w:t>
      </w:r>
    </w:p>
    <w:p>
      <w:pPr>
        <w:pStyle w:val="ListBullet"/>
        <w:spacing w:after="40"/>
      </w:pPr>
      <w:r>
        <w:rPr>
          <w:rFonts w:ascii="Calibri" w:hAnsi="Calibri" w:eastAsia="Calibri"/>
          <w:b w:val="0"/>
          <w:sz w:val="22"/>
        </w:rPr>
        <w:t>CORS yapılandırması sadeleşir: CORS_ORIGIN = tam web URL’si.</w:t>
      </w:r>
    </w:p>
    <w:p>
      <w:pPr>
        <w:pStyle w:val="Heading2"/>
      </w:pPr>
      <w:r>
        <w:rPr>
          <w:color w:val="134E4A"/>
        </w:rPr>
        <w:t>2.2 Portlar</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Servis</w:t>
            </w:r>
          </w:p>
        </w:tc>
        <w:tc>
          <w:tcPr>
            <w:tcW w:type="dxa" w:w="3249"/>
          </w:tcPr>
          <w:p>
            <w:r>
              <w:rPr>
                <w:rFonts w:ascii="Calibri" w:hAnsi="Calibri" w:eastAsia="Calibri"/>
                <w:b/>
                <w:sz w:val="20"/>
              </w:rPr>
              <w:t>Port</w:t>
            </w:r>
          </w:p>
        </w:tc>
        <w:tc>
          <w:tcPr>
            <w:tcW w:type="dxa" w:w="3249"/>
          </w:tcPr>
          <w:p>
            <w:r>
              <w:rPr>
                <w:rFonts w:ascii="Calibri" w:hAnsi="Calibri" w:eastAsia="Calibri"/>
                <w:b/>
                <w:sz w:val="20"/>
              </w:rPr>
              <w:t>Dışarı açık mı?</w:t>
            </w:r>
          </w:p>
        </w:tc>
      </w:tr>
      <w:tr>
        <w:tc>
          <w:tcPr>
            <w:tcW w:type="dxa" w:w="3249"/>
          </w:tcPr>
          <w:p>
            <w:r>
              <w:rPr>
                <w:rFonts w:ascii="Calibri" w:hAnsi="Calibri" w:eastAsia="Calibri"/>
                <w:b w:val="0"/>
                <w:sz w:val="18"/>
              </w:rPr>
              <w:t>Nginx HTTPS</w:t>
            </w:r>
          </w:p>
        </w:tc>
        <w:tc>
          <w:tcPr>
            <w:tcW w:type="dxa" w:w="3249"/>
          </w:tcPr>
          <w:p>
            <w:r>
              <w:rPr>
                <w:rFonts w:ascii="Calibri" w:hAnsi="Calibri" w:eastAsia="Calibri"/>
                <w:b w:val="0"/>
                <w:sz w:val="18"/>
              </w:rPr>
              <w:t>443</w:t>
            </w:r>
          </w:p>
        </w:tc>
        <w:tc>
          <w:tcPr>
            <w:tcW w:type="dxa" w:w="3249"/>
          </w:tcPr>
          <w:p>
            <w:r>
              <w:rPr>
                <w:rFonts w:ascii="Calibri" w:hAnsi="Calibri" w:eastAsia="Calibri"/>
                <w:b w:val="0"/>
                <w:sz w:val="18"/>
              </w:rPr>
              <w:t>Evet (veya kurumsal WAF arkası)</w:t>
            </w:r>
          </w:p>
        </w:tc>
      </w:tr>
      <w:tr>
        <w:tc>
          <w:tcPr>
            <w:tcW w:type="dxa" w:w="3249"/>
          </w:tcPr>
          <w:p>
            <w:r>
              <w:rPr>
                <w:rFonts w:ascii="Calibri" w:hAnsi="Calibri" w:eastAsia="Calibri"/>
                <w:b w:val="0"/>
                <w:sz w:val="18"/>
              </w:rPr>
              <w:t>Nginx HTTP → HTTPS</w:t>
            </w:r>
          </w:p>
        </w:tc>
        <w:tc>
          <w:tcPr>
            <w:tcW w:type="dxa" w:w="3249"/>
          </w:tcPr>
          <w:p>
            <w:r>
              <w:rPr>
                <w:rFonts w:ascii="Calibri" w:hAnsi="Calibri" w:eastAsia="Calibri"/>
                <w:b w:val="0"/>
                <w:sz w:val="18"/>
              </w:rPr>
              <w:t>80</w:t>
            </w:r>
          </w:p>
        </w:tc>
        <w:tc>
          <w:tcPr>
            <w:tcW w:type="dxa" w:w="3249"/>
          </w:tcPr>
          <w:p>
            <w:r>
              <w:rPr>
                <w:rFonts w:ascii="Calibri" w:hAnsi="Calibri" w:eastAsia="Calibri"/>
                <w:b w:val="0"/>
                <w:sz w:val="18"/>
              </w:rPr>
              <w:t>İsteğe bağlı yönlendirme</w:t>
            </w:r>
          </w:p>
        </w:tc>
      </w:tr>
      <w:tr>
        <w:tc>
          <w:tcPr>
            <w:tcW w:type="dxa" w:w="3249"/>
          </w:tcPr>
          <w:p>
            <w:r>
              <w:rPr>
                <w:rFonts w:ascii="Calibri" w:hAnsi="Calibri" w:eastAsia="Calibri"/>
                <w:b w:val="0"/>
                <w:sz w:val="18"/>
              </w:rPr>
              <w:t>Next.js Web</w:t>
            </w:r>
          </w:p>
        </w:tc>
        <w:tc>
          <w:tcPr>
            <w:tcW w:type="dxa" w:w="3249"/>
          </w:tcPr>
          <w:p>
            <w:r>
              <w:rPr>
                <w:rFonts w:ascii="Calibri" w:hAnsi="Calibri" w:eastAsia="Calibri"/>
                <w:b w:val="0"/>
                <w:sz w:val="18"/>
              </w:rPr>
              <w:t>3100</w:t>
            </w:r>
          </w:p>
        </w:tc>
        <w:tc>
          <w:tcPr>
            <w:tcW w:type="dxa" w:w="3249"/>
          </w:tcPr>
          <w:p>
            <w:r>
              <w:rPr>
                <w:rFonts w:ascii="Calibri" w:hAnsi="Calibri" w:eastAsia="Calibri"/>
                <w:b w:val="0"/>
                <w:sz w:val="18"/>
              </w:rPr>
              <w:t>Hayır — yalnızca localhost</w:t>
            </w:r>
          </w:p>
        </w:tc>
      </w:tr>
      <w:tr>
        <w:tc>
          <w:tcPr>
            <w:tcW w:type="dxa" w:w="3249"/>
          </w:tcPr>
          <w:p>
            <w:r>
              <w:rPr>
                <w:rFonts w:ascii="Calibri" w:hAnsi="Calibri" w:eastAsia="Calibri"/>
                <w:b w:val="0"/>
                <w:sz w:val="18"/>
              </w:rPr>
              <w:t>API + Socket.IO</w:t>
            </w:r>
          </w:p>
        </w:tc>
        <w:tc>
          <w:tcPr>
            <w:tcW w:type="dxa" w:w="3249"/>
          </w:tcPr>
          <w:p>
            <w:r>
              <w:rPr>
                <w:rFonts w:ascii="Calibri" w:hAnsi="Calibri" w:eastAsia="Calibri"/>
                <w:b w:val="0"/>
                <w:sz w:val="18"/>
              </w:rPr>
              <w:t>4000</w:t>
            </w:r>
          </w:p>
        </w:tc>
        <w:tc>
          <w:tcPr>
            <w:tcW w:type="dxa" w:w="3249"/>
          </w:tcPr>
          <w:p>
            <w:r>
              <w:rPr>
                <w:rFonts w:ascii="Calibri" w:hAnsi="Calibri" w:eastAsia="Calibri"/>
                <w:b w:val="0"/>
                <w:sz w:val="18"/>
              </w:rPr>
              <w:t>Hayır — yalnızca localhost</w:t>
            </w:r>
          </w:p>
        </w:tc>
      </w:tr>
      <w:tr>
        <w:tc>
          <w:tcPr>
            <w:tcW w:type="dxa" w:w="3249"/>
          </w:tcPr>
          <w:p>
            <w:r>
              <w:rPr>
                <w:rFonts w:ascii="Calibri" w:hAnsi="Calibri" w:eastAsia="Calibri"/>
                <w:b w:val="0"/>
                <w:sz w:val="18"/>
              </w:rPr>
              <w:t>Sağlık</w:t>
            </w:r>
          </w:p>
        </w:tc>
        <w:tc>
          <w:tcPr>
            <w:tcW w:type="dxa" w:w="3249"/>
          </w:tcPr>
          <w:p>
            <w:r>
              <w:rPr>
                <w:rFonts w:ascii="Calibri" w:hAnsi="Calibri" w:eastAsia="Calibri"/>
                <w:b w:val="0"/>
                <w:sz w:val="18"/>
              </w:rPr>
              <w:t>4000/health veya /health</w:t>
            </w:r>
          </w:p>
        </w:tc>
        <w:tc>
          <w:tcPr>
            <w:tcW w:type="dxa" w:w="3249"/>
          </w:tcPr>
          <w:p>
            <w:r>
              <w:rPr>
                <w:rFonts w:ascii="Calibri" w:hAnsi="Calibri" w:eastAsia="Calibri"/>
                <w:b w:val="0"/>
                <w:sz w:val="18"/>
              </w:rPr>
              <w:t>Nginx üzerinden açılabilir</w:t>
            </w:r>
          </w:p>
        </w:tc>
      </w:tr>
    </w:tbl>
    <w:p/>
    <w:p>
      <w:pPr>
        <w:pStyle w:val="Heading1"/>
      </w:pPr>
      <w:r>
        <w:rPr>
          <w:color w:val="0F766E"/>
        </w:rPr>
        <w:t>3. Önkoşullar ve kapasite</w:t>
      </w:r>
    </w:p>
    <w:p>
      <w:pPr>
        <w:pStyle w:val="Heading2"/>
      </w:pPr>
      <w:r>
        <w:rPr>
          <w:color w:val="134E4A"/>
        </w:rPr>
        <w:t>3.1 Yazılım sürümleri</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Bileşen</w:t>
            </w:r>
          </w:p>
        </w:tc>
        <w:tc>
          <w:tcPr>
            <w:tcW w:type="dxa" w:w="4873"/>
          </w:tcPr>
          <w:p>
            <w:r>
              <w:rPr>
                <w:rFonts w:ascii="Calibri" w:hAnsi="Calibri" w:eastAsia="Calibri"/>
                <w:b/>
                <w:sz w:val="20"/>
              </w:rPr>
              <w:t>Gereksinim</w:t>
            </w:r>
          </w:p>
        </w:tc>
      </w:tr>
      <w:tr>
        <w:tc>
          <w:tcPr>
            <w:tcW w:type="dxa" w:w="4873"/>
          </w:tcPr>
          <w:p>
            <w:r>
              <w:rPr>
                <w:rFonts w:ascii="Calibri" w:hAnsi="Calibri" w:eastAsia="Calibri"/>
                <w:b w:val="0"/>
                <w:sz w:val="18"/>
              </w:rPr>
              <w:t>Node.js</w:t>
            </w:r>
          </w:p>
        </w:tc>
        <w:tc>
          <w:tcPr>
            <w:tcW w:type="dxa" w:w="4873"/>
          </w:tcPr>
          <w:p>
            <w:r>
              <w:rPr>
                <w:rFonts w:ascii="Calibri" w:hAnsi="Calibri" w:eastAsia="Calibri"/>
                <w:b w:val="0"/>
                <w:sz w:val="18"/>
              </w:rPr>
              <w:t>≥ 20 (LTS önerilir, örn. 20 veya 22)</w:t>
            </w:r>
          </w:p>
        </w:tc>
      </w:tr>
      <w:tr>
        <w:tc>
          <w:tcPr>
            <w:tcW w:type="dxa" w:w="4873"/>
          </w:tcPr>
          <w:p>
            <w:r>
              <w:rPr>
                <w:rFonts w:ascii="Calibri" w:hAnsi="Calibri" w:eastAsia="Calibri"/>
                <w:b w:val="0"/>
                <w:sz w:val="18"/>
              </w:rPr>
              <w:t>pnpm</w:t>
            </w:r>
          </w:p>
        </w:tc>
        <w:tc>
          <w:tcPr>
            <w:tcW w:type="dxa" w:w="4873"/>
          </w:tcPr>
          <w:p>
            <w:r>
              <w:rPr>
                <w:rFonts w:ascii="Calibri" w:hAnsi="Calibri" w:eastAsia="Calibri"/>
                <w:b w:val="0"/>
                <w:sz w:val="18"/>
              </w:rPr>
              <w:t>9.15.0 (packageManager alanı ile sabitlenmiş)</w:t>
            </w:r>
          </w:p>
        </w:tc>
      </w:tr>
      <w:tr>
        <w:tc>
          <w:tcPr>
            <w:tcW w:type="dxa" w:w="4873"/>
          </w:tcPr>
          <w:p>
            <w:r>
              <w:rPr>
                <w:rFonts w:ascii="Calibri" w:hAnsi="Calibri" w:eastAsia="Calibri"/>
                <w:b w:val="0"/>
                <w:sz w:val="18"/>
              </w:rPr>
              <w:t>Git</w:t>
            </w:r>
          </w:p>
        </w:tc>
        <w:tc>
          <w:tcPr>
            <w:tcW w:type="dxa" w:w="4873"/>
          </w:tcPr>
          <w:p>
            <w:r>
              <w:rPr>
                <w:rFonts w:ascii="Calibri" w:hAnsi="Calibri" w:eastAsia="Calibri"/>
                <w:b w:val="0"/>
                <w:sz w:val="18"/>
              </w:rPr>
              <w:t>Kaynak almak için (veya zip kopyası)</w:t>
            </w:r>
          </w:p>
        </w:tc>
      </w:tr>
      <w:tr>
        <w:tc>
          <w:tcPr>
            <w:tcW w:type="dxa" w:w="4873"/>
          </w:tcPr>
          <w:p>
            <w:r>
              <w:rPr>
                <w:rFonts w:ascii="Calibri" w:hAnsi="Calibri" w:eastAsia="Calibri"/>
                <w:b w:val="0"/>
                <w:sz w:val="18"/>
              </w:rPr>
              <w:t>Nginx (veya IIS ARR / HAProxy)</w:t>
            </w:r>
          </w:p>
        </w:tc>
        <w:tc>
          <w:tcPr>
            <w:tcW w:type="dxa" w:w="4873"/>
          </w:tcPr>
          <w:p>
            <w:r>
              <w:rPr>
                <w:rFonts w:ascii="Calibri" w:hAnsi="Calibri" w:eastAsia="Calibri"/>
                <w:b w:val="0"/>
                <w:sz w:val="18"/>
              </w:rPr>
              <w:t>TLS + WebSocket destekli ters vekil</w:t>
            </w:r>
          </w:p>
        </w:tc>
      </w:tr>
      <w:tr>
        <w:tc>
          <w:tcPr>
            <w:tcW w:type="dxa" w:w="4873"/>
          </w:tcPr>
          <w:p>
            <w:r>
              <w:rPr>
                <w:rFonts w:ascii="Calibri" w:hAnsi="Calibri" w:eastAsia="Calibri"/>
                <w:b w:val="0"/>
                <w:sz w:val="18"/>
              </w:rPr>
              <w:t>Sertifika</w:t>
            </w:r>
          </w:p>
        </w:tc>
        <w:tc>
          <w:tcPr>
            <w:tcW w:type="dxa" w:w="4873"/>
          </w:tcPr>
          <w:p>
            <w:r>
              <w:rPr>
                <w:rFonts w:ascii="Calibri" w:hAnsi="Calibri" w:eastAsia="Calibri"/>
                <w:b w:val="0"/>
                <w:sz w:val="18"/>
              </w:rPr>
              <w:t>Kurumsal CA veya Let’s Encrypt</w:t>
            </w:r>
          </w:p>
        </w:tc>
      </w:tr>
    </w:tbl>
    <w:p/>
    <w:p>
      <w:pPr>
        <w:pStyle w:val="Heading2"/>
      </w:pPr>
      <w:r>
        <w:rPr>
          <w:color w:val="134E4A"/>
        </w:rPr>
        <w:t>3.2 Donanım (başlangıç önerisi)</w:t>
      </w:r>
    </w:p>
    <w:p>
      <w:pPr>
        <w:pStyle w:val="ListBullet"/>
        <w:spacing w:after="40"/>
      </w:pPr>
      <w:r>
        <w:rPr>
          <w:rFonts w:ascii="Calibri" w:hAnsi="Calibri" w:eastAsia="Calibri"/>
          <w:b w:val="0"/>
          <w:sz w:val="22"/>
        </w:rPr>
        <w:t>CPU: 2–4 vCPU</w:t>
      </w:r>
    </w:p>
    <w:p>
      <w:pPr>
        <w:pStyle w:val="ListBullet"/>
        <w:spacing w:after="40"/>
      </w:pPr>
      <w:r>
        <w:rPr>
          <w:rFonts w:ascii="Calibri" w:hAnsi="Calibri" w:eastAsia="Calibri"/>
          <w:b w:val="0"/>
          <w:sz w:val="22"/>
        </w:rPr>
        <w:t>RAM: en az 4 GB (8 GB rahat)</w:t>
      </w:r>
    </w:p>
    <w:p>
      <w:pPr>
        <w:pStyle w:val="ListBullet"/>
        <w:spacing w:after="40"/>
      </w:pPr>
      <w:r>
        <w:rPr>
          <w:rFonts w:ascii="Calibri" w:hAnsi="Calibri" w:eastAsia="Calibri"/>
          <w:b w:val="0"/>
          <w:sz w:val="22"/>
        </w:rPr>
        <w:t>Disk: 20 GB+ uygulama; yükleme ve DB için ayrı birim tercih edilir</w:t>
      </w:r>
    </w:p>
    <w:p>
      <w:pPr>
        <w:pStyle w:val="ListBullet"/>
        <w:spacing w:after="40"/>
      </w:pPr>
      <w:r>
        <w:rPr>
          <w:rFonts w:ascii="Calibri" w:hAnsi="Calibri" w:eastAsia="Calibri"/>
          <w:b w:val="0"/>
          <w:sz w:val="22"/>
        </w:rPr>
        <w:t>Ağ: iç DNS kaydı (sydt.kurum.local) ve firewall kuralı</w:t>
      </w:r>
    </w:p>
    <w:p>
      <w:pPr>
        <w:pStyle w:val="Heading2"/>
      </w:pPr>
      <w:r>
        <w:rPr>
          <w:color w:val="134E4A"/>
        </w:rPr>
        <w:t>3.3 Veritabanı gerçeği</w:t>
      </w:r>
    </w:p>
    <w:p>
      <w:pPr>
        <w:spacing w:after="160" w:line="240" w:lineRule="auto"/>
      </w:pPr>
      <w:r>
        <w:rPr>
          <w:rFonts w:ascii="Calibri" w:hAnsi="Calibri" w:eastAsia="Calibri"/>
          <w:b w:val="0"/>
          <w:sz w:val="22"/>
        </w:rPr>
        <w:t>Mevcut sürüm Prisma sağlayıcısı olarak SQLite kullanır (schema.prisma). Şema Postgres’e taşınabilir tasarlanmıştır ancak production’da hazır Postgres yapılandırması ve migration kilidi SQLite’tır. Kurumsal tek instance kurulum için SQLite yeterlidir. Çoklu API instance / yüksek eşzamanlı yazma ihtiyacında PostgreSQL’e geçiş ayrı bir proje adımıdır.</w:t>
      </w:r>
    </w:p>
    <w:p>
      <w:pPr>
        <w:spacing w:after="160"/>
      </w:pPr>
      <w:r>
        <w:rPr>
          <w:rFonts w:ascii="Calibri" w:hAnsi="Calibri" w:eastAsia="Calibri"/>
          <w:b w:val="0"/>
          <w:color w:val="0F766E"/>
          <w:sz w:val="22"/>
        </w:rPr>
        <w:t>💡 SQLite dosyasını mutlak yolda tutun ve düzenli yedekleyin (aşağıdaki yedekleme bölümü).</w:t>
      </w:r>
    </w:p>
    <w:p>
      <w:pPr>
        <w:pStyle w:val="Heading1"/>
      </w:pPr>
      <w:r>
        <w:rPr>
          <w:color w:val="0F766E"/>
        </w:rPr>
        <w:t>4. Adım 1 — İşletim sistemi ve paketler</w:t>
      </w:r>
    </w:p>
    <w:p>
      <w:pPr>
        <w:spacing w:after="160" w:line="240" w:lineRule="auto"/>
      </w:pPr>
      <w:r>
        <w:rPr>
          <w:rFonts w:ascii="Calibri" w:hAnsi="Calibri" w:eastAsia="Calibri"/>
          <w:b w:val="0"/>
          <w:sz w:val="22"/>
        </w:rPr>
        <w:t>Aşağıdaki komutlar Ubuntu/Debian örneğidir. RHEL/Alma için dnf eşdeğerlerini kullanın.</w:t>
      </w:r>
    </w:p>
    <w:p>
      <w:pPr>
        <w:pStyle w:val="Heading2"/>
      </w:pPr>
      <w:r>
        <w:rPr>
          <w:color w:val="134E4A"/>
        </w:rPr>
        <w:t>4.1 Sistem güncellemesi ve derleme araçları</w:t>
      </w:r>
    </w:p>
    <w:p>
      <w:pPr>
        <w:spacing w:after="160" w:line="240" w:lineRule="auto"/>
      </w:pPr>
      <w:r>
        <w:rPr>
          <w:rFonts w:ascii="Calibri" w:hAnsi="Calibri" w:eastAsia="Calibri"/>
          <w:b w:val="0"/>
          <w:sz w:val="22"/>
        </w:rPr>
        <w:t>argon2 yerel (native) modül derler. Windows’tan kopyalanmış node_modules Linux’ta çalışmaz; bağımlılıklar hedef sunucuda kurulmalıdır.</w:t>
      </w:r>
    </w:p>
    <w:p>
      <w:pPr>
        <w:spacing w:before="80" w:after="160"/>
      </w:pPr>
      <w:r>
        <w:rPr>
          <w:rFonts w:ascii="Consolas" w:hAnsi="Consolas" w:eastAsia="Consolas"/>
          <w:b w:val="0"/>
          <w:color w:val="1E293B"/>
          <w:sz w:val="18"/>
        </w:rPr>
        <w:t>sudo apt update &amp;&amp; sudo apt upgrade -y</w:t>
        <w:br/>
        <w:t>sudo apt install -y build-essential python3 git curl ca-certificates</w:t>
      </w:r>
    </w:p>
    <w:p>
      <w:pPr>
        <w:pStyle w:val="Heading2"/>
      </w:pPr>
      <w:r>
        <w:rPr>
          <w:color w:val="134E4A"/>
        </w:rPr>
        <w:t>4.2 Node.js 20+</w:t>
      </w:r>
    </w:p>
    <w:p>
      <w:pPr>
        <w:spacing w:before="80" w:after="160"/>
      </w:pPr>
      <w:r>
        <w:rPr>
          <w:rFonts w:ascii="Consolas" w:hAnsi="Consolas" w:eastAsia="Consolas"/>
          <w:b w:val="0"/>
          <w:color w:val="1E293B"/>
          <w:sz w:val="18"/>
        </w:rPr>
        <w:t># Örnek: NodeSource veya nvm / resmi tarball</w:t>
        <w:br/>
        <w:t>curl -fsSL https://deb.nodesource.com/setup_20.x | sudo -E bash -</w:t>
        <w:br/>
        <w:t>sudo apt install -y nodejs</w:t>
        <w:br/>
        <w:t>node -v   # v20.x veya üzeri olmalı</w:t>
      </w:r>
    </w:p>
    <w:p>
      <w:pPr>
        <w:pStyle w:val="Heading2"/>
      </w:pPr>
      <w:r>
        <w:rPr>
          <w:color w:val="134E4A"/>
        </w:rPr>
        <w:t>4.3 Corepack ile pnpm 9.15.0</w:t>
      </w:r>
    </w:p>
    <w:p>
      <w:pPr>
        <w:spacing w:before="80" w:after="160"/>
      </w:pPr>
      <w:r>
        <w:rPr>
          <w:rFonts w:ascii="Consolas" w:hAnsi="Consolas" w:eastAsia="Consolas"/>
          <w:b w:val="0"/>
          <w:color w:val="1E293B"/>
          <w:sz w:val="18"/>
        </w:rPr>
        <w:t>sudo corepack enable</w:t>
        <w:br/>
        <w:t>sudo corepack prepare pnpm@9.15.0 --activate</w:t>
        <w:br/>
        <w:t>pnpm -v   # 9.15.0</w:t>
      </w:r>
    </w:p>
    <w:p>
      <w:pPr>
        <w:pStyle w:val="Heading2"/>
      </w:pPr>
      <w:r>
        <w:rPr>
          <w:color w:val="134E4A"/>
        </w:rPr>
        <w:t>4.4 Nginx</w:t>
      </w:r>
    </w:p>
    <w:p>
      <w:pPr>
        <w:spacing w:before="80" w:after="160"/>
      </w:pPr>
      <w:r>
        <w:rPr>
          <w:rFonts w:ascii="Consolas" w:hAnsi="Consolas" w:eastAsia="Consolas"/>
          <w:b w:val="0"/>
          <w:color w:val="1E293B"/>
          <w:sz w:val="18"/>
        </w:rPr>
        <w:t>sudo apt install -y nginx</w:t>
        <w:br/>
        <w:t>sudo systemctl enable --now nginx</w:t>
      </w:r>
    </w:p>
    <w:p>
      <w:pPr>
        <w:pStyle w:val="Heading1"/>
      </w:pPr>
      <w:r>
        <w:rPr>
          <w:color w:val="0F766E"/>
        </w:rPr>
        <w:t>5. Adım 2 — Uygulama kullanıcısı ve dizinler</w:t>
      </w:r>
    </w:p>
    <w:p>
      <w:pPr>
        <w:pStyle w:val="ListNumber"/>
        <w:spacing w:after="40"/>
      </w:pPr>
      <w:r>
        <w:rPr>
          <w:rFonts w:ascii="Calibri" w:hAnsi="Calibri" w:eastAsia="Calibri"/>
          <w:b w:val="0"/>
          <w:sz w:val="22"/>
        </w:rPr>
        <w:t>Ayrı bir sistem kullanıcısı oluşturun (root ile çalıştırmayın).</w:t>
      </w:r>
    </w:p>
    <w:p>
      <w:pPr>
        <w:pStyle w:val="ListNumber"/>
        <w:spacing w:after="40"/>
      </w:pPr>
      <w:r>
        <w:rPr>
          <w:rFonts w:ascii="Calibri" w:hAnsi="Calibri" w:eastAsia="Calibri"/>
          <w:b w:val="0"/>
          <w:sz w:val="22"/>
        </w:rPr>
        <w:t>Uygulama kodu ve veri dizinlerini ayırın.</w:t>
      </w:r>
    </w:p>
    <w:p>
      <w:pPr>
        <w:pStyle w:val="ListNumber"/>
        <w:spacing w:after="40"/>
      </w:pPr>
      <w:r>
        <w:rPr>
          <w:rFonts w:ascii="Calibri" w:hAnsi="Calibri" w:eastAsia="Calibri"/>
          <w:b w:val="0"/>
          <w:sz w:val="22"/>
        </w:rPr>
        <w:t>Veri dizinine yazma izni verin.</w:t>
      </w:r>
    </w:p>
    <w:p>
      <w:pPr>
        <w:spacing w:before="80" w:after="160"/>
      </w:pPr>
      <w:r>
        <w:rPr>
          <w:rFonts w:ascii="Consolas" w:hAnsi="Consolas" w:eastAsia="Consolas"/>
          <w:b w:val="0"/>
          <w:color w:val="1E293B"/>
          <w:sz w:val="18"/>
        </w:rPr>
        <w:t>sudo useradd --system --create-home --home-dir /opt/sydt-chat --shell /usr/sbin/nologin sydt</w:t>
        <w:br/>
        <w:t>sudo mkdir -p /opt/sydt-chat /var/lib/sydt/uploads</w:t>
        <w:br/>
        <w:t>sudo chown -R sydt:sydt /opt/sydt-chat /var/lib/sydt</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Yol</w:t>
            </w:r>
          </w:p>
        </w:tc>
        <w:tc>
          <w:tcPr>
            <w:tcW w:type="dxa" w:w="4873"/>
          </w:tcPr>
          <w:p>
            <w:r>
              <w:rPr>
                <w:rFonts w:ascii="Calibri" w:hAnsi="Calibri" w:eastAsia="Calibri"/>
                <w:b/>
                <w:sz w:val="20"/>
              </w:rPr>
              <w:t>Amaç</w:t>
            </w:r>
          </w:p>
        </w:tc>
      </w:tr>
      <w:tr>
        <w:tc>
          <w:tcPr>
            <w:tcW w:type="dxa" w:w="4873"/>
          </w:tcPr>
          <w:p>
            <w:r>
              <w:rPr>
                <w:rFonts w:ascii="Calibri" w:hAnsi="Calibri" w:eastAsia="Calibri"/>
                <w:b w:val="0"/>
                <w:sz w:val="18"/>
              </w:rPr>
              <w:t>/opt/sydt-chat</w:t>
            </w:r>
          </w:p>
        </w:tc>
        <w:tc>
          <w:tcPr>
            <w:tcW w:type="dxa" w:w="4873"/>
          </w:tcPr>
          <w:p>
            <w:r>
              <w:rPr>
                <w:rFonts w:ascii="Calibri" w:hAnsi="Calibri" w:eastAsia="Calibri"/>
                <w:b w:val="0"/>
                <w:sz w:val="18"/>
              </w:rPr>
              <w:t>Kaynak kod + build çıktısı</w:t>
            </w:r>
          </w:p>
        </w:tc>
      </w:tr>
      <w:tr>
        <w:tc>
          <w:tcPr>
            <w:tcW w:type="dxa" w:w="4873"/>
          </w:tcPr>
          <w:p>
            <w:r>
              <w:rPr>
                <w:rFonts w:ascii="Calibri" w:hAnsi="Calibri" w:eastAsia="Calibri"/>
                <w:b w:val="0"/>
                <w:sz w:val="18"/>
              </w:rPr>
              <w:t>/var/lib/sydt/prod.db</w:t>
            </w:r>
          </w:p>
        </w:tc>
        <w:tc>
          <w:tcPr>
            <w:tcW w:type="dxa" w:w="4873"/>
          </w:tcPr>
          <w:p>
            <w:r>
              <w:rPr>
                <w:rFonts w:ascii="Calibri" w:hAnsi="Calibri" w:eastAsia="Calibri"/>
                <w:b w:val="0"/>
                <w:sz w:val="18"/>
              </w:rPr>
              <w:t>SQLite veritabanı dosyası</w:t>
            </w:r>
          </w:p>
        </w:tc>
      </w:tr>
      <w:tr>
        <w:tc>
          <w:tcPr>
            <w:tcW w:type="dxa" w:w="4873"/>
          </w:tcPr>
          <w:p>
            <w:r>
              <w:rPr>
                <w:rFonts w:ascii="Calibri" w:hAnsi="Calibri" w:eastAsia="Calibri"/>
                <w:b w:val="0"/>
                <w:sz w:val="18"/>
              </w:rPr>
              <w:t>/var/lib/sydt/uploads</w:t>
            </w:r>
          </w:p>
        </w:tc>
        <w:tc>
          <w:tcPr>
            <w:tcW w:type="dxa" w:w="4873"/>
          </w:tcPr>
          <w:p>
            <w:r>
              <w:rPr>
                <w:rFonts w:ascii="Calibri" w:hAnsi="Calibri" w:eastAsia="Calibri"/>
                <w:b w:val="0"/>
                <w:sz w:val="18"/>
              </w:rPr>
              <w:t>Mesaj / ticket / logo dosyaları</w:t>
            </w:r>
          </w:p>
        </w:tc>
      </w:tr>
      <w:tr>
        <w:tc>
          <w:tcPr>
            <w:tcW w:type="dxa" w:w="4873"/>
          </w:tcPr>
          <w:p>
            <w:r>
              <w:rPr>
                <w:rFonts w:ascii="Calibri" w:hAnsi="Calibri" w:eastAsia="Calibri"/>
                <w:b w:val="0"/>
                <w:sz w:val="18"/>
              </w:rPr>
              <w:t>/etc/nginx/sites-available/sydt</w:t>
            </w:r>
          </w:p>
        </w:tc>
        <w:tc>
          <w:tcPr>
            <w:tcW w:type="dxa" w:w="4873"/>
          </w:tcPr>
          <w:p>
            <w:r>
              <w:rPr>
                <w:rFonts w:ascii="Calibri" w:hAnsi="Calibri" w:eastAsia="Calibri"/>
                <w:b w:val="0"/>
                <w:sz w:val="18"/>
              </w:rPr>
              <w:t>Ters vekil yapılandırması</w:t>
            </w:r>
          </w:p>
        </w:tc>
      </w:tr>
      <w:tr>
        <w:tc>
          <w:tcPr>
            <w:tcW w:type="dxa" w:w="4873"/>
          </w:tcPr>
          <w:p>
            <w:r>
              <w:rPr>
                <w:rFonts w:ascii="Calibri" w:hAnsi="Calibri" w:eastAsia="Calibri"/>
                <w:b w:val="0"/>
                <w:sz w:val="18"/>
              </w:rPr>
              <w:t>/etc/systemd/system/sydt-*.service</w:t>
            </w:r>
          </w:p>
        </w:tc>
        <w:tc>
          <w:tcPr>
            <w:tcW w:type="dxa" w:w="4873"/>
          </w:tcPr>
          <w:p>
            <w:r>
              <w:rPr>
                <w:rFonts w:ascii="Calibri" w:hAnsi="Calibri" w:eastAsia="Calibri"/>
                <w:b w:val="0"/>
                <w:sz w:val="18"/>
              </w:rPr>
              <w:t>Servis birimleri</w:t>
            </w:r>
          </w:p>
        </w:tc>
      </w:tr>
    </w:tbl>
    <w:p/>
    <w:p>
      <w:pPr>
        <w:pStyle w:val="Heading1"/>
      </w:pPr>
      <w:r>
        <w:rPr>
          <w:color w:val="0F766E"/>
        </w:rPr>
        <w:t>6. Adım 3 — Kaynak kodu yerleştirme</w:t>
      </w:r>
    </w:p>
    <w:p>
      <w:pPr>
        <w:pStyle w:val="Heading2"/>
      </w:pPr>
      <w:r>
        <w:rPr>
          <w:color w:val="134E4A"/>
        </w:rPr>
        <w:t>6.1 Git ile</w:t>
      </w:r>
    </w:p>
    <w:p>
      <w:pPr>
        <w:spacing w:before="80" w:after="160"/>
      </w:pPr>
      <w:r>
        <w:rPr>
          <w:rFonts w:ascii="Consolas" w:hAnsi="Consolas" w:eastAsia="Consolas"/>
          <w:b w:val="0"/>
          <w:color w:val="1E293B"/>
          <w:sz w:val="18"/>
        </w:rPr>
        <w:t>sudo -u sydt -H bash -lc '</w:t>
        <w:br/>
        <w:t xml:space="preserve">  cd /opt/sydt-chat</w:t>
        <w:br/>
        <w:t xml:space="preserve">  # Örnek: kurumsal git</w:t>
        <w:br/>
        <w:t xml:space="preserve">  git clone &lt;KURUMSAL_REPO_URL&gt; .</w:t>
        <w:br/>
        <w:t xml:space="preserve">  # veya release arşivini buraya açın</w:t>
        <w:br/>
        <w:t>'</w:t>
      </w:r>
    </w:p>
    <w:p>
      <w:pPr>
        <w:pStyle w:val="Heading2"/>
      </w:pPr>
      <w:r>
        <w:rPr>
          <w:color w:val="134E4A"/>
        </w:rPr>
        <w:t>6.2 Bağımlılık kurulumu</w:t>
      </w:r>
    </w:p>
    <w:p>
      <w:pPr>
        <w:spacing w:before="80" w:after="160"/>
      </w:pPr>
      <w:r>
        <w:rPr>
          <w:rFonts w:ascii="Consolas" w:hAnsi="Consolas" w:eastAsia="Consolas"/>
          <w:b w:val="0"/>
          <w:color w:val="1E293B"/>
          <w:sz w:val="18"/>
        </w:rPr>
        <w:t>sudo -u sydt -H bash -lc '</w:t>
        <w:br/>
        <w:t xml:space="preserve">  cd /opt/sydt-chat</w:t>
        <w:br/>
        <w:t xml:space="preserve">  pnpm install --frozen-lockfile</w:t>
        <w:br/>
        <w:t>'</w:t>
      </w:r>
    </w:p>
    <w:p>
      <w:pPr>
        <w:spacing w:after="160"/>
      </w:pPr>
      <w:r>
        <w:rPr>
          <w:rFonts w:ascii="Calibri" w:hAnsi="Calibri" w:eastAsia="Calibri"/>
          <w:b w:val="0"/>
          <w:color w:val="0F766E"/>
          <w:sz w:val="22"/>
        </w:rPr>
        <w:t>💡 pnpm-lock.yaml yoksa `pnpm install` yeterli. Üretimde mümkünse kilit dosyası ile kurun.</w:t>
      </w:r>
    </w:p>
    <w:p>
      <w:pPr>
        <w:spacing w:after="160"/>
      </w:pPr>
      <w:r>
        <w:rPr>
          <w:rFonts w:ascii="Calibri" w:hAnsi="Calibri" w:eastAsia="Calibri"/>
          <w:b/>
          <w:color w:val="C2410C"/>
          <w:sz w:val="22"/>
        </w:rPr>
        <w:t>⚠ Geliştirme makinesindeki node_modules klasörünü sunucuya kopyalamayın. OS/CPU native modülleri kırılır.</w:t>
      </w:r>
    </w:p>
    <w:p>
      <w:pPr>
        <w:pStyle w:val="Heading1"/>
      </w:pPr>
      <w:r>
        <w:rPr>
          <w:color w:val="0F766E"/>
        </w:rPr>
        <w:t>7. Adım 4 — Ortam değişkenleri (.env)</w:t>
      </w:r>
    </w:p>
    <w:p>
      <w:pPr>
        <w:jc w:val="center"/>
      </w:pPr>
      <w:r>
        <w:drawing>
          <wp:inline xmlns:a="http://schemas.openxmlformats.org/drawingml/2006/main" xmlns:pic="http://schemas.openxmlformats.org/drawingml/2006/picture">
            <wp:extent cx="5760720" cy="2723249"/>
            <wp:docPr id="3" name="Picture 3"/>
            <wp:cNvGraphicFramePr>
              <a:graphicFrameLocks noChangeAspect="1"/>
            </wp:cNvGraphicFramePr>
            <a:graphic>
              <a:graphicData uri="http://schemas.openxmlformats.org/drawingml/2006/picture">
                <pic:pic>
                  <pic:nvPicPr>
                    <pic:cNvPr id="0" name="install_env.png"/>
                    <pic:cNvPicPr/>
                  </pic:nvPicPr>
                  <pic:blipFill>
                    <a:blip r:embed="rId11"/>
                    <a:stretch>
                      <a:fillRect/>
                    </a:stretch>
                  </pic:blipFill>
                  <pic:spPr>
                    <a:xfrm>
                      <a:off x="0" y="0"/>
                      <a:ext cx="5760720" cy="2723249"/>
                    </a:xfrm>
                    <a:prstGeom prst="rect"/>
                  </pic:spPr>
                </pic:pic>
              </a:graphicData>
            </a:graphic>
          </wp:inline>
        </w:drawing>
      </w:r>
    </w:p>
    <w:p>
      <w:pPr>
        <w:jc w:val="center"/>
      </w:pPr>
      <w:r>
        <w:rPr>
          <w:rFonts w:ascii="Calibri" w:hAnsi="Calibri" w:eastAsia="Calibri"/>
          <w:b w:val="0"/>
          <w:color w:val="64748B"/>
          <w:sz w:val="18"/>
        </w:rPr>
        <w:t>Şekil: install env</w:t>
      </w:r>
    </w:p>
    <w:p>
      <w:pPr>
        <w:pStyle w:val="Heading2"/>
      </w:pPr>
      <w:r>
        <w:rPr>
          <w:color w:val="134E4A"/>
        </w:rPr>
        <w:t>7.1 API ortamı</w:t>
      </w:r>
    </w:p>
    <w:p>
      <w:pPr>
        <w:spacing w:before="80" w:after="160"/>
      </w:pPr>
      <w:r>
        <w:rPr>
          <w:rFonts w:ascii="Consolas" w:hAnsi="Consolas" w:eastAsia="Consolas"/>
          <w:b w:val="0"/>
          <w:color w:val="1E293B"/>
          <w:sz w:val="18"/>
        </w:rPr>
        <w:t>sudo -u sydt -H bash -lc '</w:t>
        <w:br/>
        <w:t xml:space="preserve">  cd /opt/sydt-chat/apps/server</w:t>
        <w:br/>
        <w:t xml:space="preserve">  cp .env.example .env</w:t>
        <w:br/>
        <w:t xml:space="preserve">  nano .env</w:t>
        <w:br/>
        <w:t>'</w:t>
      </w:r>
    </w:p>
    <w:p>
      <w:pPr>
        <w:spacing w:after="160" w:line="240" w:lineRule="auto"/>
      </w:pPr>
      <w:r>
        <w:rPr>
          <w:rFonts w:ascii="Calibri" w:hAnsi="Calibri" w:eastAsia="Calibri"/>
          <w:b w:val="0"/>
          <w:sz w:val="22"/>
        </w:rPr>
        <w:t>Üretim için önerilen minimum içerik:</w:t>
      </w:r>
    </w:p>
    <w:p>
      <w:pPr>
        <w:spacing w:before="80" w:after="160"/>
      </w:pPr>
      <w:r>
        <w:rPr>
          <w:rFonts w:ascii="Consolas" w:hAnsi="Consolas" w:eastAsia="Consolas"/>
          <w:b w:val="0"/>
          <w:color w:val="1E293B"/>
          <w:sz w:val="18"/>
        </w:rPr>
        <w:t>NODE_ENV=production</w:t>
        <w:br/>
        <w:t>PORT=4000</w:t>
        <w:br/>
        <w:t>DATABASE_URL="file:/var/lib/sydt/prod.db"</w:t>
        <w:br/>
        <w:t>JWT_ACCESS_SECRET=&lt;EN_AZ_32_KARAKTER_RASTGELE&gt;</w:t>
        <w:br/>
        <w:t>JWT_REFRESH_SECRET=&lt;FARKLI_EN_AZ_32_KARAKTER_RASTGELE&gt;</w:t>
        <w:br/>
        <w:t>ACCESS_TOKEN_TTL=900</w:t>
        <w:br/>
        <w:t>REFRESH_TOKEN_TTL=2592000</w:t>
        <w:br/>
        <w:t>CORS_ORIGIN=https://sydt.kurum.local</w:t>
        <w:br/>
        <w:t>COOKIE_DOMAIN=</w:t>
        <w:br/>
        <w:t>COOKIE_SECURE=true</w:t>
        <w:br/>
        <w:t>SERVER_INVITE_TTL_DAYS=7</w:t>
        <w:br/>
        <w:t>LOG_LEVEL=info</w:t>
        <w:br/>
        <w:t>UPLOAD_DIR=/var/lib/sydt/uploads</w:t>
        <w:br/>
        <w:t>UPLOAD_MAX_MB=25</w:t>
        <w:br/>
        <w:t># ALLOW_BEARER_AUTH satırını eklemeyin (veya false bırakın)</w:t>
      </w:r>
    </w:p>
    <w:p>
      <w:pPr>
        <w:spacing w:after="160" w:line="240" w:lineRule="auto"/>
      </w:pPr>
      <w:r>
        <w:rPr>
          <w:rFonts w:ascii="Calibri" w:hAnsi="Calibri" w:eastAsia="Calibri"/>
          <w:b w:val="0"/>
          <w:sz w:val="22"/>
        </w:rPr>
        <w:t>Güçlü sır üretmek için:</w:t>
      </w:r>
    </w:p>
    <w:p>
      <w:pPr>
        <w:spacing w:before="80" w:after="160"/>
      </w:pPr>
      <w:r>
        <w:rPr>
          <w:rFonts w:ascii="Consolas" w:hAnsi="Consolas" w:eastAsia="Consolas"/>
          <w:b w:val="0"/>
          <w:color w:val="1E293B"/>
          <w:sz w:val="18"/>
        </w:rPr>
        <w:t>openssl rand -base64 48</w:t>
        <w:br/>
        <w:t>openssl rand -base64 48</w:t>
      </w:r>
    </w:p>
    <w:p>
      <w:pPr>
        <w:spacing w:after="160"/>
      </w:pPr>
      <w:r>
        <w:rPr>
          <w:rFonts w:ascii="Calibri" w:hAnsi="Calibri" w:eastAsia="Calibri"/>
          <w:b/>
          <w:color w:val="C2410C"/>
          <w:sz w:val="22"/>
        </w:rPr>
        <w:t>⚠ NODE_ENV=production iken COOKIE_SECURE=false ise API süreç başlamadan çıkar. CORS_ORIGIN içinde * kullanılamaz. JWT_REFRESH_SECRET, ACCESS ile aynı olmamalı.</w:t>
      </w:r>
    </w:p>
    <w:p>
      <w:pPr>
        <w:pStyle w:val="Heading2"/>
      </w:pPr>
      <w:r>
        <w:rPr>
          <w:color w:val="134E4A"/>
        </w:rPr>
        <w:t>7.2 Web ortamı (build öncesi kritik)</w:t>
      </w:r>
    </w:p>
    <w:p>
      <w:pPr>
        <w:spacing w:before="80" w:after="160"/>
      </w:pPr>
      <w:r>
        <w:rPr>
          <w:rFonts w:ascii="Consolas" w:hAnsi="Consolas" w:eastAsia="Consolas"/>
          <w:b w:val="0"/>
          <w:color w:val="1E293B"/>
          <w:sz w:val="18"/>
        </w:rPr>
        <w:t>sudo -u sydt -H bash -lc '</w:t>
        <w:br/>
        <w:t xml:space="preserve">  cd /opt/sydt-chat/apps/web</w:t>
        <w:br/>
        <w:t xml:space="preserve">  cp .env.local.example .env.local</w:t>
        <w:br/>
        <w:t xml:space="preserve">  nano .env.local</w:t>
        <w:br/>
        <w:t>'</w:t>
      </w:r>
    </w:p>
    <w:p>
      <w:pPr>
        <w:spacing w:before="80" w:after="160"/>
      </w:pPr>
      <w:r>
        <w:rPr>
          <w:rFonts w:ascii="Consolas" w:hAnsi="Consolas" w:eastAsia="Consolas"/>
          <w:b w:val="0"/>
          <w:color w:val="1E293B"/>
          <w:sz w:val="18"/>
        </w:rPr>
        <w:t>NEXT_PUBLIC_API_ORIGIN=http://127.0.0.1:4000</w:t>
        <w:br/>
        <w:t>JWT_ACCESS_SECRET=&lt;API_ILE_AYNI_ACCESS_SECRET&gt;</w:t>
      </w:r>
    </w:p>
    <w:p>
      <w:pPr>
        <w:pStyle w:val="ListBullet"/>
        <w:spacing w:after="40"/>
      </w:pPr>
      <w:r>
        <w:rPr>
          <w:rFonts w:ascii="Calibri" w:hAnsi="Calibri" w:eastAsia="Calibri"/>
          <w:b w:val="0"/>
          <w:sz w:val="22"/>
        </w:rPr>
        <w:t>NEXT_PUBLIC_API_ORIGIN: Next sunucusunun API’ye ulaştığı adres (genelde localhost). Tarayıcıya gömülür (CSP connect-src + Socket istemcisi + rewrite hedefi).</w:t>
      </w:r>
    </w:p>
    <w:p>
      <w:pPr>
        <w:pStyle w:val="ListBullet"/>
        <w:spacing w:after="40"/>
      </w:pPr>
      <w:r>
        <w:rPr>
          <w:rFonts w:ascii="Calibri" w:hAnsi="Calibri" w:eastAsia="Calibri"/>
          <w:b w:val="0"/>
          <w:sz w:val="22"/>
        </w:rPr>
        <w:t>Nginx /api ve /socket.io’yu doğrudan API’ye verdiğinizde bile Next rewrite’ları için build sırasında bu değerin doğru olması gerekir.</w:t>
      </w:r>
    </w:p>
    <w:p>
      <w:pPr>
        <w:pStyle w:val="ListBullet"/>
        <w:spacing w:after="40"/>
      </w:pPr>
      <w:r>
        <w:rPr>
          <w:rFonts w:ascii="Calibri" w:hAnsi="Calibri" w:eastAsia="Calibri"/>
          <w:b w:val="0"/>
          <w:sz w:val="22"/>
        </w:rPr>
        <w:t>JWT_ACCESS_SECRET web Edge middleware oturum doğrulaması için API ile birebir aynı olmalıdır.</w:t>
      </w:r>
    </w:p>
    <w:p>
      <w:pPr>
        <w:pStyle w:val="ListBullet"/>
        <w:spacing w:after="40"/>
      </w:pPr>
      <w:r>
        <w:rPr>
          <w:rFonts w:ascii="Calibri" w:hAnsi="Calibri" w:eastAsia="Calibri"/>
          <w:b w:val="0"/>
          <w:sz w:val="22"/>
        </w:rPr>
        <w:t>Bu değerleri değiştirdikten sonra web’i yeniden `pnpm build` edin.</w:t>
      </w:r>
    </w:p>
    <w:p>
      <w:pPr>
        <w:pStyle w:val="Heading2"/>
      </w:pPr>
      <w:r>
        <w:rPr>
          <w:color w:val="134E4A"/>
        </w:rPr>
        <w:t>7.3 CORS_ORIGIN nasıl yazılır?</w:t>
      </w:r>
    </w:p>
    <w:p>
      <w:pPr>
        <w:spacing w:after="160" w:line="240" w:lineRule="auto"/>
      </w:pPr>
      <w:r>
        <w:rPr>
          <w:rFonts w:ascii="Calibri" w:hAnsi="Calibri" w:eastAsia="Calibri"/>
          <w:b w:val="0"/>
          <w:sz w:val="22"/>
        </w:rPr>
        <w:t>Tarayıcıda kullanıcıların açtığı tam kök adres olmalıdır. Sonunda / olmamalı. Birden fazla origin gerekirse virgülle ayırın (örn. https://sydt.kurum.local,https://sydt-yedek.kurum.local).</w:t>
      </w:r>
    </w:p>
    <w:p>
      <w:pPr>
        <w:pStyle w:val="Heading1"/>
      </w:pPr>
      <w:r>
        <w:rPr>
          <w:color w:val="0F766E"/>
        </w:rPr>
        <w:t>8. Adım 5 — Veritabanı kurulumu</w:t>
      </w:r>
    </w:p>
    <w:p>
      <w:pPr>
        <w:spacing w:after="160" w:line="240" w:lineRule="auto"/>
      </w:pPr>
      <w:r>
        <w:rPr>
          <w:rFonts w:ascii="Calibri" w:hAnsi="Calibri" w:eastAsia="Calibri"/>
          <w:b w:val="0"/>
          <w:sz w:val="22"/>
        </w:rPr>
        <w:t>Üretimde `prisma migrate deploy` kullanın (`pnpm db:migrate`). `db:push` şema senkronu içindir; acil durum dışında production’da tercih etmeyin.</w:t>
      </w:r>
    </w:p>
    <w:p>
      <w:pPr>
        <w:spacing w:before="80" w:after="160"/>
      </w:pPr>
      <w:r>
        <w:rPr>
          <w:rFonts w:ascii="Consolas" w:hAnsi="Consolas" w:eastAsia="Consolas"/>
          <w:b w:val="0"/>
          <w:color w:val="1E293B"/>
          <w:sz w:val="18"/>
        </w:rPr>
        <w:t>sudo -u sydt -H bash -lc '</w:t>
        <w:br/>
        <w:t xml:space="preserve">  cd /opt/sydt-chat</w:t>
        <w:br/>
        <w:t xml:space="preserve">  # Prisma client üret</w:t>
        <w:br/>
        <w:t xml:space="preserve">  pnpm db:generate</w:t>
        <w:br/>
        <w:t xml:space="preserve">  # Versionlu migration uygula</w:t>
        <w:br/>
        <w:t xml:space="preserve">  pnpm db:migrate</w:t>
        <w:br/>
        <w:t xml:space="preserve">  # Durum kontrol</w:t>
        <w:br/>
        <w:t xml:space="preserve">  pnpm db:migrate:status</w:t>
        <w:br/>
        <w:t>'</w:t>
      </w:r>
    </w:p>
    <w:p>
      <w:pPr>
        <w:spacing w:after="160"/>
      </w:pPr>
      <w:r>
        <w:rPr>
          <w:rFonts w:ascii="Calibri" w:hAnsi="Calibri" w:eastAsia="Calibri"/>
          <w:b w:val="0"/>
          <w:color w:val="0F766E"/>
          <w:sz w:val="22"/>
        </w:rPr>
        <w:t>💡 İlk migrate, /var/lib/sydt/prod.db dosyasını oluşturur. Dizinin sydt kullanıcısına yazılabilir olduğundan emin olun.</w:t>
      </w:r>
    </w:p>
    <w:p>
      <w:pPr>
        <w:spacing w:after="160"/>
      </w:pPr>
      <w:r>
        <w:rPr>
          <w:rFonts w:ascii="Calibri" w:hAnsi="Calibri" w:eastAsia="Calibri"/>
          <w:b/>
          <w:color w:val="C2410C"/>
          <w:sz w:val="22"/>
        </w:rPr>
        <w:t>⚠ pnpm seed ÇALIŞTIRMAYIN. İlk yönetici hesabı bir sonraki adımda kayıt formu ile oluşur.</w:t>
      </w:r>
    </w:p>
    <w:p>
      <w:pPr>
        <w:pStyle w:val="Heading1"/>
      </w:pPr>
      <w:r>
        <w:rPr>
          <w:color w:val="0F766E"/>
        </w:rPr>
        <w:t>9. Adım 6 — Derleme (build)</w:t>
      </w:r>
    </w:p>
    <w:p>
      <w:pPr>
        <w:spacing w:before="80" w:after="160"/>
      </w:pPr>
      <w:r>
        <w:rPr>
          <w:rFonts w:ascii="Consolas" w:hAnsi="Consolas" w:eastAsia="Consolas"/>
          <w:b w:val="0"/>
          <w:color w:val="1E293B"/>
          <w:sz w:val="18"/>
        </w:rPr>
        <w:t>sudo -u sydt -H bash -lc '</w:t>
        <w:br/>
        <w:t xml:space="preserve">  cd /opt/sydt-chat</w:t>
        <w:br/>
        <w:t xml:space="preserve">  pnpm build</w:t>
        <w:br/>
        <w:t>'</w:t>
      </w:r>
    </w:p>
    <w:p>
      <w:pPr>
        <w:spacing w:after="160" w:line="240" w:lineRule="auto"/>
      </w:pPr>
      <w:r>
        <w:rPr>
          <w:rFonts w:ascii="Calibri" w:hAnsi="Calibri" w:eastAsia="Calibri"/>
          <w:b w:val="0"/>
          <w:sz w:val="22"/>
        </w:rPr>
        <w:t>Bu komut sırasıyla shared paketini, sunucu TypeScript derlemesini (dist/) ve Next.js üretim derlemesini (.next/) üretir. Hata alırsanız çıktıyı kaydedin; en sık nedenler: eksik .env, Node sürümü, native derleme bağımlılığı.</w:t>
      </w:r>
    </w:p>
    <w:p>
      <w:pPr>
        <w:pStyle w:val="Heading1"/>
      </w:pPr>
      <w:r>
        <w:rPr>
          <w:color w:val="0F766E"/>
        </w:rPr>
        <w:t>10. Adım 7 — Servis olarak çalıştırma</w:t>
      </w:r>
    </w:p>
    <w:p>
      <w:pPr>
        <w:pStyle w:val="Heading2"/>
      </w:pPr>
      <w:r>
        <w:rPr>
          <w:color w:val="134E4A"/>
        </w:rPr>
        <w:t>10.1 Manuel duman testi (önce bunu yapın)</w:t>
      </w:r>
    </w:p>
    <w:p>
      <w:pPr>
        <w:spacing w:before="80" w:after="160"/>
      </w:pPr>
      <w:r>
        <w:rPr>
          <w:rFonts w:ascii="Consolas" w:hAnsi="Consolas" w:eastAsia="Consolas"/>
          <w:b w:val="0"/>
          <w:color w:val="1E293B"/>
          <w:sz w:val="18"/>
        </w:rPr>
        <w:t># Terminal 1 — API (WorkingDirectory önemli)</w:t>
        <w:br/>
        <w:t>sudo -u sydt -H bash -lc 'cd /opt/sydt-chat/apps/server &amp;&amp; node dist/index.js'</w:t>
        <w:br/>
        <w:br/>
        <w:t># Terminal 2 — Web</w:t>
        <w:br/>
        <w:t>sudo -u sydt -H bash -lc 'cd /opt/sydt-chat/apps/web &amp;&amp; pnpm start'</w:t>
        <w:br/>
        <w:br/>
        <w:t># Terminal 3 — sağlık</w:t>
        <w:br/>
        <w:t>curl -s http://127.0.0.1:4000/health</w:t>
        <w:br/>
        <w:t># Beklenen: {"ok":true,"ts":"..."}</w:t>
      </w:r>
    </w:p>
    <w:p>
      <w:pPr>
        <w:pStyle w:val="Heading2"/>
      </w:pPr>
      <w:r>
        <w:rPr>
          <w:color w:val="134E4A"/>
        </w:rPr>
        <w:t>10.2 systemd (Linux — önerilen)</w:t>
      </w:r>
    </w:p>
    <w:p>
      <w:pPr>
        <w:spacing w:after="160" w:line="240" w:lineRule="auto"/>
      </w:pPr>
      <w:r>
        <w:rPr>
          <w:rFonts w:ascii="Calibri" w:hAnsi="Calibri" w:eastAsia="Calibri"/>
          <w:b w:val="0"/>
          <w:sz w:val="22"/>
        </w:rPr>
        <w:t>Örnek birimler docs/deploy/sydt-api.service ve docs/deploy/sydt-web.service dosyalarındadır. Kopyalayıp yolları doğrulayın:</w:t>
      </w:r>
    </w:p>
    <w:p>
      <w:pPr>
        <w:spacing w:before="80" w:after="160"/>
      </w:pPr>
      <w:r>
        <w:rPr>
          <w:rFonts w:ascii="Consolas" w:hAnsi="Consolas" w:eastAsia="Consolas"/>
          <w:b w:val="0"/>
          <w:color w:val="1E293B"/>
          <w:sz w:val="18"/>
        </w:rPr>
        <w:t>sudo cp /opt/sydt-chat/docs/deploy/sydt-api.service /etc/systemd/system/</w:t>
        <w:br/>
        <w:t>sudo cp /opt/sydt-chat/docs/deploy/sydt-web.service /etc/systemd/system/</w:t>
        <w:br/>
        <w:t>sudo systemctl daemon-reload</w:t>
        <w:br/>
        <w:t>sudo systemctl enable --now sydt-api sydt-web</w:t>
        <w:br/>
        <w:t>sudo systemctl status sydt-api sydt-web</w:t>
        <w:br/>
        <w:t>journalctl -u sydt-api -f</w:t>
      </w:r>
    </w:p>
    <w:p>
      <w:pPr>
        <w:spacing w:after="160"/>
      </w:pPr>
      <w:r>
        <w:rPr>
          <w:rFonts w:ascii="Calibri" w:hAnsi="Calibri" w:eastAsia="Calibri"/>
          <w:b w:val="0"/>
          <w:color w:val="0F766E"/>
          <w:sz w:val="22"/>
        </w:rPr>
        <w:t>💡 API için WorkingDirectory=/opt/sydt-chat/apps/server olmalıdır; aksi halde göreli yollar ve dotenv yüklemesi sapar. EnvironmentFile ile .env okutmak en güvenli yöntemdir.</w:t>
      </w:r>
    </w:p>
    <w:p>
      <w:pPr>
        <w:pStyle w:val="Heading2"/>
      </w:pPr>
      <w:r>
        <w:rPr>
          <w:color w:val="134E4A"/>
        </w:rPr>
        <w:t>10.3 Web servisinde pnpm yolu</w:t>
      </w:r>
    </w:p>
    <w:p>
      <w:pPr>
        <w:spacing w:after="160" w:line="240" w:lineRule="auto"/>
      </w:pPr>
      <w:r>
        <w:rPr>
          <w:rFonts w:ascii="Calibri" w:hAnsi="Calibri" w:eastAsia="Calibri"/>
          <w:b w:val="0"/>
          <w:sz w:val="22"/>
        </w:rPr>
        <w:t>systemd biriminde ExecStart=/usr/bin/pnpm start örneği vardır. Sunucuda `which pnpm` ile gerçek yolu bulun; gerekirse tam yolu yazın veya `npx pnpm start` / `node node_modules/next/dist/bin/next start -p 3100` kullanın.</w:t>
      </w:r>
    </w:p>
    <w:p>
      <w:pPr>
        <w:pStyle w:val="Heading1"/>
      </w:pPr>
      <w:r>
        <w:rPr>
          <w:color w:val="0F766E"/>
        </w:rPr>
        <w:t>11. Adım 8 — Nginx + HTTPS</w:t>
      </w:r>
    </w:p>
    <w:p>
      <w:pPr>
        <w:spacing w:after="160" w:line="240" w:lineRule="auto"/>
      </w:pPr>
      <w:r>
        <w:rPr>
          <w:rFonts w:ascii="Calibri" w:hAnsi="Calibri" w:eastAsia="Calibri"/>
          <w:b w:val="0"/>
          <w:sz w:val="22"/>
        </w:rPr>
        <w:t>Örnek yapılandırma: docs/deploy/nginx-sydt.conf</w:t>
      </w:r>
    </w:p>
    <w:p>
      <w:pPr>
        <w:pStyle w:val="ListNumber"/>
        <w:spacing w:after="40"/>
      </w:pPr>
      <w:r>
        <w:rPr>
          <w:rFonts w:ascii="Calibri" w:hAnsi="Calibri" w:eastAsia="Calibri"/>
          <w:b w:val="0"/>
          <w:sz w:val="22"/>
        </w:rPr>
        <w:t>server_name ve ssl_certificate yollarını kurumunuza göre düzenleyin.</w:t>
      </w:r>
    </w:p>
    <w:p>
      <w:pPr>
        <w:pStyle w:val="ListNumber"/>
        <w:spacing w:after="40"/>
      </w:pPr>
      <w:r>
        <w:rPr>
          <w:rFonts w:ascii="Calibri" w:hAnsi="Calibri" w:eastAsia="Calibri"/>
          <w:b w:val="0"/>
          <w:sz w:val="22"/>
        </w:rPr>
        <w:t>Dosyayı sites-available altına kopyalayın, sites-enabled’a bağlayın.</w:t>
      </w:r>
    </w:p>
    <w:p>
      <w:pPr>
        <w:pStyle w:val="ListNumber"/>
        <w:spacing w:after="40"/>
      </w:pPr>
      <w:r>
        <w:rPr>
          <w:rFonts w:ascii="Calibri" w:hAnsi="Calibri" w:eastAsia="Calibri"/>
          <w:b w:val="0"/>
          <w:sz w:val="22"/>
        </w:rPr>
        <w:t>nginx -t ile sözdizimini doğrulayın, reload edin.</w:t>
      </w:r>
    </w:p>
    <w:p>
      <w:pPr>
        <w:pStyle w:val="ListNumber"/>
        <w:spacing w:after="40"/>
      </w:pPr>
      <w:r>
        <w:rPr>
          <w:rFonts w:ascii="Calibri" w:hAnsi="Calibri" w:eastAsia="Calibri"/>
          <w:b w:val="0"/>
          <w:sz w:val="22"/>
        </w:rPr>
        <w:t>DNS A/AAAA kaydının bu sunucuya işaret ettiğini kontrol edin.</w:t>
      </w:r>
    </w:p>
    <w:p>
      <w:pPr>
        <w:pStyle w:val="ListNumber"/>
        <w:spacing w:after="40"/>
      </w:pPr>
      <w:r>
        <w:rPr>
          <w:rFonts w:ascii="Calibri" w:hAnsi="Calibri" w:eastAsia="Calibri"/>
          <w:b w:val="0"/>
          <w:sz w:val="22"/>
        </w:rPr>
        <w:t>Firewall’da 80/443’ü açın; 3100 ve 4000’i dışarıya kapatın.</w:t>
      </w:r>
    </w:p>
    <w:p>
      <w:pPr>
        <w:spacing w:before="80" w:after="160"/>
      </w:pPr>
      <w:r>
        <w:rPr>
          <w:rFonts w:ascii="Consolas" w:hAnsi="Consolas" w:eastAsia="Consolas"/>
          <w:b w:val="0"/>
          <w:color w:val="1E293B"/>
          <w:sz w:val="18"/>
        </w:rPr>
        <w:t>sudo cp /opt/sydt-chat/docs/deploy/nginx-sydt.conf /etc/nginx/sites-available/sydt</w:t>
        <w:br/>
        <w:t>sudo nano /etc/nginx/sites-available/sydt   # domain + sertifika</w:t>
        <w:br/>
        <w:t>sudo ln -sf /etc/nginx/sites-available/sydt /etc/nginx/sites-enabled/sydt</w:t>
        <w:br/>
        <w:t>sudo nginx -t &amp;&amp; sudo systemctl reload nginx</w:t>
      </w:r>
    </w:p>
    <w:p>
      <w:pPr>
        <w:pStyle w:val="Heading2"/>
      </w:pPr>
      <w:r>
        <w:rPr>
          <w:color w:val="134E4A"/>
        </w:rPr>
        <w:t>11.1 WebSocket kritik ayarları</w:t>
      </w:r>
    </w:p>
    <w:p>
      <w:pPr>
        <w:pStyle w:val="ListBullet"/>
        <w:spacing w:after="40"/>
      </w:pPr>
      <w:r>
        <w:rPr>
          <w:rFonts w:ascii="Calibri" w:hAnsi="Calibri" w:eastAsia="Calibri"/>
          <w:b w:val="0"/>
          <w:sz w:val="22"/>
        </w:rPr>
        <w:t>location /socket.io/ içinde Upgrade ve Connection header’ları şarttır.</w:t>
      </w:r>
    </w:p>
    <w:p>
      <w:pPr>
        <w:pStyle w:val="ListBullet"/>
        <w:spacing w:after="40"/>
      </w:pPr>
      <w:r>
        <w:rPr>
          <w:rFonts w:ascii="Calibri" w:hAnsi="Calibri" w:eastAsia="Calibri"/>
          <w:b w:val="0"/>
          <w:sz w:val="22"/>
        </w:rPr>
        <w:t>proxy_read_timeout uzun tutulmalıdır (ör. 86400) — aksi halde canlı sohbet kopar.</w:t>
      </w:r>
    </w:p>
    <w:p>
      <w:pPr>
        <w:pStyle w:val="ListBullet"/>
        <w:spacing w:after="40"/>
      </w:pPr>
      <w:r>
        <w:rPr>
          <w:rFonts w:ascii="Calibri" w:hAnsi="Calibri" w:eastAsia="Calibri"/>
          <w:b w:val="0"/>
          <w:sz w:val="22"/>
        </w:rPr>
        <w:t>Uygulama trust proxy = 1 kullanır; X-Forwarded-Proto ve X-Forwarded-For iletin.</w:t>
      </w:r>
    </w:p>
    <w:p>
      <w:pPr>
        <w:pStyle w:val="Heading2"/>
      </w:pPr>
      <w:r>
        <w:rPr>
          <w:color w:val="134E4A"/>
        </w:rPr>
        <w:t>11.2 İstemci gövde boyutu</w:t>
      </w:r>
    </w:p>
    <w:p>
      <w:pPr>
        <w:spacing w:after="160" w:line="240" w:lineRule="auto"/>
      </w:pPr>
      <w:r>
        <w:rPr>
          <w:rFonts w:ascii="Calibri" w:hAnsi="Calibri" w:eastAsia="Calibri"/>
          <w:b w:val="0"/>
          <w:sz w:val="22"/>
        </w:rPr>
        <w:t>Dosya yüklemeleri için Nginx client_max_body_size, API UPLOAD_MAX_MB değerinizden büyük olmalıdır (örnek conf’ta 25m).</w:t>
      </w:r>
    </w:p>
    <w:p>
      <w:pPr>
        <w:pStyle w:val="Heading1"/>
      </w:pPr>
      <w:r>
        <w:rPr>
          <w:color w:val="0F766E"/>
        </w:rPr>
        <w:t>12. Adım 9 — Doğrulama checklist</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Kontrol</w:t>
            </w:r>
          </w:p>
        </w:tc>
        <w:tc>
          <w:tcPr>
            <w:tcW w:type="dxa" w:w="3249"/>
          </w:tcPr>
          <w:p>
            <w:r>
              <w:rPr>
                <w:rFonts w:ascii="Calibri" w:hAnsi="Calibri" w:eastAsia="Calibri"/>
                <w:b/>
                <w:sz w:val="20"/>
              </w:rPr>
              <w:t>Nasıl</w:t>
            </w:r>
          </w:p>
        </w:tc>
        <w:tc>
          <w:tcPr>
            <w:tcW w:type="dxa" w:w="3249"/>
          </w:tcPr>
          <w:p>
            <w:r>
              <w:rPr>
                <w:rFonts w:ascii="Calibri" w:hAnsi="Calibri" w:eastAsia="Calibri"/>
                <w:b/>
                <w:sz w:val="20"/>
              </w:rPr>
              <w:t>Beklenen</w:t>
            </w:r>
          </w:p>
        </w:tc>
      </w:tr>
      <w:tr>
        <w:tc>
          <w:tcPr>
            <w:tcW w:type="dxa" w:w="3249"/>
          </w:tcPr>
          <w:p>
            <w:r>
              <w:rPr>
                <w:rFonts w:ascii="Calibri" w:hAnsi="Calibri" w:eastAsia="Calibri"/>
                <w:b w:val="0"/>
                <w:sz w:val="18"/>
              </w:rPr>
              <w:t>API ayakta</w:t>
            </w:r>
          </w:p>
        </w:tc>
        <w:tc>
          <w:tcPr>
            <w:tcW w:type="dxa" w:w="3249"/>
          </w:tcPr>
          <w:p>
            <w:r>
              <w:rPr>
                <w:rFonts w:ascii="Calibri" w:hAnsi="Calibri" w:eastAsia="Calibri"/>
                <w:b w:val="0"/>
                <w:sz w:val="18"/>
              </w:rPr>
              <w:t>curl http://127.0.0.1:4000/health</w:t>
            </w:r>
          </w:p>
        </w:tc>
        <w:tc>
          <w:tcPr>
            <w:tcW w:type="dxa" w:w="3249"/>
          </w:tcPr>
          <w:p>
            <w:r>
              <w:rPr>
                <w:rFonts w:ascii="Calibri" w:hAnsi="Calibri" w:eastAsia="Calibri"/>
                <w:b w:val="0"/>
                <w:sz w:val="18"/>
              </w:rPr>
              <w:t>{"ok":true,...}</w:t>
            </w:r>
          </w:p>
        </w:tc>
      </w:tr>
      <w:tr>
        <w:tc>
          <w:tcPr>
            <w:tcW w:type="dxa" w:w="3249"/>
          </w:tcPr>
          <w:p>
            <w:r>
              <w:rPr>
                <w:rFonts w:ascii="Calibri" w:hAnsi="Calibri" w:eastAsia="Calibri"/>
                <w:b w:val="0"/>
                <w:sz w:val="18"/>
              </w:rPr>
              <w:t>HTTPS açılıyor</w:t>
            </w:r>
          </w:p>
        </w:tc>
        <w:tc>
          <w:tcPr>
            <w:tcW w:type="dxa" w:w="3249"/>
          </w:tcPr>
          <w:p>
            <w:r>
              <w:rPr>
                <w:rFonts w:ascii="Calibri" w:hAnsi="Calibri" w:eastAsia="Calibri"/>
                <w:b w:val="0"/>
                <w:sz w:val="18"/>
              </w:rPr>
              <w:t>Tarayıcıda https://sydt.kurum.local</w:t>
            </w:r>
          </w:p>
        </w:tc>
        <w:tc>
          <w:tcPr>
            <w:tcW w:type="dxa" w:w="3249"/>
          </w:tcPr>
          <w:p>
            <w:r>
              <w:rPr>
                <w:rFonts w:ascii="Calibri" w:hAnsi="Calibri" w:eastAsia="Calibri"/>
                <w:b w:val="0"/>
                <w:sz w:val="18"/>
              </w:rPr>
              <w:t>Login ekranı</w:t>
            </w:r>
          </w:p>
        </w:tc>
      </w:tr>
      <w:tr>
        <w:tc>
          <w:tcPr>
            <w:tcW w:type="dxa" w:w="3249"/>
          </w:tcPr>
          <w:p>
            <w:r>
              <w:rPr>
                <w:rFonts w:ascii="Calibri" w:hAnsi="Calibri" w:eastAsia="Calibri"/>
                <w:b w:val="0"/>
                <w:sz w:val="18"/>
              </w:rPr>
              <w:t>Sertifika</w:t>
            </w:r>
          </w:p>
        </w:tc>
        <w:tc>
          <w:tcPr>
            <w:tcW w:type="dxa" w:w="3249"/>
          </w:tcPr>
          <w:p>
            <w:r>
              <w:rPr>
                <w:rFonts w:ascii="Calibri" w:hAnsi="Calibri" w:eastAsia="Calibri"/>
                <w:b w:val="0"/>
                <w:sz w:val="18"/>
              </w:rPr>
              <w:t>Kilit ikonu / kurumsal CA</w:t>
            </w:r>
          </w:p>
        </w:tc>
        <w:tc>
          <w:tcPr>
            <w:tcW w:type="dxa" w:w="3249"/>
          </w:tcPr>
          <w:p>
            <w:r>
              <w:rPr>
                <w:rFonts w:ascii="Calibri" w:hAnsi="Calibri" w:eastAsia="Calibri"/>
                <w:b w:val="0"/>
                <w:sz w:val="18"/>
              </w:rPr>
              <w:t>Uyarı yok</w:t>
            </w:r>
          </w:p>
        </w:tc>
      </w:tr>
      <w:tr>
        <w:tc>
          <w:tcPr>
            <w:tcW w:type="dxa" w:w="3249"/>
          </w:tcPr>
          <w:p>
            <w:r>
              <w:rPr>
                <w:rFonts w:ascii="Calibri" w:hAnsi="Calibri" w:eastAsia="Calibri"/>
                <w:b w:val="0"/>
                <w:sz w:val="18"/>
              </w:rPr>
              <w:t>API proxy</w:t>
            </w:r>
          </w:p>
        </w:tc>
        <w:tc>
          <w:tcPr>
            <w:tcW w:type="dxa" w:w="3249"/>
          </w:tcPr>
          <w:p>
            <w:r>
              <w:rPr>
                <w:rFonts w:ascii="Calibri" w:hAnsi="Calibri" w:eastAsia="Calibri"/>
                <w:b w:val="0"/>
                <w:sz w:val="18"/>
              </w:rPr>
              <w:t>https://…/health veya /api/…</w:t>
            </w:r>
          </w:p>
        </w:tc>
        <w:tc>
          <w:tcPr>
            <w:tcW w:type="dxa" w:w="3249"/>
          </w:tcPr>
          <w:p>
            <w:r>
              <w:rPr>
                <w:rFonts w:ascii="Calibri" w:hAnsi="Calibri" w:eastAsia="Calibri"/>
                <w:b w:val="0"/>
                <w:sz w:val="18"/>
              </w:rPr>
              <w:t>200</w:t>
            </w:r>
          </w:p>
        </w:tc>
      </w:tr>
      <w:tr>
        <w:tc>
          <w:tcPr>
            <w:tcW w:type="dxa" w:w="3249"/>
          </w:tcPr>
          <w:p>
            <w:r>
              <w:rPr>
                <w:rFonts w:ascii="Calibri" w:hAnsi="Calibri" w:eastAsia="Calibri"/>
                <w:b w:val="0"/>
                <w:sz w:val="18"/>
              </w:rPr>
              <w:t>WebSocket</w:t>
            </w:r>
          </w:p>
        </w:tc>
        <w:tc>
          <w:tcPr>
            <w:tcW w:type="dxa" w:w="3249"/>
          </w:tcPr>
          <w:p>
            <w:r>
              <w:rPr>
                <w:rFonts w:ascii="Calibri" w:hAnsi="Calibri" w:eastAsia="Calibri"/>
                <w:b w:val="0"/>
                <w:sz w:val="18"/>
              </w:rPr>
              <w:t>Giriş sonrası sohbet</w:t>
            </w:r>
          </w:p>
        </w:tc>
        <w:tc>
          <w:tcPr>
            <w:tcW w:type="dxa" w:w="3249"/>
          </w:tcPr>
          <w:p>
            <w:r>
              <w:rPr>
                <w:rFonts w:ascii="Calibri" w:hAnsi="Calibri" w:eastAsia="Calibri"/>
                <w:b w:val="0"/>
                <w:sz w:val="18"/>
              </w:rPr>
              <w:t>Anlık mesaj / presence</w:t>
            </w:r>
          </w:p>
        </w:tc>
      </w:tr>
      <w:tr>
        <w:tc>
          <w:tcPr>
            <w:tcW w:type="dxa" w:w="3249"/>
          </w:tcPr>
          <w:p>
            <w:r>
              <w:rPr>
                <w:rFonts w:ascii="Calibri" w:hAnsi="Calibri" w:eastAsia="Calibri"/>
                <w:b w:val="0"/>
                <w:sz w:val="18"/>
              </w:rPr>
              <w:t>Çerez Secure</w:t>
            </w:r>
          </w:p>
        </w:tc>
        <w:tc>
          <w:tcPr>
            <w:tcW w:type="dxa" w:w="3249"/>
          </w:tcPr>
          <w:p>
            <w:r>
              <w:rPr>
                <w:rFonts w:ascii="Calibri" w:hAnsi="Calibri" w:eastAsia="Calibri"/>
                <w:b w:val="0"/>
                <w:sz w:val="18"/>
              </w:rPr>
              <w:t>DevTools → Application → Cookies</w:t>
            </w:r>
          </w:p>
        </w:tc>
        <w:tc>
          <w:tcPr>
            <w:tcW w:type="dxa" w:w="3249"/>
          </w:tcPr>
          <w:p>
            <w:r>
              <w:rPr>
                <w:rFonts w:ascii="Calibri" w:hAnsi="Calibri" w:eastAsia="Calibri"/>
                <w:b w:val="0"/>
                <w:sz w:val="18"/>
              </w:rPr>
              <w:t>Secure bayrağı açık</w:t>
            </w:r>
          </w:p>
        </w:tc>
      </w:tr>
      <w:tr>
        <w:tc>
          <w:tcPr>
            <w:tcW w:type="dxa" w:w="3249"/>
          </w:tcPr>
          <w:p>
            <w:r>
              <w:rPr>
                <w:rFonts w:ascii="Calibri" w:hAnsi="Calibri" w:eastAsia="Calibri"/>
                <w:b w:val="0"/>
                <w:sz w:val="18"/>
              </w:rPr>
              <w:t>CORS hatası yok</w:t>
            </w:r>
          </w:p>
        </w:tc>
        <w:tc>
          <w:tcPr>
            <w:tcW w:type="dxa" w:w="3249"/>
          </w:tcPr>
          <w:p>
            <w:r>
              <w:rPr>
                <w:rFonts w:ascii="Calibri" w:hAnsi="Calibri" w:eastAsia="Calibri"/>
                <w:b w:val="0"/>
                <w:sz w:val="18"/>
              </w:rPr>
              <w:t>Tarayıcı konsolu</w:t>
            </w:r>
          </w:p>
        </w:tc>
        <w:tc>
          <w:tcPr>
            <w:tcW w:type="dxa" w:w="3249"/>
          </w:tcPr>
          <w:p>
            <w:r>
              <w:rPr>
                <w:rFonts w:ascii="Calibri" w:hAnsi="Calibri" w:eastAsia="Calibri"/>
                <w:b w:val="0"/>
                <w:sz w:val="18"/>
              </w:rPr>
              <w:t>CORS / CSRF kırmızı hata yok</w:t>
            </w:r>
          </w:p>
        </w:tc>
      </w:tr>
      <w:tr>
        <w:tc>
          <w:tcPr>
            <w:tcW w:type="dxa" w:w="3249"/>
          </w:tcPr>
          <w:p>
            <w:r>
              <w:rPr>
                <w:rFonts w:ascii="Calibri" w:hAnsi="Calibri" w:eastAsia="Calibri"/>
                <w:b w:val="0"/>
                <w:sz w:val="18"/>
              </w:rPr>
              <w:t>Yükleme dizini</w:t>
            </w:r>
          </w:p>
        </w:tc>
        <w:tc>
          <w:tcPr>
            <w:tcW w:type="dxa" w:w="3249"/>
          </w:tcPr>
          <w:p>
            <w:r>
              <w:rPr>
                <w:rFonts w:ascii="Calibri" w:hAnsi="Calibri" w:eastAsia="Calibri"/>
                <w:b w:val="0"/>
                <w:sz w:val="18"/>
              </w:rPr>
              <w:t>ls /var/lib/sydt/uploads</w:t>
            </w:r>
          </w:p>
        </w:tc>
        <w:tc>
          <w:tcPr>
            <w:tcW w:type="dxa" w:w="3249"/>
          </w:tcPr>
          <w:p>
            <w:r>
              <w:rPr>
                <w:rFonts w:ascii="Calibri" w:hAnsi="Calibri" w:eastAsia="Calibri"/>
                <w:b w:val="0"/>
                <w:sz w:val="18"/>
              </w:rPr>
              <w:t>Yazılabilir</w:t>
            </w:r>
          </w:p>
        </w:tc>
      </w:tr>
    </w:tbl>
    <w:p/>
    <w:p>
      <w:pPr>
        <w:pStyle w:val="Heading1"/>
      </w:pPr>
      <w:r>
        <w:rPr>
          <w:color w:val="0F766E"/>
        </w:rPr>
        <w:t>13. Adım 10 — İlk yönetici ve platform ayarları</w:t>
      </w:r>
    </w:p>
    <w:p>
      <w:pPr>
        <w:pStyle w:val="ListNumber"/>
        <w:spacing w:after="40"/>
      </w:pPr>
      <w:r>
        <w:rPr>
          <w:rFonts w:ascii="Calibri" w:hAnsi="Calibri" w:eastAsia="Calibri"/>
          <w:b w:val="0"/>
          <w:sz w:val="22"/>
        </w:rPr>
        <w:t>Tarayıcıda https://sydt.kurum.local/register adresini açın.</w:t>
      </w:r>
    </w:p>
    <w:p>
      <w:pPr>
        <w:pStyle w:val="ListNumber"/>
        <w:spacing w:after="40"/>
      </w:pPr>
      <w:r>
        <w:rPr>
          <w:rFonts w:ascii="Calibri" w:hAnsi="Calibri" w:eastAsia="Calibri"/>
          <w:b w:val="0"/>
          <w:sz w:val="22"/>
        </w:rPr>
        <w:t>İlk kayıt olan kullanıcı, sistemde henüz SUPER_ADMIN yoksa otomatik SUPER_ADMIN olur.</w:t>
      </w:r>
    </w:p>
    <w:p>
      <w:pPr>
        <w:pStyle w:val="ListNumber"/>
        <w:spacing w:after="40"/>
      </w:pPr>
      <w:r>
        <w:rPr>
          <w:rFonts w:ascii="Calibri" w:hAnsi="Calibri" w:eastAsia="Calibri"/>
          <w:b w:val="0"/>
          <w:sz w:val="22"/>
        </w:rPr>
        <w:t>Güçlü bir parola seçin; kurum parola politikasına uyun.</w:t>
      </w:r>
    </w:p>
    <w:p>
      <w:pPr>
        <w:pStyle w:val="ListNumber"/>
        <w:spacing w:after="40"/>
      </w:pPr>
      <w:r>
        <w:rPr>
          <w:rFonts w:ascii="Calibri" w:hAnsi="Calibri" w:eastAsia="Calibri"/>
          <w:b w:val="0"/>
          <w:sz w:val="22"/>
        </w:rPr>
        <w:t>/admin paneline girin: Platform markası, yükleme limiti, kayıt varsayılan sunucusu.</w:t>
      </w:r>
    </w:p>
    <w:p>
      <w:pPr>
        <w:pStyle w:val="ListNumber"/>
        <w:spacing w:after="40"/>
      </w:pPr>
      <w:r>
        <w:rPr>
          <w:rFonts w:ascii="Calibri" w:hAnsi="Calibri" w:eastAsia="Calibri"/>
          <w:b w:val="0"/>
          <w:sz w:val="22"/>
        </w:rPr>
        <w:t>Gerekirse sunucu oluşturun / mevcut varsayılan sunucuyu (SYDT 26) düzenleyin.</w:t>
      </w:r>
    </w:p>
    <w:p>
      <w:pPr>
        <w:pStyle w:val="ListNumber"/>
        <w:spacing w:after="40"/>
      </w:pPr>
      <w:r>
        <w:rPr>
          <w:rFonts w:ascii="Calibri" w:hAnsi="Calibri" w:eastAsia="Calibri"/>
          <w:b w:val="0"/>
          <w:sz w:val="22"/>
        </w:rPr>
        <w:t>Roller, kategoriler, kanallar, davet kodları ve (varsa) CTFd entegrasyonunu yapılandırın.</w:t>
      </w:r>
    </w:p>
    <w:p>
      <w:pPr>
        <w:pStyle w:val="ListNumber"/>
        <w:spacing w:after="40"/>
      </w:pPr>
      <w:r>
        <w:rPr>
          <w:rFonts w:ascii="Calibri" w:hAnsi="Calibri" w:eastAsia="Calibri"/>
          <w:b w:val="0"/>
          <w:sz w:val="22"/>
        </w:rPr>
        <w:t>Test için ikinci bir seyirci/yarışmacı hesabı ile davet akışını doğrulayın.</w:t>
      </w:r>
    </w:p>
    <w:p>
      <w:pPr>
        <w:spacing w:after="160"/>
      </w:pPr>
      <w:r>
        <w:rPr>
          <w:rFonts w:ascii="Calibri" w:hAnsi="Calibri" w:eastAsia="Calibri"/>
          <w:b w:val="0"/>
          <w:color w:val="0F766E"/>
          <w:sz w:val="22"/>
        </w:rPr>
        <w:t>💡 Boot sırasında sistem gerekirse varsayılan bir yarışma sunucusu (slug: sydt-26) oluşturur. Admin’den marka ve kayıt sunucusunu kurumunuza göre güncelleyin.</w:t>
      </w:r>
    </w:p>
    <w:p>
      <w:pPr>
        <w:pStyle w:val="Heading1"/>
      </w:pPr>
      <w:r>
        <w:rPr>
          <w:color w:val="0F766E"/>
        </w:rPr>
        <w:t>14. Windows Server notları</w:t>
      </w:r>
    </w:p>
    <w:p>
      <w:pPr>
        <w:spacing w:after="160" w:line="240" w:lineRule="auto"/>
      </w:pPr>
      <w:r>
        <w:rPr>
          <w:rFonts w:ascii="Calibri" w:hAnsi="Calibri" w:eastAsia="Calibri"/>
          <w:b w:val="0"/>
          <w:sz w:val="22"/>
        </w:rPr>
        <w:t>Geliştirme Windows’ta yapılmış olsa da kurumsal üretim için Linux tercih edilir. Windows Server kullanmanız gerekiyorsa:</w:t>
      </w:r>
    </w:p>
    <w:p>
      <w:pPr>
        <w:pStyle w:val="ListBullet"/>
        <w:spacing w:after="40"/>
      </w:pPr>
      <w:r>
        <w:rPr>
          <w:rFonts w:ascii="Calibri" w:hAnsi="Calibri" w:eastAsia="Calibri"/>
          <w:b w:val="0"/>
          <w:sz w:val="22"/>
        </w:rPr>
        <w:t>Node 20+ ve pnpm’i kurun (Corepack veya npm i -g pnpm@9.15.0).</w:t>
      </w:r>
    </w:p>
    <w:p>
      <w:pPr>
        <w:pStyle w:val="ListBullet"/>
        <w:spacing w:after="40"/>
      </w:pPr>
      <w:r>
        <w:rPr>
          <w:rFonts w:ascii="Calibri" w:hAnsi="Calibri" w:eastAsia="Calibri"/>
          <w:b w:val="0"/>
          <w:sz w:val="22"/>
        </w:rPr>
        <w:t>Visual Studio Build Tools (C++) — argon2 derlemesi için.</w:t>
      </w:r>
    </w:p>
    <w:p>
      <w:pPr>
        <w:pStyle w:val="ListBullet"/>
        <w:spacing w:after="40"/>
      </w:pPr>
      <w:r>
        <w:rPr>
          <w:rFonts w:ascii="Calibri" w:hAnsi="Calibri" w:eastAsia="Calibri"/>
          <w:b w:val="0"/>
          <w:sz w:val="22"/>
        </w:rPr>
        <w:t>Kod: C:\apps\sydt-chat gibi bir yola koyun.</w:t>
      </w:r>
    </w:p>
    <w:p>
      <w:pPr>
        <w:pStyle w:val="ListBullet"/>
        <w:spacing w:after="40"/>
      </w:pPr>
      <w:r>
        <w:rPr>
          <w:rFonts w:ascii="Calibri" w:hAnsi="Calibri" w:eastAsia="Calibri"/>
          <w:b w:val="0"/>
          <w:sz w:val="22"/>
        </w:rPr>
        <w:t>DATABASE_URL için mutlak yol: file:C:/data/sydt/prod.db (ileri eğik çizgi tercih edin).</w:t>
      </w:r>
    </w:p>
    <w:p>
      <w:pPr>
        <w:pStyle w:val="ListBullet"/>
        <w:spacing w:after="40"/>
      </w:pPr>
      <w:r>
        <w:rPr>
          <w:rFonts w:ascii="Calibri" w:hAnsi="Calibri" w:eastAsia="Calibri"/>
          <w:b w:val="0"/>
          <w:sz w:val="22"/>
        </w:rPr>
        <w:t>UPLOAD_DIR=C:\data\sydt\uploads</w:t>
      </w:r>
    </w:p>
    <w:p>
      <w:pPr>
        <w:pStyle w:val="ListBullet"/>
        <w:spacing w:after="40"/>
      </w:pPr>
      <w:r>
        <w:rPr>
          <w:rFonts w:ascii="Calibri" w:hAnsi="Calibri" w:eastAsia="Calibri"/>
          <w:b w:val="0"/>
          <w:sz w:val="22"/>
        </w:rPr>
        <w:t>Süreç yönetimi: NSSM veya Windows Service Wrapper ile node dist/index.js ve pnpm start.</w:t>
      </w:r>
    </w:p>
    <w:p>
      <w:pPr>
        <w:pStyle w:val="ListBullet"/>
        <w:spacing w:after="40"/>
      </w:pPr>
      <w:r>
        <w:rPr>
          <w:rFonts w:ascii="Calibri" w:hAnsi="Calibri" w:eastAsia="Calibri"/>
          <w:b w:val="0"/>
          <w:sz w:val="22"/>
        </w:rPr>
        <w:t>Ters vekil: IIS + ARR + WebSocket protokolü veya Nginx for Windows.</w:t>
      </w:r>
    </w:p>
    <w:p>
      <w:pPr>
        <w:pStyle w:val="ListBullet"/>
        <w:spacing w:after="40"/>
      </w:pPr>
      <w:r>
        <w:rPr>
          <w:rFonts w:ascii="Calibri" w:hAnsi="Calibri" w:eastAsia="Calibri"/>
          <w:b w:val="0"/>
          <w:sz w:val="22"/>
        </w:rPr>
        <w:t>HTTPS bağlayıcı ve kurumsal sertifika IIS/Nginx’te.</w:t>
      </w:r>
    </w:p>
    <w:p>
      <w:pPr>
        <w:pStyle w:val="ListBullet"/>
        <w:spacing w:after="40"/>
      </w:pPr>
      <w:r>
        <w:rPr>
          <w:rFonts w:ascii="Calibri" w:hAnsi="Calibri" w:eastAsia="Calibri"/>
          <w:b w:val="0"/>
          <w:sz w:val="22"/>
        </w:rPr>
        <w:t>Windows Firewall: yalnızca 443 (ve gerekirse 80); 3100/4000’i dışarı kapatın.</w:t>
      </w:r>
    </w:p>
    <w:p>
      <w:pPr>
        <w:spacing w:after="160"/>
      </w:pPr>
      <w:r>
        <w:rPr>
          <w:rFonts w:ascii="Calibri" w:hAnsi="Calibri" w:eastAsia="Calibri"/>
          <w:b/>
          <w:color w:val="C2410C"/>
          <w:sz w:val="22"/>
        </w:rPr>
        <w:t>⚠ Aynı makinede hem geliştirme seed DB’sini hem production DB’sini karıştırmayın.</w:t>
      </w:r>
    </w:p>
    <w:p>
      <w:pPr>
        <w:pStyle w:val="Heading1"/>
      </w:pPr>
      <w:r>
        <w:rPr>
          <w:color w:val="0F766E"/>
        </w:rPr>
        <w:t>15. Yedekleme, güncelleme, felaket kurtarma</w:t>
      </w:r>
    </w:p>
    <w:p>
      <w:pPr>
        <w:pStyle w:val="Heading2"/>
      </w:pPr>
      <w:r>
        <w:rPr>
          <w:color w:val="134E4A"/>
        </w:rPr>
        <w:t>15.1 Ne yedeklenmeli?</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Varlık</w:t>
            </w:r>
          </w:p>
        </w:tc>
        <w:tc>
          <w:tcPr>
            <w:tcW w:type="dxa" w:w="4873"/>
          </w:tcPr>
          <w:p>
            <w:r>
              <w:rPr>
                <w:rFonts w:ascii="Calibri" w:hAnsi="Calibri" w:eastAsia="Calibri"/>
                <w:b/>
                <w:sz w:val="20"/>
              </w:rPr>
              <w:t>Neden</w:t>
            </w:r>
          </w:p>
        </w:tc>
      </w:tr>
      <w:tr>
        <w:tc>
          <w:tcPr>
            <w:tcW w:type="dxa" w:w="4873"/>
          </w:tcPr>
          <w:p>
            <w:r>
              <w:rPr>
                <w:rFonts w:ascii="Calibri" w:hAnsi="Calibri" w:eastAsia="Calibri"/>
                <w:b w:val="0"/>
                <w:sz w:val="18"/>
              </w:rPr>
              <w:t>/var/lib/sydt/prod.db</w:t>
            </w:r>
          </w:p>
        </w:tc>
        <w:tc>
          <w:tcPr>
            <w:tcW w:type="dxa" w:w="4873"/>
          </w:tcPr>
          <w:p>
            <w:r>
              <w:rPr>
                <w:rFonts w:ascii="Calibri" w:hAnsi="Calibri" w:eastAsia="Calibri"/>
                <w:b w:val="0"/>
                <w:sz w:val="18"/>
              </w:rPr>
              <w:t>Tüm iş verisi (SQLite)</w:t>
            </w:r>
          </w:p>
        </w:tc>
      </w:tr>
      <w:tr>
        <w:tc>
          <w:tcPr>
            <w:tcW w:type="dxa" w:w="4873"/>
          </w:tcPr>
          <w:p>
            <w:r>
              <w:rPr>
                <w:rFonts w:ascii="Calibri" w:hAnsi="Calibri" w:eastAsia="Calibri"/>
                <w:b w:val="0"/>
                <w:sz w:val="18"/>
              </w:rPr>
              <w:t>/var/lib/sydt/uploads</w:t>
            </w:r>
          </w:p>
        </w:tc>
        <w:tc>
          <w:tcPr>
            <w:tcW w:type="dxa" w:w="4873"/>
          </w:tcPr>
          <w:p>
            <w:r>
              <w:rPr>
                <w:rFonts w:ascii="Calibri" w:hAnsi="Calibri" w:eastAsia="Calibri"/>
                <w:b w:val="0"/>
                <w:sz w:val="18"/>
              </w:rPr>
              <w:t>Ekler, logolar</w:t>
            </w:r>
          </w:p>
        </w:tc>
      </w:tr>
      <w:tr>
        <w:tc>
          <w:tcPr>
            <w:tcW w:type="dxa" w:w="4873"/>
          </w:tcPr>
          <w:p>
            <w:r>
              <w:rPr>
                <w:rFonts w:ascii="Calibri" w:hAnsi="Calibri" w:eastAsia="Calibri"/>
                <w:b w:val="0"/>
                <w:sz w:val="18"/>
              </w:rPr>
              <w:t>apps/server/.env</w:t>
            </w:r>
          </w:p>
        </w:tc>
        <w:tc>
          <w:tcPr>
            <w:tcW w:type="dxa" w:w="4873"/>
          </w:tcPr>
          <w:p>
            <w:r>
              <w:rPr>
                <w:rFonts w:ascii="Calibri" w:hAnsi="Calibri" w:eastAsia="Calibri"/>
                <w:b w:val="0"/>
                <w:sz w:val="18"/>
              </w:rPr>
              <w:t>Gizli anahtarlar (şifreli saklayın)</w:t>
            </w:r>
          </w:p>
        </w:tc>
      </w:tr>
      <w:tr>
        <w:tc>
          <w:tcPr>
            <w:tcW w:type="dxa" w:w="4873"/>
          </w:tcPr>
          <w:p>
            <w:r>
              <w:rPr>
                <w:rFonts w:ascii="Calibri" w:hAnsi="Calibri" w:eastAsia="Calibri"/>
                <w:b w:val="0"/>
                <w:sz w:val="18"/>
              </w:rPr>
              <w:t>apps/web/.env.local</w:t>
            </w:r>
          </w:p>
        </w:tc>
        <w:tc>
          <w:tcPr>
            <w:tcW w:type="dxa" w:w="4873"/>
          </w:tcPr>
          <w:p>
            <w:r>
              <w:rPr>
                <w:rFonts w:ascii="Calibri" w:hAnsi="Calibri" w:eastAsia="Calibri"/>
                <w:b w:val="0"/>
                <w:sz w:val="18"/>
              </w:rPr>
              <w:t>Build/JWT eşlemesi</w:t>
            </w:r>
          </w:p>
        </w:tc>
      </w:tr>
      <w:tr>
        <w:tc>
          <w:tcPr>
            <w:tcW w:type="dxa" w:w="4873"/>
          </w:tcPr>
          <w:p>
            <w:r>
              <w:rPr>
                <w:rFonts w:ascii="Calibri" w:hAnsi="Calibri" w:eastAsia="Calibri"/>
                <w:b w:val="0"/>
                <w:sz w:val="18"/>
              </w:rPr>
              <w:t>Nginx/systemd conf</w:t>
            </w:r>
          </w:p>
        </w:tc>
        <w:tc>
          <w:tcPr>
            <w:tcW w:type="dxa" w:w="4873"/>
          </w:tcPr>
          <w:p>
            <w:r>
              <w:rPr>
                <w:rFonts w:ascii="Calibri" w:hAnsi="Calibri" w:eastAsia="Calibri"/>
                <w:b w:val="0"/>
                <w:sz w:val="18"/>
              </w:rPr>
              <w:t>Hızlı yeniden kurulum</w:t>
            </w:r>
          </w:p>
        </w:tc>
      </w:tr>
    </w:tbl>
    <w:p/>
    <w:p>
      <w:pPr>
        <w:pStyle w:val="Heading2"/>
      </w:pPr>
      <w:r>
        <w:rPr>
          <w:color w:val="134E4A"/>
        </w:rPr>
        <w:t>15.2 SQLite yedekleme örneği</w:t>
      </w:r>
    </w:p>
    <w:p>
      <w:pPr>
        <w:spacing w:before="80" w:after="160"/>
      </w:pPr>
      <w:r>
        <w:rPr>
          <w:rFonts w:ascii="Consolas" w:hAnsi="Consolas" w:eastAsia="Consolas"/>
          <w:b w:val="0"/>
          <w:color w:val="1E293B"/>
          <w:sz w:val="18"/>
        </w:rPr>
        <w:t># Servisleri kısa süre durdurmak en güvenlisidir</w:t>
        <w:br/>
        <w:t>sudo systemctl stop sydt-web sydt-api</w:t>
        <w:br/>
        <w:t>sudo -u sydt cp /var/lib/sydt/prod.db /backup/sydt/prod-$(date +%F).db</w:t>
        <w:br/>
        <w:t>sudo tar czf /backup/sydt/uploads-$(date +%F).tgz -C /var/lib/sydt uploads</w:t>
        <w:br/>
        <w:t>sudo systemctl start sydt-api sydt-web</w:t>
      </w:r>
    </w:p>
    <w:p>
      <w:pPr>
        <w:pStyle w:val="Heading2"/>
      </w:pPr>
      <w:r>
        <w:rPr>
          <w:color w:val="134E4A"/>
        </w:rPr>
        <w:t>15.3 Güncelleme prosedürü</w:t>
      </w:r>
    </w:p>
    <w:p>
      <w:pPr>
        <w:pStyle w:val="ListNumber"/>
        <w:spacing w:after="40"/>
      </w:pPr>
      <w:r>
        <w:rPr>
          <w:rFonts w:ascii="Calibri" w:hAnsi="Calibri" w:eastAsia="Calibri"/>
          <w:b w:val="0"/>
          <w:sz w:val="22"/>
        </w:rPr>
        <w:t>Bakım penceresi planlayın; kullanıcıları bilgilendirin.</w:t>
      </w:r>
    </w:p>
    <w:p>
      <w:pPr>
        <w:pStyle w:val="ListNumber"/>
        <w:spacing w:after="40"/>
      </w:pPr>
      <w:r>
        <w:rPr>
          <w:rFonts w:ascii="Calibri" w:hAnsi="Calibri" w:eastAsia="Calibri"/>
          <w:b w:val="0"/>
          <w:sz w:val="22"/>
        </w:rPr>
        <w:t>Yedek alın.</w:t>
      </w:r>
    </w:p>
    <w:p>
      <w:pPr>
        <w:pStyle w:val="ListNumber"/>
        <w:spacing w:after="40"/>
      </w:pPr>
      <w:r>
        <w:rPr>
          <w:rFonts w:ascii="Calibri" w:hAnsi="Calibri" w:eastAsia="Calibri"/>
          <w:b w:val="0"/>
          <w:sz w:val="22"/>
        </w:rPr>
        <w:t>sudo systemctl stop sydt-web sydt-api</w:t>
      </w:r>
    </w:p>
    <w:p>
      <w:pPr>
        <w:pStyle w:val="ListNumber"/>
        <w:spacing w:after="40"/>
      </w:pPr>
      <w:r>
        <w:rPr>
          <w:rFonts w:ascii="Calibri" w:hAnsi="Calibri" w:eastAsia="Calibri"/>
          <w:b w:val="0"/>
          <w:sz w:val="22"/>
        </w:rPr>
        <w:t>sudo -u sydt git pull (veya yeni release’i açın)</w:t>
      </w:r>
    </w:p>
    <w:p>
      <w:pPr>
        <w:pStyle w:val="ListNumber"/>
        <w:spacing w:after="40"/>
      </w:pPr>
      <w:r>
        <w:rPr>
          <w:rFonts w:ascii="Calibri" w:hAnsi="Calibri" w:eastAsia="Calibri"/>
          <w:b w:val="0"/>
          <w:sz w:val="22"/>
        </w:rPr>
        <w:t>sudo -u sydt pnpm install --frozen-lockfile</w:t>
      </w:r>
    </w:p>
    <w:p>
      <w:pPr>
        <w:pStyle w:val="ListNumber"/>
        <w:spacing w:after="40"/>
      </w:pPr>
      <w:r>
        <w:rPr>
          <w:rFonts w:ascii="Calibri" w:hAnsi="Calibri" w:eastAsia="Calibri"/>
          <w:b w:val="0"/>
          <w:sz w:val="22"/>
        </w:rPr>
        <w:t>Ortam değişkenleri değiştiyse .env’leri güncelleyin</w:t>
      </w:r>
    </w:p>
    <w:p>
      <w:pPr>
        <w:pStyle w:val="ListNumber"/>
        <w:spacing w:after="40"/>
      </w:pPr>
      <w:r>
        <w:rPr>
          <w:rFonts w:ascii="Calibri" w:hAnsi="Calibri" w:eastAsia="Calibri"/>
          <w:b w:val="0"/>
          <w:sz w:val="22"/>
        </w:rPr>
        <w:t>sudo -u sydt pnpm db:generate &amp;&amp; sudo -u sydt pnpm db:migrate</w:t>
      </w:r>
    </w:p>
    <w:p>
      <w:pPr>
        <w:pStyle w:val="ListNumber"/>
        <w:spacing w:after="40"/>
      </w:pPr>
      <w:r>
        <w:rPr>
          <w:rFonts w:ascii="Calibri" w:hAnsi="Calibri" w:eastAsia="Calibri"/>
          <w:b w:val="0"/>
          <w:sz w:val="22"/>
        </w:rPr>
        <w:t>sudo -u sydt pnpm build</w:t>
      </w:r>
    </w:p>
    <w:p>
      <w:pPr>
        <w:pStyle w:val="ListNumber"/>
        <w:spacing w:after="40"/>
      </w:pPr>
      <w:r>
        <w:rPr>
          <w:rFonts w:ascii="Calibri" w:hAnsi="Calibri" w:eastAsia="Calibri"/>
          <w:b w:val="0"/>
          <w:sz w:val="22"/>
        </w:rPr>
        <w:t>sudo systemctl start sydt-api sydt-web</w:t>
      </w:r>
    </w:p>
    <w:p>
      <w:pPr>
        <w:pStyle w:val="ListNumber"/>
        <w:spacing w:after="40"/>
      </w:pPr>
      <w:r>
        <w:rPr>
          <w:rFonts w:ascii="Calibri" w:hAnsi="Calibri" w:eastAsia="Calibri"/>
          <w:b w:val="0"/>
          <w:sz w:val="22"/>
        </w:rPr>
        <w:t>Checklist’i (bölüm 12) tekrar çalıştırın</w:t>
      </w:r>
    </w:p>
    <w:p>
      <w:pPr>
        <w:pStyle w:val="Heading1"/>
      </w:pPr>
      <w:r>
        <w:rPr>
          <w:color w:val="0F766E"/>
        </w:rPr>
        <w:t>16. Güvenlik sertleştirme</w:t>
      </w:r>
    </w:p>
    <w:p>
      <w:pPr>
        <w:pStyle w:val="ListBullet"/>
        <w:spacing w:after="40"/>
      </w:pPr>
      <w:r>
        <w:rPr>
          <w:rFonts w:ascii="Calibri" w:hAnsi="Calibri" w:eastAsia="Calibri"/>
          <w:b w:val="0"/>
          <w:sz w:val="22"/>
        </w:rPr>
        <w:t>Uygulamayı root ile çalıştırmayın.</w:t>
      </w:r>
    </w:p>
    <w:p>
      <w:pPr>
        <w:pStyle w:val="ListBullet"/>
        <w:spacing w:after="40"/>
      </w:pPr>
      <w:r>
        <w:rPr>
          <w:rFonts w:ascii="Calibri" w:hAnsi="Calibri" w:eastAsia="Calibri"/>
          <w:b w:val="0"/>
          <w:sz w:val="22"/>
        </w:rPr>
        <w:t>3100 ve 4000 portlarını yalnızca 127.0.0.1’de dinleyin / firewall’da dışarıya kapatın.</w:t>
      </w:r>
    </w:p>
    <w:p>
      <w:pPr>
        <w:pStyle w:val="ListBullet"/>
        <w:spacing w:after="40"/>
      </w:pPr>
      <w:r>
        <w:rPr>
          <w:rFonts w:ascii="Calibri" w:hAnsi="Calibri" w:eastAsia="Calibri"/>
          <w:b w:val="0"/>
          <w:sz w:val="22"/>
        </w:rPr>
        <w:t>COOKIE_SECURE=true ve geçerli TLS zorunlu.</w:t>
      </w:r>
    </w:p>
    <w:p>
      <w:pPr>
        <w:pStyle w:val="ListBullet"/>
        <w:spacing w:after="40"/>
      </w:pPr>
      <w:r>
        <w:rPr>
          <w:rFonts w:ascii="Calibri" w:hAnsi="Calibri" w:eastAsia="Calibri"/>
          <w:b w:val="0"/>
          <w:sz w:val="22"/>
        </w:rPr>
        <w:t>ALLOW_BEARER_AUTH production’da kapalı kalsın.</w:t>
      </w:r>
    </w:p>
    <w:p>
      <w:pPr>
        <w:pStyle w:val="ListBullet"/>
        <w:spacing w:after="40"/>
      </w:pPr>
      <w:r>
        <w:rPr>
          <w:rFonts w:ascii="Calibri" w:hAnsi="Calibri" w:eastAsia="Calibri"/>
          <w:b w:val="0"/>
          <w:sz w:val="22"/>
        </w:rPr>
        <w:t>JWT sırlarını parola kasasında tutun; git’e commit etmeyin.</w:t>
      </w:r>
    </w:p>
    <w:p>
      <w:pPr>
        <w:pStyle w:val="ListBullet"/>
        <w:spacing w:after="40"/>
      </w:pPr>
      <w:r>
        <w:rPr>
          <w:rFonts w:ascii="Calibri" w:hAnsi="Calibri" w:eastAsia="Calibri"/>
          <w:b w:val="0"/>
          <w:sz w:val="22"/>
        </w:rPr>
        <w:t>.env dosya izni: chmod 600, sahip sydt.</w:t>
      </w:r>
    </w:p>
    <w:p>
      <w:pPr>
        <w:pStyle w:val="ListBullet"/>
        <w:spacing w:after="40"/>
      </w:pPr>
      <w:r>
        <w:rPr>
          <w:rFonts w:ascii="Calibri" w:hAnsi="Calibri" w:eastAsia="Calibri"/>
          <w:b w:val="0"/>
          <w:sz w:val="22"/>
        </w:rPr>
        <w:t>OS güncellemeleri ve Node güvenlik yamalarını izleyin.</w:t>
      </w:r>
    </w:p>
    <w:p>
      <w:pPr>
        <w:pStyle w:val="ListBullet"/>
        <w:spacing w:after="40"/>
      </w:pPr>
      <w:r>
        <w:rPr>
          <w:rFonts w:ascii="Calibri" w:hAnsi="Calibri" w:eastAsia="Calibri"/>
          <w:b w:val="0"/>
          <w:sz w:val="22"/>
        </w:rPr>
        <w:t>Nginx’te gereksiz method/server_tokens kapatma, rate limit (ek) kurum politikasına göre.</w:t>
      </w:r>
    </w:p>
    <w:p>
      <w:pPr>
        <w:pStyle w:val="ListBullet"/>
        <w:spacing w:after="40"/>
      </w:pPr>
      <w:r>
        <w:rPr>
          <w:rFonts w:ascii="Calibri" w:hAnsi="Calibri" w:eastAsia="Calibri"/>
          <w:b w:val="0"/>
          <w:sz w:val="22"/>
        </w:rPr>
        <w:t>Düzenli yedek + geri dönüş tatbikatı.</w:t>
      </w:r>
    </w:p>
    <w:p>
      <w:pPr>
        <w:pStyle w:val="ListBullet"/>
        <w:spacing w:after="40"/>
      </w:pPr>
      <w:r>
        <w:rPr>
          <w:rFonts w:ascii="Calibri" w:hAnsi="Calibri" w:eastAsia="Calibri"/>
          <w:b w:val="0"/>
          <w:sz w:val="22"/>
        </w:rPr>
        <w:t>İlk SUPER_ADMIN hesabını paylaşmayın; kişiselleştirilmiş admin hesapları kullanın.</w:t>
      </w:r>
    </w:p>
    <w:p>
      <w:pPr>
        <w:pStyle w:val="Heading1"/>
      </w:pPr>
      <w:r>
        <w:rPr>
          <w:color w:val="0F766E"/>
        </w:rPr>
        <w:t>17. Sık karşılaşılan hatalar</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Belirti</w:t>
            </w:r>
          </w:p>
        </w:tc>
        <w:tc>
          <w:tcPr>
            <w:tcW w:type="dxa" w:w="3249"/>
          </w:tcPr>
          <w:p>
            <w:r>
              <w:rPr>
                <w:rFonts w:ascii="Calibri" w:hAnsi="Calibri" w:eastAsia="Calibri"/>
                <w:b/>
                <w:sz w:val="20"/>
              </w:rPr>
              <w:t>Olası neden</w:t>
            </w:r>
          </w:p>
        </w:tc>
        <w:tc>
          <w:tcPr>
            <w:tcW w:type="dxa" w:w="3249"/>
          </w:tcPr>
          <w:p>
            <w:r>
              <w:rPr>
                <w:rFonts w:ascii="Calibri" w:hAnsi="Calibri" w:eastAsia="Calibri"/>
                <w:b/>
                <w:sz w:val="20"/>
              </w:rPr>
              <w:t>Çözüm</w:t>
            </w:r>
          </w:p>
        </w:tc>
      </w:tr>
      <w:tr>
        <w:tc>
          <w:tcPr>
            <w:tcW w:type="dxa" w:w="3249"/>
          </w:tcPr>
          <w:p>
            <w:r>
              <w:rPr>
                <w:rFonts w:ascii="Calibri" w:hAnsi="Calibri" w:eastAsia="Calibri"/>
                <w:b w:val="0"/>
                <w:sz w:val="18"/>
              </w:rPr>
              <w:t>API hemen çıkıyor: COOKIE_SECURE must be true</w:t>
            </w:r>
          </w:p>
        </w:tc>
        <w:tc>
          <w:tcPr>
            <w:tcW w:type="dxa" w:w="3249"/>
          </w:tcPr>
          <w:p>
            <w:r>
              <w:rPr>
                <w:rFonts w:ascii="Calibri" w:hAnsi="Calibri" w:eastAsia="Calibri"/>
                <w:b w:val="0"/>
                <w:sz w:val="18"/>
              </w:rPr>
              <w:t>Prod’da secure kapalı</w:t>
            </w:r>
          </w:p>
        </w:tc>
        <w:tc>
          <w:tcPr>
            <w:tcW w:type="dxa" w:w="3249"/>
          </w:tcPr>
          <w:p>
            <w:r>
              <w:rPr>
                <w:rFonts w:ascii="Calibri" w:hAnsi="Calibri" w:eastAsia="Calibri"/>
                <w:b w:val="0"/>
                <w:sz w:val="18"/>
              </w:rPr>
              <w:t>COOKIE_SECURE=true + HTTPS</w:t>
            </w:r>
          </w:p>
        </w:tc>
      </w:tr>
      <w:tr>
        <w:tc>
          <w:tcPr>
            <w:tcW w:type="dxa" w:w="3249"/>
          </w:tcPr>
          <w:p>
            <w:r>
              <w:rPr>
                <w:rFonts w:ascii="Calibri" w:hAnsi="Calibri" w:eastAsia="Calibri"/>
                <w:b w:val="0"/>
                <w:sz w:val="18"/>
              </w:rPr>
              <w:t>CORS hatası</w:t>
            </w:r>
          </w:p>
        </w:tc>
        <w:tc>
          <w:tcPr>
            <w:tcW w:type="dxa" w:w="3249"/>
          </w:tcPr>
          <w:p>
            <w:r>
              <w:rPr>
                <w:rFonts w:ascii="Calibri" w:hAnsi="Calibri" w:eastAsia="Calibri"/>
                <w:b w:val="0"/>
                <w:sz w:val="18"/>
              </w:rPr>
              <w:t>CORS_ORIGIN tarayıcı URL’siyle uyuşmuyor</w:t>
            </w:r>
          </w:p>
        </w:tc>
        <w:tc>
          <w:tcPr>
            <w:tcW w:type="dxa" w:w="3249"/>
          </w:tcPr>
          <w:p>
            <w:r>
              <w:rPr>
                <w:rFonts w:ascii="Calibri" w:hAnsi="Calibri" w:eastAsia="Calibri"/>
                <w:b w:val="0"/>
                <w:sz w:val="18"/>
              </w:rPr>
              <w:t>Tam origin yazın, / eklemeyin</w:t>
            </w:r>
          </w:p>
        </w:tc>
      </w:tr>
      <w:tr>
        <w:tc>
          <w:tcPr>
            <w:tcW w:type="dxa" w:w="3249"/>
          </w:tcPr>
          <w:p>
            <w:r>
              <w:rPr>
                <w:rFonts w:ascii="Calibri" w:hAnsi="Calibri" w:eastAsia="Calibri"/>
                <w:b w:val="0"/>
                <w:sz w:val="18"/>
              </w:rPr>
              <w:t>Giriş oluyor ama hemen atıyor</w:t>
            </w:r>
          </w:p>
        </w:tc>
        <w:tc>
          <w:tcPr>
            <w:tcW w:type="dxa" w:w="3249"/>
          </w:tcPr>
          <w:p>
            <w:r>
              <w:rPr>
                <w:rFonts w:ascii="Calibri" w:hAnsi="Calibri" w:eastAsia="Calibri"/>
                <w:b w:val="0"/>
                <w:sz w:val="18"/>
              </w:rPr>
              <w:t>Secure çerez HTTP’de / JWT uyuşmazlığı</w:t>
            </w:r>
          </w:p>
        </w:tc>
        <w:tc>
          <w:tcPr>
            <w:tcW w:type="dxa" w:w="3249"/>
          </w:tcPr>
          <w:p>
            <w:r>
              <w:rPr>
                <w:rFonts w:ascii="Calibri" w:hAnsi="Calibri" w:eastAsia="Calibri"/>
                <w:b w:val="0"/>
                <w:sz w:val="18"/>
              </w:rPr>
              <w:t>HTTPS + aynı ACCESS secret</w:t>
            </w:r>
          </w:p>
        </w:tc>
      </w:tr>
      <w:tr>
        <w:tc>
          <w:tcPr>
            <w:tcW w:type="dxa" w:w="3249"/>
          </w:tcPr>
          <w:p>
            <w:r>
              <w:rPr>
                <w:rFonts w:ascii="Calibri" w:hAnsi="Calibri" w:eastAsia="Calibri"/>
                <w:b w:val="0"/>
                <w:sz w:val="18"/>
              </w:rPr>
              <w:t>Socket bağlanmıyor</w:t>
            </w:r>
          </w:p>
        </w:tc>
        <w:tc>
          <w:tcPr>
            <w:tcW w:type="dxa" w:w="3249"/>
          </w:tcPr>
          <w:p>
            <w:r>
              <w:rPr>
                <w:rFonts w:ascii="Calibri" w:hAnsi="Calibri" w:eastAsia="Calibri"/>
                <w:b w:val="0"/>
                <w:sz w:val="18"/>
              </w:rPr>
              <w:t>Nginx WebSocket yok</w:t>
            </w:r>
          </w:p>
        </w:tc>
        <w:tc>
          <w:tcPr>
            <w:tcW w:type="dxa" w:w="3249"/>
          </w:tcPr>
          <w:p>
            <w:r>
              <w:rPr>
                <w:rFonts w:ascii="Calibri" w:hAnsi="Calibri" w:eastAsia="Calibri"/>
                <w:b w:val="0"/>
                <w:sz w:val="18"/>
              </w:rPr>
              <w:t>Upgrade header + /socket.io location</w:t>
            </w:r>
          </w:p>
        </w:tc>
      </w:tr>
      <w:tr>
        <w:tc>
          <w:tcPr>
            <w:tcW w:type="dxa" w:w="3249"/>
          </w:tcPr>
          <w:p>
            <w:r>
              <w:rPr>
                <w:rFonts w:ascii="Calibri" w:hAnsi="Calibri" w:eastAsia="Calibri"/>
                <w:b w:val="0"/>
                <w:sz w:val="18"/>
              </w:rPr>
              <w:t>argon2 / native hata</w:t>
            </w:r>
          </w:p>
        </w:tc>
        <w:tc>
          <w:tcPr>
            <w:tcW w:type="dxa" w:w="3249"/>
          </w:tcPr>
          <w:p>
            <w:r>
              <w:rPr>
                <w:rFonts w:ascii="Calibri" w:hAnsi="Calibri" w:eastAsia="Calibri"/>
                <w:b w:val="0"/>
                <w:sz w:val="18"/>
              </w:rPr>
              <w:t>Build tools yok / yanlış OS modül</w:t>
            </w:r>
          </w:p>
        </w:tc>
        <w:tc>
          <w:tcPr>
            <w:tcW w:type="dxa" w:w="3249"/>
          </w:tcPr>
          <w:p>
            <w:r>
              <w:rPr>
                <w:rFonts w:ascii="Calibri" w:hAnsi="Calibri" w:eastAsia="Calibri"/>
                <w:b w:val="0"/>
                <w:sz w:val="18"/>
              </w:rPr>
              <w:t>build-essential; pnpm install yerinde</w:t>
            </w:r>
          </w:p>
        </w:tc>
      </w:tr>
      <w:tr>
        <w:tc>
          <w:tcPr>
            <w:tcW w:type="dxa" w:w="3249"/>
          </w:tcPr>
          <w:p>
            <w:r>
              <w:rPr>
                <w:rFonts w:ascii="Calibri" w:hAnsi="Calibri" w:eastAsia="Calibri"/>
                <w:b w:val="0"/>
                <w:sz w:val="18"/>
              </w:rPr>
              <w:t>DB readonly / unable to open</w:t>
            </w:r>
          </w:p>
        </w:tc>
        <w:tc>
          <w:tcPr>
            <w:tcW w:type="dxa" w:w="3249"/>
          </w:tcPr>
          <w:p>
            <w:r>
              <w:rPr>
                <w:rFonts w:ascii="Calibri" w:hAnsi="Calibri" w:eastAsia="Calibri"/>
                <w:b w:val="0"/>
                <w:sz w:val="18"/>
              </w:rPr>
              <w:t>Dizin izni / yanlış cwd</w:t>
            </w:r>
          </w:p>
        </w:tc>
        <w:tc>
          <w:tcPr>
            <w:tcW w:type="dxa" w:w="3249"/>
          </w:tcPr>
          <w:p>
            <w:r>
              <w:rPr>
                <w:rFonts w:ascii="Calibri" w:hAnsi="Calibri" w:eastAsia="Calibri"/>
                <w:b w:val="0"/>
                <w:sz w:val="18"/>
              </w:rPr>
              <w:t>chown sydt; mutlak DATABASE_URL</w:t>
            </w:r>
          </w:p>
        </w:tc>
      </w:tr>
      <w:tr>
        <w:tc>
          <w:tcPr>
            <w:tcW w:type="dxa" w:w="3249"/>
          </w:tcPr>
          <w:p>
            <w:r>
              <w:rPr>
                <w:rFonts w:ascii="Calibri" w:hAnsi="Calibri" w:eastAsia="Calibri"/>
                <w:b w:val="0"/>
                <w:sz w:val="18"/>
              </w:rPr>
              <w:t>Yükleme 413</w:t>
            </w:r>
          </w:p>
        </w:tc>
        <w:tc>
          <w:tcPr>
            <w:tcW w:type="dxa" w:w="3249"/>
          </w:tcPr>
          <w:p>
            <w:r>
              <w:rPr>
                <w:rFonts w:ascii="Calibri" w:hAnsi="Calibri" w:eastAsia="Calibri"/>
                <w:b w:val="0"/>
                <w:sz w:val="18"/>
              </w:rPr>
              <w:t>Nginx body limit</w:t>
            </w:r>
          </w:p>
        </w:tc>
        <w:tc>
          <w:tcPr>
            <w:tcW w:type="dxa" w:w="3249"/>
          </w:tcPr>
          <w:p>
            <w:r>
              <w:rPr>
                <w:rFonts w:ascii="Calibri" w:hAnsi="Calibri" w:eastAsia="Calibri"/>
                <w:b w:val="0"/>
                <w:sz w:val="18"/>
              </w:rPr>
              <w:t>client_max_body_size artır</w:t>
            </w:r>
          </w:p>
        </w:tc>
      </w:tr>
      <w:tr>
        <w:tc>
          <w:tcPr>
            <w:tcW w:type="dxa" w:w="3249"/>
          </w:tcPr>
          <w:p>
            <w:r>
              <w:rPr>
                <w:rFonts w:ascii="Calibri" w:hAnsi="Calibri" w:eastAsia="Calibri"/>
                <w:b w:val="0"/>
                <w:sz w:val="18"/>
              </w:rPr>
              <w:t>Sayfa açılır API 502</w:t>
            </w:r>
          </w:p>
        </w:tc>
        <w:tc>
          <w:tcPr>
            <w:tcW w:type="dxa" w:w="3249"/>
          </w:tcPr>
          <w:p>
            <w:r>
              <w:rPr>
                <w:rFonts w:ascii="Calibri" w:hAnsi="Calibri" w:eastAsia="Calibri"/>
                <w:b w:val="0"/>
                <w:sz w:val="18"/>
              </w:rPr>
              <w:t>API down / yanlış upstream</w:t>
            </w:r>
          </w:p>
        </w:tc>
        <w:tc>
          <w:tcPr>
            <w:tcW w:type="dxa" w:w="3249"/>
          </w:tcPr>
          <w:p>
            <w:r>
              <w:rPr>
                <w:rFonts w:ascii="Calibri" w:hAnsi="Calibri" w:eastAsia="Calibri"/>
                <w:b w:val="0"/>
                <w:sz w:val="18"/>
              </w:rPr>
              <w:t>systemctl status sydt-api</w:t>
            </w:r>
          </w:p>
        </w:tc>
      </w:tr>
      <w:tr>
        <w:tc>
          <w:tcPr>
            <w:tcW w:type="dxa" w:w="3249"/>
          </w:tcPr>
          <w:p>
            <w:r>
              <w:rPr>
                <w:rFonts w:ascii="Calibri" w:hAnsi="Calibri" w:eastAsia="Calibri"/>
                <w:b w:val="0"/>
                <w:sz w:val="18"/>
              </w:rPr>
              <w:t>Build sonrası eski API URL</w:t>
            </w:r>
          </w:p>
        </w:tc>
        <w:tc>
          <w:tcPr>
            <w:tcW w:type="dxa" w:w="3249"/>
          </w:tcPr>
          <w:p>
            <w:r>
              <w:rPr>
                <w:rFonts w:ascii="Calibri" w:hAnsi="Calibri" w:eastAsia="Calibri"/>
                <w:b w:val="0"/>
                <w:sz w:val="18"/>
              </w:rPr>
              <w:t>NEXT_PUBLIC_* değişti rebuild yok</w:t>
            </w:r>
          </w:p>
        </w:tc>
        <w:tc>
          <w:tcPr>
            <w:tcW w:type="dxa" w:w="3249"/>
          </w:tcPr>
          <w:p>
            <w:r>
              <w:rPr>
                <w:rFonts w:ascii="Calibri" w:hAnsi="Calibri" w:eastAsia="Calibri"/>
                <w:b w:val="0"/>
                <w:sz w:val="18"/>
              </w:rPr>
              <w:t>Web’i yeniden build</w:t>
            </w:r>
          </w:p>
        </w:tc>
      </w:tr>
    </w:tbl>
    <w:p/>
    <w:p>
      <w:pPr>
        <w:pStyle w:val="Heading1"/>
      </w:pPr>
      <w:r>
        <w:rPr>
          <w:color w:val="0F766E"/>
        </w:rPr>
        <w:t>18. Ek dosyalar ve sözlük</w:t>
      </w:r>
    </w:p>
    <w:p>
      <w:pPr>
        <w:pStyle w:val="Heading2"/>
      </w:pPr>
      <w:r>
        <w:rPr>
          <w:color w:val="134E4A"/>
        </w:rPr>
        <w:t>18.1 Bu paketle gelen dosyalar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Dosya</w:t>
            </w:r>
          </w:p>
        </w:tc>
        <w:tc>
          <w:tcPr>
            <w:tcW w:type="dxa" w:w="4873"/>
          </w:tcPr>
          <w:p>
            <w:r>
              <w:rPr>
                <w:rFonts w:ascii="Calibri" w:hAnsi="Calibri" w:eastAsia="Calibri"/>
                <w:b/>
                <w:sz w:val="20"/>
              </w:rPr>
              <w:t>İçerik</w:t>
            </w:r>
          </w:p>
        </w:tc>
      </w:tr>
      <w:tr>
        <w:tc>
          <w:tcPr>
            <w:tcW w:type="dxa" w:w="4873"/>
          </w:tcPr>
          <w:p>
            <w:r>
              <w:rPr>
                <w:rFonts w:ascii="Calibri" w:hAnsi="Calibri" w:eastAsia="Calibri"/>
                <w:b w:val="0"/>
                <w:sz w:val="18"/>
              </w:rPr>
              <w:t>docs/deploy/nginx-sydt.conf</w:t>
            </w:r>
          </w:p>
        </w:tc>
        <w:tc>
          <w:tcPr>
            <w:tcW w:type="dxa" w:w="4873"/>
          </w:tcPr>
          <w:p>
            <w:r>
              <w:rPr>
                <w:rFonts w:ascii="Calibri" w:hAnsi="Calibri" w:eastAsia="Calibri"/>
                <w:b w:val="0"/>
                <w:sz w:val="18"/>
              </w:rPr>
              <w:t>Örnek Nginx + TLS + WebSocket</w:t>
            </w:r>
          </w:p>
        </w:tc>
      </w:tr>
      <w:tr>
        <w:tc>
          <w:tcPr>
            <w:tcW w:type="dxa" w:w="4873"/>
          </w:tcPr>
          <w:p>
            <w:r>
              <w:rPr>
                <w:rFonts w:ascii="Calibri" w:hAnsi="Calibri" w:eastAsia="Calibri"/>
                <w:b w:val="0"/>
                <w:sz w:val="18"/>
              </w:rPr>
              <w:t>docs/deploy/sydt-api.service</w:t>
            </w:r>
          </w:p>
        </w:tc>
        <w:tc>
          <w:tcPr>
            <w:tcW w:type="dxa" w:w="4873"/>
          </w:tcPr>
          <w:p>
            <w:r>
              <w:rPr>
                <w:rFonts w:ascii="Calibri" w:hAnsi="Calibri" w:eastAsia="Calibri"/>
                <w:b w:val="0"/>
                <w:sz w:val="18"/>
              </w:rPr>
              <w:t>systemd API birimi</w:t>
            </w:r>
          </w:p>
        </w:tc>
      </w:tr>
      <w:tr>
        <w:tc>
          <w:tcPr>
            <w:tcW w:type="dxa" w:w="4873"/>
          </w:tcPr>
          <w:p>
            <w:r>
              <w:rPr>
                <w:rFonts w:ascii="Calibri" w:hAnsi="Calibri" w:eastAsia="Calibri"/>
                <w:b w:val="0"/>
                <w:sz w:val="18"/>
              </w:rPr>
              <w:t>docs/deploy/sydt-web.service</w:t>
            </w:r>
          </w:p>
        </w:tc>
        <w:tc>
          <w:tcPr>
            <w:tcW w:type="dxa" w:w="4873"/>
          </w:tcPr>
          <w:p>
            <w:r>
              <w:rPr>
                <w:rFonts w:ascii="Calibri" w:hAnsi="Calibri" w:eastAsia="Calibri"/>
                <w:b w:val="0"/>
                <w:sz w:val="18"/>
              </w:rPr>
              <w:t>systemd Web birimi</w:t>
            </w:r>
          </w:p>
        </w:tc>
      </w:tr>
      <w:tr>
        <w:tc>
          <w:tcPr>
            <w:tcW w:type="dxa" w:w="4873"/>
          </w:tcPr>
          <w:p>
            <w:r>
              <w:rPr>
                <w:rFonts w:ascii="Calibri" w:hAnsi="Calibri" w:eastAsia="Calibri"/>
                <w:b w:val="0"/>
                <w:sz w:val="18"/>
              </w:rPr>
              <w:t>apps/server/.env.example</w:t>
            </w:r>
          </w:p>
        </w:tc>
        <w:tc>
          <w:tcPr>
            <w:tcW w:type="dxa" w:w="4873"/>
          </w:tcPr>
          <w:p>
            <w:r>
              <w:rPr>
                <w:rFonts w:ascii="Calibri" w:hAnsi="Calibri" w:eastAsia="Calibri"/>
                <w:b w:val="0"/>
                <w:sz w:val="18"/>
              </w:rPr>
              <w:t>API ortam şablonu</w:t>
            </w:r>
          </w:p>
        </w:tc>
      </w:tr>
      <w:tr>
        <w:tc>
          <w:tcPr>
            <w:tcW w:type="dxa" w:w="4873"/>
          </w:tcPr>
          <w:p>
            <w:r>
              <w:rPr>
                <w:rFonts w:ascii="Calibri" w:hAnsi="Calibri" w:eastAsia="Calibri"/>
                <w:b w:val="0"/>
                <w:sz w:val="18"/>
              </w:rPr>
              <w:t>apps/web/.env.local.example</w:t>
            </w:r>
          </w:p>
        </w:tc>
        <w:tc>
          <w:tcPr>
            <w:tcW w:type="dxa" w:w="4873"/>
          </w:tcPr>
          <w:p>
            <w:r>
              <w:rPr>
                <w:rFonts w:ascii="Calibri" w:hAnsi="Calibri" w:eastAsia="Calibri"/>
                <w:b w:val="0"/>
                <w:sz w:val="18"/>
              </w:rPr>
              <w:t>Web ortam şablonu</w:t>
            </w:r>
          </w:p>
        </w:tc>
      </w:tr>
    </w:tbl>
    <w:p/>
    <w:p>
      <w:pPr>
        <w:pStyle w:val="Heading2"/>
      </w:pPr>
      <w:r>
        <w:rPr>
          <w:color w:val="134E4A"/>
        </w:rPr>
        <w:t>18.2 Sözlük</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Terim</w:t>
            </w:r>
          </w:p>
        </w:tc>
        <w:tc>
          <w:tcPr>
            <w:tcW w:type="dxa" w:w="4873"/>
          </w:tcPr>
          <w:p>
            <w:r>
              <w:rPr>
                <w:rFonts w:ascii="Calibri" w:hAnsi="Calibri" w:eastAsia="Calibri"/>
                <w:b/>
                <w:sz w:val="20"/>
              </w:rPr>
              <w:t>Anlam</w:t>
            </w:r>
          </w:p>
        </w:tc>
      </w:tr>
      <w:tr>
        <w:tc>
          <w:tcPr>
            <w:tcW w:type="dxa" w:w="4873"/>
          </w:tcPr>
          <w:p>
            <w:r>
              <w:rPr>
                <w:rFonts w:ascii="Calibri" w:hAnsi="Calibri" w:eastAsia="Calibri"/>
                <w:b w:val="0"/>
                <w:sz w:val="18"/>
              </w:rPr>
              <w:t>Ters vekil (reverse proxy)</w:t>
            </w:r>
          </w:p>
        </w:tc>
        <w:tc>
          <w:tcPr>
            <w:tcW w:type="dxa" w:w="4873"/>
          </w:tcPr>
          <w:p>
            <w:r>
              <w:rPr>
                <w:rFonts w:ascii="Calibri" w:hAnsi="Calibri" w:eastAsia="Calibri"/>
                <w:b w:val="0"/>
                <w:sz w:val="18"/>
              </w:rPr>
              <w:t>Dış dünyanın tek giriş kapısı; TLS ve yönlendirme</w:t>
            </w:r>
          </w:p>
        </w:tc>
      </w:tr>
      <w:tr>
        <w:tc>
          <w:tcPr>
            <w:tcW w:type="dxa" w:w="4873"/>
          </w:tcPr>
          <w:p>
            <w:r>
              <w:rPr>
                <w:rFonts w:ascii="Calibri" w:hAnsi="Calibri" w:eastAsia="Calibri"/>
                <w:b w:val="0"/>
                <w:sz w:val="18"/>
              </w:rPr>
              <w:t>Origin</w:t>
            </w:r>
          </w:p>
        </w:tc>
        <w:tc>
          <w:tcPr>
            <w:tcW w:type="dxa" w:w="4873"/>
          </w:tcPr>
          <w:p>
            <w:r>
              <w:rPr>
                <w:rFonts w:ascii="Calibri" w:hAnsi="Calibri" w:eastAsia="Calibri"/>
                <w:b w:val="0"/>
                <w:sz w:val="18"/>
              </w:rPr>
              <w:t>Şema+host+port (https://sydt.kurum.local)</w:t>
            </w:r>
          </w:p>
        </w:tc>
      </w:tr>
      <w:tr>
        <w:tc>
          <w:tcPr>
            <w:tcW w:type="dxa" w:w="4873"/>
          </w:tcPr>
          <w:p>
            <w:r>
              <w:rPr>
                <w:rFonts w:ascii="Calibri" w:hAnsi="Calibri" w:eastAsia="Calibri"/>
                <w:b w:val="0"/>
                <w:sz w:val="18"/>
              </w:rPr>
              <w:t>migrate deploy</w:t>
            </w:r>
          </w:p>
        </w:tc>
        <w:tc>
          <w:tcPr>
            <w:tcW w:type="dxa" w:w="4873"/>
          </w:tcPr>
          <w:p>
            <w:r>
              <w:rPr>
                <w:rFonts w:ascii="Calibri" w:hAnsi="Calibri" w:eastAsia="Calibri"/>
                <w:b w:val="0"/>
                <w:sz w:val="18"/>
              </w:rPr>
              <w:t>Kayıtlı Prisma migration’larını uygular</w:t>
            </w:r>
          </w:p>
        </w:tc>
      </w:tr>
      <w:tr>
        <w:tc>
          <w:tcPr>
            <w:tcW w:type="dxa" w:w="4873"/>
          </w:tcPr>
          <w:p>
            <w:r>
              <w:rPr>
                <w:rFonts w:ascii="Calibri" w:hAnsi="Calibri" w:eastAsia="Calibri"/>
                <w:b w:val="0"/>
                <w:sz w:val="18"/>
              </w:rPr>
              <w:t>WorkingDirectory</w:t>
            </w:r>
          </w:p>
        </w:tc>
        <w:tc>
          <w:tcPr>
            <w:tcW w:type="dxa" w:w="4873"/>
          </w:tcPr>
          <w:p>
            <w:r>
              <w:rPr>
                <w:rFonts w:ascii="Calibri" w:hAnsi="Calibri" w:eastAsia="Calibri"/>
                <w:b w:val="0"/>
                <w:sz w:val="18"/>
              </w:rPr>
              <w:t>Süreç çalışırken geçerli dizin — göreli yollar buna bağlı</w:t>
            </w:r>
          </w:p>
        </w:tc>
      </w:tr>
      <w:tr>
        <w:tc>
          <w:tcPr>
            <w:tcW w:type="dxa" w:w="4873"/>
          </w:tcPr>
          <w:p>
            <w:r>
              <w:rPr>
                <w:rFonts w:ascii="Calibri" w:hAnsi="Calibri" w:eastAsia="Calibri"/>
                <w:b w:val="0"/>
                <w:sz w:val="18"/>
              </w:rPr>
              <w:t>httpOnly Secure çerez</w:t>
            </w:r>
          </w:p>
        </w:tc>
        <w:tc>
          <w:tcPr>
            <w:tcW w:type="dxa" w:w="4873"/>
          </w:tcPr>
          <w:p>
            <w:r>
              <w:rPr>
                <w:rFonts w:ascii="Calibri" w:hAnsi="Calibri" w:eastAsia="Calibri"/>
                <w:b w:val="0"/>
                <w:sz w:val="18"/>
              </w:rPr>
              <w:t>JS’in okuyamadığı, yalnızca HTTPS’te giden oturum çerezi</w:t>
            </w:r>
          </w:p>
        </w:tc>
      </w:tr>
      <w:tr>
        <w:tc>
          <w:tcPr>
            <w:tcW w:type="dxa" w:w="4873"/>
          </w:tcPr>
          <w:p>
            <w:r>
              <w:rPr>
                <w:rFonts w:ascii="Calibri" w:hAnsi="Calibri" w:eastAsia="Calibri"/>
                <w:b w:val="0"/>
                <w:sz w:val="18"/>
              </w:rPr>
              <w:t>WebSocket upgrade</w:t>
            </w:r>
          </w:p>
        </w:tc>
        <w:tc>
          <w:tcPr>
            <w:tcW w:type="dxa" w:w="4873"/>
          </w:tcPr>
          <w:p>
            <w:r>
              <w:rPr>
                <w:rFonts w:ascii="Calibri" w:hAnsi="Calibri" w:eastAsia="Calibri"/>
                <w:b w:val="0"/>
                <w:sz w:val="18"/>
              </w:rPr>
              <w:t>HTTP bağlantısının gerçek zamanlı kanala yükseltilmesi</w:t>
            </w:r>
          </w:p>
        </w:tc>
      </w:tr>
    </w:tbl>
    <w:p/>
    <w:p/>
    <w:p>
      <w:pPr>
        <w:jc w:val="center"/>
      </w:pPr>
      <w:r>
        <w:rPr>
          <w:rFonts w:ascii="Calibri" w:hAnsi="Calibri" w:eastAsia="Calibri"/>
          <w:b w:val="0"/>
          <w:color w:val="64748B"/>
          <w:sz w:val="20"/>
        </w:rPr>
        <w:t>— SYDT Chat Kurulum Rehberi —</w:t>
        <w:br/>
        <w:t>Kurulum sonrası ürün kullanımı için: docs/SYDT_Chat_Urun_Tanitim_Dokumani.docx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