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4E79"/>
          <w:sz w:val="36"/>
        </w:rPr>
        <w:t>Benjamin Johnston</w:t>
      </w:r>
    </w:p>
    <w:p>
      <w:pPr>
        <w:spacing w:after="20"/>
        <w:jc w:val="center"/>
      </w:pPr>
      <w:r>
        <w:rPr>
          <w:b/>
          <w:sz w:val="21"/>
        </w:rPr>
        <w:t>Software Engineer | QA Automation &amp; Test Engineer</w:t>
      </w:r>
    </w:p>
    <w:p>
      <w:pPr>
        <w:spacing w:after="60"/>
        <w:jc w:val="center"/>
      </w:pPr>
      <w:r>
        <w:rPr>
          <w:b w:val="0"/>
          <w:sz w:val="17"/>
        </w:rPr>
        <w:t>Columbus, OH | (614) 843-3974 | bejaunst@gmail.com | linkedin.com/in/bejaunst | github.com/cetio | cetio.github.io</w:t>
      </w:r>
    </w:p>
    <w:p>
      <w:pPr>
        <w:spacing w:after="40"/>
      </w:pPr>
      <w:r>
        <w:rPr>
          <w:b w:val="0"/>
        </w:rPr>
        <w:t>Software engineer and QA automation specialist with experience building Selenium-based workflow automation, SDKs, API integrations, and evaluation systems. Delivers maintainable, testable software across C#, D, Python, Ruby, JavaScript, C, and C++ with hands-on experience in CI/CD, browser automation, REST APIs, OAuth 2.0, and structured quality evaluation.</w:t>
      </w:r>
    </w:p>
    <w:p>
      <w:pPr>
        <w:pStyle w:val="ResumeHeading"/>
        <w:pBdr>
          <w:bottom w:val="single" w:sz="8" w:space="1" w:color="1F4E79"/>
        </w:pBdr>
      </w:pPr>
      <w:r>
        <w:t>EXPERIENCE</w:t>
      </w:r>
    </w:p>
    <w:p>
      <w:pPr>
        <w:pStyle w:val="ResumeRole"/>
      </w:pPr>
      <w:r>
        <w:rPr>
          <w:b/>
        </w:rPr>
        <w:t>AI Operations Engineer (RPA &amp; Model Evaluation)</w:t>
      </w:r>
      <w:r>
        <w:rPr>
          <w:b w:val="0"/>
        </w:rPr>
        <w:t xml:space="preserve"> | Handshake — Contract</w:t>
      </w:r>
      <w:r>
        <w:tab/>
      </w:r>
      <w:r>
        <w:rPr>
          <w:b/>
        </w:rPr>
        <w:t>Nov 2025 – Jun 2026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Built AutoHandshake!, a Selenium-based RPA suite that eliminated 95% of manual annotation and triage effort across 400+ contractor hours through unattended execution, UI-stall recovery, multi-tab coordination, and auditable workflows.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Evaluated 4,000+ multimodal AI responses against structured rubrics for correctness, reasoning, and domain understanding; earned the Handshake Model Validation 2 — Expert credential.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Mentored contractors on workflow operations, rubric interpretation, and efficient evaluation practices.</w:t>
      </w:r>
    </w:p>
    <w:p>
      <w:pPr>
        <w:pStyle w:val="ResumeRole"/>
      </w:pPr>
      <w:r>
        <w:rPr>
          <w:b/>
        </w:rPr>
        <w:t>Expert Contributor</w:t>
      </w:r>
      <w:r>
        <w:rPr>
          <w:b w:val="0"/>
        </w:rPr>
        <w:t xml:space="preserve"> | Snorkel AI — Contract</w:t>
      </w:r>
      <w:r>
        <w:tab/>
      </w:r>
      <w:r>
        <w:rPr>
          <w:b/>
        </w:rPr>
        <w:t>Dec 2025 – May 2026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Designed constraint-based training workflows and evaluation criteria across two contracted projects for complex programming and logic tasks.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Executed CI/CD validation in Docker-based environments, identifying quality issues before delivery and supporting reliable training-set releases.</w:t>
      </w:r>
    </w:p>
    <w:p>
      <w:pPr>
        <w:pStyle w:val="ResumeRole"/>
      </w:pPr>
      <w:r>
        <w:rPr>
          <w:b/>
        </w:rPr>
        <w:t>Freelance Software Engineer</w:t>
      </w:r>
      <w:r>
        <w:rPr>
          <w:b w:val="0"/>
        </w:rPr>
        <w:t xml:space="preserve"> | Independent client engagements</w:t>
      </w:r>
      <w:r>
        <w:tab/>
      </w:r>
      <w:r>
        <w:rPr>
          <w:b/>
        </w:rPr>
        <w:t>Jul 2021 – Present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Delivered individually scoped, client-authorized open-source and proprietary software across developer SDKs, workflow automation, API integration, and device I/O.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Built an AI-assisted grading platform with LMS OAuth integration and automated rubric application, reaching approximately 95% accuracy in classroom use and reducing instructor grading time by half.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Engineered direct device-integration tooling that removed user-mode virtual-input layers from the execution path, eliminating their associated overhead.</w:t>
      </w:r>
    </w:p>
    <w:p>
      <w:pPr>
        <w:pStyle w:val="ResumeHeading"/>
        <w:pBdr>
          <w:bottom w:val="single" w:sz="8" w:space="1" w:color="1F4E79"/>
        </w:pBdr>
      </w:pPr>
      <w:r>
        <w:t>SELECTED PROJECTS</w:t>
      </w:r>
    </w:p>
    <w:p>
      <w:pPr>
        <w:pStyle w:val="ResumeProject"/>
      </w:pPr>
      <w:r>
        <w:rPr>
          <w:b/>
        </w:rPr>
        <w:t>Selenium</w:t>
      </w:r>
      <w:r>
        <w:rPr>
          <w:b w:val="0"/>
        </w:rPr>
        <w:t xml:space="preserve"> | D | github.com/cetio/selenium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Developed the sole Selenium WebDriver library for D: a comprehensive, fully documented, W3C-compliant client with typed APIs, driver auto-detection, wait synchronization, browser options, JavaScript execution, and complete session lifecycle management.</w:t>
      </w:r>
    </w:p>
    <w:p>
      <w:pPr>
        <w:pStyle w:val="ResumeProject"/>
      </w:pPr>
      <w:r>
        <w:rPr>
          <w:b/>
        </w:rPr>
        <w:t>Intuit</w:t>
      </w:r>
      <w:r>
        <w:rPr>
          <w:b w:val="0"/>
        </w:rPr>
        <w:t xml:space="preserve"> | D | github.com/cetio/intuit</w:t>
      </w:r>
    </w:p>
    <w:p>
      <w:pPr>
        <w:pStyle w:val="ResumeBody"/>
      </w:pPr>
      <w:r>
        <w:rPr>
          <w:b/>
          <w:color w:val="1F4E79"/>
        </w:rPr>
        <w:t xml:space="preserve">• </w:t>
      </w:r>
      <w:r>
        <w:rPr>
          <w:b w:val="0"/>
        </w:rPr>
        <w:t>Built a Pydantic-inspired LLM SDK that maps chat completions, structured output, embeddings, streaming, and tool calls to native D types; supports OpenAI, Claude, Qwen, OpenRouter, and local models through extensible routing.</w:t>
      </w:r>
    </w:p>
    <w:p>
      <w:pPr>
        <w:pStyle w:val="ResumeHeading"/>
        <w:pBdr>
          <w:bottom w:val="single" w:sz="8" w:space="1" w:color="1F4E79"/>
        </w:pBdr>
      </w:pPr>
      <w:r>
        <w:t>TECHNICAL SKILLS</w:t>
      </w:r>
    </w:p>
    <w:p>
      <w:pPr>
        <w:spacing w:after="24"/>
      </w:pPr>
      <w:r>
        <w:rPr>
          <w:b/>
        </w:rPr>
        <w:t xml:space="preserve">Languages: </w:t>
      </w:r>
      <w:r>
        <w:rPr>
          <w:b w:val="0"/>
        </w:rPr>
        <w:t>C#, D, Python, Ruby, JavaScript, SQL, C, C++, x86 Assembly</w:t>
      </w:r>
    </w:p>
    <w:p>
      <w:pPr>
        <w:spacing w:after="24"/>
      </w:pPr>
      <w:r>
        <w:rPr>
          <w:b/>
        </w:rPr>
        <w:t xml:space="preserve">Automation &amp; Quality: </w:t>
      </w:r>
      <w:r>
        <w:rPr>
          <w:b w:val="0"/>
        </w:rPr>
        <w:t>Selenium, WebDriver, browser automation, test design, CI/CD, Docker, structured evaluation, audit trails, failure recovery</w:t>
      </w:r>
    </w:p>
    <w:p>
      <w:pPr>
        <w:spacing w:after="24"/>
      </w:pPr>
      <w:r>
        <w:rPr>
          <w:b/>
        </w:rPr>
        <w:t xml:space="preserve">Software Engineering: </w:t>
      </w:r>
      <w:r>
        <w:rPr>
          <w:b w:val="0"/>
        </w:rPr>
        <w:t>REST APIs, OAuth 2.0, SDK design, WebSockets, HTML parsing, JSON Schema, LLM integration, Git, CMake, Linux</w:t>
      </w:r>
    </w:p>
    <w:p>
      <w:pPr>
        <w:pStyle w:val="ResumeHeading"/>
        <w:pBdr>
          <w:bottom w:val="single" w:sz="8" w:space="1" w:color="1F4E79"/>
        </w:pBdr>
      </w:pPr>
      <w:r>
        <w:t>EDUCATION</w:t>
      </w:r>
    </w:p>
    <w:p>
      <w:pPr>
        <w:tabs>
          <w:tab w:pos="10584" w:val="right"/>
        </w:tabs>
      </w:pPr>
      <w:r>
        <w:rPr>
          <w:b/>
        </w:rPr>
        <w:t>Columbus State Community College — AAS, Software Development</w:t>
      </w:r>
      <w:r>
        <w:tab/>
      </w:r>
      <w:r>
        <w:rPr>
          <w:b/>
        </w:rPr>
        <w:t>Expected Dec 2026</w:t>
      </w:r>
    </w:p>
    <w:p>
      <w:pPr>
        <w:spacing w:after="0"/>
      </w:pPr>
      <w:r>
        <w:rPr>
          <w:b/>
        </w:rPr>
        <w:t xml:space="preserve">Credential: </w:t>
      </w:r>
      <w:r>
        <w:rPr>
          <w:b w:val="0"/>
        </w:rPr>
        <w:t>Handshake Model Validation 2 — Expert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 w:eastAsia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pPr>
      <w:keepNext/>
      <w:spacing w:before="100" w:after="40"/>
    </w:pPr>
    <w:rPr>
      <w:rFonts w:ascii="Aptos Display" w:hAnsi="Aptos Display" w:eastAsia="Aptos Display"/>
      <w:b/>
      <w:color w:val="1F4E79"/>
      <w:sz w:val="21"/>
    </w:rPr>
  </w:style>
  <w:style w:type="paragraph" w:customStyle="1" w:styleId="ResumeBody">
    <w:name w:val="Resume Body"/>
    <w:basedOn w:val="Normal"/>
    <w:pPr>
      <w:spacing w:after="24"/>
      <w:ind w:left="158" w:hanging="158"/>
    </w:pPr>
  </w:style>
  <w:style w:type="paragraph" w:customStyle="1" w:styleId="ResumeRole">
    <w:name w:val="Resume Role"/>
    <w:basedOn w:val="Normal"/>
    <w:pPr>
      <w:keepNext/>
      <w:tabs>
        <w:tab w:pos="10584" w:val="right"/>
      </w:tabs>
      <w:spacing w:before="40" w:after="20"/>
    </w:pPr>
  </w:style>
  <w:style w:type="paragraph" w:customStyle="1" w:styleId="ResumeProject">
    <w:name w:val="Resume Project"/>
    <w:basedOn w:val="Normal"/>
    <w:pPr>
      <w:keepNext/>
      <w:spacing w:before="40" w:after="2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Johnston Resume</dc:title>
  <dc:subject>Software Engineering and QA Automation</dc:subject>
  <dc:creator>Benjamin Johnston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