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ABAFF" w14:textId="121C3C93" w:rsidR="004F608A" w:rsidRDefault="004F608A" w:rsidP="004F608A">
      <w:pPr>
        <w:pStyle w:val="2"/>
        <w:rPr>
          <w:rStyle w:val="md-plain"/>
          <w:rFonts w:ascii="微软雅黑" w:eastAsia="微软雅黑" w:hAnsi="微软雅黑"/>
          <w:b w:val="0"/>
          <w:bCs w:val="0"/>
          <w:color w:val="000000"/>
        </w:rPr>
      </w:pPr>
      <w:r w:rsidRPr="004F608A">
        <w:rPr>
          <w:rFonts w:hint="eastAsia"/>
        </w:rPr>
        <w:t>如何将类别型变量引入线性回归，提出至少</w:t>
      </w:r>
      <w:r w:rsidRPr="004F608A">
        <w:rPr>
          <w:rFonts w:ascii="Open Sans" w:eastAsia="宋体" w:hAnsi="Open Sans"/>
        </w:rPr>
        <w:t>1</w:t>
      </w:r>
      <w:r w:rsidRPr="004F608A">
        <w:rPr>
          <w:rFonts w:hint="eastAsia"/>
        </w:rPr>
        <w:t>种方案？</w:t>
      </w:r>
    </w:p>
    <w:p w14:paraId="604C830E" w14:textId="14A90D7F" w:rsidR="004F608A" w:rsidRDefault="004F608A" w:rsidP="004F608A">
      <w:pPr>
        <w:pStyle w:val="a3"/>
        <w:numPr>
          <w:ilvl w:val="0"/>
          <w:numId w:val="3"/>
        </w:numPr>
        <w:ind w:firstLineChars="0"/>
      </w:pPr>
      <w:r>
        <w:t>R</w:t>
      </w:r>
      <w:r>
        <w:rPr>
          <w:rFonts w:hint="eastAsia"/>
        </w:rPr>
        <w:t>eplace</w:t>
      </w:r>
      <w:r>
        <w:t xml:space="preserve"> </w:t>
      </w:r>
      <w:r>
        <w:rPr>
          <w:rFonts w:hint="eastAsia"/>
        </w:rPr>
        <w:t>直接替换：</w:t>
      </w:r>
    </w:p>
    <w:p w14:paraId="347774EA" w14:textId="00C9D3A9" w:rsidR="004F608A" w:rsidRDefault="004F608A" w:rsidP="004F608A">
      <w:pPr>
        <w:pStyle w:val="a3"/>
        <w:ind w:left="420" w:firstLineChars="0" w:firstLine="0"/>
      </w:pPr>
      <w:r>
        <w:rPr>
          <w:rFonts w:hint="eastAsia"/>
        </w:rPr>
        <w:t>直接额外定义某一类型变量为某一数字，如男女编码为1，0</w:t>
      </w:r>
    </w:p>
    <w:p w14:paraId="59C9BA75" w14:textId="6AF3C4FC" w:rsidR="004F608A" w:rsidRDefault="004F608A" w:rsidP="004F608A">
      <w:pPr>
        <w:pStyle w:val="a3"/>
        <w:numPr>
          <w:ilvl w:val="0"/>
          <w:numId w:val="3"/>
        </w:numPr>
        <w:ind w:firstLineChars="0"/>
      </w:pPr>
      <w:r>
        <w:rPr>
          <w:rFonts w:hint="eastAsia"/>
        </w:rPr>
        <w:t>Map(</w:t>
      </w:r>
      <w:r>
        <w:t xml:space="preserve">) </w:t>
      </w:r>
      <w:r>
        <w:rPr>
          <w:rFonts w:hint="eastAsia"/>
        </w:rPr>
        <w:t>替换：</w:t>
      </w:r>
    </w:p>
    <w:p w14:paraId="24D8D8F5" w14:textId="294296D5" w:rsidR="004F608A" w:rsidRDefault="004F608A" w:rsidP="004F608A">
      <w:pPr>
        <w:pStyle w:val="a3"/>
        <w:ind w:left="420" w:firstLineChars="0" w:firstLine="0"/>
      </w:pPr>
      <w:r>
        <w:rPr>
          <w:rFonts w:hint="eastAsia"/>
        </w:rPr>
        <w:t>给出一定的映射关系，类似于给出字典，根据字典查找出分类所对应的代码，没有映射关系的返回NaN。与第一种方法基本一致，好处可能在于可以对类别给出更完整定义，并非随机直接定义。</w:t>
      </w:r>
    </w:p>
    <w:p w14:paraId="351A6245" w14:textId="0996BA08" w:rsidR="004F608A" w:rsidRDefault="004F608A" w:rsidP="004F608A">
      <w:pPr>
        <w:pStyle w:val="a3"/>
        <w:numPr>
          <w:ilvl w:val="0"/>
          <w:numId w:val="3"/>
        </w:numPr>
        <w:ind w:firstLineChars="0"/>
      </w:pPr>
      <w:r w:rsidRPr="004F608A">
        <w:t>LabelEncoding 标签编码</w:t>
      </w:r>
    </w:p>
    <w:p w14:paraId="766B8C89" w14:textId="6CECF1D9" w:rsidR="004F608A" w:rsidRDefault="004F608A" w:rsidP="004F608A">
      <w:pPr>
        <w:pStyle w:val="a3"/>
        <w:ind w:left="420" w:firstLineChars="0" w:firstLine="0"/>
      </w:pPr>
      <w:r w:rsidRPr="004F608A">
        <w:t>LabelEncoding根据原各唯一取值的先后顺序进行排序后为其转换为对应次序的数值</w:t>
      </w:r>
      <w:r>
        <w:rPr>
          <w:rFonts w:hint="eastAsia"/>
        </w:rPr>
        <w:t>。对于空间有序的分类存在优先级分类，</w:t>
      </w:r>
      <w:r w:rsidR="00794547">
        <w:rPr>
          <w:rFonts w:hint="eastAsia"/>
        </w:rPr>
        <w:t>使用</w:t>
      </w:r>
      <w:r>
        <w:rPr>
          <w:rFonts w:hint="eastAsia"/>
        </w:rPr>
        <w:t>这种数据数据的处理分类更加适合，但是对于随即无序数据而言，引入了无关的优先级排序，会对数据分析产生不良后果。</w:t>
      </w:r>
    </w:p>
    <w:p w14:paraId="1AE3868B" w14:textId="481B795C" w:rsidR="004F608A" w:rsidRDefault="00794547" w:rsidP="004F608A">
      <w:pPr>
        <w:pStyle w:val="a3"/>
        <w:numPr>
          <w:ilvl w:val="0"/>
          <w:numId w:val="3"/>
        </w:numPr>
        <w:ind w:firstLineChars="0"/>
      </w:pPr>
      <w:r w:rsidRPr="00794547">
        <w:t>OneHot Encoding</w:t>
      </w:r>
      <w:r>
        <w:rPr>
          <w:rFonts w:hint="eastAsia"/>
        </w:rPr>
        <w:t>独热编码</w:t>
      </w:r>
    </w:p>
    <w:p w14:paraId="146DA47C" w14:textId="3607652A" w:rsidR="00794547" w:rsidRPr="00794547" w:rsidRDefault="00794547" w:rsidP="00794547">
      <w:pPr>
        <w:pStyle w:val="a3"/>
        <w:ind w:left="420" w:firstLineChars="0" w:firstLine="0"/>
        <w:rPr>
          <w:rFonts w:ascii="Arial" w:hAnsi="Arial" w:cs="Arial" w:hint="eastAsia"/>
          <w:color w:val="4D4D4D"/>
          <w:shd w:val="clear" w:color="auto" w:fill="FFFFFF"/>
        </w:rPr>
      </w:pPr>
      <w:r>
        <w:rPr>
          <w:rFonts w:ascii="Arial" w:hAnsi="Arial" w:cs="Arial"/>
          <w:color w:val="4D4D4D"/>
          <w:shd w:val="clear" w:color="auto" w:fill="FFFFFF"/>
        </w:rPr>
        <w:t>是对没有优先级的类别型数据进行处理的一种方法。生成新的</w:t>
      </w:r>
      <w:r>
        <w:rPr>
          <w:rFonts w:ascii="Arial" w:hAnsi="Arial" w:cs="Arial"/>
          <w:color w:val="4D4D4D"/>
          <w:shd w:val="clear" w:color="auto" w:fill="FFFFFF"/>
        </w:rPr>
        <w:t>n</w:t>
      </w:r>
      <w:r>
        <w:rPr>
          <w:rFonts w:ascii="Arial" w:hAnsi="Arial" w:cs="Arial"/>
          <w:color w:val="4D4D4D"/>
          <w:shd w:val="clear" w:color="auto" w:fill="FFFFFF"/>
        </w:rPr>
        <w:t>个</w:t>
      </w:r>
      <w:r>
        <w:rPr>
          <w:rFonts w:ascii="Arial" w:hAnsi="Arial" w:cs="Arial" w:hint="eastAsia"/>
          <w:color w:val="4D4D4D"/>
          <w:shd w:val="clear" w:color="auto" w:fill="FFFFFF"/>
        </w:rPr>
        <w:t>只包含</w:t>
      </w:r>
      <w:r>
        <w:rPr>
          <w:rFonts w:ascii="Arial" w:hAnsi="Arial" w:cs="Arial" w:hint="eastAsia"/>
          <w:color w:val="4D4D4D"/>
          <w:shd w:val="clear" w:color="auto" w:fill="FFFFFF"/>
        </w:rPr>
        <w:t>0</w:t>
      </w:r>
      <w:r>
        <w:rPr>
          <w:rFonts w:ascii="Arial" w:hAnsi="Arial" w:cs="Arial" w:hint="eastAsia"/>
          <w:color w:val="4D4D4D"/>
          <w:shd w:val="clear" w:color="auto" w:fill="FFFFFF"/>
        </w:rPr>
        <w:t>和</w:t>
      </w:r>
      <w:r>
        <w:rPr>
          <w:rFonts w:ascii="Arial" w:hAnsi="Arial" w:cs="Arial" w:hint="eastAsia"/>
          <w:color w:val="4D4D4D"/>
          <w:shd w:val="clear" w:color="auto" w:fill="FFFFFF"/>
        </w:rPr>
        <w:t>1</w:t>
      </w:r>
      <w:r>
        <w:rPr>
          <w:rFonts w:ascii="Arial" w:hAnsi="Arial" w:cs="Arial" w:hint="eastAsia"/>
          <w:color w:val="4D4D4D"/>
          <w:shd w:val="clear" w:color="auto" w:fill="FFFFFF"/>
        </w:rPr>
        <w:t>的向量，</w:t>
      </w:r>
      <w:r>
        <w:rPr>
          <w:rFonts w:ascii="Arial" w:hAnsi="Arial" w:cs="Arial"/>
          <w:color w:val="4D4D4D"/>
          <w:shd w:val="clear" w:color="auto" w:fill="FFFFFF"/>
        </w:rPr>
        <w:t>表示原变量的</w:t>
      </w:r>
      <w:r>
        <w:rPr>
          <w:rFonts w:ascii="Arial" w:hAnsi="Arial" w:cs="Arial"/>
          <w:color w:val="4D4D4D"/>
          <w:shd w:val="clear" w:color="auto" w:fill="FFFFFF"/>
        </w:rPr>
        <w:t>n</w:t>
      </w:r>
      <w:r>
        <w:rPr>
          <w:rFonts w:ascii="Arial" w:hAnsi="Arial" w:cs="Arial"/>
          <w:color w:val="4D4D4D"/>
          <w:shd w:val="clear" w:color="auto" w:fill="FFFFFF"/>
        </w:rPr>
        <w:t>个唯一取值</w:t>
      </w:r>
      <w:r>
        <w:rPr>
          <w:rFonts w:ascii="Arial" w:hAnsi="Arial" w:cs="Arial" w:hint="eastAsia"/>
          <w:color w:val="4D4D4D"/>
          <w:shd w:val="clear" w:color="auto" w:fill="FFFFFF"/>
        </w:rPr>
        <w:t>，</w:t>
      </w:r>
      <w:r>
        <w:rPr>
          <w:rFonts w:ascii="Arial" w:hAnsi="Arial" w:cs="Arial"/>
          <w:color w:val="4D4D4D"/>
          <w:shd w:val="clear" w:color="auto" w:fill="FFFFFF"/>
        </w:rPr>
        <w:t>不同的类型存储在垂直的空间</w:t>
      </w:r>
      <w:r>
        <w:rPr>
          <w:rFonts w:ascii="Arial" w:hAnsi="Arial" w:cs="Arial" w:hint="eastAsia"/>
          <w:color w:val="4D4D4D"/>
          <w:shd w:val="clear" w:color="auto" w:fill="FFFFFF"/>
        </w:rPr>
        <w:t>，生成一个更庞大的稀疏矩阵，对数据存储空间要求大，但不会对无需数据引入有序性。</w:t>
      </w:r>
    </w:p>
    <w:p w14:paraId="54BB7A40" w14:textId="77777777" w:rsidR="004F608A" w:rsidRPr="004F608A" w:rsidRDefault="004F608A" w:rsidP="004F608A">
      <w:pPr>
        <w:widowControl/>
        <w:jc w:val="left"/>
        <w:rPr>
          <w:rFonts w:ascii="宋体" w:eastAsia="宋体" w:hAnsi="宋体" w:cs="宋体"/>
          <w:kern w:val="0"/>
          <w:sz w:val="24"/>
          <w:szCs w:val="24"/>
        </w:rPr>
      </w:pPr>
    </w:p>
    <w:p w14:paraId="246AF2DF" w14:textId="41DE08E2" w:rsidR="00E0109E" w:rsidRDefault="004F608A" w:rsidP="00794547">
      <w:pPr>
        <w:pStyle w:val="2"/>
      </w:pPr>
      <w:r w:rsidRPr="004F608A">
        <w:rPr>
          <w:rFonts w:hint="eastAsia"/>
        </w:rPr>
        <w:t>自变量进行标准化会对模型带来哪些影响（尝试从梯度、回归系数等角度）？</w:t>
      </w:r>
    </w:p>
    <w:p w14:paraId="7E078B08" w14:textId="1B3C6E13" w:rsidR="00C84B9E" w:rsidRDefault="00C84B9E" w:rsidP="00D653D7">
      <w:pPr>
        <w:ind w:firstLine="420"/>
      </w:pPr>
      <w:r>
        <w:rPr>
          <w:rFonts w:hint="eastAsia"/>
        </w:rPr>
        <w:t>进行标准化后，</w:t>
      </w:r>
      <w:r w:rsidR="00D653D7">
        <w:rPr>
          <w:rFonts w:hint="eastAsia"/>
        </w:rPr>
        <w:t>所有数据的均值变为0，方差变为1，可以</w:t>
      </w:r>
      <w:r w:rsidR="00D653D7" w:rsidRPr="00D653D7">
        <w:rPr>
          <w:rFonts w:hint="eastAsia"/>
        </w:rPr>
        <w:t>用于预防范围较大的特征对预测结果进行较大的影响</w:t>
      </w:r>
      <w:r w:rsidR="00D653D7">
        <w:rPr>
          <w:rFonts w:hint="eastAsia"/>
        </w:rPr>
        <w:t>，</w:t>
      </w:r>
    </w:p>
    <w:p w14:paraId="78578DEA" w14:textId="2B829314" w:rsidR="00D653D7" w:rsidRDefault="00D653D7" w:rsidP="00D653D7">
      <w:pPr>
        <w:ind w:firstLine="420"/>
      </w:pPr>
      <w:r w:rsidRPr="00D653D7">
        <w:rPr>
          <w:rFonts w:hint="eastAsia"/>
          <w:b/>
          <w:bCs/>
        </w:rPr>
        <w:t>梯度</w:t>
      </w:r>
      <w:r>
        <w:rPr>
          <w:rFonts w:hint="eastAsia"/>
        </w:rPr>
        <w:t>：</w:t>
      </w:r>
    </w:p>
    <w:p w14:paraId="4B5128BA" w14:textId="7C245B01" w:rsidR="00D653D7" w:rsidRDefault="0017534D" w:rsidP="00D653D7">
      <w:pPr>
        <w:ind w:firstLine="420"/>
        <w:rPr>
          <w:rFonts w:hint="eastAsia"/>
        </w:rPr>
      </w:pPr>
      <w:r>
        <w:rPr>
          <w:rFonts w:hint="eastAsia"/>
        </w:rPr>
        <w:t>将分散的数据压缩到0值附近，可以使其梯度变大，结合梯度下降公式可以得知梯度变大可以加快模型参数的收敛速度，更快达到平衡值。</w:t>
      </w:r>
    </w:p>
    <w:p w14:paraId="6D05BC8D" w14:textId="497150FA" w:rsidR="00D653D7" w:rsidRDefault="00D653D7" w:rsidP="00D653D7">
      <w:pPr>
        <w:ind w:firstLine="420"/>
      </w:pPr>
      <w:r w:rsidRPr="00D653D7">
        <w:rPr>
          <w:rFonts w:hint="eastAsia"/>
          <w:b/>
          <w:bCs/>
        </w:rPr>
        <w:t>回归系数</w:t>
      </w:r>
      <w:r>
        <w:rPr>
          <w:rFonts w:hint="eastAsia"/>
        </w:rPr>
        <w:t>：</w:t>
      </w:r>
    </w:p>
    <w:p w14:paraId="1B921C5C" w14:textId="3B74058D" w:rsidR="00D653D7" w:rsidRDefault="00D653D7" w:rsidP="00D653D7">
      <w:pPr>
        <w:ind w:firstLine="420"/>
      </w:pPr>
      <w:r w:rsidRPr="00D653D7">
        <w:rPr>
          <w:rFonts w:hint="eastAsia"/>
        </w:rPr>
        <w:t>在回归分析中</w:t>
      </w:r>
      <w:r>
        <w:rPr>
          <w:rFonts w:hint="eastAsia"/>
        </w:rPr>
        <w:t>需要</w:t>
      </w:r>
      <w:r w:rsidRPr="00D653D7">
        <w:rPr>
          <w:rFonts w:hint="eastAsia"/>
        </w:rPr>
        <w:t>测量</w:t>
      </w:r>
      <w:r>
        <w:rPr>
          <w:rFonts w:hint="eastAsia"/>
        </w:rPr>
        <w:t>某一</w:t>
      </w:r>
      <w:r w:rsidRPr="00D653D7">
        <w:rPr>
          <w:rFonts w:hint="eastAsia"/>
        </w:rPr>
        <w:t>变量的重要程度。使用标准化过后的独立变量来训练模型，然后计算它们对应的标准化系数的绝对值差就能得出结论。然而，如果独立变量是未经标准化的，那比较它们的系数将毫无意义</w:t>
      </w:r>
      <w:r>
        <w:rPr>
          <w:rFonts w:hint="eastAsia"/>
        </w:rPr>
        <w:t>。</w:t>
      </w:r>
    </w:p>
    <w:p w14:paraId="5D4BAB7E" w14:textId="0A60B7B3" w:rsidR="00D653D7" w:rsidRPr="00C84B9E" w:rsidRDefault="00D653D7" w:rsidP="00D653D7">
      <w:pPr>
        <w:ind w:firstLine="420"/>
        <w:rPr>
          <w:rFonts w:hint="eastAsia"/>
        </w:rPr>
      </w:pPr>
      <w:r w:rsidRPr="00D653D7">
        <w:t>Lasso回归和岭回归对各变量对应的系数进行惩罚。变量的范围将会影响到他们对应系数受到什么程度的惩罚。因为方差大的变量对应的系数很小，因此它们会受到较小的惩罚。因此，在使用上面的两个回归之前需要进行标准化</w:t>
      </w:r>
    </w:p>
    <w:sectPr w:rsidR="00D653D7" w:rsidRPr="00C84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Open Sans">
    <w:altName w:val="Segoe UI"/>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578C"/>
    <w:multiLevelType w:val="hybridMultilevel"/>
    <w:tmpl w:val="BC942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BF6CF3"/>
    <w:multiLevelType w:val="hybridMultilevel"/>
    <w:tmpl w:val="9056D4F2"/>
    <w:lvl w:ilvl="0" w:tplc="5BA43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64603"/>
    <w:multiLevelType w:val="hybridMultilevel"/>
    <w:tmpl w:val="5736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9B"/>
    <w:rsid w:val="0017534D"/>
    <w:rsid w:val="004F608A"/>
    <w:rsid w:val="00794547"/>
    <w:rsid w:val="00C84B9E"/>
    <w:rsid w:val="00D653D7"/>
    <w:rsid w:val="00E0109E"/>
    <w:rsid w:val="00F3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4BAE"/>
  <w15:chartTrackingRefBased/>
  <w15:docId w15:val="{A49B62B4-23B7-4D71-ACF0-1B21E99D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F60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08A"/>
    <w:pPr>
      <w:ind w:firstLineChars="200" w:firstLine="420"/>
    </w:pPr>
  </w:style>
  <w:style w:type="character" w:customStyle="1" w:styleId="20">
    <w:name w:val="标题 2 字符"/>
    <w:basedOn w:val="a0"/>
    <w:link w:val="2"/>
    <w:uiPriority w:val="9"/>
    <w:rsid w:val="004F608A"/>
    <w:rPr>
      <w:rFonts w:asciiTheme="majorHAnsi" w:eastAsiaTheme="majorEastAsia" w:hAnsiTheme="majorHAnsi" w:cstheme="majorBidi"/>
      <w:b/>
      <w:bCs/>
      <w:sz w:val="32"/>
      <w:szCs w:val="32"/>
    </w:rPr>
  </w:style>
  <w:style w:type="character" w:customStyle="1" w:styleId="md-plain">
    <w:name w:val="md-plain"/>
    <w:basedOn w:val="a0"/>
    <w:rsid w:val="004F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2462">
      <w:bodyDiv w:val="1"/>
      <w:marLeft w:val="0"/>
      <w:marRight w:val="0"/>
      <w:marTop w:val="0"/>
      <w:marBottom w:val="0"/>
      <w:divBdr>
        <w:top w:val="none" w:sz="0" w:space="0" w:color="auto"/>
        <w:left w:val="none" w:sz="0" w:space="0" w:color="auto"/>
        <w:bottom w:val="none" w:sz="0" w:space="0" w:color="auto"/>
        <w:right w:val="none" w:sz="0" w:space="0" w:color="auto"/>
      </w:divBdr>
    </w:div>
    <w:div w:id="823932929">
      <w:bodyDiv w:val="1"/>
      <w:marLeft w:val="0"/>
      <w:marRight w:val="0"/>
      <w:marTop w:val="0"/>
      <w:marBottom w:val="0"/>
      <w:divBdr>
        <w:top w:val="none" w:sz="0" w:space="0" w:color="auto"/>
        <w:left w:val="none" w:sz="0" w:space="0" w:color="auto"/>
        <w:bottom w:val="none" w:sz="0" w:space="0" w:color="auto"/>
        <w:right w:val="none" w:sz="0" w:space="0" w:color="auto"/>
      </w:divBdr>
    </w:div>
    <w:div w:id="1521622851">
      <w:bodyDiv w:val="1"/>
      <w:marLeft w:val="0"/>
      <w:marRight w:val="0"/>
      <w:marTop w:val="0"/>
      <w:marBottom w:val="0"/>
      <w:divBdr>
        <w:top w:val="none" w:sz="0" w:space="0" w:color="auto"/>
        <w:left w:val="none" w:sz="0" w:space="0" w:color="auto"/>
        <w:bottom w:val="none" w:sz="0" w:space="0" w:color="auto"/>
        <w:right w:val="none" w:sz="0" w:space="0" w:color="auto"/>
      </w:divBdr>
      <w:divsChild>
        <w:div w:id="140969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涵</dc:creator>
  <cp:keywords/>
  <dc:description/>
  <cp:lastModifiedBy>徐 涵</cp:lastModifiedBy>
  <cp:revision>5</cp:revision>
  <dcterms:created xsi:type="dcterms:W3CDTF">2021-03-17T02:24:00Z</dcterms:created>
  <dcterms:modified xsi:type="dcterms:W3CDTF">2021-03-17T03:18:00Z</dcterms:modified>
</cp:coreProperties>
</file>