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FFF38" w14:textId="3978948A" w:rsidR="00B93230" w:rsidRDefault="001161C7" w:rsidP="00116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采用信息增益，信息增益率作为决策树的生长策略有什么区别？</w:t>
      </w:r>
    </w:p>
    <w:p w14:paraId="61E732F2" w14:textId="6A267A07" w:rsidR="001161C7" w:rsidRDefault="001161C7" w:rsidP="001161C7">
      <w:pPr>
        <w:pStyle w:val="a3"/>
        <w:ind w:left="360" w:firstLineChars="0" w:firstLine="0"/>
      </w:pPr>
      <w:r>
        <w:rPr>
          <w:rFonts w:hint="eastAsia"/>
        </w:rPr>
        <w:t>对于信息增益率，</w:t>
      </w:r>
      <w:r w:rsidRPr="001161C7">
        <w:rPr>
          <w:rFonts w:hint="eastAsia"/>
        </w:rPr>
        <w:t>特征数越多的特征对应的特征熵越大，它作为分母，可以校正信息增益容易偏向于取值较多的特征的问题</w:t>
      </w:r>
      <w:r>
        <w:rPr>
          <w:rFonts w:hint="eastAsia"/>
        </w:rPr>
        <w:t>。</w:t>
      </w:r>
    </w:p>
    <w:p w14:paraId="61243DDA" w14:textId="4DF95262" w:rsidR="001161C7" w:rsidRDefault="001161C7" w:rsidP="001161C7">
      <w:pPr>
        <w:pStyle w:val="a3"/>
        <w:numPr>
          <w:ilvl w:val="0"/>
          <w:numId w:val="1"/>
        </w:numPr>
        <w:ind w:firstLineChars="0"/>
      </w:pPr>
      <w:r>
        <w:t>其他条件一致，对样本某变量进行单调非线性变化，是否会影响决策树生长，为什么</w:t>
      </w:r>
    </w:p>
    <w:p w14:paraId="70DA4F9E" w14:textId="6B979E12" w:rsidR="00B0406B" w:rsidRDefault="00B0406B" w:rsidP="00B0406B">
      <w:pPr>
        <w:pStyle w:val="a3"/>
        <w:ind w:left="360" w:firstLineChars="0" w:firstLine="0"/>
      </w:pPr>
      <w:r>
        <w:rPr>
          <w:rFonts w:hint="eastAsia"/>
        </w:rPr>
        <w:t>决策树分裂取决于信息增益与不纯度，对样本进行单调非线性变化（我只是认为单调非线性变化应该是类似于ln这种变化，否则非规律的阶跃函数可能没有意义）不会改变变量的信息熵，因此不会影响决策树的生长。</w:t>
      </w:r>
    </w:p>
    <w:p w14:paraId="3297FFCB" w14:textId="72B7EBEA" w:rsidR="00B7083E" w:rsidRDefault="00B7083E" w:rsidP="00B7083E">
      <w:pPr>
        <w:pStyle w:val="a3"/>
        <w:numPr>
          <w:ilvl w:val="0"/>
          <w:numId w:val="1"/>
        </w:numPr>
        <w:ind w:firstLineChars="0"/>
      </w:pPr>
      <w:r>
        <w:t>随机森林参数有哪些重要的参数，分别的作用</w:t>
      </w:r>
      <w:r>
        <w:rPr>
          <w:rFonts w:hint="eastAsia"/>
        </w:rPr>
        <w:t>是</w:t>
      </w:r>
      <w:r>
        <w:t>什么？</w:t>
      </w:r>
    </w:p>
    <w:p w14:paraId="185BE5A6" w14:textId="6A03B0C4" w:rsidR="00B7083E" w:rsidRDefault="00B7083E" w:rsidP="00B7083E">
      <w:pPr>
        <w:pStyle w:val="a3"/>
        <w:ind w:left="360" w:firstLineChars="0" w:firstLine="0"/>
      </w:pPr>
      <w:r w:rsidRPr="00B7083E">
        <w:drawing>
          <wp:inline distT="0" distB="0" distL="0" distR="0" wp14:anchorId="02AA1D49" wp14:editId="4D0CB5A1">
            <wp:extent cx="4772660" cy="212890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488" cy="213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5075" w14:textId="05854F12" w:rsidR="00B7083E" w:rsidRDefault="00B7083E" w:rsidP="00B7083E">
      <w:pPr>
        <w:pStyle w:val="a3"/>
        <w:numPr>
          <w:ilvl w:val="0"/>
          <w:numId w:val="1"/>
        </w:numPr>
        <w:ind w:firstLineChars="0"/>
      </w:pPr>
      <w:r>
        <w:t>多个模型预测结果做Average融合，模型间具备怎样的特点会取得更好的效果？</w:t>
      </w:r>
    </w:p>
    <w:p w14:paraId="5E267C8E" w14:textId="637A596A" w:rsidR="00B7083E" w:rsidRDefault="00B7083E" w:rsidP="00B708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模型的预测误差之间相关联性较低</w:t>
      </w:r>
    </w:p>
    <w:sectPr w:rsidR="00B7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E24C8"/>
    <w:multiLevelType w:val="hybridMultilevel"/>
    <w:tmpl w:val="7B5840DA"/>
    <w:lvl w:ilvl="0" w:tplc="3794A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E2"/>
    <w:rsid w:val="001161C7"/>
    <w:rsid w:val="004D1AE2"/>
    <w:rsid w:val="00B0406B"/>
    <w:rsid w:val="00B7083E"/>
    <w:rsid w:val="00B9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D73B"/>
  <w15:chartTrackingRefBased/>
  <w15:docId w15:val="{DDB44756-F638-4DF4-97E6-F37B8545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1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涵</dc:creator>
  <cp:keywords/>
  <dc:description/>
  <cp:lastModifiedBy>徐 涵</cp:lastModifiedBy>
  <cp:revision>3</cp:revision>
  <dcterms:created xsi:type="dcterms:W3CDTF">2021-03-27T06:57:00Z</dcterms:created>
  <dcterms:modified xsi:type="dcterms:W3CDTF">2021-03-27T08:33:00Z</dcterms:modified>
</cp:coreProperties>
</file>