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de Vinculación a la Organización.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Abril 16 de 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la participación en ka distribución de las utilidades, arrojadas por la operación en la actividad economica desarrollada por la organización DIPHDAPP, se tendra en cuenta la vinculación y roll desarrollado en la misma, asi: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Socio Gestor: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Quien por su constancia ha proyectado en el tiempo la realización, formulación y ejecución de este proyecto.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 participación en la distribuición de las utilidades corresponde al 2% de las utilidades despues de gastos.Independientemente del valor economico aportado.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proyecto ha sido gestado por Julio Bernardo Acevedo Marrugo, identificado con c c. No. 73'117,314 de Cartagena.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Socio Fundador: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Quienes haciendo eco a la propuesta del socio Gestor, han dedicado sus conocimientos, experiencia, dedicación y empeño en la realización de las bases para la puesta en narcha de la organización.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 designación corresponde a los 10 primeros socios incluido el socio Gestor.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 participación en la distribuición de las utilidades corresponde al 18% de las utilidades despues de gastos. Independientemente del valor economico aportado.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proyecto ha sido  fundado por: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Bernardo Acevedo Marrugo con c.c. no. 73'117,314 de Cartagena.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 Julio Reales Acevedo con c.c. no  ________ de Cartagena.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Erwin Morelo Acevedo con c.c. no. ________ de ______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Jesús Julián Acevedo Baldovino con c.c. no. 1.143'400,306 de Cartagena.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 Luis Peréz Acevedo con c.c. no. ________ de cartagena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Roberto Carlos Puello Acevedo con c.c. no. ____________ de cartagena.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Diana Carolina Acevedo Baldovino con c.c. no  1.143,_______ de Cartagena.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Deisy del Carmen Baldovino Castro con c.c. no. 45'466,327 de Cartagena.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Angela Esther Acevedo Marrugo con c.c. no.________ de cartagena.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Dario Ibañez _____ con c.c. no. ________ de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Primeros cincuenta socios.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Quienes se vinculen a la organización previo lleno de requisitos y no estar inmerso en inhabilidades, manifiesten su intención de participar en la operación, su dedicación y empeño en en el fortalecimiento economico y operacional  de la organización.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 designación corresponde a los 50 primeros socios incluido el socio Gestor.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 participación en la distribuición de las utilidades corresponde al 20% de las utilidades despues de los gastos y será liquidado porcentualmente de acuerdo del valor economico aportado.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Este grupo estará conformado por los socios fundadores del proyecto.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1.Julio Bernardo Acevedo Marrugo con c.c. no. 73'117,314 de Cartagena.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2.Roberto Julio Reales Acevedo con c.c. no  ________ de Cartagena.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3.Erwin Morelo Acevedo con c.c. no. ________ de ______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4.Jesús Julián Acevedo Baldovino con c.c. no. 1.143'400,306 de Cartagena.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5.Roberto Luis Peréz Acevedo con c.c. no. ________ de cartagena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6.Roberto Carlos Puello Acevedo con c.c. no. ____________ de cartagena.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7.Diana Carolina Acevedo Baldovino con c.c. no  1.143,_______ de Cartagena.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8.Deisy del Carmen Baldovino Castro con c.c. no. 45'466,327 de Cartagena.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9.Angela Esther Acevedo Marrugo con c.c. no.________ de cartagena.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10.Dario Ibañez _____ con c.c. no. ________ de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Y los siguientes 40 socios vinculados a la operación.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Socios generales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Quienes se vinculen a la organización previo lleno de requisitos y no estar inmerso en inhabilidades, manifiesten su intención de participar en la operación, su dedicación y empeño en en el fortalecimiento economico y operacional  de la organización.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Esta designación corresponde a los 100 primeros socios incluido el socio Gestor y los primeros 50 socios de la organización.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 participación en la distribuición de las utilidades corresponde al 60% de las utilidades despues de los gastos y será liquidado porcentualmente de acuerdo del valor economico aportado.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grupo estará conformado por los socios fundadores del proyecto.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1.Julio Bernardo Acevedo Marrugo con c.c. no. 73'117,314 de Cartagena.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2.Roberto Julio Reales Acevedo con c.c. no  ________ de Cartagena.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3.Erwin Morelo Acevedo con c.c. no. ________ de 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4.Jesús Julián Acevedo Baldovino con c.c. no. 1.143'400,306 de Cartagena.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5.Roberto Luis Peréz Acevedo con c.c. no. ________ de cartagena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6.Roberto Carlos Puello Acevedo con c.c. no. ____________ de cartagena.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7.Diana Carolina Acevedo Baldovino con c.c. no  1.143,_______ de Cartagena.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8.Deisy del Carmen Baldovino Castro con c.c. no. 45'466,327 de Cartagena.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9.Angela Esther Acevedo Marrugo con c.c. no.________ de cartagena.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10.Dario Ibañez _____ con c.c. no. ________ de 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 los siguientes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90 socios vinculados a la operación, el orden de vinculación a apartir de los cincuenta primeros socios.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Aliado por Membresia.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designará esta categoria a los clientes, que en virtud al volumen de compra, recibira un porcentaje del valor de las mismas incluida las compra hechas por sus recomendados.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Para acceder a esta categoria, deberá habet hecho adquisiciones durante un periodo consecutivo y permanente no menor a tres meses, el valor de dichas compras debe ser superiir a 500,000.oo.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Dicha menbresia tendra un valor de adquisición, correspondiente al 30% del S.M.M.L.V.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Este Aliado por volumen de adquisicionés permanentes y en iguales condiciones antes establecidas durante un periodo minimo de doce meses posteriores a la fecha de adquisicisión de la membresia y previo lleno de requisitos, podrá aspirar a ser socio a travez de la compra de acciones de la organización.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constancia y dar calidad de permsnente, este articulado es firmado por los socios fundadores de la organizacion.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 cartagena de Indias a los 30 dias del mes de Abril de 2020.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Firmas. 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1.Julio Bernardo Acevedo Marrugo con c.c. no. 73'117,314 de Cartagena.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2.Roberto Julio Reales Acevedo con c.c. no  ________ de Cartagena.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3.Erwin Morelo Acevedo con c.c. no. ________ de ______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4.Jesús Julián Acevedo Baldovino con c.c. no. 1.143'400,306 de Cartagena.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5.Roberto Luis Peréz Acevedo con c.c. no. ________ de cartagena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6.Roberto Carlos Puello Acevedo con c.c. no. ____________ de cartagena.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7.Diana Carolina Acevedo Baldovino con c.c. no  1.143,_______ de Cartagena.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8.Deisy del Carmen Baldovino Castro con c.c. no. 45'466,327 de Cartagena.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9.Angela Esther Acevedo Marrugo con c.c. no.________ de cartagena.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10.Dario Ibañez _____ con c.c. no. ________ de 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