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160AB" w14:textId="279B19B7" w:rsidR="006A0387" w:rsidRDefault="00386306">
      <w:r>
        <w:t>Debug – 40 seconds</w:t>
      </w:r>
    </w:p>
    <w:p w14:paraId="04363F00" w14:textId="05C2183D" w:rsidR="00386306" w:rsidRDefault="00386306">
      <w:r>
        <w:t>Release – 18 seconds</w:t>
      </w:r>
    </w:p>
    <w:p w14:paraId="1A9D36D0" w14:textId="677D52E3" w:rsidR="00386306" w:rsidRDefault="00386306">
      <w:r>
        <w:t>Application – 17 seconds</w:t>
      </w:r>
    </w:p>
    <w:sectPr w:rsidR="00386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06"/>
    <w:rsid w:val="001233E7"/>
    <w:rsid w:val="00386306"/>
    <w:rsid w:val="00395C47"/>
    <w:rsid w:val="00B5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DC9C"/>
  <w15:chartTrackingRefBased/>
  <w15:docId w15:val="{0581A628-AD3B-4622-992E-19D91731B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Priory Federation of Academies Trust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Evans</dc:creator>
  <cp:keywords/>
  <dc:description/>
  <cp:lastModifiedBy>Callum Evans</cp:lastModifiedBy>
  <cp:revision>1</cp:revision>
  <dcterms:created xsi:type="dcterms:W3CDTF">2024-07-04T08:21:00Z</dcterms:created>
  <dcterms:modified xsi:type="dcterms:W3CDTF">2024-07-04T10:05:00Z</dcterms:modified>
</cp:coreProperties>
</file>