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193371437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  <w:id w:val="-506829509"/>
        <w:docPartObj>
          <w:docPartGallery w:val="Cover Pages"/>
          <w:docPartUnique/>
        </w:docPartObj>
      </w:sdtPr>
      <w:sdtEndPr>
        <w:rPr>
          <w:rFonts w:ascii="Arial" w:hAnsi="Arial"/>
          <w:bCs/>
        </w:rPr>
      </w:sdtEndPr>
      <w:sdtContent>
        <w:p w14:paraId="10DBAD14" w14:textId="0D00C080" w:rsidR="004112DB" w:rsidRDefault="004112DB" w:rsidP="00472EC2">
          <w:pPr>
            <w:pStyle w:val="Ttulo2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68B8752" wp14:editId="23398858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1844040</wp:posOffset>
                    </wp:positionV>
                    <wp:extent cx="7315200" cy="868680"/>
                    <wp:effectExtent l="0" t="0" r="20320" b="26670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86868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7C26FF9" id="Grupo 157" o:spid="_x0000_s1026" style="position:absolute;margin-left:24pt;margin-top:145.2pt;width:8in;height:68.4pt;z-index:251662336;mso-width-percent:941;mso-position-horizontal-relative:page;mso-position-vertical-relative:page;mso-width-percent:94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" path="m,l7312660,r,1129665l3619500,733425,,1091565,,xe" fillcolor="#549e39 [3204]" strokecolor="white [3212]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" strokecolor="white [3212]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E182381" wp14:editId="659FEC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9A0E22" w14:textId="0568C9BD" w:rsidR="004112DB" w:rsidRDefault="001032B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Nombre del Autor o encargados técnicos</w:t>
                                    </w:r>
                                  </w:p>
                                </w:sdtContent>
                              </w:sdt>
                              <w:p w14:paraId="371CF276" w14:textId="37C856ED" w:rsidR="004112DB" w:rsidRDefault="0010733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032B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Correo electrónico del autor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shapetype w14:anchorId="5E18238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9A0E22" w14:textId="0568C9BD" w:rsidR="004112DB" w:rsidRDefault="001032B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Nombre del Autor o encargados técnicos</w:t>
                              </w:r>
                            </w:p>
                          </w:sdtContent>
                        </w:sdt>
                        <w:p w14:paraId="371CF276" w14:textId="37C856ED" w:rsidR="004112DB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032B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Correo electrónico del autor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29340C" wp14:editId="00BE70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14D1D4" w14:textId="2F822668" w:rsidR="004112DB" w:rsidRDefault="006B136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6B1365"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549E39" w:themeColor="accent1"/>
                                      <w:sz w:val="28"/>
                                      <w:szCs w:val="28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AA51B3" w:rsidRPr="00AA51B3">
                                      <w:rPr>
                                        <w:color w:val="549E39" w:themeColor="accent1"/>
                                        <w:sz w:val="28"/>
                                        <w:szCs w:val="28"/>
                                      </w:rPr>
                                      <w:t>Este documento técnico proporciona una visión detallada del diseño y la construcción de la aplicación. Incluye desde la arquitectura general y las tecnologías utilizadas hasta la forma en que se gestiona la seguridad, se realizan las pruebas y se despliega la aplicación</w:t>
                                    </w:r>
                                    <w:r w:rsidR="00D77DB6">
                                      <w:rPr>
                                        <w:color w:val="549E39" w:themeColor="accent1"/>
                                        <w:sz w:val="28"/>
                                        <w:szCs w:val="28"/>
                                      </w:rPr>
                                      <w:t xml:space="preserve"> en los diferentes ambientes</w:t>
                                    </w:r>
                                    <w:r w:rsidR="00AA51B3" w:rsidRPr="00AA51B3">
                                      <w:rPr>
                                        <w:color w:val="549E39" w:themeColor="accent1"/>
                                        <w:sz w:val="28"/>
                                        <w:szCs w:val="28"/>
                                      </w:rPr>
                                      <w:t xml:space="preserve">. Sirve como una guía completa para entender el funcionamiento y el ciclo de vida de la aplicación.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shape w14:anchorId="0D29340C" id="Cuadro de texto 161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814D1D4" w14:textId="2F822668" w:rsidR="004112DB" w:rsidRDefault="006B136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6B1365"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549E39" w:themeColor="accent1"/>
                                <w:sz w:val="28"/>
                                <w:szCs w:val="28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AA51B3" w:rsidRPr="00AA51B3">
                                <w:rPr>
                                  <w:color w:val="549E39" w:themeColor="accent1"/>
                                  <w:sz w:val="28"/>
                                  <w:szCs w:val="28"/>
                                </w:rPr>
                                <w:t>Este documento técnico proporciona una visión detallada del diseño y la construcción de la aplicación. Incluye desde la arquitectura general y las tecnologías utilizadas hasta la forma en que se gestiona la seguridad, se realizan las pruebas y se despliega la aplicación</w:t>
                              </w:r>
                              <w:r w:rsidR="00D77DB6">
                                <w:rPr>
                                  <w:color w:val="549E39" w:themeColor="accent1"/>
                                  <w:sz w:val="28"/>
                                  <w:szCs w:val="28"/>
                                </w:rPr>
                                <w:t xml:space="preserve"> en los diferentes ambientes</w:t>
                              </w:r>
                              <w:r w:rsidR="00AA51B3" w:rsidRPr="00AA51B3">
                                <w:rPr>
                                  <w:color w:val="549E39" w:themeColor="accent1"/>
                                  <w:sz w:val="28"/>
                                  <w:szCs w:val="28"/>
                                </w:rPr>
                                <w:t xml:space="preserve">. Sirve como una guía completa para entender el funcionamiento y el ciclo de vida de la aplicación.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EBC4B0" wp14:editId="03E56B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334087" w14:textId="38750B7E" w:rsidR="006E3B89" w:rsidRPr="006E3B89" w:rsidRDefault="00AA51B3" w:rsidP="006E3B89">
                                <w:pPr>
                                  <w:jc w:val="right"/>
                                  <w:rPr>
                                    <w:caps/>
                                    <w:color w:val="549E39" w:themeColor="accent1"/>
                                    <w:sz w:val="64"/>
                                    <w:szCs w:val="64"/>
                                  </w:rPr>
                                </w:pPr>
                                <w:r w:rsidRPr="00AA51B3">
                                  <w:rPr>
                                    <w:caps/>
                                    <w:color w:val="549E39" w:themeColor="accent1"/>
                                    <w:sz w:val="64"/>
                                    <w:szCs w:val="64"/>
                                  </w:rPr>
                                  <w:t>Documento Integral de Desarrollo Técnico de la Aplicación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904872" w14:textId="7BCAB07F" w:rsidR="004112DB" w:rsidRDefault="00AA51B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Nombre de la aplicación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4EBC4B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" filled="f" stroked="f" strokeweight=".5pt">
                    <v:textbox inset="126pt,0,54pt,0">
                      <w:txbxContent>
                        <w:p w14:paraId="7F334087" w14:textId="38750B7E" w:rsidR="006E3B89" w:rsidRPr="006E3B89" w:rsidRDefault="00AA51B3" w:rsidP="006E3B89">
                          <w:pPr>
                            <w:jc w:val="right"/>
                            <w:rPr>
                              <w:caps/>
                              <w:color w:val="549E39" w:themeColor="accent1"/>
                              <w:sz w:val="64"/>
                              <w:szCs w:val="64"/>
                            </w:rPr>
                          </w:pPr>
                          <w:r w:rsidRPr="00AA51B3">
                            <w:rPr>
                              <w:caps/>
                              <w:color w:val="549E39" w:themeColor="accent1"/>
                              <w:sz w:val="64"/>
                              <w:szCs w:val="64"/>
                            </w:rPr>
                            <w:t>Documento</w:t>
                          </w:r>
                          <w:bookmarkStart w:id="2" w:name="_GoBack"/>
                          <w:bookmarkEnd w:id="2"/>
                          <w:r w:rsidRPr="00AA51B3">
                            <w:rPr>
                              <w:caps/>
                              <w:color w:val="549E39" w:themeColor="accent1"/>
                              <w:sz w:val="64"/>
                              <w:szCs w:val="64"/>
                            </w:rPr>
                            <w:t xml:space="preserve"> Integral de Desarrollo Técnico de la Aplicación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7904872" w14:textId="7BCAB07F" w:rsidR="004112DB" w:rsidRDefault="00AA51B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Nombre de la aplicación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bookmarkEnd w:id="0"/>
        </w:p>
        <w:p w14:paraId="4FE3AD50" w14:textId="77777777" w:rsidR="00606D81" w:rsidRDefault="004112DB">
          <w:pPr>
            <w:pStyle w:val="TtuloTDC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sdt>
          <w:sdtPr>
            <w:rPr>
              <w:rFonts w:asciiTheme="minorHAnsi" w:hAnsiTheme="minorHAnsi"/>
              <w:lang w:val="es-ES"/>
            </w:rPr>
            <w:id w:val="1586578752"/>
            <w:docPartObj>
              <w:docPartGallery w:val="Table of Contents"/>
              <w:docPartUnique/>
            </w:docPartObj>
          </w:sdtPr>
          <w:sdtEndPr>
            <w:rPr>
              <w:rFonts w:ascii="Arial" w:hAnsi="Arial"/>
              <w:b/>
              <w:bCs/>
            </w:rPr>
          </w:sdtEndPr>
          <w:sdtContent>
            <w:p w14:paraId="7882A6EA" w14:textId="431D2365" w:rsidR="00D57284" w:rsidRDefault="00D57284" w:rsidP="00606D81">
              <w:r>
                <w:rPr>
                  <w:lang w:val="es-ES"/>
                </w:rPr>
                <w:t>Contenido</w:t>
              </w:r>
            </w:p>
            <w:p w14:paraId="680059B1" w14:textId="2695D4BC" w:rsidR="00812AC6" w:rsidRDefault="00D57284">
              <w:pPr>
                <w:pStyle w:val="TDC2"/>
                <w:tabs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3371437" w:history="1"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_Toc193371437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0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707DC938" w14:textId="24F3732A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38" w:history="1">
                <w:r w:rsidR="00812AC6" w:rsidRPr="003D72F7">
                  <w:rPr>
                    <w:rStyle w:val="Hipervnculo"/>
                    <w:noProof/>
                  </w:rPr>
                  <w:t>1.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Introducción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_Toc193371438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3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249D5518" w14:textId="5272E511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39" w:history="1">
                <w:r w:rsidR="00812AC6" w:rsidRPr="003D72F7">
                  <w:rPr>
                    <w:rStyle w:val="Hipervnculo"/>
                    <w:noProof/>
                  </w:rPr>
                  <w:t>2.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Arquitectura (Incluir diagramas)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_Toc193371439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4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42D634FD" w14:textId="241E79F8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0" w:history="1">
                <w:r w:rsidR="00812AC6" w:rsidRPr="003D72F7">
                  <w:rPr>
                    <w:rStyle w:val="Hipervnculo"/>
                    <w:noProof/>
                  </w:rPr>
                  <w:t>2.1.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Arquitectura general: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_Toc193371440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4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2EBB9B63" w14:textId="0A6EC1BE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1" w:history="1">
                <w:r w:rsidR="00812AC6" w:rsidRPr="003D72F7">
                  <w:rPr>
                    <w:rStyle w:val="Hipervnculo"/>
                    <w:noProof/>
                  </w:rPr>
                  <w:t>2.2.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Diagramas de Arquitectura Detallados: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_Toc193371441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4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6E44F7C2" w14:textId="0A1544EB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2" w:history="1">
                <w:r w:rsidR="00812AC6" w:rsidRPr="003D72F7">
                  <w:rPr>
                    <w:rStyle w:val="Hipervnculo"/>
                    <w:noProof/>
                  </w:rPr>
                  <w:t>2.3.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Patrones de Arquitectura Utilizados: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_Toc193371442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4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66E1C2AA" w14:textId="70EA4B81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3" w:history="1">
                <w:r w:rsidR="00812AC6" w:rsidRPr="003D72F7">
                  <w:rPr>
                    <w:rStyle w:val="Hipervnculo"/>
                    <w:noProof/>
                  </w:rPr>
                  <w:t>3.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Tecnologías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_Toc193371443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5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7DF5D0E4" w14:textId="559B4622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4" w:history="1">
                <w:r w:rsidR="00812AC6" w:rsidRPr="003D72F7">
                  <w:rPr>
                    <w:rStyle w:val="Hipervnculo"/>
                    <w:noProof/>
                  </w:rPr>
                  <w:t>3.1.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Lista de Tecnologías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_Toc193371444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5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5A5BB290" w14:textId="2F8A190D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5" w:history="1">
                <w:r w:rsidR="00812AC6" w:rsidRPr="003D72F7">
                  <w:rPr>
                    <w:rStyle w:val="Hipervnculo"/>
                    <w:noProof/>
                  </w:rPr>
                  <w:t>3.2.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Justificación de la Selección: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_Toc193371445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5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0ADE2258" w14:textId="0CEA2E50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6" w:history="1">
                <w:r w:rsidR="00812AC6" w:rsidRPr="003D72F7">
                  <w:rPr>
                    <w:rStyle w:val="Hipervnculo"/>
                    <w:noProof/>
                  </w:rPr>
                  <w:t>4.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Metodología y Herramientas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_Toc193371446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6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06D85041" w14:textId="76E82F7C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7" w:history="1">
                <w:r w:rsidR="00812AC6" w:rsidRPr="003D72F7">
                  <w:rPr>
                    <w:rStyle w:val="Hipervnculo"/>
                    <w:noProof/>
                  </w:rPr>
                  <w:t>4.1.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Metodología de Desarrollo: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_Toc193371447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6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338B8FA0" w14:textId="7A23F9A8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8" w:history="1">
                <w:r w:rsidR="00812AC6" w:rsidRPr="003D72F7">
                  <w:rPr>
                    <w:rStyle w:val="Hipervnculo"/>
                    <w:noProof/>
                  </w:rPr>
                  <w:t>4.2.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Herramientas de Gestión de Proyectos: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_Toc193371448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6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0C11C7F1" w14:textId="5DB5D521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49" w:history="1">
                <w:r w:rsidR="00812AC6" w:rsidRPr="003D72F7">
                  <w:rPr>
                    <w:rStyle w:val="Hipervnculo"/>
                    <w:noProof/>
                  </w:rPr>
                  <w:t>4.3.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Herramientas de Control de Versiones: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_Toc193371449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6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213021B9" w14:textId="51493882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0" w:history="1">
                <w:r w:rsidR="00812AC6" w:rsidRPr="003D72F7">
                  <w:rPr>
                    <w:rStyle w:val="Hipervnculo"/>
                    <w:noProof/>
                  </w:rPr>
                  <w:t>4.4.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Herramientas de Integración y Entrega Continua (CI/CD):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_Toc193371450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6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4E8A8063" w14:textId="6A3BA29D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1" w:history="1">
                <w:r w:rsidR="00812AC6" w:rsidRPr="003D72F7">
                  <w:rPr>
                    <w:rStyle w:val="Hipervnculo"/>
                    <w:noProof/>
                  </w:rPr>
                  <w:t>4.5.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Otras Herramientas de Desarrollo (si aplica):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_Toc193371451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7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326C2910" w14:textId="2F756DF2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2" w:history="1">
                <w:r w:rsidR="00812AC6" w:rsidRPr="003D72F7">
                  <w:rPr>
                    <w:rStyle w:val="Hipervnculo"/>
                    <w:noProof/>
                  </w:rPr>
                  <w:t>5.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Infraestructura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_Toc193371452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7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7A700F25" w14:textId="0CB32A88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3" w:history="1">
                <w:r w:rsidR="00812AC6" w:rsidRPr="003D72F7">
                  <w:rPr>
                    <w:rStyle w:val="Hipervnculo"/>
                    <w:noProof/>
                  </w:rPr>
                  <w:t>5.1.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Diagrama de Infraestructura: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_Toc193371453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7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3801F175" w14:textId="7531DE40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4" w:history="1">
                <w:r w:rsidR="00812AC6" w:rsidRPr="003D72F7">
                  <w:rPr>
                    <w:rStyle w:val="Hipervnculo"/>
                    <w:noProof/>
                  </w:rPr>
                  <w:t>5.2.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Entornos de Despliegue: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_Toc193371454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7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3D98E873" w14:textId="445A166C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5" w:history="1">
                <w:r w:rsidR="00812AC6" w:rsidRPr="003D72F7">
                  <w:rPr>
                    <w:rStyle w:val="Hipervnculo"/>
                    <w:noProof/>
                  </w:rPr>
                  <w:t>5.3.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Proveedores de Servicios en la Nube (si aplica):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_Toc193371455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8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2E1A608A" w14:textId="59C322E5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6" w:history="1">
                <w:r w:rsidR="00812AC6" w:rsidRPr="003D72F7">
                  <w:rPr>
                    <w:rStyle w:val="Hipervnculo"/>
                    <w:noProof/>
                  </w:rPr>
                  <w:t>5.4.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Especificaciones del Hardware (si aplica):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_Toc193371456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8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44F66307" w14:textId="642FF216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7" w:history="1">
                <w:r w:rsidR="00812AC6" w:rsidRPr="003D72F7">
                  <w:rPr>
                    <w:rStyle w:val="Hipervnculo"/>
                    <w:noProof/>
                  </w:rPr>
                  <w:t>5.5.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Consideraciones de Escalabilidad y Disponibilidad: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_Toc193371457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8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  <w:bookmarkStart w:id="1" w:name="_GoBack"/>
              <w:bookmarkEnd w:id="1"/>
            </w:p>
            <w:p w14:paraId="3B41D5AA" w14:textId="73588A3A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8" w:history="1">
                <w:r w:rsidR="00812AC6" w:rsidRPr="003D72F7">
                  <w:rPr>
                    <w:rStyle w:val="Hipervnculo"/>
                    <w:noProof/>
                  </w:rPr>
                  <w:t>6.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Base de Datos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_Toc193371458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8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67AEB798" w14:textId="0F880C0A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59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6.1.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Motor de Base de Datos: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_Toc193371459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9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34C61E15" w14:textId="20B29FC5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0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6.2.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Diagrama del Modelo de Datos: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_Toc193371460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9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2F7CD9A1" w14:textId="6CCD2906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1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6.3.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Descripción del Esquema de la Base de Datos: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_Toc193371461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9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63B5D2B2" w14:textId="79D749A8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2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6.4.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Estrategias de Acceso a Datos: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_Toc193371462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9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5160F55E" w14:textId="34029FF5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3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6.5.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Consideraciones de Rendimiento y Escalabilidad de la Base de Datos: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_Toc193371463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10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0FB1F6E9" w14:textId="3BCA109E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4" w:history="1">
                <w:r w:rsidR="00812AC6" w:rsidRPr="003D72F7">
                  <w:rPr>
                    <w:rStyle w:val="Hipervnculo"/>
                    <w:noProof/>
                  </w:rPr>
                  <w:t>6.6.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Diccionario de datos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_Toc193371464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10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395A015E" w14:textId="73B8E6DF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5" w:history="1">
                <w:r w:rsidR="00812AC6" w:rsidRPr="003D72F7">
                  <w:rPr>
                    <w:rStyle w:val="Hipervnculo"/>
                    <w:noProof/>
                  </w:rPr>
                  <w:t>7.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Seguridad (Manejo de la Seguridad)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_Toc193371465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10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4CF339E1" w14:textId="552DB78E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6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7.1.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Autenticación y Autorización: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_Toc193371466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10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2A005890" w14:textId="30FE780E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7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7.2.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Manejo de Datos Sensibles: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_Toc193371467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11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6A524E66" w14:textId="05B7DA3B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8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7.3.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Medidas de Protección contra Vulnerabilidades Comunes: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_Toc193371468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11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729680D5" w14:textId="03F62661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69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7.4.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Políticas de Seguridad: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_Toc193371469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11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12D96D28" w14:textId="31748710" w:rsidR="00812AC6" w:rsidRDefault="0010733F">
              <w:pPr>
                <w:pStyle w:val="TDC3"/>
                <w:tabs>
                  <w:tab w:val="left" w:pos="13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70" w:history="1"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7.5.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rFonts w:eastAsia="Times New Roman"/>
                    <w:noProof/>
                    <w:lang w:eastAsia="es-CO"/>
                  </w:rPr>
                  <w:t>Auditorías de Seguridad: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_Toc193371470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11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3A3D6216" w14:textId="490D3083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71" w:history="1">
                <w:r w:rsidR="00812AC6" w:rsidRPr="003D72F7">
                  <w:rPr>
                    <w:rStyle w:val="Hipervnculo"/>
                    <w:noProof/>
                  </w:rPr>
                  <w:t>8.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Pruebas y Testing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_Toc193371471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12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5FE8B590" w14:textId="2EF3F846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72" w:history="1">
                <w:r w:rsidR="00812AC6" w:rsidRPr="003D72F7">
                  <w:rPr>
                    <w:rStyle w:val="Hipervnculo"/>
                    <w:noProof/>
                  </w:rPr>
                  <w:t>9.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Manual Técnico (Despliegues y Operaciones)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_Toc193371472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13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7D8A51C4" w14:textId="6B27927F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73" w:history="1">
                <w:r w:rsidR="00812AC6" w:rsidRPr="003D72F7">
                  <w:rPr>
                    <w:rStyle w:val="Hipervnculo"/>
                    <w:noProof/>
                  </w:rPr>
                  <w:t>10.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Otras Cosas Técnicas (Diagramas de Flujo y Actividades)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_Toc193371473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15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3E6FC117" w14:textId="7D2D2C55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74" w:history="1">
                <w:r w:rsidR="00812AC6" w:rsidRPr="003D72F7">
                  <w:rPr>
                    <w:rStyle w:val="Hipervnculo"/>
                    <w:noProof/>
                  </w:rPr>
                  <w:t>11.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Roadmap Técnico (Opcional):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_Toc193371474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16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604F76FB" w14:textId="3B400E3E" w:rsidR="00812AC6" w:rsidRDefault="0010733F">
              <w:pPr>
                <w:pStyle w:val="TDC2"/>
                <w:tabs>
                  <w:tab w:val="left" w:pos="88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es-CO"/>
                  <w14:ligatures w14:val="none"/>
                </w:rPr>
              </w:pPr>
              <w:hyperlink w:anchor="_Toc193371475" w:history="1">
                <w:r w:rsidR="00812AC6" w:rsidRPr="003D72F7">
                  <w:rPr>
                    <w:rStyle w:val="Hipervnculo"/>
                    <w:noProof/>
                  </w:rPr>
                  <w:t>12.</w:t>
                </w:r>
                <w:r w:rsidR="00812AC6"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es-CO"/>
                    <w14:ligatures w14:val="none"/>
                  </w:rPr>
                  <w:tab/>
                </w:r>
                <w:r w:rsidR="00812AC6" w:rsidRPr="003D72F7">
                  <w:rPr>
                    <w:rStyle w:val="Hipervnculo"/>
                    <w:noProof/>
                  </w:rPr>
                  <w:t>Aprobación y firmas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_Toc193371475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16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63945D0A" w14:textId="7AD18DF7" w:rsidR="00812AC6" w:rsidRDefault="0010733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193371476" w:history="1">
                <w:r w:rsidR="00812AC6" w:rsidRPr="003D72F7">
                  <w:rPr>
                    <w:rStyle w:val="Hipervnculo"/>
                    <w:noProof/>
                  </w:rPr>
                  <w:t>Anexos</w:t>
                </w:r>
                <w:r w:rsidR="00812AC6">
                  <w:rPr>
                    <w:noProof/>
                    <w:webHidden/>
                  </w:rPr>
                  <w:tab/>
                </w:r>
                <w:r w:rsidR="00812AC6">
                  <w:rPr>
                    <w:noProof/>
                    <w:webHidden/>
                  </w:rPr>
                  <w:fldChar w:fldCharType="begin"/>
                </w:r>
                <w:r w:rsidR="00812AC6">
                  <w:rPr>
                    <w:noProof/>
                    <w:webHidden/>
                  </w:rPr>
                  <w:instrText xml:space="preserve"> PAGEREF _Toc193371476 \h </w:instrText>
                </w:r>
                <w:r w:rsidR="00812AC6">
                  <w:rPr>
                    <w:noProof/>
                    <w:webHidden/>
                  </w:rPr>
                </w:r>
                <w:r w:rsidR="00812AC6">
                  <w:rPr>
                    <w:noProof/>
                    <w:webHidden/>
                  </w:rPr>
                  <w:fldChar w:fldCharType="separate"/>
                </w:r>
                <w:r w:rsidR="00B7498E">
                  <w:rPr>
                    <w:noProof/>
                    <w:webHidden/>
                  </w:rPr>
                  <w:t>16</w:t>
                </w:r>
                <w:r w:rsidR="00812AC6">
                  <w:rPr>
                    <w:noProof/>
                    <w:webHidden/>
                  </w:rPr>
                  <w:fldChar w:fldCharType="end"/>
                </w:r>
              </w:hyperlink>
            </w:p>
            <w:p w14:paraId="474A558B" w14:textId="4DC22B03" w:rsidR="00D57284" w:rsidRDefault="00D57284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2C3E6BF3" w14:textId="1086D136" w:rsidR="00AC77D5" w:rsidRDefault="00AC77D5">
          <w:pPr>
            <w:rPr>
              <w:b/>
              <w:bCs/>
            </w:rPr>
          </w:pPr>
        </w:p>
        <w:p w14:paraId="2AB756D8" w14:textId="24EB8A62" w:rsidR="004112DB" w:rsidRDefault="008E358C">
          <w:pPr>
            <w:rPr>
              <w:b/>
              <w:bCs/>
            </w:rPr>
          </w:pPr>
          <w:r>
            <w:rPr>
              <w:b/>
              <w:bCs/>
            </w:rPr>
            <w:t xml:space="preserve"> </w:t>
          </w:r>
        </w:p>
      </w:sdtContent>
    </w:sdt>
    <w:p w14:paraId="2C7D335C" w14:textId="4B7135D0" w:rsidR="00D115EF" w:rsidRDefault="00D115EF" w:rsidP="008471C7">
      <w:pPr>
        <w:pStyle w:val="Ttulo2"/>
        <w:numPr>
          <w:ilvl w:val="0"/>
          <w:numId w:val="1"/>
        </w:numPr>
      </w:pPr>
      <w:bookmarkStart w:id="2" w:name="_Toc193371438"/>
      <w:r w:rsidRPr="00472EC2">
        <w:t>Introducción</w:t>
      </w:r>
      <w:bookmarkEnd w:id="2"/>
    </w:p>
    <w:p w14:paraId="2DCE14D0" w14:textId="4B563B3C" w:rsidR="00606D81" w:rsidRDefault="00606D81" w:rsidP="00606D81">
      <w:r>
        <w:t xml:space="preserve">El presente Documento Integral de Desarrollo Técnico tiene como objetivo proporcionar una descripción exhaustiva y detallada de la aplicación [Nombre de la Aplicación]. Este documento sirve como una referencia centralizada para el equipo de desarrollo, </w:t>
      </w:r>
      <w:proofErr w:type="spellStart"/>
      <w:r>
        <w:t>stakeholders</w:t>
      </w:r>
      <w:proofErr w:type="spellEnd"/>
      <w:r>
        <w:t xml:space="preserve"> y cualquier persona involucrada en el ciclo de vida de la aplicación. Su propósito principal es establecer una comprensión clara y uniforme de la arquitectura, las tecnologías, la metodología de desarrollo, la infraestructura, la gestión de datos, las pruebas, la seguridad y los procedimientos de despliegue de la aplicación.</w:t>
      </w:r>
    </w:p>
    <w:p w14:paraId="089AFAEA" w14:textId="6C0D0A6F" w:rsidR="00606D81" w:rsidRDefault="00606D81" w:rsidP="00606D81">
      <w:r>
        <w:t>La información contenida en este documento es fundamental para guiar el proceso de desarrollo, facilitar la comunicación entre los miembros del equipo, asegurar la calidad del producto final y facilitar futuras tareas de mantenimiento y escalabilidad. Cada sección ha sido diseñada para proporcionar detalles específicos y prácticos, permitiendo al equipo de desarrollo comprender los requisitos técnicos y las decisiones de diseño que sustentan la aplicación.</w:t>
      </w:r>
    </w:p>
    <w:p w14:paraId="14950743" w14:textId="2463A1E5" w:rsidR="00606D81" w:rsidRDefault="00606D81" w:rsidP="00606D81">
      <w:r>
        <w:t xml:space="preserve">Este documento es un "living </w:t>
      </w:r>
      <w:proofErr w:type="spellStart"/>
      <w:r>
        <w:t>document</w:t>
      </w:r>
      <w:proofErr w:type="spellEnd"/>
      <w:r>
        <w:t>" que se actualizará a medida que la aplicación evolucione y se realicen cambios significativos. Se espera que el equipo de desarrollo contribuya activamente a su mantenimiento, asegurando que la información contenida sea precisa y esté actualizada.</w:t>
      </w:r>
    </w:p>
    <w:p w14:paraId="4DECCC9F" w14:textId="77777777" w:rsidR="00481334" w:rsidRDefault="00481334" w:rsidP="00606D81"/>
    <w:p w14:paraId="20D4D1CA" w14:textId="0366387C" w:rsidR="00481334" w:rsidRDefault="00481334" w:rsidP="00606D81">
      <w:r>
        <w:lastRenderedPageBreak/>
        <w:t>(Este apartado va la introducción al documento)</w:t>
      </w:r>
    </w:p>
    <w:p w14:paraId="1D46A33D" w14:textId="77777777" w:rsidR="00606D81" w:rsidRDefault="00606D81" w:rsidP="00606D81"/>
    <w:p w14:paraId="5D1DA11C" w14:textId="77777777" w:rsidR="00B7498E" w:rsidRDefault="00B7498E" w:rsidP="00606D81"/>
    <w:p w14:paraId="176598E1" w14:textId="77777777" w:rsidR="00B7498E" w:rsidRDefault="00B7498E" w:rsidP="00606D81"/>
    <w:p w14:paraId="565B517C" w14:textId="77777777" w:rsidR="00B7498E" w:rsidRDefault="00B7498E" w:rsidP="00606D81"/>
    <w:p w14:paraId="5BE31CCD" w14:textId="77777777" w:rsidR="00B7498E" w:rsidRPr="00606D81" w:rsidRDefault="00B7498E" w:rsidP="00606D81"/>
    <w:p w14:paraId="6209AF0B" w14:textId="1C609A91" w:rsidR="00177479" w:rsidRDefault="00AB40D2" w:rsidP="008471C7">
      <w:pPr>
        <w:pStyle w:val="Ttulo2"/>
        <w:numPr>
          <w:ilvl w:val="0"/>
          <w:numId w:val="1"/>
        </w:numPr>
      </w:pPr>
      <w:bookmarkStart w:id="3" w:name="_Toc193371439"/>
      <w:r>
        <w:t>Arquitectura (Incluir diagramas)</w:t>
      </w:r>
      <w:bookmarkEnd w:id="3"/>
    </w:p>
    <w:p w14:paraId="41165AC2" w14:textId="42D9A819" w:rsidR="00AB40D2" w:rsidRPr="00AB40D2" w:rsidRDefault="00AB40D2" w:rsidP="00AB40D2">
      <w:r>
        <w:rPr>
          <w:rStyle w:val="Textoennegrita"/>
        </w:rPr>
        <w:t>Descripción:</w:t>
      </w:r>
      <w:r>
        <w:t xml:space="preserve"> Esta sección describe la estructura general y los componentes principales de la aplicación.</w:t>
      </w:r>
    </w:p>
    <w:p w14:paraId="61CF9164" w14:textId="4AEFC4BB" w:rsidR="00307806" w:rsidRDefault="00AB40D2" w:rsidP="00B57647">
      <w:pPr>
        <w:pStyle w:val="Ttulo3"/>
      </w:pPr>
      <w:bookmarkStart w:id="4" w:name="_Toc193371440"/>
      <w:r>
        <w:t>Arquitectura general</w:t>
      </w:r>
      <w:r w:rsidR="00307806">
        <w:t>:</w:t>
      </w:r>
      <w:bookmarkEnd w:id="4"/>
    </w:p>
    <w:p w14:paraId="128FE8BA" w14:textId="486E5AF3" w:rsidR="00AB40D2" w:rsidRPr="00AB40D2" w:rsidRDefault="00AB40D2" w:rsidP="005901C3">
      <w:r w:rsidRPr="005901C3">
        <w:rPr>
          <w:b/>
          <w:bCs/>
        </w:rPr>
        <w:t>Descripción:</w:t>
      </w:r>
      <w:r w:rsidRPr="00AB40D2">
        <w:t xml:space="preserve"> </w:t>
      </w:r>
      <w:r>
        <w:t>Dar una explicación clara de la arquitectura de la aplicación y p</w:t>
      </w:r>
      <w:r w:rsidRPr="00AB40D2">
        <w:t>resentar un diagrama que ilustre los principales módulos, capas o componentes de la aplicación y sus interacciones.</w:t>
      </w:r>
    </w:p>
    <w:p w14:paraId="35DFF187" w14:textId="2C63C970" w:rsidR="00AB40D2" w:rsidRPr="00AB40D2" w:rsidRDefault="00AB40D2" w:rsidP="005901C3">
      <w:r w:rsidRPr="005901C3">
        <w:rPr>
          <w:b/>
          <w:bCs/>
        </w:rPr>
        <w:t>Cómo Llenar:</w:t>
      </w:r>
      <w:r w:rsidRPr="00AB40D2">
        <w:t xml:space="preserve"> </w:t>
      </w:r>
      <w:r>
        <w:t>Explicación general y amplia de los módulos de la aplicación y u</w:t>
      </w:r>
      <w:r w:rsidRPr="00AB40D2">
        <w:t>tilizar una notación estándar (</w:t>
      </w:r>
      <w:proofErr w:type="spellStart"/>
      <w:r w:rsidRPr="00AB40D2">
        <w:t>ej</w:t>
      </w:r>
      <w:proofErr w:type="spellEnd"/>
      <w:r w:rsidRPr="00AB40D2">
        <w:t xml:space="preserve">: </w:t>
      </w:r>
      <w:r>
        <w:t>UML o FLUJO</w:t>
      </w:r>
      <w:r w:rsidRPr="00AB40D2">
        <w:t>) para crear un diagrama claro y conciso. Explicar brevemente la función de cada componente y el flujo de datos principal.</w:t>
      </w:r>
    </w:p>
    <w:p w14:paraId="4553229C" w14:textId="6B41863B" w:rsidR="00CE29D9" w:rsidRDefault="00AB40D2" w:rsidP="005901C3">
      <w:r w:rsidRPr="005901C3">
        <w:rPr>
          <w:b/>
          <w:bCs/>
        </w:rPr>
        <w:t>Formato:</w:t>
      </w:r>
      <w:r w:rsidRPr="00AB40D2">
        <w:t xml:space="preserve"> Diagrama</w:t>
      </w:r>
    </w:p>
    <w:p w14:paraId="01769799" w14:textId="77777777" w:rsidR="00CE29D9" w:rsidRDefault="00CE29D9" w:rsidP="00CE29D9">
      <w:pPr>
        <w:pStyle w:val="Prrafodelista"/>
        <w:ind w:left="1080"/>
      </w:pPr>
    </w:p>
    <w:p w14:paraId="303DBD0D" w14:textId="6A943717" w:rsidR="00307806" w:rsidRDefault="00307806" w:rsidP="00B57647">
      <w:pPr>
        <w:pStyle w:val="Ttulo3"/>
      </w:pPr>
      <w:r>
        <w:lastRenderedPageBreak/>
        <w:t xml:space="preserve"> </w:t>
      </w:r>
      <w:bookmarkStart w:id="5" w:name="_Toc193371441"/>
      <w:r w:rsidR="00AB40D2">
        <w:t>Diagramas de Arquitectura Detallados:</w:t>
      </w:r>
      <w:bookmarkEnd w:id="5"/>
    </w:p>
    <w:p w14:paraId="212F91DC" w14:textId="77777777" w:rsidR="00AB40D2" w:rsidRDefault="00AB40D2" w:rsidP="005901C3">
      <w:r w:rsidRPr="005901C3">
        <w:rPr>
          <w:b/>
          <w:bCs/>
        </w:rPr>
        <w:t>Descripción</w:t>
      </w:r>
      <w:r>
        <w:t>: Proporcionar diagramas más específicos para cada módulo o componente clave, mostrando sus responsabilidades internas y dependencias.</w:t>
      </w:r>
    </w:p>
    <w:p w14:paraId="38FB72C6" w14:textId="77777777" w:rsidR="00AB40D2" w:rsidRDefault="00AB40D2" w:rsidP="005901C3">
      <w:r w:rsidRPr="005901C3">
        <w:rPr>
          <w:b/>
          <w:bCs/>
        </w:rPr>
        <w:t>Cómo Llenar</w:t>
      </w:r>
      <w:r>
        <w:t>: Crear diagramas separados para los componentes más complejos. Detallar las interfaces, los servicios y las interacciones internas.</w:t>
      </w:r>
    </w:p>
    <w:p w14:paraId="1C982779" w14:textId="216EE535" w:rsidR="00CE29D9" w:rsidRDefault="00AB40D2" w:rsidP="005901C3">
      <w:r w:rsidRPr="005901C3">
        <w:rPr>
          <w:b/>
          <w:bCs/>
        </w:rPr>
        <w:t>Formato</w:t>
      </w:r>
      <w:r>
        <w:t>: Diagramas (varios, según la complejidad).</w:t>
      </w:r>
    </w:p>
    <w:p w14:paraId="121922CC" w14:textId="7B46B65C" w:rsidR="00307806" w:rsidRDefault="00307806" w:rsidP="00B57647">
      <w:pPr>
        <w:pStyle w:val="Ttulo3"/>
      </w:pPr>
      <w:r>
        <w:t xml:space="preserve"> </w:t>
      </w:r>
      <w:bookmarkStart w:id="6" w:name="_Toc193371442"/>
      <w:r w:rsidR="00A96F30">
        <w:t>Patrones de Arquitectura Utilizados</w:t>
      </w:r>
      <w:r>
        <w:t>:</w:t>
      </w:r>
      <w:bookmarkEnd w:id="6"/>
    </w:p>
    <w:p w14:paraId="140DF87D" w14:textId="77777777" w:rsidR="00A96F30" w:rsidRPr="00A96F30" w:rsidRDefault="00A96F30" w:rsidP="005901C3">
      <w:r w:rsidRPr="005901C3">
        <w:rPr>
          <w:b/>
          <w:bCs/>
        </w:rPr>
        <w:t>Descripción:</w:t>
      </w:r>
      <w:r w:rsidRPr="00A96F30">
        <w:t xml:space="preserve"> Identificar y describir los patrones de diseño arquitectónico aplicados (</w:t>
      </w:r>
      <w:proofErr w:type="spellStart"/>
      <w:r w:rsidRPr="00A96F30">
        <w:t>ej</w:t>
      </w:r>
      <w:proofErr w:type="spellEnd"/>
      <w:r w:rsidRPr="00A96F30">
        <w:t>: Microservicios, Monolítico, Cliente-Servidor, Patrones de Diseño Específicos).</w:t>
      </w:r>
    </w:p>
    <w:p w14:paraId="69811BE2" w14:textId="77029EDC" w:rsidR="00CE29D9" w:rsidRDefault="00A96F30" w:rsidP="005901C3">
      <w:r w:rsidRPr="005901C3">
        <w:rPr>
          <w:b/>
          <w:bCs/>
        </w:rPr>
        <w:t>Cómo Llenar:</w:t>
      </w:r>
      <w:r w:rsidRPr="00A96F30">
        <w:t xml:space="preserve"> Indicar el nombre del patrón y explicar por qué se eligió, destacando sus beneficios en el contexto de la aplicación.</w:t>
      </w:r>
    </w:p>
    <w:p w14:paraId="44132764" w14:textId="2DD397AB" w:rsidR="00307806" w:rsidRDefault="00307806" w:rsidP="00BC5207">
      <w:pPr>
        <w:pStyle w:val="Prrafodelista"/>
        <w:ind w:left="1080"/>
      </w:pPr>
    </w:p>
    <w:p w14:paraId="15DA1D41" w14:textId="77777777" w:rsidR="00CE29D9" w:rsidRDefault="00CE29D9" w:rsidP="00CE29D9">
      <w:pPr>
        <w:pStyle w:val="Prrafodelista"/>
        <w:ind w:left="1080"/>
      </w:pPr>
    </w:p>
    <w:p w14:paraId="1F784191" w14:textId="77777777" w:rsidR="00B277AB" w:rsidRDefault="00B277AB" w:rsidP="00B277AB">
      <w:pPr>
        <w:pStyle w:val="Prrafodelista"/>
        <w:ind w:left="1080"/>
      </w:pPr>
    </w:p>
    <w:p w14:paraId="65C17F9C" w14:textId="4591E600" w:rsidR="00745C05" w:rsidRDefault="00BC5207" w:rsidP="008471C7">
      <w:pPr>
        <w:pStyle w:val="Ttulo2"/>
        <w:numPr>
          <w:ilvl w:val="0"/>
          <w:numId w:val="1"/>
        </w:numPr>
      </w:pPr>
      <w:bookmarkStart w:id="7" w:name="_Toc193371443"/>
      <w:r>
        <w:t>Tecnologías</w:t>
      </w:r>
      <w:bookmarkEnd w:id="7"/>
    </w:p>
    <w:p w14:paraId="0931716F" w14:textId="2AA5EB18" w:rsidR="00BC5207" w:rsidRPr="00BC5207" w:rsidRDefault="00BC5207" w:rsidP="00BC5207">
      <w:r w:rsidRPr="00BC5207">
        <w:rPr>
          <w:b/>
          <w:bCs/>
        </w:rPr>
        <w:t>Descripción:</w:t>
      </w:r>
      <w:r>
        <w:t xml:space="preserve"> Esta sección enumera y describe las tecnologías, lenguajes de programación, </w:t>
      </w:r>
      <w:proofErr w:type="spellStart"/>
      <w:r>
        <w:t>frameworks</w:t>
      </w:r>
      <w:proofErr w:type="spellEnd"/>
      <w:r>
        <w:t>, librerías y herramientas de desarrollo utilizadas.</w:t>
      </w:r>
    </w:p>
    <w:p w14:paraId="7DFB223B" w14:textId="230284CF" w:rsidR="00801CEF" w:rsidRDefault="00BC5207" w:rsidP="00B57647">
      <w:pPr>
        <w:pStyle w:val="Ttulo3"/>
      </w:pPr>
      <w:bookmarkStart w:id="8" w:name="_Toc193371444"/>
      <w:r>
        <w:lastRenderedPageBreak/>
        <w:t>Lista de Tecnologías</w:t>
      </w:r>
      <w:bookmarkEnd w:id="8"/>
    </w:p>
    <w:tbl>
      <w:tblPr>
        <w:tblStyle w:val="Tabladelista3-nfasis1"/>
        <w:tblW w:w="9493" w:type="dxa"/>
        <w:tblLayout w:type="fixed"/>
        <w:tblLook w:val="04A0" w:firstRow="1" w:lastRow="0" w:firstColumn="1" w:lastColumn="0" w:noHBand="0" w:noVBand="1"/>
      </w:tblPr>
      <w:tblGrid>
        <w:gridCol w:w="1468"/>
        <w:gridCol w:w="2060"/>
        <w:gridCol w:w="1524"/>
        <w:gridCol w:w="2235"/>
        <w:gridCol w:w="2206"/>
      </w:tblGrid>
      <w:tr w:rsidR="00BC5207" w14:paraId="2654D2D5" w14:textId="77777777" w:rsidTr="00467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68" w:type="dxa"/>
          </w:tcPr>
          <w:p w14:paraId="5A89D77B" w14:textId="56A753AA" w:rsidR="00BC5207" w:rsidRDefault="00BC5207" w:rsidP="00B7498E">
            <w:pPr>
              <w:ind w:left="0"/>
              <w:jc w:val="center"/>
            </w:pPr>
            <w:r>
              <w:t>Código</w:t>
            </w:r>
          </w:p>
        </w:tc>
        <w:tc>
          <w:tcPr>
            <w:tcW w:w="2060" w:type="dxa"/>
          </w:tcPr>
          <w:p w14:paraId="751C69F7" w14:textId="5EBE6AC9" w:rsidR="00BC5207" w:rsidRDefault="00BC5207" w:rsidP="00B7498E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  <w:tc>
          <w:tcPr>
            <w:tcW w:w="1524" w:type="dxa"/>
          </w:tcPr>
          <w:p w14:paraId="5E1A123A" w14:textId="47114A10" w:rsidR="00BC5207" w:rsidRDefault="00BC5207" w:rsidP="00B7498E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</w:t>
            </w:r>
          </w:p>
        </w:tc>
        <w:tc>
          <w:tcPr>
            <w:tcW w:w="2235" w:type="dxa"/>
          </w:tcPr>
          <w:p w14:paraId="293A31AF" w14:textId="36B62A1D" w:rsidR="00BC5207" w:rsidRDefault="00BC5207" w:rsidP="00B7498E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206" w:type="dxa"/>
          </w:tcPr>
          <w:p w14:paraId="3890CEA8" w14:textId="5A94D437" w:rsidR="00BC5207" w:rsidRDefault="00BC5207" w:rsidP="00B7498E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Utilidad</w:t>
            </w:r>
          </w:p>
        </w:tc>
      </w:tr>
      <w:tr w:rsidR="00BC5207" w14:paraId="4C66A7E5" w14:textId="77777777" w:rsidTr="00467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</w:tcPr>
          <w:p w14:paraId="7669B61E" w14:textId="30190DC6" w:rsidR="00BC5207" w:rsidRDefault="00BC5207" w:rsidP="00B7498E">
            <w:pPr>
              <w:ind w:left="0"/>
              <w:jc w:val="center"/>
            </w:pPr>
            <w:r>
              <w:t>TEC001</w:t>
            </w:r>
          </w:p>
        </w:tc>
        <w:tc>
          <w:tcPr>
            <w:tcW w:w="2060" w:type="dxa"/>
          </w:tcPr>
          <w:p w14:paraId="507C9382" w14:textId="67C3F66A" w:rsidR="00BC5207" w:rsidRDefault="00BC5207" w:rsidP="00B749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Lenguajes, Paquetes, Librerías, Plug-in, Etc..</w:t>
            </w:r>
          </w:p>
        </w:tc>
        <w:tc>
          <w:tcPr>
            <w:tcW w:w="1524" w:type="dxa"/>
          </w:tcPr>
          <w:p w14:paraId="5633D0BF" w14:textId="499E82F5" w:rsidR="00BC5207" w:rsidRDefault="00BC5207" w:rsidP="00B749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Versión instalada o usada en la aplicación</w:t>
            </w:r>
          </w:p>
        </w:tc>
        <w:tc>
          <w:tcPr>
            <w:tcW w:w="2235" w:type="dxa"/>
          </w:tcPr>
          <w:p w14:paraId="1CDC0628" w14:textId="77C188A6" w:rsidR="00BC5207" w:rsidRDefault="00BC5207" w:rsidP="00B749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Breve descripción de la tecnología usada</w:t>
            </w:r>
          </w:p>
        </w:tc>
        <w:tc>
          <w:tcPr>
            <w:tcW w:w="2206" w:type="dxa"/>
          </w:tcPr>
          <w:p w14:paraId="3FE4ED0B" w14:textId="513B724C" w:rsidR="00BC5207" w:rsidRDefault="00BC5207" w:rsidP="00B7498E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Indicar si se usa en el back-</w:t>
            </w:r>
            <w:proofErr w:type="spellStart"/>
            <w:r>
              <w:t>end</w:t>
            </w:r>
            <w:proofErr w:type="spellEnd"/>
            <w:r>
              <w:t>, Front-</w:t>
            </w:r>
            <w:proofErr w:type="spellStart"/>
            <w:r>
              <w:t>end</w:t>
            </w:r>
            <w:proofErr w:type="spellEnd"/>
            <w:r>
              <w:t>, Base de datos o en que sirve para la aplicación</w:t>
            </w:r>
          </w:p>
        </w:tc>
      </w:tr>
    </w:tbl>
    <w:p w14:paraId="325AA2A0" w14:textId="77777777" w:rsidR="005744B2" w:rsidRPr="005744B2" w:rsidRDefault="005744B2" w:rsidP="005744B2"/>
    <w:p w14:paraId="6331C13F" w14:textId="58C22EFE" w:rsidR="003065A1" w:rsidRDefault="00B57647" w:rsidP="00B57647">
      <w:pPr>
        <w:pStyle w:val="Ttulo3"/>
      </w:pPr>
      <w:bookmarkStart w:id="9" w:name="_Toc193371445"/>
      <w:r>
        <w:t>Justificación de la Selección</w:t>
      </w:r>
      <w:r w:rsidR="003065A1" w:rsidRPr="007975ED">
        <w:t>:</w:t>
      </w:r>
      <w:bookmarkEnd w:id="9"/>
    </w:p>
    <w:p w14:paraId="135E866F" w14:textId="67D98534" w:rsidR="00B57647" w:rsidRDefault="00B57647" w:rsidP="005901C3">
      <w:pPr>
        <w:spacing w:before="0" w:after="0" w:line="240" w:lineRule="auto"/>
        <w:jc w:val="left"/>
      </w:pPr>
      <w:r w:rsidRPr="00B57647">
        <w:rPr>
          <w:b/>
          <w:bCs/>
        </w:rPr>
        <w:t>Descripción:</w:t>
      </w:r>
      <w:r w:rsidRPr="00B57647">
        <w:t xml:space="preserve"> Explicar las razones detrás de la elección de cada tecnología clave.</w:t>
      </w:r>
    </w:p>
    <w:p w14:paraId="1ED8193F" w14:textId="77777777" w:rsidR="00B57647" w:rsidRDefault="00B57647" w:rsidP="005901C3">
      <w:pPr>
        <w:spacing w:before="0" w:after="0" w:line="240" w:lineRule="auto"/>
        <w:jc w:val="left"/>
      </w:pPr>
    </w:p>
    <w:p w14:paraId="54DB9D10" w14:textId="7EC62AA2" w:rsidR="00B57647" w:rsidRPr="00F54B15" w:rsidRDefault="00B57647" w:rsidP="005901C3">
      <w:pPr>
        <w:spacing w:before="0" w:after="0" w:line="240" w:lineRule="auto"/>
        <w:jc w:val="left"/>
      </w:pPr>
      <w:r w:rsidRPr="00B57647">
        <w:rPr>
          <w:b/>
          <w:bCs/>
        </w:rPr>
        <w:t>Cómo Llenar:</w:t>
      </w:r>
      <w:r w:rsidRPr="00B57647">
        <w:t xml:space="preserve"> Detallar los criterios considerados (</w:t>
      </w:r>
      <w:proofErr w:type="spellStart"/>
      <w:r w:rsidRPr="00B57647">
        <w:t>ej</w:t>
      </w:r>
      <w:proofErr w:type="spellEnd"/>
      <w:r w:rsidRPr="00B57647">
        <w:t>: rendimiento, escalabilidad, seguridad, comunidad, experiencia del equipo, costos).</w:t>
      </w:r>
    </w:p>
    <w:p w14:paraId="67511137" w14:textId="77777777" w:rsidR="00DD260F" w:rsidRDefault="00DD260F" w:rsidP="00B57647">
      <w:pPr>
        <w:ind w:left="0"/>
      </w:pPr>
    </w:p>
    <w:p w14:paraId="391C24E0" w14:textId="3DAAE54B" w:rsidR="000B4EF2" w:rsidRDefault="00B57647" w:rsidP="008471C7">
      <w:pPr>
        <w:pStyle w:val="Ttulo2"/>
        <w:numPr>
          <w:ilvl w:val="0"/>
          <w:numId w:val="1"/>
        </w:numPr>
      </w:pPr>
      <w:bookmarkStart w:id="10" w:name="_Toc193371446"/>
      <w:r>
        <w:t>Metodología y Herramientas</w:t>
      </w:r>
      <w:bookmarkEnd w:id="10"/>
    </w:p>
    <w:p w14:paraId="602B4829" w14:textId="739FF6F6" w:rsidR="005744B2" w:rsidRPr="005744B2" w:rsidRDefault="005744B2" w:rsidP="005744B2">
      <w:r>
        <w:rPr>
          <w:rStyle w:val="Textoennegrita"/>
        </w:rPr>
        <w:t>Descripción:</w:t>
      </w:r>
      <w:r>
        <w:t xml:space="preserve"> Esta sección describe la metodología de desarrollo de software y las herramientas utilizadas por el equipo.</w:t>
      </w:r>
    </w:p>
    <w:p w14:paraId="7C4A2775" w14:textId="303E393C" w:rsidR="003E11BF" w:rsidRDefault="00815075" w:rsidP="005744B2">
      <w:pPr>
        <w:pStyle w:val="Ttulo3"/>
      </w:pPr>
      <w:r>
        <w:t xml:space="preserve"> </w:t>
      </w:r>
      <w:bookmarkStart w:id="11" w:name="_Toc193371447"/>
      <w:r w:rsidR="005744B2">
        <w:t>Metodología de Desarrollo:</w:t>
      </w:r>
      <w:bookmarkEnd w:id="11"/>
    </w:p>
    <w:p w14:paraId="65BB687A" w14:textId="4A2DD623" w:rsidR="005744B2" w:rsidRP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Descripción:</w:t>
      </w:r>
      <w:r w:rsidRPr="005744B2">
        <w:t xml:space="preserve"> Indicar la metodología utilizada (</w:t>
      </w:r>
      <w:proofErr w:type="spellStart"/>
      <w:r w:rsidRPr="005744B2">
        <w:t>ej</w:t>
      </w:r>
      <w:proofErr w:type="spellEnd"/>
      <w:r w:rsidRPr="005744B2">
        <w:t>: Agile - Scrum, Kanban; Waterfall).</w:t>
      </w:r>
    </w:p>
    <w:p w14:paraId="61A401FC" w14:textId="146DD74C" w:rsid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lastRenderedPageBreak/>
        <w:t>Cómo Llenar:</w:t>
      </w:r>
      <w:r w:rsidRPr="005744B2">
        <w:t xml:space="preserve"> Describir brevemente cómo se aplica la metodología en el proyecto, incluyendo los roles, ceremonias y artefactos principales.</w:t>
      </w:r>
    </w:p>
    <w:p w14:paraId="54E93887" w14:textId="77777777" w:rsidR="005744B2" w:rsidRPr="005744B2" w:rsidRDefault="005744B2" w:rsidP="005744B2">
      <w:pPr>
        <w:spacing w:before="100" w:beforeAutospacing="1" w:after="100" w:afterAutospacing="1" w:line="240" w:lineRule="auto"/>
        <w:ind w:left="720"/>
        <w:jc w:val="left"/>
      </w:pPr>
    </w:p>
    <w:p w14:paraId="6BED0F70" w14:textId="271FE699" w:rsidR="005744B2" w:rsidRPr="005744B2" w:rsidRDefault="005744B2" w:rsidP="005744B2">
      <w:pPr>
        <w:pStyle w:val="Ttulo3"/>
        <w:rPr>
          <w:rFonts w:eastAsiaTheme="minorHAnsi"/>
        </w:rPr>
      </w:pPr>
      <w:bookmarkStart w:id="12" w:name="_Toc193371448"/>
      <w:r w:rsidRPr="005744B2">
        <w:rPr>
          <w:rFonts w:eastAsiaTheme="minorHAnsi"/>
        </w:rPr>
        <w:t>Herramientas de Gestión de Proyectos:</w:t>
      </w:r>
      <w:bookmarkEnd w:id="12"/>
      <w:r w:rsidRPr="005744B2">
        <w:rPr>
          <w:rFonts w:eastAsiaTheme="minorHAnsi"/>
        </w:rPr>
        <w:t xml:space="preserve"> </w:t>
      </w:r>
    </w:p>
    <w:p w14:paraId="0076354D" w14:textId="6EEE8B16" w:rsidR="005744B2" w:rsidRP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Descripción:</w:t>
      </w:r>
      <w:r w:rsidRPr="005744B2">
        <w:t xml:space="preserve"> Listar y describir las herramientas utilizadas para la planificación, seguimiento y gestión del proyecto (</w:t>
      </w:r>
      <w:proofErr w:type="spellStart"/>
      <w:r w:rsidRPr="005744B2">
        <w:t>ej</w:t>
      </w:r>
      <w:proofErr w:type="spellEnd"/>
      <w:r w:rsidRPr="005744B2">
        <w:t xml:space="preserve">: </w:t>
      </w:r>
      <w:proofErr w:type="spellStart"/>
      <w:proofErr w:type="gramStart"/>
      <w:r w:rsidRPr="005744B2">
        <w:t>Jira,</w:t>
      </w:r>
      <w:r w:rsidR="00D855E2">
        <w:t>AzureDevops</w:t>
      </w:r>
      <w:proofErr w:type="spellEnd"/>
      <w:proofErr w:type="gramEnd"/>
      <w:r w:rsidR="00D855E2">
        <w:t xml:space="preserve">, </w:t>
      </w:r>
      <w:r w:rsidRPr="005744B2">
        <w:t xml:space="preserve"> Trello, Asana).</w:t>
      </w:r>
    </w:p>
    <w:p w14:paraId="51E776F4" w14:textId="5923D1F9" w:rsid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Cómo Llenar:</w:t>
      </w:r>
      <w:r w:rsidRPr="005744B2">
        <w:t xml:space="preserve"> Indicar el nombre de la herramienta y explicar cómo se utiliza para la gestión del proyecto.</w:t>
      </w:r>
    </w:p>
    <w:p w14:paraId="4E3B2708" w14:textId="77777777" w:rsidR="00A42D55" w:rsidRPr="005744B2" w:rsidRDefault="00A42D55" w:rsidP="005744B2">
      <w:pPr>
        <w:spacing w:before="100" w:beforeAutospacing="1" w:after="100" w:afterAutospacing="1" w:line="240" w:lineRule="auto"/>
        <w:ind w:left="720"/>
        <w:jc w:val="left"/>
      </w:pPr>
    </w:p>
    <w:p w14:paraId="37CB6062" w14:textId="1D3FD5B9" w:rsidR="005744B2" w:rsidRPr="005744B2" w:rsidRDefault="005744B2" w:rsidP="005744B2">
      <w:pPr>
        <w:pStyle w:val="Ttulo3"/>
        <w:rPr>
          <w:rFonts w:eastAsiaTheme="minorHAnsi"/>
        </w:rPr>
      </w:pPr>
      <w:bookmarkStart w:id="13" w:name="_Toc193371449"/>
      <w:r w:rsidRPr="005744B2">
        <w:rPr>
          <w:rFonts w:eastAsiaTheme="minorHAnsi"/>
        </w:rPr>
        <w:t>Herramientas de Control de Versiones:</w:t>
      </w:r>
      <w:bookmarkEnd w:id="13"/>
      <w:r w:rsidRPr="005744B2">
        <w:rPr>
          <w:rFonts w:eastAsiaTheme="minorHAnsi"/>
        </w:rPr>
        <w:t xml:space="preserve"> </w:t>
      </w:r>
    </w:p>
    <w:p w14:paraId="103D6A91" w14:textId="77777777" w:rsidR="005744B2" w:rsidRP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Descripción:</w:t>
      </w:r>
      <w:r w:rsidRPr="005744B2">
        <w:t xml:space="preserve"> Indicar el sistema de control de versiones utilizado (</w:t>
      </w:r>
      <w:proofErr w:type="spellStart"/>
      <w:r w:rsidRPr="005744B2">
        <w:t>ej</w:t>
      </w:r>
      <w:proofErr w:type="spellEnd"/>
      <w:r w:rsidRPr="005744B2">
        <w:t>: Git).</w:t>
      </w:r>
    </w:p>
    <w:p w14:paraId="1F2E03C9" w14:textId="4E55351F" w:rsid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Cómo Llenar:</w:t>
      </w:r>
      <w:r w:rsidRPr="005744B2">
        <w:t xml:space="preserve"> Describir las convenciones de </w:t>
      </w:r>
      <w:proofErr w:type="spellStart"/>
      <w:r w:rsidRPr="005744B2">
        <w:t>branching</w:t>
      </w:r>
      <w:proofErr w:type="spellEnd"/>
      <w:r w:rsidRPr="005744B2">
        <w:t>, el flujo de trabajo de colaboración y las herramientas de gestión de repositorios (</w:t>
      </w:r>
      <w:proofErr w:type="spellStart"/>
      <w:r w:rsidRPr="005744B2">
        <w:t>ej</w:t>
      </w:r>
      <w:proofErr w:type="spellEnd"/>
      <w:r w:rsidRPr="005744B2">
        <w:t xml:space="preserve">: GitHub, </w:t>
      </w:r>
      <w:proofErr w:type="spellStart"/>
      <w:r w:rsidRPr="005744B2">
        <w:t>GitLab</w:t>
      </w:r>
      <w:proofErr w:type="spellEnd"/>
      <w:r w:rsidRPr="005744B2">
        <w:t xml:space="preserve">, </w:t>
      </w:r>
      <w:proofErr w:type="spellStart"/>
      <w:r w:rsidRPr="005744B2">
        <w:t>Bitbucket</w:t>
      </w:r>
      <w:proofErr w:type="spellEnd"/>
      <w:r w:rsidRPr="005744B2">
        <w:t>).</w:t>
      </w:r>
    </w:p>
    <w:p w14:paraId="35E3D096" w14:textId="77777777" w:rsidR="00A42D55" w:rsidRPr="005744B2" w:rsidRDefault="00A42D55" w:rsidP="00A42D55">
      <w:pPr>
        <w:spacing w:before="100" w:beforeAutospacing="1" w:after="100" w:afterAutospacing="1" w:line="240" w:lineRule="auto"/>
        <w:ind w:left="0"/>
        <w:jc w:val="left"/>
      </w:pPr>
    </w:p>
    <w:p w14:paraId="4353F7F5" w14:textId="70813D44" w:rsidR="005744B2" w:rsidRPr="005744B2" w:rsidRDefault="005744B2" w:rsidP="005744B2">
      <w:pPr>
        <w:pStyle w:val="Ttulo3"/>
        <w:rPr>
          <w:rFonts w:eastAsiaTheme="minorHAnsi"/>
        </w:rPr>
      </w:pPr>
      <w:bookmarkStart w:id="14" w:name="_Toc193371450"/>
      <w:r w:rsidRPr="005744B2">
        <w:rPr>
          <w:rFonts w:eastAsiaTheme="minorHAnsi"/>
        </w:rPr>
        <w:t>Herramientas de Integración y Entrega Continua (CI/CD):</w:t>
      </w:r>
      <w:bookmarkEnd w:id="14"/>
      <w:r w:rsidRPr="005744B2">
        <w:rPr>
          <w:rFonts w:eastAsiaTheme="minorHAnsi"/>
        </w:rPr>
        <w:t xml:space="preserve"> </w:t>
      </w:r>
    </w:p>
    <w:p w14:paraId="075C45DA" w14:textId="77777777" w:rsidR="005744B2" w:rsidRP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Descripción:</w:t>
      </w:r>
      <w:r w:rsidRPr="005744B2">
        <w:t xml:space="preserve"> Describir las herramientas y los flujos de trabajo de CI/CD utilizados para automatizar la construcción, prueba y despliegue de la aplicación (</w:t>
      </w:r>
      <w:proofErr w:type="spellStart"/>
      <w:r w:rsidRPr="005744B2">
        <w:t>ej</w:t>
      </w:r>
      <w:proofErr w:type="spellEnd"/>
      <w:r w:rsidRPr="005744B2">
        <w:t xml:space="preserve">: Jenkins, </w:t>
      </w:r>
      <w:proofErr w:type="spellStart"/>
      <w:r w:rsidRPr="005744B2">
        <w:t>GitLab</w:t>
      </w:r>
      <w:proofErr w:type="spellEnd"/>
      <w:r w:rsidRPr="005744B2">
        <w:t xml:space="preserve"> CI, GitHub </w:t>
      </w:r>
      <w:proofErr w:type="spellStart"/>
      <w:r w:rsidRPr="005744B2">
        <w:t>Actions</w:t>
      </w:r>
      <w:proofErr w:type="spellEnd"/>
      <w:r w:rsidRPr="005744B2">
        <w:t>).</w:t>
      </w:r>
    </w:p>
    <w:p w14:paraId="79F0797C" w14:textId="77777777" w:rsidR="005744B2" w:rsidRP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Cómo Llenar:</w:t>
      </w:r>
      <w:r w:rsidRPr="005744B2">
        <w:t xml:space="preserve"> Explicar el pipeline de CI/CD, las etapas involucradas y las herramientas específicas utilizadas en cada etapa.</w:t>
      </w:r>
    </w:p>
    <w:p w14:paraId="19717A38" w14:textId="3FDE69D4" w:rsidR="005744B2" w:rsidRPr="005744B2" w:rsidRDefault="005744B2" w:rsidP="005744B2">
      <w:pPr>
        <w:pStyle w:val="Ttulo3"/>
        <w:rPr>
          <w:rFonts w:eastAsiaTheme="minorHAnsi"/>
        </w:rPr>
      </w:pPr>
      <w:bookmarkStart w:id="15" w:name="_Toc193371451"/>
      <w:r w:rsidRPr="005744B2">
        <w:rPr>
          <w:rFonts w:eastAsiaTheme="minorHAnsi"/>
        </w:rPr>
        <w:lastRenderedPageBreak/>
        <w:t>Otras Herramientas de Desarrollo</w:t>
      </w:r>
      <w:r w:rsidR="00A42D55">
        <w:rPr>
          <w:rFonts w:eastAsiaTheme="minorHAnsi"/>
        </w:rPr>
        <w:t xml:space="preserve"> (si aplica)</w:t>
      </w:r>
      <w:r w:rsidRPr="005744B2">
        <w:rPr>
          <w:rFonts w:eastAsiaTheme="minorHAnsi"/>
        </w:rPr>
        <w:t>:</w:t>
      </w:r>
      <w:bookmarkEnd w:id="15"/>
      <w:r w:rsidRPr="005744B2">
        <w:rPr>
          <w:rFonts w:eastAsiaTheme="minorHAnsi"/>
        </w:rPr>
        <w:t xml:space="preserve"> </w:t>
      </w:r>
    </w:p>
    <w:p w14:paraId="316A66AC" w14:textId="77777777" w:rsidR="005744B2" w:rsidRP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Descripción:</w:t>
      </w:r>
      <w:r w:rsidRPr="005744B2">
        <w:t xml:space="preserve"> Mencionar cualquier otra herramienta relevante utilizada en el proceso de desarrollo (</w:t>
      </w:r>
      <w:proofErr w:type="spellStart"/>
      <w:r w:rsidRPr="005744B2">
        <w:t>ej</w:t>
      </w:r>
      <w:proofErr w:type="spellEnd"/>
      <w:r w:rsidRPr="005744B2">
        <w:t xml:space="preserve">: </w:t>
      </w:r>
      <w:proofErr w:type="spellStart"/>
      <w:r w:rsidRPr="005744B2">
        <w:t>IDEs</w:t>
      </w:r>
      <w:proofErr w:type="spellEnd"/>
      <w:r w:rsidRPr="005744B2">
        <w:t>, herramientas de diseño UI/UX, herramientas de pruebas unitarias).</w:t>
      </w:r>
    </w:p>
    <w:p w14:paraId="59F1B464" w14:textId="77777777" w:rsidR="005744B2" w:rsidRPr="005744B2" w:rsidRDefault="005744B2" w:rsidP="005744B2">
      <w:pPr>
        <w:spacing w:before="100" w:beforeAutospacing="1" w:after="100" w:afterAutospacing="1" w:line="240" w:lineRule="auto"/>
        <w:ind w:left="720"/>
        <w:jc w:val="left"/>
      </w:pPr>
      <w:r w:rsidRPr="005744B2">
        <w:rPr>
          <w:b/>
          <w:bCs/>
        </w:rPr>
        <w:t>Cómo Llenar:</w:t>
      </w:r>
      <w:r w:rsidRPr="005744B2">
        <w:t xml:space="preserve"> Listar las herramientas adicionales y describir brevemente su propósito.</w:t>
      </w:r>
    </w:p>
    <w:p w14:paraId="5E268E22" w14:textId="77777777" w:rsidR="005744B2" w:rsidRPr="005744B2" w:rsidRDefault="005744B2" w:rsidP="005744B2"/>
    <w:p w14:paraId="0EDC6081" w14:textId="5421984C" w:rsidR="002A3DD6" w:rsidRPr="00472EC2" w:rsidRDefault="00A42D55" w:rsidP="008471C7">
      <w:pPr>
        <w:pStyle w:val="Ttulo2"/>
        <w:numPr>
          <w:ilvl w:val="0"/>
          <w:numId w:val="1"/>
        </w:numPr>
      </w:pPr>
      <w:bookmarkStart w:id="16" w:name="_Toc193371452"/>
      <w:r>
        <w:t>Infraestructura</w:t>
      </w:r>
      <w:bookmarkEnd w:id="16"/>
    </w:p>
    <w:p w14:paraId="7DE26567" w14:textId="6E0C6678" w:rsidR="00A42D55" w:rsidRDefault="00A42D55" w:rsidP="00A42D55">
      <w:pPr>
        <w:spacing w:before="0" w:after="0" w:line="240" w:lineRule="auto"/>
        <w:jc w:val="left"/>
      </w:pPr>
      <w:r w:rsidRPr="00A42D55">
        <w:rPr>
          <w:b/>
          <w:bCs/>
        </w:rPr>
        <w:t>Descripción:</w:t>
      </w:r>
      <w:r w:rsidRPr="00A42D55">
        <w:t xml:space="preserve"> Esta sección detalla la infraestructura donde se desplegará y ejecutará la aplicación. </w:t>
      </w:r>
    </w:p>
    <w:p w14:paraId="046D5844" w14:textId="77777777" w:rsidR="00A42D55" w:rsidRDefault="00A42D55" w:rsidP="00A42D55">
      <w:pPr>
        <w:spacing w:before="0" w:after="0" w:line="240" w:lineRule="auto"/>
        <w:jc w:val="left"/>
      </w:pPr>
    </w:p>
    <w:p w14:paraId="7C13E971" w14:textId="248E1D27" w:rsidR="00A42D55" w:rsidRPr="00A42D55" w:rsidRDefault="00A42D55" w:rsidP="009D0C20">
      <w:pPr>
        <w:pStyle w:val="Ttulo3"/>
        <w:rPr>
          <w:rFonts w:eastAsiaTheme="minorHAnsi"/>
        </w:rPr>
      </w:pPr>
      <w:bookmarkStart w:id="17" w:name="_Toc193371453"/>
      <w:r w:rsidRPr="00A42D55">
        <w:rPr>
          <w:rFonts w:eastAsiaTheme="minorHAnsi"/>
        </w:rPr>
        <w:t>Diagrama de Infraestructura:</w:t>
      </w:r>
      <w:bookmarkEnd w:id="17"/>
      <w:r w:rsidRPr="00A42D55">
        <w:rPr>
          <w:rFonts w:eastAsiaTheme="minorHAnsi"/>
        </w:rPr>
        <w:t xml:space="preserve"> </w:t>
      </w:r>
    </w:p>
    <w:p w14:paraId="22EF7D7A" w14:textId="77777777" w:rsidR="00A42D55" w:rsidRPr="00A42D55" w:rsidRDefault="00A42D55" w:rsidP="009D0C20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Descripción:</w:t>
      </w:r>
      <w:r w:rsidRPr="00A42D55">
        <w:t xml:space="preserve"> Presentar un diagrama que muestre los componentes de la infraestructura (servidores, balanceadores de carga, bases de datos, redes, etc.) y su interconexión.</w:t>
      </w:r>
    </w:p>
    <w:p w14:paraId="58AD7AAD" w14:textId="77777777" w:rsidR="00A42D55" w:rsidRPr="00A42D55" w:rsidRDefault="00A42D55" w:rsidP="009D0C20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Cómo Llenar:</w:t>
      </w:r>
      <w:r w:rsidRPr="00A42D55">
        <w:t xml:space="preserve"> Utilizar una notación clara para representar la infraestructura. Detallar la configuración de red, los firewalls y otros elementos de seguridad.</w:t>
      </w:r>
    </w:p>
    <w:p w14:paraId="2A1F2141" w14:textId="798817F0" w:rsidR="009D0C20" w:rsidRDefault="00A42D55" w:rsidP="00CB0DE6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Formato:</w:t>
      </w:r>
      <w:r w:rsidRPr="00A42D55">
        <w:t xml:space="preserve"> Diagrama.</w:t>
      </w:r>
    </w:p>
    <w:p w14:paraId="750B560F" w14:textId="77777777" w:rsidR="009D0C20" w:rsidRPr="00A42D55" w:rsidRDefault="009D0C20" w:rsidP="00A42D55">
      <w:pPr>
        <w:spacing w:before="100" w:beforeAutospacing="1" w:after="100" w:afterAutospacing="1" w:line="240" w:lineRule="auto"/>
        <w:ind w:left="0"/>
        <w:jc w:val="left"/>
      </w:pPr>
    </w:p>
    <w:p w14:paraId="71E8151E" w14:textId="43399E9D" w:rsidR="00A42D55" w:rsidRPr="00A42D55" w:rsidRDefault="00A42D55" w:rsidP="009D0C20">
      <w:pPr>
        <w:pStyle w:val="Ttulo3"/>
        <w:rPr>
          <w:rFonts w:eastAsiaTheme="minorHAnsi"/>
        </w:rPr>
      </w:pPr>
      <w:bookmarkStart w:id="18" w:name="_Toc193371454"/>
      <w:r w:rsidRPr="00A42D55">
        <w:rPr>
          <w:rFonts w:eastAsiaTheme="minorHAnsi"/>
        </w:rPr>
        <w:t>Entornos de Despliegue:</w:t>
      </w:r>
      <w:bookmarkEnd w:id="18"/>
      <w:r w:rsidRPr="00A42D55">
        <w:rPr>
          <w:rFonts w:eastAsiaTheme="minorHAnsi"/>
        </w:rPr>
        <w:t xml:space="preserve"> </w:t>
      </w:r>
    </w:p>
    <w:p w14:paraId="6F7F0ECA" w14:textId="77777777" w:rsidR="00A42D55" w:rsidRPr="00A42D55" w:rsidRDefault="00A42D55" w:rsidP="009D0C20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Descripción:</w:t>
      </w:r>
      <w:r w:rsidRPr="00A42D55">
        <w:t xml:space="preserve"> Describir los diferentes entornos donde se desplegará la aplicación (</w:t>
      </w:r>
      <w:proofErr w:type="spellStart"/>
      <w:r w:rsidRPr="00A42D55">
        <w:t>ej</w:t>
      </w:r>
      <w:proofErr w:type="spellEnd"/>
      <w:r w:rsidRPr="00A42D55">
        <w:t>: Desarrollo, QA, Producción).</w:t>
      </w:r>
    </w:p>
    <w:p w14:paraId="1544E100" w14:textId="3CE1C81C" w:rsidR="009D0C20" w:rsidRDefault="00A42D55" w:rsidP="00CB0DE6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lastRenderedPageBreak/>
        <w:t>Cómo Llenar:</w:t>
      </w:r>
      <w:r w:rsidRPr="00A42D55">
        <w:t xml:space="preserve"> Detallar las características específicas de cada entorno (</w:t>
      </w:r>
      <w:proofErr w:type="spellStart"/>
      <w:r w:rsidRPr="00A42D55">
        <w:t>ej</w:t>
      </w:r>
      <w:proofErr w:type="spellEnd"/>
      <w:r w:rsidRPr="00A42D55">
        <w:t>: configuración, recursos).</w:t>
      </w:r>
    </w:p>
    <w:p w14:paraId="3CC6A6F9" w14:textId="77777777" w:rsidR="009D0C20" w:rsidRPr="00A42D55" w:rsidRDefault="009D0C20" w:rsidP="00A42D55">
      <w:pPr>
        <w:spacing w:before="100" w:beforeAutospacing="1" w:after="100" w:afterAutospacing="1" w:line="240" w:lineRule="auto"/>
        <w:ind w:left="0"/>
        <w:jc w:val="left"/>
      </w:pPr>
    </w:p>
    <w:p w14:paraId="2F34669F" w14:textId="0E8D5582" w:rsidR="00A42D55" w:rsidRPr="00A42D55" w:rsidRDefault="00A42D55" w:rsidP="009D0C20">
      <w:pPr>
        <w:pStyle w:val="Ttulo3"/>
        <w:rPr>
          <w:rFonts w:eastAsiaTheme="minorHAnsi"/>
        </w:rPr>
      </w:pPr>
      <w:bookmarkStart w:id="19" w:name="_Toc193371455"/>
      <w:r w:rsidRPr="00A42D55">
        <w:rPr>
          <w:rFonts w:eastAsiaTheme="minorHAnsi"/>
        </w:rPr>
        <w:t>Proveedores de Servicios en la Nube (si aplica):</w:t>
      </w:r>
      <w:bookmarkEnd w:id="19"/>
      <w:r w:rsidRPr="00A42D55">
        <w:rPr>
          <w:rFonts w:eastAsiaTheme="minorHAnsi"/>
        </w:rPr>
        <w:t xml:space="preserve"> </w:t>
      </w:r>
    </w:p>
    <w:p w14:paraId="0851AD38" w14:textId="77777777" w:rsidR="00A42D55" w:rsidRPr="00A42D55" w:rsidRDefault="00A42D55" w:rsidP="009D0C20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Descripción:</w:t>
      </w:r>
      <w:r w:rsidRPr="00A42D55">
        <w:t xml:space="preserve"> Indicar los proveedores de servicios en la nube utilizados (</w:t>
      </w:r>
      <w:proofErr w:type="spellStart"/>
      <w:r w:rsidRPr="00A42D55">
        <w:t>ej</w:t>
      </w:r>
      <w:proofErr w:type="spellEnd"/>
      <w:r w:rsidRPr="00A42D55">
        <w:t>: AWS, Azure, GCP).</w:t>
      </w:r>
    </w:p>
    <w:p w14:paraId="406EED73" w14:textId="4E48714F" w:rsidR="00A42D55" w:rsidRDefault="00A42D55" w:rsidP="009D0C20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Cómo Llenar:</w:t>
      </w:r>
      <w:r w:rsidRPr="00A42D55">
        <w:t xml:space="preserve"> Listar los servicios específicos utilizados de cada proveedor (</w:t>
      </w:r>
      <w:proofErr w:type="spellStart"/>
      <w:r w:rsidRPr="00A42D55">
        <w:t>ej</w:t>
      </w:r>
      <w:proofErr w:type="spellEnd"/>
      <w:r w:rsidRPr="00A42D55">
        <w:t>: EC2, Azure App Service, Google Cloud Compute).</w:t>
      </w:r>
    </w:p>
    <w:p w14:paraId="4C2FCA33" w14:textId="77777777" w:rsidR="009D0C20" w:rsidRPr="00A42D55" w:rsidRDefault="009D0C20" w:rsidP="009D0C20">
      <w:pPr>
        <w:spacing w:before="100" w:beforeAutospacing="1" w:after="100" w:afterAutospacing="1" w:line="240" w:lineRule="auto"/>
        <w:jc w:val="left"/>
      </w:pPr>
    </w:p>
    <w:p w14:paraId="7A981FC7" w14:textId="70611507" w:rsidR="00A42D55" w:rsidRPr="00A42D55" w:rsidRDefault="00A42D55" w:rsidP="009D0C20">
      <w:pPr>
        <w:pStyle w:val="Ttulo3"/>
        <w:rPr>
          <w:rFonts w:eastAsiaTheme="minorHAnsi"/>
        </w:rPr>
      </w:pPr>
      <w:bookmarkStart w:id="20" w:name="_Toc193371456"/>
      <w:r w:rsidRPr="00A42D55">
        <w:rPr>
          <w:rFonts w:eastAsiaTheme="minorHAnsi"/>
        </w:rPr>
        <w:t>Especificaciones del Hardware (si aplica):</w:t>
      </w:r>
      <w:bookmarkEnd w:id="20"/>
      <w:r w:rsidRPr="00A42D55">
        <w:rPr>
          <w:rFonts w:eastAsiaTheme="minorHAnsi"/>
        </w:rPr>
        <w:t xml:space="preserve"> </w:t>
      </w:r>
    </w:p>
    <w:p w14:paraId="39080EAD" w14:textId="77777777" w:rsidR="00A42D55" w:rsidRPr="00A42D55" w:rsidRDefault="00A42D55" w:rsidP="009D0C20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Descripción:</w:t>
      </w:r>
      <w:r w:rsidRPr="00A42D55">
        <w:t xml:space="preserve"> Detallar las especificaciones del hardware utilizado (</w:t>
      </w:r>
      <w:proofErr w:type="spellStart"/>
      <w:r w:rsidRPr="00A42D55">
        <w:t>ej</w:t>
      </w:r>
      <w:proofErr w:type="spellEnd"/>
      <w:r w:rsidRPr="00A42D55">
        <w:t>: tipo de instancia, CPU, memoria, almacenamiento).</w:t>
      </w:r>
    </w:p>
    <w:p w14:paraId="0527E695" w14:textId="606CF2F2" w:rsidR="00A42D55" w:rsidRDefault="00A42D55" w:rsidP="009D0C20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Cómo Llenar:</w:t>
      </w:r>
      <w:r w:rsidRPr="00A42D55">
        <w:t xml:space="preserve"> Proporcionar las especificaciones detalladas para cada componente de hardware relevante.</w:t>
      </w:r>
    </w:p>
    <w:p w14:paraId="4EB127BF" w14:textId="77777777" w:rsidR="009D0C20" w:rsidRPr="00A42D55" w:rsidRDefault="009D0C20" w:rsidP="009D0C20">
      <w:pPr>
        <w:spacing w:before="100" w:beforeAutospacing="1" w:after="100" w:afterAutospacing="1" w:line="240" w:lineRule="auto"/>
        <w:jc w:val="left"/>
      </w:pPr>
    </w:p>
    <w:p w14:paraId="66C58C89" w14:textId="31D1BA3F" w:rsidR="00A42D55" w:rsidRPr="00A42D55" w:rsidRDefault="00A42D55" w:rsidP="009D0C20">
      <w:pPr>
        <w:pStyle w:val="Ttulo3"/>
        <w:rPr>
          <w:rFonts w:eastAsiaTheme="minorHAnsi"/>
        </w:rPr>
      </w:pPr>
      <w:bookmarkStart w:id="21" w:name="_Toc193371457"/>
      <w:r w:rsidRPr="00A42D55">
        <w:rPr>
          <w:rFonts w:eastAsiaTheme="minorHAnsi"/>
        </w:rPr>
        <w:t>Consideraciones de Escalabilidad y Disponibilidad:</w:t>
      </w:r>
      <w:bookmarkEnd w:id="21"/>
      <w:r w:rsidRPr="00A42D55">
        <w:rPr>
          <w:rFonts w:eastAsiaTheme="minorHAnsi"/>
        </w:rPr>
        <w:t xml:space="preserve"> </w:t>
      </w:r>
    </w:p>
    <w:p w14:paraId="43AD5CA1" w14:textId="556BBEA7" w:rsidR="00A42D55" w:rsidRPr="00A42D55" w:rsidRDefault="00A42D55" w:rsidP="005901C3">
      <w:pPr>
        <w:spacing w:before="100" w:beforeAutospacing="1" w:after="100" w:afterAutospacing="1" w:line="240" w:lineRule="auto"/>
        <w:jc w:val="left"/>
      </w:pPr>
      <w:r w:rsidRPr="00A42D55">
        <w:rPr>
          <w:b/>
          <w:bCs/>
        </w:rPr>
        <w:t>Descripción:</w:t>
      </w:r>
      <w:r w:rsidRPr="00A42D55">
        <w:t xml:space="preserve"> </w:t>
      </w:r>
      <w:r w:rsidR="005901C3">
        <w:t>Si se cuenta con un diseño</w:t>
      </w:r>
      <w:r w:rsidR="005901C3">
        <w:rPr>
          <w:lang w:val="es-MX"/>
        </w:rPr>
        <w:t xml:space="preserve"> de</w:t>
      </w:r>
      <w:r w:rsidRPr="00A42D55">
        <w:t xml:space="preserve"> la infraestructura para asegurar la escalabilidad y la alta disponibilidad de la aplicación.</w:t>
      </w:r>
    </w:p>
    <w:p w14:paraId="6CC765CD" w14:textId="77777777" w:rsidR="00A42D55" w:rsidRPr="00A42D55" w:rsidRDefault="00A42D55" w:rsidP="005901C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42D55">
        <w:rPr>
          <w:b/>
          <w:bCs/>
        </w:rPr>
        <w:t>Cómo Llenar:</w:t>
      </w:r>
      <w:r w:rsidRPr="00A42D55">
        <w:t xml:space="preserve"> Detallar las estrategias implementadas (</w:t>
      </w:r>
      <w:proofErr w:type="spellStart"/>
      <w:r w:rsidRPr="00A42D55">
        <w:t>ej</w:t>
      </w:r>
      <w:proofErr w:type="spellEnd"/>
      <w:r w:rsidRPr="00A42D55">
        <w:t xml:space="preserve">: </w:t>
      </w:r>
      <w:proofErr w:type="spellStart"/>
      <w:r w:rsidRPr="00A42D55">
        <w:t>auto-escalado</w:t>
      </w:r>
      <w:proofErr w:type="spellEnd"/>
      <w:r w:rsidRPr="00A42D55">
        <w:t>, balanceo de carga, redundancia).</w:t>
      </w:r>
    </w:p>
    <w:p w14:paraId="7EE8E02E" w14:textId="77777777" w:rsidR="00CA433F" w:rsidRDefault="00CA433F" w:rsidP="00CA433F">
      <w:pPr>
        <w:rPr>
          <w:b/>
          <w:bCs/>
        </w:rPr>
      </w:pPr>
    </w:p>
    <w:p w14:paraId="55FC457B" w14:textId="77777777" w:rsidR="00B7498E" w:rsidRDefault="00B7498E" w:rsidP="00CA433F">
      <w:pPr>
        <w:rPr>
          <w:b/>
          <w:bCs/>
        </w:rPr>
      </w:pPr>
    </w:p>
    <w:p w14:paraId="567C237F" w14:textId="77777777" w:rsidR="00B7498E" w:rsidRDefault="00B7498E" w:rsidP="00CA433F">
      <w:pPr>
        <w:rPr>
          <w:b/>
          <w:bCs/>
        </w:rPr>
      </w:pPr>
    </w:p>
    <w:p w14:paraId="2933A6D3" w14:textId="77777777" w:rsidR="00B7498E" w:rsidRDefault="00B7498E" w:rsidP="00CA433F">
      <w:pPr>
        <w:rPr>
          <w:b/>
          <w:bCs/>
        </w:rPr>
      </w:pPr>
    </w:p>
    <w:p w14:paraId="1F82424B" w14:textId="22A63F67" w:rsidR="005901C3" w:rsidRPr="005901C3" w:rsidRDefault="005901C3" w:rsidP="00602E93">
      <w:pPr>
        <w:pStyle w:val="Ttulo2"/>
        <w:numPr>
          <w:ilvl w:val="0"/>
          <w:numId w:val="1"/>
        </w:numPr>
      </w:pPr>
      <w:bookmarkStart w:id="22" w:name="_Toc193371458"/>
      <w:r>
        <w:t>Base de Datos</w:t>
      </w:r>
      <w:bookmarkEnd w:id="22"/>
    </w:p>
    <w:p w14:paraId="0C59940B" w14:textId="5A38F77E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Descripción:</w:t>
      </w:r>
      <w:r w:rsidRPr="005901C3">
        <w:rPr>
          <w:lang w:eastAsia="es-CO"/>
        </w:rPr>
        <w:t xml:space="preserve"> Esta sección describe el motor de base de datos utilizado y la estructura o modelo de datos manejado por la aplicación. </w:t>
      </w:r>
    </w:p>
    <w:p w14:paraId="63912377" w14:textId="76F23F40" w:rsidR="005901C3" w:rsidRPr="005901C3" w:rsidRDefault="005901C3" w:rsidP="005901C3">
      <w:pPr>
        <w:pStyle w:val="Ttulo3"/>
        <w:rPr>
          <w:rFonts w:eastAsia="Times New Roman"/>
          <w:lang w:eastAsia="es-CO"/>
        </w:rPr>
      </w:pPr>
      <w:bookmarkStart w:id="23" w:name="_Toc193371459"/>
      <w:r w:rsidRPr="005901C3">
        <w:rPr>
          <w:rFonts w:eastAsia="Times New Roman"/>
          <w:lang w:eastAsia="es-CO"/>
        </w:rPr>
        <w:t>Motor de Base de Datos:</w:t>
      </w:r>
      <w:bookmarkEnd w:id="23"/>
      <w:r w:rsidRPr="005901C3">
        <w:rPr>
          <w:rFonts w:eastAsia="Times New Roman"/>
          <w:lang w:eastAsia="es-CO"/>
        </w:rPr>
        <w:t xml:space="preserve"> </w:t>
      </w:r>
    </w:p>
    <w:p w14:paraId="520A7248" w14:textId="77777777" w:rsidR="005901C3" w:rsidRPr="005901C3" w:rsidRDefault="005901C3" w:rsidP="00CB0DE6">
      <w:pPr>
        <w:rPr>
          <w:lang w:eastAsia="es-CO"/>
        </w:rPr>
      </w:pPr>
      <w:r w:rsidRPr="005901C3">
        <w:rPr>
          <w:b/>
          <w:bCs/>
          <w:lang w:eastAsia="es-CO"/>
        </w:rPr>
        <w:t>Descripción:</w:t>
      </w:r>
      <w:r w:rsidRPr="005901C3">
        <w:rPr>
          <w:lang w:eastAsia="es-CO"/>
        </w:rPr>
        <w:t xml:space="preserve"> Indicar el motor de base de datos utilizado (</w:t>
      </w:r>
      <w:proofErr w:type="spellStart"/>
      <w:r w:rsidRPr="005901C3">
        <w:rPr>
          <w:lang w:eastAsia="es-CO"/>
        </w:rPr>
        <w:t>ej</w:t>
      </w:r>
      <w:proofErr w:type="spellEnd"/>
      <w:r w:rsidRPr="005901C3">
        <w:rPr>
          <w:lang w:eastAsia="es-CO"/>
        </w:rPr>
        <w:t>: PostgreSQL, MySQL, MongoDB).</w:t>
      </w:r>
    </w:p>
    <w:p w14:paraId="75CF1D21" w14:textId="4959BF4E" w:rsidR="005901C3" w:rsidRPr="005901C3" w:rsidRDefault="005901C3" w:rsidP="00CB0DE6">
      <w:pPr>
        <w:rPr>
          <w:lang w:eastAsia="es-CO"/>
        </w:rPr>
      </w:pPr>
      <w:r w:rsidRPr="005901C3">
        <w:rPr>
          <w:b/>
          <w:bCs/>
          <w:lang w:eastAsia="es-CO"/>
        </w:rPr>
        <w:t>Cómo Llenar:</w:t>
      </w:r>
      <w:r w:rsidRPr="005901C3">
        <w:rPr>
          <w:lang w:eastAsia="es-CO"/>
        </w:rPr>
        <w:t xml:space="preserve"> </w:t>
      </w:r>
      <w:r w:rsidR="00CB0DE6">
        <w:rPr>
          <w:lang w:eastAsia="es-CO"/>
        </w:rPr>
        <w:t>Indicar porque se decidió usar el motor de base de datos seleccionado y en caso de ser versión anterior indicar por que se seleccionó esa versión</w:t>
      </w:r>
      <w:r w:rsidRPr="005901C3">
        <w:rPr>
          <w:lang w:eastAsia="es-CO"/>
        </w:rPr>
        <w:t>.</w:t>
      </w:r>
    </w:p>
    <w:p w14:paraId="259D6730" w14:textId="467174AF" w:rsidR="005901C3" w:rsidRPr="005901C3" w:rsidRDefault="005901C3" w:rsidP="005901C3">
      <w:pPr>
        <w:pStyle w:val="Ttulo3"/>
        <w:rPr>
          <w:rFonts w:eastAsia="Times New Roman"/>
          <w:lang w:eastAsia="es-CO"/>
        </w:rPr>
      </w:pPr>
      <w:bookmarkStart w:id="24" w:name="_Toc193371460"/>
      <w:r w:rsidRPr="005901C3">
        <w:rPr>
          <w:rFonts w:eastAsia="Times New Roman"/>
          <w:lang w:eastAsia="es-CO"/>
        </w:rPr>
        <w:t>Diagrama del Modelo de Datos:</w:t>
      </w:r>
      <w:bookmarkEnd w:id="24"/>
      <w:r w:rsidRPr="005901C3">
        <w:rPr>
          <w:rFonts w:eastAsia="Times New Roman"/>
          <w:lang w:eastAsia="es-CO"/>
        </w:rPr>
        <w:t xml:space="preserve"> </w:t>
      </w:r>
    </w:p>
    <w:p w14:paraId="228C5B01" w14:textId="77777777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Descripción:</w:t>
      </w:r>
      <w:r w:rsidRPr="005901C3">
        <w:rPr>
          <w:lang w:eastAsia="es-CO"/>
        </w:rPr>
        <w:t xml:space="preserve"> Presentar un diagrama entidad-relación (DER) o un diagrama similar que ilustre la estructura de la base de datos.</w:t>
      </w:r>
    </w:p>
    <w:p w14:paraId="7D8C0289" w14:textId="77777777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Cómo Llenar:</w:t>
      </w:r>
      <w:r w:rsidRPr="005901C3">
        <w:rPr>
          <w:lang w:eastAsia="es-CO"/>
        </w:rPr>
        <w:t xml:space="preserve"> Utilizar una notación estándar para el modelado de datos. Asegurarse de que el diagrama refleje la estructura actual de la base de datos.</w:t>
      </w:r>
    </w:p>
    <w:p w14:paraId="7F4A456A" w14:textId="77777777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Formato:</w:t>
      </w:r>
      <w:r w:rsidRPr="005901C3">
        <w:rPr>
          <w:lang w:eastAsia="es-CO"/>
        </w:rPr>
        <w:t xml:space="preserve"> </w:t>
      </w:r>
      <w:r w:rsidRPr="005901C3">
        <w:rPr>
          <w:b/>
          <w:bCs/>
          <w:lang w:eastAsia="es-CO"/>
        </w:rPr>
        <w:t>Diagrama</w:t>
      </w:r>
      <w:r w:rsidRPr="005901C3">
        <w:rPr>
          <w:lang w:eastAsia="es-CO"/>
        </w:rPr>
        <w:t>.</w:t>
      </w:r>
    </w:p>
    <w:p w14:paraId="5F55F941" w14:textId="09962FED" w:rsidR="005901C3" w:rsidRPr="005901C3" w:rsidRDefault="005901C3" w:rsidP="00CB0DE6">
      <w:pPr>
        <w:pStyle w:val="Ttulo3"/>
        <w:rPr>
          <w:rFonts w:eastAsia="Times New Roman"/>
          <w:lang w:eastAsia="es-CO"/>
        </w:rPr>
      </w:pPr>
      <w:bookmarkStart w:id="25" w:name="_Toc193371461"/>
      <w:r w:rsidRPr="005901C3">
        <w:rPr>
          <w:rFonts w:eastAsia="Times New Roman"/>
          <w:lang w:eastAsia="es-CO"/>
        </w:rPr>
        <w:lastRenderedPageBreak/>
        <w:t>Descripción del Esquema de la Base de Datos:</w:t>
      </w:r>
      <w:bookmarkEnd w:id="25"/>
      <w:r w:rsidRPr="005901C3">
        <w:rPr>
          <w:rFonts w:eastAsia="Times New Roman"/>
          <w:lang w:eastAsia="es-CO"/>
        </w:rPr>
        <w:t xml:space="preserve"> </w:t>
      </w:r>
    </w:p>
    <w:p w14:paraId="0048154C" w14:textId="77777777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Descripción:</w:t>
      </w:r>
      <w:r w:rsidRPr="005901C3">
        <w:rPr>
          <w:lang w:eastAsia="es-CO"/>
        </w:rPr>
        <w:t xml:space="preserve"> Describir las principales tablas, colecciones o estructuras de datos, sus campos, tipos de datos, claves primarias y foráneas, e índices.</w:t>
      </w:r>
    </w:p>
    <w:p w14:paraId="6865C08D" w14:textId="1F925ACB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Cómo Llenar:</w:t>
      </w:r>
      <w:r w:rsidRPr="005901C3">
        <w:rPr>
          <w:lang w:eastAsia="es-CO"/>
        </w:rPr>
        <w:t xml:space="preserve"> Proporcionar una descripción detallada </w:t>
      </w:r>
      <w:r w:rsidR="00CB0DE6">
        <w:rPr>
          <w:lang w:eastAsia="es-CO"/>
        </w:rPr>
        <w:t xml:space="preserve">y amplia </w:t>
      </w:r>
      <w:r w:rsidRPr="005901C3">
        <w:rPr>
          <w:lang w:eastAsia="es-CO"/>
        </w:rPr>
        <w:t>del esquema de la base de datos.</w:t>
      </w:r>
    </w:p>
    <w:p w14:paraId="2298C70E" w14:textId="61B93C1C" w:rsidR="005901C3" w:rsidRPr="005901C3" w:rsidRDefault="005901C3" w:rsidP="00CB0DE6">
      <w:pPr>
        <w:pStyle w:val="Ttulo3"/>
        <w:rPr>
          <w:rFonts w:eastAsia="Times New Roman"/>
          <w:lang w:eastAsia="es-CO"/>
        </w:rPr>
      </w:pPr>
      <w:bookmarkStart w:id="26" w:name="_Toc193371462"/>
      <w:r w:rsidRPr="005901C3">
        <w:rPr>
          <w:rFonts w:eastAsia="Times New Roman"/>
          <w:lang w:eastAsia="es-CO"/>
        </w:rPr>
        <w:t>Estrategias de Acceso a Datos:</w:t>
      </w:r>
      <w:bookmarkEnd w:id="26"/>
      <w:r w:rsidRPr="005901C3">
        <w:rPr>
          <w:rFonts w:eastAsia="Times New Roman"/>
          <w:lang w:eastAsia="es-CO"/>
        </w:rPr>
        <w:t xml:space="preserve"> </w:t>
      </w:r>
    </w:p>
    <w:p w14:paraId="5A19202D" w14:textId="77777777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Descripción:</w:t>
      </w:r>
      <w:r w:rsidRPr="005901C3">
        <w:rPr>
          <w:lang w:eastAsia="es-CO"/>
        </w:rPr>
        <w:t xml:space="preserve"> Explicar cómo la aplicación interactúa con la base de datos (</w:t>
      </w:r>
      <w:proofErr w:type="spellStart"/>
      <w:r w:rsidRPr="005901C3">
        <w:rPr>
          <w:lang w:eastAsia="es-CO"/>
        </w:rPr>
        <w:t>ej</w:t>
      </w:r>
      <w:proofErr w:type="spellEnd"/>
      <w:r w:rsidRPr="005901C3">
        <w:rPr>
          <w:lang w:eastAsia="es-CO"/>
        </w:rPr>
        <w:t>: ORM, consultas directas, patrones de acceso a datos).</w:t>
      </w:r>
    </w:p>
    <w:p w14:paraId="10F4521D" w14:textId="77777777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Cómo Llenar:</w:t>
      </w:r>
      <w:r w:rsidRPr="005901C3">
        <w:rPr>
          <w:lang w:eastAsia="es-CO"/>
        </w:rPr>
        <w:t xml:space="preserve"> Detallar las bibliotecas o </w:t>
      </w:r>
      <w:proofErr w:type="spellStart"/>
      <w:r w:rsidRPr="005901C3">
        <w:rPr>
          <w:lang w:eastAsia="es-CO"/>
        </w:rPr>
        <w:t>frameworks</w:t>
      </w:r>
      <w:proofErr w:type="spellEnd"/>
      <w:r w:rsidRPr="005901C3">
        <w:rPr>
          <w:lang w:eastAsia="es-CO"/>
        </w:rPr>
        <w:t xml:space="preserve"> utilizados para el acceso a datos y las convenciones de codificación.</w:t>
      </w:r>
    </w:p>
    <w:p w14:paraId="07FEEE5E" w14:textId="1A43F409" w:rsidR="005901C3" w:rsidRPr="005901C3" w:rsidRDefault="005901C3" w:rsidP="00CB0DE6">
      <w:pPr>
        <w:pStyle w:val="Ttulo3"/>
        <w:rPr>
          <w:rFonts w:eastAsia="Times New Roman"/>
          <w:lang w:eastAsia="es-CO"/>
        </w:rPr>
      </w:pPr>
      <w:bookmarkStart w:id="27" w:name="_Toc193371463"/>
      <w:r w:rsidRPr="005901C3">
        <w:rPr>
          <w:rFonts w:eastAsia="Times New Roman"/>
          <w:lang w:eastAsia="es-CO"/>
        </w:rPr>
        <w:t>Consideraciones de Rendimiento y Escalabilidad de la Base de Datos:</w:t>
      </w:r>
      <w:bookmarkEnd w:id="27"/>
      <w:r w:rsidRPr="005901C3">
        <w:rPr>
          <w:rFonts w:eastAsia="Times New Roman"/>
          <w:lang w:eastAsia="es-CO"/>
        </w:rPr>
        <w:t xml:space="preserve"> </w:t>
      </w:r>
    </w:p>
    <w:p w14:paraId="5A0B38BB" w14:textId="77777777" w:rsidR="005901C3" w:rsidRPr="005901C3" w:rsidRDefault="005901C3" w:rsidP="005901C3">
      <w:pPr>
        <w:rPr>
          <w:lang w:eastAsia="es-CO"/>
        </w:rPr>
      </w:pPr>
      <w:r w:rsidRPr="005901C3">
        <w:rPr>
          <w:b/>
          <w:bCs/>
          <w:lang w:eastAsia="es-CO"/>
        </w:rPr>
        <w:t>Descripción:</w:t>
      </w:r>
      <w:r w:rsidRPr="005901C3">
        <w:rPr>
          <w:lang w:eastAsia="es-CO"/>
        </w:rPr>
        <w:t xml:space="preserve"> Describir las estrategias implementadas para asegurar el rendimiento y la escalabilidad de la base de datos (</w:t>
      </w:r>
      <w:proofErr w:type="spellStart"/>
      <w:r w:rsidRPr="005901C3">
        <w:rPr>
          <w:lang w:eastAsia="es-CO"/>
        </w:rPr>
        <w:t>ej</w:t>
      </w:r>
      <w:proofErr w:type="spellEnd"/>
      <w:r w:rsidRPr="005901C3">
        <w:rPr>
          <w:lang w:eastAsia="es-CO"/>
        </w:rPr>
        <w:t>: optimización de consultas, indexación, particionamiento, replicación).</w:t>
      </w:r>
    </w:p>
    <w:p w14:paraId="31B0CB11" w14:textId="0161705E" w:rsidR="005901C3" w:rsidRDefault="005901C3" w:rsidP="00CB0DE6">
      <w:pPr>
        <w:rPr>
          <w:lang w:eastAsia="es-CO"/>
        </w:rPr>
      </w:pPr>
      <w:r w:rsidRPr="005901C3">
        <w:rPr>
          <w:b/>
          <w:bCs/>
          <w:lang w:eastAsia="es-CO"/>
        </w:rPr>
        <w:t>Cómo Llenar:</w:t>
      </w:r>
      <w:r w:rsidRPr="005901C3">
        <w:rPr>
          <w:lang w:eastAsia="es-CO"/>
        </w:rPr>
        <w:t xml:space="preserve"> Detallar las técnicas y configuraciones utilizadas para optimizar la base de datos.</w:t>
      </w:r>
    </w:p>
    <w:p w14:paraId="12208877" w14:textId="7CAB60BF" w:rsidR="00CB0DE6" w:rsidRDefault="00CB0DE6" w:rsidP="00CB0DE6">
      <w:pPr>
        <w:pStyle w:val="Ttulo3"/>
      </w:pPr>
      <w:bookmarkStart w:id="28" w:name="_Toc193371464"/>
      <w:r>
        <w:t>Diccionario de datos</w:t>
      </w:r>
      <w:bookmarkEnd w:id="28"/>
    </w:p>
    <w:p w14:paraId="6D52D6FD" w14:textId="5C4C0950" w:rsidR="00CB0DE6" w:rsidRDefault="00CB0DE6" w:rsidP="00CB0DE6">
      <w:r>
        <w:t xml:space="preserve">Se recomienda no ingresar el diccionario de datos en este documento, debido a la </w:t>
      </w:r>
      <w:r w:rsidR="001438BB">
        <w:t>posibilidad</w:t>
      </w:r>
      <w:r>
        <w:t xml:space="preserve"> de tener una gran base de datos, por </w:t>
      </w:r>
      <w:r w:rsidR="001438BB">
        <w:t>ende,</w:t>
      </w:r>
      <w:r>
        <w:t xml:space="preserve"> se </w:t>
      </w:r>
      <w:r w:rsidR="001438BB">
        <w:t>solicita</w:t>
      </w:r>
      <w:r>
        <w:t xml:space="preserve"> al </w:t>
      </w:r>
      <w:r>
        <w:lastRenderedPageBreak/>
        <w:t>equipo de desarrollo generar un documento de Excel que cumpla con las siguientes características:</w:t>
      </w:r>
    </w:p>
    <w:p w14:paraId="282EAFA9" w14:textId="350B2B52" w:rsidR="00CB0DE6" w:rsidRDefault="00CB0DE6" w:rsidP="001438BB">
      <w:pPr>
        <w:pStyle w:val="Prrafodelista"/>
        <w:numPr>
          <w:ilvl w:val="0"/>
          <w:numId w:val="25"/>
        </w:numPr>
      </w:pPr>
      <w:r>
        <w:t>Documento de Excel versionado y con el nombre de la base de datos.</w:t>
      </w:r>
    </w:p>
    <w:p w14:paraId="5B9AEE3D" w14:textId="4586E068" w:rsidR="00CB0DE6" w:rsidRDefault="00CB0DE6" w:rsidP="001438BB">
      <w:pPr>
        <w:pStyle w:val="Prrafodelista"/>
        <w:numPr>
          <w:ilvl w:val="0"/>
          <w:numId w:val="25"/>
        </w:numPr>
      </w:pPr>
      <w:r>
        <w:t>Se debe de crear una hoja en el documento por cada tabla de la base de datos.</w:t>
      </w:r>
    </w:p>
    <w:p w14:paraId="6DF074C0" w14:textId="262155E2" w:rsidR="00CB0DE6" w:rsidRPr="00CB0DE6" w:rsidRDefault="00CB0DE6" w:rsidP="001438BB">
      <w:pPr>
        <w:pStyle w:val="Prrafodelista"/>
        <w:numPr>
          <w:ilvl w:val="0"/>
          <w:numId w:val="25"/>
        </w:numPr>
      </w:pPr>
      <w:r>
        <w:t>En cada hoja del documento debe de contener</w:t>
      </w:r>
      <w:r w:rsidR="001438BB">
        <w:t xml:space="preserve"> las siguientes columnas: Nombre del campo, tipo de dato, si aplica a llave primaria (PK) o llave foránea (FK), capacidad máxima del campo, especificaciones adicionales y comentarios.</w:t>
      </w:r>
    </w:p>
    <w:p w14:paraId="5B06E360" w14:textId="0ABFA630" w:rsidR="00101EF7" w:rsidRDefault="001438BB" w:rsidP="008E531F">
      <w:pPr>
        <w:pStyle w:val="Ttulo2"/>
        <w:numPr>
          <w:ilvl w:val="0"/>
          <w:numId w:val="1"/>
        </w:numPr>
      </w:pPr>
      <w:bookmarkStart w:id="29" w:name="_Toc193371465"/>
      <w:r>
        <w:t>Seguridad (Manejo de la Seguridad)</w:t>
      </w:r>
      <w:bookmarkEnd w:id="29"/>
    </w:p>
    <w:p w14:paraId="2FECF70D" w14:textId="2D14BA11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Descripción:</w:t>
      </w:r>
      <w:r w:rsidRPr="001438BB">
        <w:rPr>
          <w:lang w:eastAsia="es-CO"/>
        </w:rPr>
        <w:t xml:space="preserve"> Esta sección describe las medidas de seguridad implementadas. </w:t>
      </w:r>
    </w:p>
    <w:p w14:paraId="7B7050CC" w14:textId="0A0E3BC1" w:rsidR="001438BB" w:rsidRPr="001438BB" w:rsidRDefault="001438BB" w:rsidP="001438BB">
      <w:pPr>
        <w:pStyle w:val="Ttulo3"/>
        <w:rPr>
          <w:rFonts w:eastAsia="Times New Roman"/>
          <w:lang w:eastAsia="es-CO"/>
        </w:rPr>
      </w:pPr>
      <w:bookmarkStart w:id="30" w:name="_Toc193371466"/>
      <w:r w:rsidRPr="001438BB">
        <w:rPr>
          <w:rFonts w:eastAsia="Times New Roman"/>
          <w:lang w:eastAsia="es-CO"/>
        </w:rPr>
        <w:t>Autenticación y Autorización:</w:t>
      </w:r>
      <w:bookmarkEnd w:id="30"/>
      <w:r w:rsidRPr="001438BB">
        <w:rPr>
          <w:rFonts w:eastAsia="Times New Roman"/>
          <w:lang w:eastAsia="es-CO"/>
        </w:rPr>
        <w:t xml:space="preserve"> </w:t>
      </w:r>
    </w:p>
    <w:p w14:paraId="1ED88BD6" w14:textId="77777777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Descripción:</w:t>
      </w:r>
      <w:r w:rsidRPr="001438BB">
        <w:rPr>
          <w:lang w:eastAsia="es-CO"/>
        </w:rPr>
        <w:t xml:space="preserve"> Explicar cómo se autentican los usuarios y cómo se gestionan los permisos de acceso a las funcionalidades y los datos.</w:t>
      </w:r>
    </w:p>
    <w:p w14:paraId="74794F9B" w14:textId="51157A02" w:rsid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Cómo Llenar:</w:t>
      </w:r>
      <w:r w:rsidRPr="001438BB">
        <w:rPr>
          <w:lang w:eastAsia="es-CO"/>
        </w:rPr>
        <w:t xml:space="preserve"> Detallar los mecanismos de autenticación (</w:t>
      </w:r>
      <w:proofErr w:type="spellStart"/>
      <w:r w:rsidRPr="001438BB">
        <w:rPr>
          <w:lang w:eastAsia="es-CO"/>
        </w:rPr>
        <w:t>ej</w:t>
      </w:r>
      <w:proofErr w:type="spellEnd"/>
      <w:r w:rsidRPr="001438BB">
        <w:rPr>
          <w:lang w:eastAsia="es-CO"/>
        </w:rPr>
        <w:t>: OAuth 2.0, JWT) y los modelos de autorización (</w:t>
      </w:r>
      <w:proofErr w:type="spellStart"/>
      <w:r w:rsidRPr="001438BB">
        <w:rPr>
          <w:lang w:eastAsia="es-CO"/>
        </w:rPr>
        <w:t>ej</w:t>
      </w:r>
      <w:proofErr w:type="spellEnd"/>
      <w:r w:rsidRPr="001438BB">
        <w:rPr>
          <w:lang w:eastAsia="es-CO"/>
        </w:rPr>
        <w:t>: RBAC, ABAC</w:t>
      </w:r>
      <w:r>
        <w:rPr>
          <w:lang w:eastAsia="es-CO"/>
        </w:rPr>
        <w:t>, SESSION</w:t>
      </w:r>
      <w:r w:rsidRPr="001438BB">
        <w:rPr>
          <w:lang w:eastAsia="es-CO"/>
        </w:rPr>
        <w:t>).</w:t>
      </w:r>
    </w:p>
    <w:p w14:paraId="269E5B76" w14:textId="77777777" w:rsidR="001438BB" w:rsidRPr="001438BB" w:rsidRDefault="001438BB" w:rsidP="001438BB">
      <w:pPr>
        <w:rPr>
          <w:lang w:eastAsia="es-CO"/>
        </w:rPr>
      </w:pPr>
    </w:p>
    <w:p w14:paraId="6CEFD65B" w14:textId="78EE32CB" w:rsidR="001438BB" w:rsidRPr="001438BB" w:rsidRDefault="001438BB" w:rsidP="001438BB">
      <w:pPr>
        <w:pStyle w:val="Ttulo3"/>
        <w:rPr>
          <w:rFonts w:eastAsia="Times New Roman"/>
          <w:lang w:eastAsia="es-CO"/>
        </w:rPr>
      </w:pPr>
      <w:bookmarkStart w:id="31" w:name="_Toc193371467"/>
      <w:r w:rsidRPr="001438BB">
        <w:rPr>
          <w:rFonts w:eastAsia="Times New Roman"/>
          <w:lang w:eastAsia="es-CO"/>
        </w:rPr>
        <w:t>Manejo de Datos Sensibles:</w:t>
      </w:r>
      <w:bookmarkEnd w:id="31"/>
      <w:r w:rsidRPr="001438BB">
        <w:rPr>
          <w:rFonts w:eastAsia="Times New Roman"/>
          <w:lang w:eastAsia="es-CO"/>
        </w:rPr>
        <w:t xml:space="preserve"> </w:t>
      </w:r>
    </w:p>
    <w:p w14:paraId="47FF5460" w14:textId="6DDB0014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Descripción:</w:t>
      </w:r>
      <w:r w:rsidRPr="001438BB">
        <w:rPr>
          <w:lang w:eastAsia="es-CO"/>
        </w:rPr>
        <w:t xml:space="preserve"> Describir cómo se protegen los datos sensibles (</w:t>
      </w:r>
      <w:proofErr w:type="spellStart"/>
      <w:r w:rsidRPr="001438BB">
        <w:rPr>
          <w:lang w:eastAsia="es-CO"/>
        </w:rPr>
        <w:t>ej</w:t>
      </w:r>
      <w:proofErr w:type="spellEnd"/>
      <w:r w:rsidRPr="001438BB">
        <w:rPr>
          <w:lang w:eastAsia="es-CO"/>
        </w:rPr>
        <w:t>: cifrado en tránsito y en reposo).</w:t>
      </w:r>
    </w:p>
    <w:p w14:paraId="2954AF55" w14:textId="77777777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lastRenderedPageBreak/>
        <w:t>Cómo Llenar:</w:t>
      </w:r>
      <w:r w:rsidRPr="001438BB">
        <w:rPr>
          <w:lang w:eastAsia="es-CO"/>
        </w:rPr>
        <w:t xml:space="preserve"> Especificar los algoritmos de cifrado utilizados y las políticas de acceso a los datos sensibles.</w:t>
      </w:r>
    </w:p>
    <w:p w14:paraId="30D71C28" w14:textId="541F358E" w:rsidR="001438BB" w:rsidRPr="001438BB" w:rsidRDefault="001438BB" w:rsidP="001438BB">
      <w:pPr>
        <w:pStyle w:val="Ttulo3"/>
        <w:rPr>
          <w:rFonts w:eastAsia="Times New Roman"/>
          <w:lang w:eastAsia="es-CO"/>
        </w:rPr>
      </w:pPr>
      <w:bookmarkStart w:id="32" w:name="_Toc193371468"/>
      <w:r w:rsidRPr="001438BB">
        <w:rPr>
          <w:rFonts w:eastAsia="Times New Roman"/>
          <w:lang w:eastAsia="es-CO"/>
        </w:rPr>
        <w:t>Medidas de Protección contra Vulnerabilidades Comunes:</w:t>
      </w:r>
      <w:bookmarkEnd w:id="32"/>
      <w:r w:rsidRPr="001438BB">
        <w:rPr>
          <w:rFonts w:eastAsia="Times New Roman"/>
          <w:lang w:eastAsia="es-CO"/>
        </w:rPr>
        <w:t xml:space="preserve"> </w:t>
      </w:r>
    </w:p>
    <w:p w14:paraId="476000EC" w14:textId="77777777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Descripción:</w:t>
      </w:r>
      <w:r w:rsidRPr="001438BB">
        <w:rPr>
          <w:lang w:eastAsia="es-CO"/>
        </w:rPr>
        <w:t xml:space="preserve"> Detallar las medidas implementadas para prevenir ataques comunes (</w:t>
      </w:r>
      <w:proofErr w:type="spellStart"/>
      <w:r w:rsidRPr="001438BB">
        <w:rPr>
          <w:lang w:eastAsia="es-CO"/>
        </w:rPr>
        <w:t>ej</w:t>
      </w:r>
      <w:proofErr w:type="spellEnd"/>
      <w:r w:rsidRPr="001438BB">
        <w:rPr>
          <w:lang w:eastAsia="es-CO"/>
        </w:rPr>
        <w:t>: inyección SQL, XSS, CSRF).</w:t>
      </w:r>
    </w:p>
    <w:p w14:paraId="49104822" w14:textId="77777777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Cómo Llenar:</w:t>
      </w:r>
      <w:r w:rsidRPr="001438BB">
        <w:rPr>
          <w:lang w:eastAsia="es-CO"/>
        </w:rPr>
        <w:t xml:space="preserve"> Explicar las técnicas de prevención utilizadas en el código y en la infraestructura.</w:t>
      </w:r>
    </w:p>
    <w:p w14:paraId="10AC177F" w14:textId="7443C142" w:rsidR="001438BB" w:rsidRPr="001438BB" w:rsidRDefault="001438BB" w:rsidP="001438BB">
      <w:pPr>
        <w:pStyle w:val="Ttulo3"/>
        <w:rPr>
          <w:rFonts w:eastAsia="Times New Roman"/>
          <w:lang w:eastAsia="es-CO"/>
        </w:rPr>
      </w:pPr>
      <w:bookmarkStart w:id="33" w:name="_Toc193371469"/>
      <w:r w:rsidRPr="001438BB">
        <w:rPr>
          <w:rFonts w:eastAsia="Times New Roman"/>
          <w:lang w:eastAsia="es-CO"/>
        </w:rPr>
        <w:t>Políticas de Seguridad:</w:t>
      </w:r>
      <w:bookmarkEnd w:id="33"/>
      <w:r w:rsidRPr="001438BB">
        <w:rPr>
          <w:rFonts w:eastAsia="Times New Roman"/>
          <w:lang w:eastAsia="es-CO"/>
        </w:rPr>
        <w:t xml:space="preserve"> </w:t>
      </w:r>
    </w:p>
    <w:p w14:paraId="350E2021" w14:textId="77777777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Descripción:</w:t>
      </w:r>
      <w:r w:rsidRPr="001438BB">
        <w:rPr>
          <w:lang w:eastAsia="es-CO"/>
        </w:rPr>
        <w:t xml:space="preserve"> Referenciar las políticas de seguridad relevantes para la aplicación.</w:t>
      </w:r>
    </w:p>
    <w:p w14:paraId="79F36648" w14:textId="77777777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Cómo Llenar:</w:t>
      </w:r>
      <w:r w:rsidRPr="001438BB">
        <w:rPr>
          <w:lang w:eastAsia="es-CO"/>
        </w:rPr>
        <w:t xml:space="preserve"> Incluir enlaces o referencias a los documentos de políticas de seguridad aplicables.</w:t>
      </w:r>
    </w:p>
    <w:p w14:paraId="09A7BF43" w14:textId="24580EAB" w:rsidR="001438BB" w:rsidRPr="001438BB" w:rsidRDefault="001438BB" w:rsidP="001438BB">
      <w:pPr>
        <w:pStyle w:val="Ttulo3"/>
        <w:rPr>
          <w:rFonts w:eastAsia="Times New Roman"/>
          <w:lang w:eastAsia="es-CO"/>
        </w:rPr>
      </w:pPr>
      <w:bookmarkStart w:id="34" w:name="_Toc193371470"/>
      <w:r w:rsidRPr="001438BB">
        <w:rPr>
          <w:rFonts w:eastAsia="Times New Roman"/>
          <w:lang w:eastAsia="es-CO"/>
        </w:rPr>
        <w:t>Auditorías de Seguridad:</w:t>
      </w:r>
      <w:bookmarkEnd w:id="34"/>
      <w:r w:rsidRPr="001438BB">
        <w:rPr>
          <w:rFonts w:eastAsia="Times New Roman"/>
          <w:lang w:eastAsia="es-CO"/>
        </w:rPr>
        <w:t xml:space="preserve"> </w:t>
      </w:r>
    </w:p>
    <w:p w14:paraId="03611E6C" w14:textId="77777777" w:rsidR="001438BB" w:rsidRP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Descripción:</w:t>
      </w:r>
      <w:r w:rsidRPr="001438BB">
        <w:rPr>
          <w:lang w:eastAsia="es-CO"/>
        </w:rPr>
        <w:t xml:space="preserve"> Describir el proceso de auditorías de seguridad y los resultados de las auditorías realizadas.</w:t>
      </w:r>
    </w:p>
    <w:p w14:paraId="2C20FA00" w14:textId="3C883546" w:rsidR="001438BB" w:rsidRDefault="001438BB" w:rsidP="001438BB">
      <w:pPr>
        <w:rPr>
          <w:lang w:eastAsia="es-CO"/>
        </w:rPr>
      </w:pPr>
      <w:r w:rsidRPr="001438BB">
        <w:rPr>
          <w:b/>
          <w:bCs/>
          <w:lang w:eastAsia="es-CO"/>
        </w:rPr>
        <w:t>Cómo Llenar:</w:t>
      </w:r>
      <w:r w:rsidRPr="001438BB">
        <w:rPr>
          <w:lang w:eastAsia="es-CO"/>
        </w:rPr>
        <w:t xml:space="preserve"> Documentar las auditorías realizadas, las vulnerabilidades encontradas y las acciones correctivas implementadas.</w:t>
      </w:r>
    </w:p>
    <w:p w14:paraId="507096FF" w14:textId="77777777" w:rsidR="001438BB" w:rsidRDefault="001438BB" w:rsidP="001438BB">
      <w:pPr>
        <w:rPr>
          <w:lang w:eastAsia="es-CO"/>
        </w:rPr>
      </w:pPr>
    </w:p>
    <w:p w14:paraId="1F98E9EA" w14:textId="3FE02D07" w:rsidR="001438BB" w:rsidRPr="001438BB" w:rsidRDefault="001438BB" w:rsidP="00A45B35">
      <w:pPr>
        <w:pStyle w:val="Ttulo2"/>
        <w:numPr>
          <w:ilvl w:val="0"/>
          <w:numId w:val="1"/>
        </w:numPr>
      </w:pPr>
      <w:bookmarkStart w:id="35" w:name="_Toc193371471"/>
      <w:r>
        <w:lastRenderedPageBreak/>
        <w:t>Pruebas y Testing</w:t>
      </w:r>
      <w:bookmarkEnd w:id="35"/>
    </w:p>
    <w:p w14:paraId="6C979803" w14:textId="2EA8228C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Esta sección detalla la estrategia de pruebas y los tipos de pruebas que se realizan. </w:t>
      </w:r>
    </w:p>
    <w:p w14:paraId="0EAF8DC6" w14:textId="046927F9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Estrategia de Pruebas:</w:t>
      </w:r>
      <w:r w:rsidRPr="00405EDE">
        <w:rPr>
          <w:lang w:eastAsia="es-CO"/>
        </w:rPr>
        <w:t xml:space="preserve"> </w:t>
      </w:r>
    </w:p>
    <w:p w14:paraId="7FDEA0F2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Describir el enfoque general de pruebas (</w:t>
      </w:r>
      <w:proofErr w:type="spellStart"/>
      <w:r w:rsidRPr="00405EDE">
        <w:rPr>
          <w:lang w:eastAsia="es-CO"/>
        </w:rPr>
        <w:t>ej</w:t>
      </w:r>
      <w:proofErr w:type="spellEnd"/>
      <w:r w:rsidRPr="00405EDE">
        <w:rPr>
          <w:lang w:eastAsia="es-CO"/>
        </w:rPr>
        <w:t>: Pirámide de Pruebas, TDD, BDD).</w:t>
      </w:r>
    </w:p>
    <w:p w14:paraId="1AD150B6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Explicar cómo se planifican, diseñan, ejecutan y reportan las pruebas.</w:t>
      </w:r>
    </w:p>
    <w:p w14:paraId="6B122610" w14:textId="224A3615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Tipos de Pruebas Realizadas:</w:t>
      </w:r>
      <w:r w:rsidRPr="00405EDE">
        <w:rPr>
          <w:lang w:eastAsia="es-CO"/>
        </w:rPr>
        <w:t xml:space="preserve"> </w:t>
      </w:r>
    </w:p>
    <w:p w14:paraId="324B2CBF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Detallar los tipos de pruebas que se realizan (</w:t>
      </w:r>
      <w:proofErr w:type="spellStart"/>
      <w:r w:rsidRPr="00405EDE">
        <w:rPr>
          <w:lang w:eastAsia="es-CO"/>
        </w:rPr>
        <w:t>ej</w:t>
      </w:r>
      <w:proofErr w:type="spellEnd"/>
      <w:r w:rsidRPr="00405EDE">
        <w:rPr>
          <w:lang w:eastAsia="es-CO"/>
        </w:rPr>
        <w:t>: unitarias, de integración, de extremo a extremo, de rendimiento, de seguridad, de usabilidad).</w:t>
      </w:r>
    </w:p>
    <w:p w14:paraId="09007BD3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Describir el propósito de cada tipo de prueba y las herramientas utilizadas.</w:t>
      </w:r>
    </w:p>
    <w:p w14:paraId="729AF85C" w14:textId="2AA96D79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Herramientas de Testing:</w:t>
      </w:r>
      <w:r w:rsidRPr="00405EDE">
        <w:rPr>
          <w:lang w:eastAsia="es-CO"/>
        </w:rPr>
        <w:t xml:space="preserve"> </w:t>
      </w:r>
    </w:p>
    <w:p w14:paraId="3E36CFCB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Listar las herramientas utilizadas para automatizar y gestionar las pruebas.</w:t>
      </w:r>
    </w:p>
    <w:p w14:paraId="57CE67A6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Indicar el nombre de cada herramienta y su función en el proceso de pruebas.</w:t>
      </w:r>
    </w:p>
    <w:p w14:paraId="246B4165" w14:textId="5ADA0D6B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Cobertura de Pruebas:</w:t>
      </w:r>
      <w:r w:rsidRPr="00405EDE">
        <w:rPr>
          <w:lang w:eastAsia="es-CO"/>
        </w:rPr>
        <w:t xml:space="preserve"> </w:t>
      </w:r>
    </w:p>
    <w:p w14:paraId="41B87D5C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lastRenderedPageBreak/>
        <w:t>Descripción:</w:t>
      </w:r>
      <w:r w:rsidRPr="00405EDE">
        <w:rPr>
          <w:lang w:eastAsia="es-CO"/>
        </w:rPr>
        <w:t xml:space="preserve"> Definir las métricas o indicadores de la cobertura de las pruebas (</w:t>
      </w:r>
      <w:proofErr w:type="spellStart"/>
      <w:r w:rsidRPr="00405EDE">
        <w:rPr>
          <w:lang w:eastAsia="es-CO"/>
        </w:rPr>
        <w:t>ej</w:t>
      </w:r>
      <w:proofErr w:type="spellEnd"/>
      <w:r w:rsidRPr="00405EDE">
        <w:rPr>
          <w:lang w:eastAsia="es-CO"/>
        </w:rPr>
        <w:t>: porcentaje de código cubierto por pruebas unitarias, número de casos de prueba por funcionalidad).</w:t>
      </w:r>
    </w:p>
    <w:p w14:paraId="5DADF8B4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Establecer los objetivos de cobertura de pruebas y cómo se medirán.</w:t>
      </w:r>
    </w:p>
    <w:p w14:paraId="762AF9C3" w14:textId="5D23A58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Proceso de Pruebas:</w:t>
      </w:r>
      <w:r w:rsidRPr="00405EDE">
        <w:rPr>
          <w:lang w:eastAsia="es-CO"/>
        </w:rPr>
        <w:t xml:space="preserve"> </w:t>
      </w:r>
    </w:p>
    <w:p w14:paraId="69BCAF04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Describir el flujo de trabajo para la ejecución y el seguimiento de las pruebas, incluyendo la gestión de defectos.</w:t>
      </w:r>
    </w:p>
    <w:p w14:paraId="57F4DE51" w14:textId="23A48513" w:rsid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Detallar los pasos del proceso de pruebas, desde la planificación hasta el cierre</w:t>
      </w:r>
      <w:r>
        <w:rPr>
          <w:lang w:eastAsia="es-CO"/>
        </w:rPr>
        <w:t>.</w:t>
      </w:r>
    </w:p>
    <w:p w14:paraId="7991E218" w14:textId="77777777" w:rsidR="00405EDE" w:rsidRPr="0071146F" w:rsidRDefault="00405EDE" w:rsidP="00405EDE">
      <w:pPr>
        <w:ind w:left="0"/>
        <w:rPr>
          <w:lang w:eastAsia="es-CO"/>
        </w:rPr>
      </w:pPr>
    </w:p>
    <w:p w14:paraId="2F4AF762" w14:textId="63EFC411" w:rsidR="007B6914" w:rsidRDefault="00D64BE3" w:rsidP="00405EDE">
      <w:pPr>
        <w:pStyle w:val="Ttulo2"/>
        <w:numPr>
          <w:ilvl w:val="0"/>
          <w:numId w:val="1"/>
        </w:numPr>
      </w:pPr>
      <w:bookmarkStart w:id="36" w:name="_Toc193371472"/>
      <w:r>
        <w:t>Manual Técnico (Despliegues y Operaciones)</w:t>
      </w:r>
      <w:bookmarkEnd w:id="36"/>
    </w:p>
    <w:p w14:paraId="27BE6265" w14:textId="7B2FEE4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Esta sección proporciona instrucciones detalladas sobre cómo desplegar, iniciar, detener y monitorear la aplicación. </w:t>
      </w:r>
    </w:p>
    <w:p w14:paraId="7C801176" w14:textId="16082495" w:rsidR="00405EDE" w:rsidRPr="00405EDE" w:rsidRDefault="00405EDE" w:rsidP="00405EDE">
      <w:pPr>
        <w:rPr>
          <w:lang w:eastAsia="es-CO"/>
        </w:rPr>
      </w:pPr>
      <w:proofErr w:type="spellStart"/>
      <w:r w:rsidRPr="00405EDE">
        <w:rPr>
          <w:b/>
          <w:bCs/>
          <w:lang w:eastAsia="es-CO"/>
        </w:rPr>
        <w:t>Pre-requisitos</w:t>
      </w:r>
      <w:proofErr w:type="spellEnd"/>
      <w:r w:rsidRPr="00405EDE">
        <w:rPr>
          <w:b/>
          <w:bCs/>
          <w:lang w:eastAsia="es-CO"/>
        </w:rPr>
        <w:t>:</w:t>
      </w:r>
      <w:r w:rsidRPr="00405EDE">
        <w:rPr>
          <w:lang w:eastAsia="es-CO"/>
        </w:rPr>
        <w:t xml:space="preserve"> </w:t>
      </w:r>
    </w:p>
    <w:p w14:paraId="582AE7FB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Listar los requisitos de software y hardware necesarios para el despliegue en cada entorno.</w:t>
      </w:r>
    </w:p>
    <w:p w14:paraId="01127BCD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Detallar las versiones de software, las configuraciones necesarias y los requerimientos de infraestructura.</w:t>
      </w:r>
    </w:p>
    <w:p w14:paraId="3D24255D" w14:textId="2ECB4D6C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Procedimiento de Despliegue en QA:</w:t>
      </w:r>
      <w:r w:rsidRPr="00405EDE">
        <w:rPr>
          <w:lang w:eastAsia="es-CO"/>
        </w:rPr>
        <w:t xml:space="preserve"> </w:t>
      </w:r>
    </w:p>
    <w:p w14:paraId="2EBA3BFA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lastRenderedPageBreak/>
        <w:t>Descripción:</w:t>
      </w:r>
      <w:r w:rsidRPr="00405EDE">
        <w:rPr>
          <w:lang w:eastAsia="es-CO"/>
        </w:rPr>
        <w:t xml:space="preserve"> Describir paso a paso el proceso para desplegar la aplicación en el entorno de </w:t>
      </w:r>
      <w:proofErr w:type="spellStart"/>
      <w:r w:rsidRPr="00405EDE">
        <w:rPr>
          <w:lang w:eastAsia="es-CO"/>
        </w:rPr>
        <w:t>Quality</w:t>
      </w:r>
      <w:proofErr w:type="spellEnd"/>
      <w:r w:rsidRPr="00405EDE">
        <w:rPr>
          <w:lang w:eastAsia="es-CO"/>
        </w:rPr>
        <w:t xml:space="preserve"> </w:t>
      </w:r>
      <w:proofErr w:type="spellStart"/>
      <w:r w:rsidRPr="00405EDE">
        <w:rPr>
          <w:lang w:eastAsia="es-CO"/>
        </w:rPr>
        <w:t>Assurance</w:t>
      </w:r>
      <w:proofErr w:type="spellEnd"/>
      <w:r w:rsidRPr="00405EDE">
        <w:rPr>
          <w:lang w:eastAsia="es-CO"/>
        </w:rPr>
        <w:t>.</w:t>
      </w:r>
    </w:p>
    <w:p w14:paraId="399BA6EF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Proporcionar instrucciones claras y detalladas, incluyendo comandos, scripts y configuraciones.</w:t>
      </w:r>
    </w:p>
    <w:p w14:paraId="235FF2BF" w14:textId="445F1B1D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Procedimiento de Despliegue en Producción:</w:t>
      </w:r>
      <w:r w:rsidRPr="00405EDE">
        <w:rPr>
          <w:lang w:eastAsia="es-CO"/>
        </w:rPr>
        <w:t xml:space="preserve"> </w:t>
      </w:r>
    </w:p>
    <w:p w14:paraId="32F04DA6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Describir paso a paso el proceso para desplegar la aplicación en el entorno de Producción.</w:t>
      </w:r>
    </w:p>
    <w:p w14:paraId="47DF9EFD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Proporcionar instrucciones claras y detalladas, enfatizando los aspectos críticos y los posibles riesgos.</w:t>
      </w:r>
    </w:p>
    <w:p w14:paraId="68E326E6" w14:textId="0FA0031A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Procedimiento para Subir y Bajar la Aplicación:</w:t>
      </w:r>
      <w:r w:rsidRPr="00405EDE">
        <w:rPr>
          <w:lang w:eastAsia="es-CO"/>
        </w:rPr>
        <w:t xml:space="preserve"> </w:t>
      </w:r>
    </w:p>
    <w:p w14:paraId="6D584155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Instrucciones para iniciar y detener la aplicación en cada entorno.</w:t>
      </w:r>
    </w:p>
    <w:p w14:paraId="6DCF5CC7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Detallar los comandos o los procedimientos necesarios para iniciar y detener la aplicación de forma segura.</w:t>
      </w:r>
    </w:p>
    <w:p w14:paraId="472724B8" w14:textId="08A3AE93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 xml:space="preserve">Procedimientos de </w:t>
      </w:r>
      <w:proofErr w:type="spellStart"/>
      <w:r w:rsidRPr="00405EDE">
        <w:rPr>
          <w:b/>
          <w:bCs/>
          <w:lang w:eastAsia="es-CO"/>
        </w:rPr>
        <w:t>Rollback</w:t>
      </w:r>
      <w:proofErr w:type="spellEnd"/>
      <w:r w:rsidRPr="00405EDE">
        <w:rPr>
          <w:b/>
          <w:bCs/>
          <w:lang w:eastAsia="es-CO"/>
        </w:rPr>
        <w:t>:</w:t>
      </w:r>
      <w:r w:rsidRPr="00405EDE">
        <w:rPr>
          <w:lang w:eastAsia="es-CO"/>
        </w:rPr>
        <w:t xml:space="preserve"> </w:t>
      </w:r>
    </w:p>
    <w:p w14:paraId="43B88C5F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Pasos a seguir para revertir a una versión anterior de la aplicación en caso de problemas durante o después del despliegue.</w:t>
      </w:r>
    </w:p>
    <w:p w14:paraId="19EDF713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Proporcionar instrucciones claras y probadas para realizar un </w:t>
      </w:r>
      <w:proofErr w:type="spellStart"/>
      <w:r w:rsidRPr="00405EDE">
        <w:rPr>
          <w:lang w:eastAsia="es-CO"/>
        </w:rPr>
        <w:t>rollback</w:t>
      </w:r>
      <w:proofErr w:type="spellEnd"/>
      <w:r w:rsidRPr="00405EDE">
        <w:rPr>
          <w:lang w:eastAsia="es-CO"/>
        </w:rPr>
        <w:t xml:space="preserve"> exitoso.</w:t>
      </w:r>
    </w:p>
    <w:p w14:paraId="592C5038" w14:textId="0A6D04BD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 xml:space="preserve">Monitoreo y </w:t>
      </w:r>
      <w:proofErr w:type="spellStart"/>
      <w:r w:rsidRPr="00405EDE">
        <w:rPr>
          <w:b/>
          <w:bCs/>
          <w:lang w:eastAsia="es-CO"/>
        </w:rPr>
        <w:t>Logging</w:t>
      </w:r>
      <w:proofErr w:type="spellEnd"/>
      <w:r w:rsidRPr="00405EDE">
        <w:rPr>
          <w:b/>
          <w:bCs/>
          <w:lang w:eastAsia="es-CO"/>
        </w:rPr>
        <w:t>:</w:t>
      </w:r>
      <w:r w:rsidRPr="00405EDE">
        <w:rPr>
          <w:lang w:eastAsia="es-CO"/>
        </w:rPr>
        <w:t xml:space="preserve"> </w:t>
      </w:r>
    </w:p>
    <w:p w14:paraId="140E56A7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lastRenderedPageBreak/>
        <w:t>Descripción:</w:t>
      </w:r>
      <w:r w:rsidRPr="00405EDE">
        <w:rPr>
          <w:lang w:eastAsia="es-CO"/>
        </w:rPr>
        <w:t xml:space="preserve"> Describir cómo se monitorea la aplicación (herramientas, métricas clave) y cómo se gestionan los logs.</w:t>
      </w:r>
    </w:p>
    <w:p w14:paraId="051F0423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Detallar las herramientas de monitoreo utilizadas, las métricas importantes a seguir y la ubicación y el formato de los logs.</w:t>
      </w:r>
    </w:p>
    <w:p w14:paraId="11EE606D" w14:textId="135B7724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Procedimientos de Mantenimiento:</w:t>
      </w:r>
      <w:r w:rsidRPr="00405EDE">
        <w:rPr>
          <w:lang w:eastAsia="es-CO"/>
        </w:rPr>
        <w:t xml:space="preserve"> </w:t>
      </w:r>
    </w:p>
    <w:p w14:paraId="00F5E16F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Instrucciones para realizar tareas de mantenimiento comunes (</w:t>
      </w:r>
      <w:proofErr w:type="spellStart"/>
      <w:r w:rsidRPr="00405EDE">
        <w:rPr>
          <w:lang w:eastAsia="es-CO"/>
        </w:rPr>
        <w:t>ej</w:t>
      </w:r>
      <w:proofErr w:type="spellEnd"/>
      <w:r w:rsidRPr="00405EDE">
        <w:rPr>
          <w:lang w:eastAsia="es-CO"/>
        </w:rPr>
        <w:t>: actualizaciones de software, copias de seguridad).</w:t>
      </w:r>
    </w:p>
    <w:p w14:paraId="73D61CC3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Detallar los pasos necesarios para llevar a cabo las tareas de mantenimiento de forma segura y eficiente.</w:t>
      </w:r>
    </w:p>
    <w:p w14:paraId="0041A4CF" w14:textId="77777777" w:rsidR="00405EDE" w:rsidRPr="00405EDE" w:rsidRDefault="00405EDE" w:rsidP="00405EDE"/>
    <w:p w14:paraId="237166DC" w14:textId="7BE78C1E" w:rsidR="00D64BE3" w:rsidRPr="00D64BE3" w:rsidRDefault="00D64BE3" w:rsidP="00C46671">
      <w:pPr>
        <w:pStyle w:val="Ttulo2"/>
        <w:numPr>
          <w:ilvl w:val="0"/>
          <w:numId w:val="1"/>
        </w:numPr>
      </w:pPr>
      <w:bookmarkStart w:id="37" w:name="_Toc193371473"/>
      <w:r>
        <w:t>Otras Cosas Técnicas (Diagramas de Flujo y Actividades)</w:t>
      </w:r>
      <w:bookmarkEnd w:id="37"/>
    </w:p>
    <w:p w14:paraId="0256AE66" w14:textId="3E4B01C8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Esta sección incluye otros diagramas y documentación técnica relevante. </w:t>
      </w:r>
    </w:p>
    <w:p w14:paraId="526D30BB" w14:textId="5E90339D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Diagramas de Flujo de Procesos Clave:</w:t>
      </w:r>
      <w:r w:rsidRPr="00405EDE">
        <w:rPr>
          <w:lang w:eastAsia="es-CO"/>
        </w:rPr>
        <w:t xml:space="preserve"> </w:t>
      </w:r>
    </w:p>
    <w:p w14:paraId="41F3602F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Presentar diagramas que ilustren los flujos de procesos importantes dentro de la aplicación.</w:t>
      </w:r>
    </w:p>
    <w:p w14:paraId="30BDCB49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Utilizar una notación estándar para diagramas de flujo. Describir cada paso del proceso.</w:t>
      </w:r>
    </w:p>
    <w:p w14:paraId="7C2C6BAF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Formato:</w:t>
      </w:r>
      <w:r w:rsidRPr="00405EDE">
        <w:rPr>
          <w:lang w:eastAsia="es-CO"/>
        </w:rPr>
        <w:t xml:space="preserve"> </w:t>
      </w:r>
      <w:r w:rsidRPr="00405EDE">
        <w:rPr>
          <w:b/>
          <w:bCs/>
          <w:lang w:eastAsia="es-CO"/>
        </w:rPr>
        <w:t>Diagramas</w:t>
      </w:r>
      <w:r w:rsidRPr="00405EDE">
        <w:rPr>
          <w:lang w:eastAsia="es-CO"/>
        </w:rPr>
        <w:t>.</w:t>
      </w:r>
    </w:p>
    <w:p w14:paraId="4F2C134E" w14:textId="5D1905B2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Diagramas de Actividades:</w:t>
      </w:r>
      <w:r w:rsidRPr="00405EDE">
        <w:rPr>
          <w:lang w:eastAsia="es-CO"/>
        </w:rPr>
        <w:t xml:space="preserve"> </w:t>
      </w:r>
    </w:p>
    <w:p w14:paraId="68ED858E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lastRenderedPageBreak/>
        <w:t>Descripción:</w:t>
      </w:r>
      <w:r w:rsidRPr="00405EDE">
        <w:rPr>
          <w:lang w:eastAsia="es-CO"/>
        </w:rPr>
        <w:t xml:space="preserve"> Presentar diagramas que muestren la secuencia de actividades para completar tareas específicas dentro de la aplicación.</w:t>
      </w:r>
    </w:p>
    <w:p w14:paraId="7B2979D7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Utilizar una notación estándar para diagramas de actividades. Detallar las actividades y las transiciones entre ellas.</w:t>
      </w:r>
    </w:p>
    <w:p w14:paraId="01342478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Formato:</w:t>
      </w:r>
      <w:r w:rsidRPr="00405EDE">
        <w:rPr>
          <w:lang w:eastAsia="es-CO"/>
        </w:rPr>
        <w:t xml:space="preserve"> </w:t>
      </w:r>
      <w:r w:rsidRPr="00405EDE">
        <w:rPr>
          <w:b/>
          <w:bCs/>
          <w:lang w:eastAsia="es-CO"/>
        </w:rPr>
        <w:t>Diagramas</w:t>
      </w:r>
      <w:r w:rsidRPr="00405EDE">
        <w:rPr>
          <w:lang w:eastAsia="es-CO"/>
        </w:rPr>
        <w:t>.</w:t>
      </w:r>
    </w:p>
    <w:p w14:paraId="4867D0B5" w14:textId="23FC5A94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 xml:space="preserve">Especificaciones de </w:t>
      </w:r>
      <w:proofErr w:type="spellStart"/>
      <w:r w:rsidRPr="00405EDE">
        <w:rPr>
          <w:b/>
          <w:bCs/>
          <w:lang w:eastAsia="es-CO"/>
        </w:rPr>
        <w:t>APIs</w:t>
      </w:r>
      <w:proofErr w:type="spellEnd"/>
      <w:r w:rsidRPr="00405EDE">
        <w:rPr>
          <w:b/>
          <w:bCs/>
          <w:lang w:eastAsia="es-CO"/>
        </w:rPr>
        <w:t xml:space="preserve"> (si aplica):</w:t>
      </w:r>
      <w:r w:rsidRPr="00405EDE">
        <w:rPr>
          <w:lang w:eastAsia="es-CO"/>
        </w:rPr>
        <w:t xml:space="preserve"> </w:t>
      </w:r>
    </w:p>
    <w:p w14:paraId="51BE83AD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Documentar las </w:t>
      </w:r>
      <w:proofErr w:type="spellStart"/>
      <w:r w:rsidRPr="00405EDE">
        <w:rPr>
          <w:lang w:eastAsia="es-CO"/>
        </w:rPr>
        <w:t>APIs</w:t>
      </w:r>
      <w:proofErr w:type="spellEnd"/>
      <w:r w:rsidRPr="00405EDE">
        <w:rPr>
          <w:lang w:eastAsia="es-CO"/>
        </w:rPr>
        <w:t xml:space="preserve"> internas o externas que utiliza la aplicación (puede incluir diagramas de secuencia).</w:t>
      </w:r>
    </w:p>
    <w:p w14:paraId="14CE5393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Utilizar un formato estándar para la documentación de </w:t>
      </w:r>
      <w:proofErr w:type="spellStart"/>
      <w:r w:rsidRPr="00405EDE">
        <w:rPr>
          <w:lang w:eastAsia="es-CO"/>
        </w:rPr>
        <w:t>APIs</w:t>
      </w:r>
      <w:proofErr w:type="spellEnd"/>
      <w:r w:rsidRPr="00405EDE">
        <w:rPr>
          <w:lang w:eastAsia="es-CO"/>
        </w:rPr>
        <w:t xml:space="preserve"> (</w:t>
      </w:r>
      <w:proofErr w:type="spellStart"/>
      <w:r w:rsidRPr="00405EDE">
        <w:rPr>
          <w:lang w:eastAsia="es-CO"/>
        </w:rPr>
        <w:t>ej</w:t>
      </w:r>
      <w:proofErr w:type="spellEnd"/>
      <w:r w:rsidRPr="00405EDE">
        <w:rPr>
          <w:lang w:eastAsia="es-CO"/>
        </w:rPr>
        <w:t xml:space="preserve">: </w:t>
      </w:r>
      <w:proofErr w:type="spellStart"/>
      <w:r w:rsidRPr="00405EDE">
        <w:rPr>
          <w:lang w:eastAsia="es-CO"/>
        </w:rPr>
        <w:t>OpenAPI</w:t>
      </w:r>
      <w:proofErr w:type="spellEnd"/>
      <w:r w:rsidRPr="00405EDE">
        <w:rPr>
          <w:lang w:eastAsia="es-CO"/>
        </w:rPr>
        <w:t>/</w:t>
      </w:r>
      <w:proofErr w:type="spellStart"/>
      <w:r w:rsidRPr="00405EDE">
        <w:rPr>
          <w:lang w:eastAsia="es-CO"/>
        </w:rPr>
        <w:t>Swagger</w:t>
      </w:r>
      <w:proofErr w:type="spellEnd"/>
      <w:r w:rsidRPr="00405EDE">
        <w:rPr>
          <w:lang w:eastAsia="es-CO"/>
        </w:rPr>
        <w:t xml:space="preserve">). Incluir detalles sobre </w:t>
      </w:r>
      <w:proofErr w:type="spellStart"/>
      <w:r w:rsidRPr="00405EDE">
        <w:rPr>
          <w:lang w:eastAsia="es-CO"/>
        </w:rPr>
        <w:t>endpoints</w:t>
      </w:r>
      <w:proofErr w:type="spellEnd"/>
      <w:r w:rsidRPr="00405EDE">
        <w:rPr>
          <w:lang w:eastAsia="es-CO"/>
        </w:rPr>
        <w:t xml:space="preserve">, métodos, parámetros, </w:t>
      </w:r>
      <w:proofErr w:type="spellStart"/>
      <w:r w:rsidRPr="00405EDE">
        <w:rPr>
          <w:lang w:eastAsia="es-CO"/>
        </w:rPr>
        <w:t>request</w:t>
      </w:r>
      <w:proofErr w:type="spellEnd"/>
      <w:r w:rsidRPr="00405EDE">
        <w:rPr>
          <w:lang w:eastAsia="es-CO"/>
        </w:rPr>
        <w:t xml:space="preserve">/response </w:t>
      </w:r>
      <w:proofErr w:type="spellStart"/>
      <w:r w:rsidRPr="00405EDE">
        <w:rPr>
          <w:lang w:eastAsia="es-CO"/>
        </w:rPr>
        <w:t>bodies</w:t>
      </w:r>
      <w:proofErr w:type="spellEnd"/>
      <w:r w:rsidRPr="00405EDE">
        <w:rPr>
          <w:lang w:eastAsia="es-CO"/>
        </w:rPr>
        <w:t xml:space="preserve"> y códigos de estado.</w:t>
      </w:r>
    </w:p>
    <w:p w14:paraId="4A68EC11" w14:textId="232B9C3C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Documentación de Componentes Específicos:</w:t>
      </w:r>
      <w:r w:rsidRPr="00405EDE">
        <w:rPr>
          <w:lang w:eastAsia="es-CO"/>
        </w:rPr>
        <w:t xml:space="preserve"> </w:t>
      </w:r>
    </w:p>
    <w:p w14:paraId="363534D3" w14:textId="77777777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Proporcionar documentación técnica detallada de componentes complejos o críticos de la aplicación.</w:t>
      </w:r>
    </w:p>
    <w:p w14:paraId="69F08C99" w14:textId="26DC78A6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Describir la funcionalidad, la arquitectura interna y las interfaces de cada componente.</w:t>
      </w:r>
    </w:p>
    <w:p w14:paraId="48CC8B2E" w14:textId="5B1573AD" w:rsidR="00D64BE3" w:rsidRDefault="00D64BE3" w:rsidP="00D64BE3">
      <w:pPr>
        <w:pStyle w:val="Ttulo2"/>
        <w:numPr>
          <w:ilvl w:val="0"/>
          <w:numId w:val="1"/>
        </w:numPr>
      </w:pPr>
      <w:bookmarkStart w:id="38" w:name="_Toc193371474"/>
      <w:proofErr w:type="spellStart"/>
      <w:r>
        <w:t>Roadmap</w:t>
      </w:r>
      <w:proofErr w:type="spellEnd"/>
      <w:r>
        <w:t xml:space="preserve"> Técnico (Opcional):</w:t>
      </w:r>
      <w:bookmarkEnd w:id="38"/>
    </w:p>
    <w:p w14:paraId="4C91F3A2" w14:textId="6CAC3029" w:rsidR="00405EDE" w:rsidRPr="00405EDE" w:rsidRDefault="00405EDE" w:rsidP="00405EDE">
      <w:pPr>
        <w:rPr>
          <w:lang w:eastAsia="es-CO"/>
        </w:rPr>
      </w:pPr>
      <w:r w:rsidRPr="00405EDE">
        <w:rPr>
          <w:b/>
          <w:bCs/>
          <w:lang w:eastAsia="es-CO"/>
        </w:rPr>
        <w:t>Descripción:</w:t>
      </w:r>
      <w:r w:rsidRPr="00405EDE">
        <w:rPr>
          <w:lang w:eastAsia="es-CO"/>
        </w:rPr>
        <w:t xml:space="preserve"> Plan a futuro de las evoluciones técnicas previstas para la aplicación. </w:t>
      </w:r>
    </w:p>
    <w:p w14:paraId="514A6A98" w14:textId="0AF90D71" w:rsidR="00405EDE" w:rsidRPr="00405EDE" w:rsidRDefault="00405EDE" w:rsidP="00405EDE">
      <w:r w:rsidRPr="00405EDE">
        <w:rPr>
          <w:b/>
          <w:bCs/>
          <w:lang w:eastAsia="es-CO"/>
        </w:rPr>
        <w:t>Cómo Llenar:</w:t>
      </w:r>
      <w:r w:rsidRPr="00405EDE">
        <w:rPr>
          <w:lang w:eastAsia="es-CO"/>
        </w:rPr>
        <w:t xml:space="preserve"> Describir las futuras mejoras, refactorizaciones o nuevas funcionalidades técnicas planificadas.</w:t>
      </w:r>
    </w:p>
    <w:p w14:paraId="4F185CBC" w14:textId="59BC4629" w:rsidR="00D64BE3" w:rsidRPr="00D64BE3" w:rsidRDefault="008E531F" w:rsidP="00405EDE">
      <w:pPr>
        <w:pStyle w:val="Ttulo2"/>
        <w:numPr>
          <w:ilvl w:val="0"/>
          <w:numId w:val="1"/>
        </w:numPr>
      </w:pPr>
      <w:bookmarkStart w:id="39" w:name="_Toc193371475"/>
      <w:r>
        <w:lastRenderedPageBreak/>
        <w:t>Aprobación y firmas</w:t>
      </w:r>
      <w:bookmarkEnd w:id="39"/>
    </w:p>
    <w:p w14:paraId="71EDC057" w14:textId="3B8992B4" w:rsidR="00494850" w:rsidRDefault="00494850" w:rsidP="007B6914">
      <w:pPr>
        <w:ind w:left="360"/>
      </w:pPr>
      <w:r w:rsidRPr="00494850">
        <w:t xml:space="preserve">Área destinada a la validación formal mediante firmas de los responsables </w:t>
      </w:r>
      <w:r>
        <w:t xml:space="preserve">de la aprobación, desarrollo y </w:t>
      </w:r>
      <w:r w:rsidR="004D58F1">
        <w:t xml:space="preserve">del aprovechamiento </w:t>
      </w:r>
      <w:r w:rsidRPr="00494850">
        <w:t>del proyecto.</w:t>
      </w:r>
    </w:p>
    <w:p w14:paraId="1D9C09E7" w14:textId="1D3AF2A2" w:rsidR="004D58F1" w:rsidRDefault="009D0C20" w:rsidP="00405EDE">
      <w:pPr>
        <w:pStyle w:val="Ttulo1"/>
        <w:ind w:left="0"/>
      </w:pPr>
      <w:bookmarkStart w:id="40" w:name="_Toc193371476"/>
      <w:r>
        <w:t>Anexos</w:t>
      </w:r>
      <w:bookmarkEnd w:id="40"/>
    </w:p>
    <w:p w14:paraId="17F73B13" w14:textId="106B1C8A" w:rsidR="009D0C20" w:rsidRPr="009D0C20" w:rsidRDefault="009D0C20" w:rsidP="009D0C20">
      <w:r>
        <w:t>Anexar todos los documentos técnicos que hagan referencia al tema técnico y de desarrollo del aplicativo</w:t>
      </w:r>
    </w:p>
    <w:sectPr w:rsidR="009D0C20" w:rsidRPr="009D0C20" w:rsidSect="004112DB">
      <w:headerReference w:type="default" r:id="rId11"/>
      <w:headerReference w:type="firs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045BD" w14:textId="77777777" w:rsidR="0010733F" w:rsidRDefault="0010733F" w:rsidP="004878B1">
      <w:pPr>
        <w:spacing w:before="0" w:after="0" w:line="240" w:lineRule="auto"/>
      </w:pPr>
      <w:r>
        <w:separator/>
      </w:r>
    </w:p>
  </w:endnote>
  <w:endnote w:type="continuationSeparator" w:id="0">
    <w:p w14:paraId="4FF8DB5A" w14:textId="77777777" w:rsidR="0010733F" w:rsidRDefault="0010733F" w:rsidP="004878B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5BA23A" w14:textId="77777777" w:rsidR="0010733F" w:rsidRDefault="0010733F" w:rsidP="004878B1">
      <w:pPr>
        <w:spacing w:before="0" w:after="0" w:line="240" w:lineRule="auto"/>
      </w:pPr>
      <w:r>
        <w:separator/>
      </w:r>
    </w:p>
  </w:footnote>
  <w:footnote w:type="continuationSeparator" w:id="0">
    <w:p w14:paraId="577C5BD7" w14:textId="77777777" w:rsidR="0010733F" w:rsidRDefault="0010733F" w:rsidP="004878B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22" w:type="dxa"/>
      <w:tblInd w:w="-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373"/>
      <w:gridCol w:w="3464"/>
      <w:gridCol w:w="3185"/>
    </w:tblGrid>
    <w:tr w:rsidR="00EB1735" w:rsidRPr="00EB1735" w14:paraId="2D88ABC2" w14:textId="77777777" w:rsidTr="00EB1735">
      <w:trPr>
        <w:trHeight w:val="397"/>
      </w:trPr>
      <w:tc>
        <w:tcPr>
          <w:tcW w:w="3373" w:type="dxa"/>
          <w:vMerge w:val="restart"/>
          <w:vAlign w:val="center"/>
        </w:tcPr>
        <w:p w14:paraId="4D36C681" w14:textId="6CA4FC92" w:rsidR="00EB1735" w:rsidRPr="00EB1735" w:rsidRDefault="00EB1735" w:rsidP="00EB1735">
          <w:pPr>
            <w:spacing w:after="0" w:line="240" w:lineRule="auto"/>
            <w:jc w:val="center"/>
            <w:rPr>
              <w:rFonts w:cs="Arial"/>
              <w:sz w:val="20"/>
              <w:szCs w:val="20"/>
            </w:rPr>
          </w:pPr>
          <w:r w:rsidRPr="00EB1735">
            <w:rPr>
              <w:noProof/>
              <w:sz w:val="20"/>
              <w:szCs w:val="20"/>
              <w:lang w:eastAsia="es-CO"/>
            </w:rPr>
            <w:drawing>
              <wp:anchor distT="0" distB="0" distL="114300" distR="114300" simplePos="0" relativeHeight="251658240" behindDoc="1" locked="0" layoutInCell="1" allowOverlap="1" wp14:anchorId="4CF77B01" wp14:editId="787779DC">
                <wp:simplePos x="0" y="0"/>
                <wp:positionH relativeFrom="column">
                  <wp:posOffset>92435</wp:posOffset>
                </wp:positionH>
                <wp:positionV relativeFrom="paragraph">
                  <wp:posOffset>87681</wp:posOffset>
                </wp:positionV>
                <wp:extent cx="1212891" cy="632666"/>
                <wp:effectExtent l="0" t="0" r="6350" b="0"/>
                <wp:wrapNone/>
                <wp:docPr id="543648741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891" cy="632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96A2758" w14:textId="0405C6B7" w:rsidR="00EB1735" w:rsidRPr="00EB1735" w:rsidRDefault="00EB1735" w:rsidP="00EB1735">
          <w:pPr>
            <w:spacing w:after="0" w:line="240" w:lineRule="auto"/>
            <w:jc w:val="center"/>
            <w:rPr>
              <w:rFonts w:cs="Arial"/>
              <w:sz w:val="20"/>
              <w:szCs w:val="20"/>
            </w:rPr>
          </w:pPr>
        </w:p>
      </w:tc>
      <w:tc>
        <w:tcPr>
          <w:tcW w:w="3464" w:type="dxa"/>
          <w:vMerge w:val="restart"/>
          <w:vAlign w:val="center"/>
        </w:tcPr>
        <w:p w14:paraId="3F39A00C" w14:textId="3CF364FA" w:rsidR="00EB1735" w:rsidRPr="00EB1735" w:rsidRDefault="00EB1735" w:rsidP="00EB1735">
          <w:pPr>
            <w:spacing w:after="0" w:line="240" w:lineRule="auto"/>
            <w:ind w:left="135"/>
            <w:jc w:val="center"/>
            <w:rPr>
              <w:rFonts w:cs="Arial"/>
              <w:sz w:val="20"/>
              <w:szCs w:val="20"/>
            </w:rPr>
          </w:pPr>
          <w:r w:rsidRPr="00EB1735">
            <w:rPr>
              <w:rFonts w:eastAsia="Times New Roman" w:cs="Arial"/>
              <w:b/>
              <w:sz w:val="20"/>
              <w:szCs w:val="20"/>
              <w:lang w:eastAsia="es-CO"/>
            </w:rPr>
            <w:t>Documento Integral de Desarrollo Técnico de la Aplicación</w:t>
          </w:r>
        </w:p>
      </w:tc>
      <w:tc>
        <w:tcPr>
          <w:tcW w:w="3185" w:type="dxa"/>
        </w:tcPr>
        <w:p w14:paraId="20BDD45D" w14:textId="7225D806" w:rsidR="00EB1735" w:rsidRP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  <w:r w:rsidRPr="00EB1735">
            <w:rPr>
              <w:rFonts w:cs="Arial"/>
              <w:sz w:val="20"/>
              <w:szCs w:val="20"/>
            </w:rPr>
            <w:t>Código: FO-M7-P8-023</w:t>
          </w:r>
        </w:p>
      </w:tc>
    </w:tr>
    <w:tr w:rsidR="00EB1735" w:rsidRPr="00EB1735" w14:paraId="27C62B7C" w14:textId="77777777" w:rsidTr="00EB1735">
      <w:tblPrEx>
        <w:tblCellMar>
          <w:left w:w="108" w:type="dxa"/>
          <w:right w:w="108" w:type="dxa"/>
        </w:tblCellMar>
      </w:tblPrEx>
      <w:trPr>
        <w:trHeight w:val="397"/>
      </w:trPr>
      <w:tc>
        <w:tcPr>
          <w:tcW w:w="3373" w:type="dxa"/>
          <w:vMerge/>
        </w:tcPr>
        <w:p w14:paraId="6F31FF40" w14:textId="77777777" w:rsidR="00EB1735" w:rsidRPr="00EB1735" w:rsidRDefault="00EB1735" w:rsidP="00EB1735">
          <w:pPr>
            <w:spacing w:after="0" w:line="240" w:lineRule="auto"/>
            <w:rPr>
              <w:rFonts w:cs="Arial"/>
              <w:noProof/>
              <w:sz w:val="20"/>
              <w:szCs w:val="20"/>
              <w:lang w:eastAsia="es-CO"/>
            </w:rPr>
          </w:pPr>
        </w:p>
      </w:tc>
      <w:tc>
        <w:tcPr>
          <w:tcW w:w="3464" w:type="dxa"/>
          <w:vMerge/>
        </w:tcPr>
        <w:p w14:paraId="6C1A28EB" w14:textId="77777777" w:rsidR="00EB1735" w:rsidRP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</w:p>
      </w:tc>
      <w:tc>
        <w:tcPr>
          <w:tcW w:w="3185" w:type="dxa"/>
        </w:tcPr>
        <w:p w14:paraId="42A0A426" w14:textId="77777777" w:rsidR="00EB1735" w:rsidRP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  <w:r w:rsidRPr="00EB1735">
            <w:rPr>
              <w:rFonts w:cs="Arial"/>
              <w:sz w:val="20"/>
              <w:szCs w:val="20"/>
            </w:rPr>
            <w:t>Versión: 01</w:t>
          </w:r>
        </w:p>
      </w:tc>
    </w:tr>
    <w:tr w:rsidR="00EB1735" w:rsidRPr="00EB1735" w14:paraId="26375394" w14:textId="77777777" w:rsidTr="00EB1735">
      <w:tblPrEx>
        <w:tblCellMar>
          <w:left w:w="108" w:type="dxa"/>
          <w:right w:w="108" w:type="dxa"/>
        </w:tblCellMar>
      </w:tblPrEx>
      <w:trPr>
        <w:trHeight w:val="397"/>
      </w:trPr>
      <w:tc>
        <w:tcPr>
          <w:tcW w:w="3373" w:type="dxa"/>
          <w:vMerge/>
        </w:tcPr>
        <w:p w14:paraId="787EFA2D" w14:textId="77777777" w:rsidR="00EB1735" w:rsidRPr="00EB1735" w:rsidRDefault="00EB1735" w:rsidP="00EB1735">
          <w:pPr>
            <w:spacing w:after="0" w:line="240" w:lineRule="auto"/>
            <w:rPr>
              <w:rFonts w:cs="Arial"/>
              <w:noProof/>
              <w:sz w:val="20"/>
              <w:szCs w:val="20"/>
              <w:lang w:eastAsia="es-CO"/>
            </w:rPr>
          </w:pPr>
        </w:p>
      </w:tc>
      <w:tc>
        <w:tcPr>
          <w:tcW w:w="3464" w:type="dxa"/>
          <w:vMerge/>
        </w:tcPr>
        <w:p w14:paraId="3A509126" w14:textId="77777777" w:rsidR="00EB1735" w:rsidRP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</w:p>
      </w:tc>
      <w:tc>
        <w:tcPr>
          <w:tcW w:w="3185" w:type="dxa"/>
        </w:tcPr>
        <w:p w14:paraId="26DA457A" w14:textId="77777777" w:rsid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  <w:r w:rsidRPr="00EB1735">
            <w:rPr>
              <w:rFonts w:cs="Arial"/>
              <w:sz w:val="20"/>
              <w:szCs w:val="20"/>
            </w:rPr>
            <w:t xml:space="preserve">Fecha de aprobación: </w:t>
          </w:r>
        </w:p>
        <w:p w14:paraId="3FDD41EF" w14:textId="19545C83" w:rsidR="00A563A3" w:rsidRPr="00EB1735" w:rsidRDefault="00A563A3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14/04/2026</w:t>
          </w:r>
        </w:p>
      </w:tc>
    </w:tr>
  </w:tbl>
  <w:p w14:paraId="7C5EF622" w14:textId="77777777" w:rsidR="004878B1" w:rsidRDefault="004878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22" w:type="dxa"/>
      <w:tblInd w:w="-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373"/>
      <w:gridCol w:w="3464"/>
      <w:gridCol w:w="3185"/>
    </w:tblGrid>
    <w:tr w:rsidR="00EB1735" w:rsidRPr="00EB1735" w14:paraId="132881C7" w14:textId="77777777" w:rsidTr="00433263">
      <w:trPr>
        <w:trHeight w:val="397"/>
      </w:trPr>
      <w:tc>
        <w:tcPr>
          <w:tcW w:w="3373" w:type="dxa"/>
          <w:vMerge w:val="restart"/>
          <w:vAlign w:val="center"/>
        </w:tcPr>
        <w:p w14:paraId="3C59F0DD" w14:textId="77777777" w:rsidR="00EB1735" w:rsidRPr="00EB1735" w:rsidRDefault="00EB1735" w:rsidP="00EB1735">
          <w:pPr>
            <w:spacing w:after="0" w:line="240" w:lineRule="auto"/>
            <w:jc w:val="center"/>
            <w:rPr>
              <w:rFonts w:cs="Arial"/>
              <w:sz w:val="20"/>
              <w:szCs w:val="20"/>
            </w:rPr>
          </w:pPr>
          <w:r w:rsidRPr="00EB1735">
            <w:rPr>
              <w:noProof/>
              <w:sz w:val="20"/>
              <w:szCs w:val="20"/>
              <w:lang w:eastAsia="es-CO"/>
            </w:rPr>
            <w:drawing>
              <wp:anchor distT="0" distB="0" distL="114300" distR="114300" simplePos="0" relativeHeight="251660288" behindDoc="1" locked="0" layoutInCell="1" allowOverlap="1" wp14:anchorId="0CE9A5BE" wp14:editId="7A881F4B">
                <wp:simplePos x="0" y="0"/>
                <wp:positionH relativeFrom="column">
                  <wp:posOffset>92435</wp:posOffset>
                </wp:positionH>
                <wp:positionV relativeFrom="paragraph">
                  <wp:posOffset>87681</wp:posOffset>
                </wp:positionV>
                <wp:extent cx="1212891" cy="632666"/>
                <wp:effectExtent l="0" t="0" r="6350" b="0"/>
                <wp:wrapNone/>
                <wp:docPr id="1559203437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891" cy="632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17A214E" w14:textId="77777777" w:rsidR="00EB1735" w:rsidRPr="00EB1735" w:rsidRDefault="00EB1735" w:rsidP="00EB1735">
          <w:pPr>
            <w:spacing w:after="0" w:line="240" w:lineRule="auto"/>
            <w:jc w:val="center"/>
            <w:rPr>
              <w:rFonts w:cs="Arial"/>
              <w:sz w:val="20"/>
              <w:szCs w:val="20"/>
            </w:rPr>
          </w:pPr>
        </w:p>
      </w:tc>
      <w:tc>
        <w:tcPr>
          <w:tcW w:w="3464" w:type="dxa"/>
          <w:vMerge w:val="restart"/>
          <w:vAlign w:val="center"/>
        </w:tcPr>
        <w:p w14:paraId="255C9111" w14:textId="77777777" w:rsidR="00EB1735" w:rsidRPr="00EB1735" w:rsidRDefault="00EB1735" w:rsidP="00EB1735">
          <w:pPr>
            <w:spacing w:after="0" w:line="240" w:lineRule="auto"/>
            <w:ind w:left="135"/>
            <w:jc w:val="center"/>
            <w:rPr>
              <w:rFonts w:cs="Arial"/>
              <w:sz w:val="20"/>
              <w:szCs w:val="20"/>
            </w:rPr>
          </w:pPr>
          <w:r w:rsidRPr="00EB1735">
            <w:rPr>
              <w:rFonts w:eastAsia="Times New Roman" w:cs="Arial"/>
              <w:b/>
              <w:sz w:val="20"/>
              <w:szCs w:val="20"/>
              <w:lang w:eastAsia="es-CO"/>
            </w:rPr>
            <w:t>Documento Integral de Desarrollo Técnico de la Aplicación</w:t>
          </w:r>
        </w:p>
      </w:tc>
      <w:tc>
        <w:tcPr>
          <w:tcW w:w="3185" w:type="dxa"/>
        </w:tcPr>
        <w:p w14:paraId="6B3609F2" w14:textId="77777777" w:rsidR="00EB1735" w:rsidRP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  <w:r w:rsidRPr="00EB1735">
            <w:rPr>
              <w:rFonts w:cs="Arial"/>
              <w:sz w:val="20"/>
              <w:szCs w:val="20"/>
            </w:rPr>
            <w:t>Código: FO-M7-P8-023</w:t>
          </w:r>
        </w:p>
      </w:tc>
    </w:tr>
    <w:tr w:rsidR="00EB1735" w:rsidRPr="00EB1735" w14:paraId="1011304F" w14:textId="77777777" w:rsidTr="00433263">
      <w:tblPrEx>
        <w:tblCellMar>
          <w:left w:w="108" w:type="dxa"/>
          <w:right w:w="108" w:type="dxa"/>
        </w:tblCellMar>
      </w:tblPrEx>
      <w:trPr>
        <w:trHeight w:val="397"/>
      </w:trPr>
      <w:tc>
        <w:tcPr>
          <w:tcW w:w="3373" w:type="dxa"/>
          <w:vMerge/>
        </w:tcPr>
        <w:p w14:paraId="14076252" w14:textId="77777777" w:rsidR="00EB1735" w:rsidRPr="00EB1735" w:rsidRDefault="00EB1735" w:rsidP="00EB1735">
          <w:pPr>
            <w:spacing w:after="0" w:line="240" w:lineRule="auto"/>
            <w:rPr>
              <w:rFonts w:cs="Arial"/>
              <w:noProof/>
              <w:sz w:val="20"/>
              <w:szCs w:val="20"/>
              <w:lang w:eastAsia="es-CO"/>
            </w:rPr>
          </w:pPr>
        </w:p>
      </w:tc>
      <w:tc>
        <w:tcPr>
          <w:tcW w:w="3464" w:type="dxa"/>
          <w:vMerge/>
        </w:tcPr>
        <w:p w14:paraId="7A53B203" w14:textId="77777777" w:rsidR="00EB1735" w:rsidRP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</w:p>
      </w:tc>
      <w:tc>
        <w:tcPr>
          <w:tcW w:w="3185" w:type="dxa"/>
        </w:tcPr>
        <w:p w14:paraId="77E10F34" w14:textId="77777777" w:rsidR="00EB1735" w:rsidRP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  <w:r w:rsidRPr="00EB1735">
            <w:rPr>
              <w:rFonts w:cs="Arial"/>
              <w:sz w:val="20"/>
              <w:szCs w:val="20"/>
            </w:rPr>
            <w:t>Versión: 01</w:t>
          </w:r>
        </w:p>
      </w:tc>
    </w:tr>
    <w:tr w:rsidR="00EB1735" w:rsidRPr="00EB1735" w14:paraId="7D1AEC56" w14:textId="77777777" w:rsidTr="00433263">
      <w:tblPrEx>
        <w:tblCellMar>
          <w:left w:w="108" w:type="dxa"/>
          <w:right w:w="108" w:type="dxa"/>
        </w:tblCellMar>
      </w:tblPrEx>
      <w:trPr>
        <w:trHeight w:val="397"/>
      </w:trPr>
      <w:tc>
        <w:tcPr>
          <w:tcW w:w="3373" w:type="dxa"/>
          <w:vMerge/>
        </w:tcPr>
        <w:p w14:paraId="7E770842" w14:textId="77777777" w:rsidR="00EB1735" w:rsidRPr="00EB1735" w:rsidRDefault="00EB1735" w:rsidP="00EB1735">
          <w:pPr>
            <w:spacing w:after="0" w:line="240" w:lineRule="auto"/>
            <w:rPr>
              <w:rFonts w:cs="Arial"/>
              <w:noProof/>
              <w:sz w:val="20"/>
              <w:szCs w:val="20"/>
              <w:lang w:eastAsia="es-CO"/>
            </w:rPr>
          </w:pPr>
        </w:p>
      </w:tc>
      <w:tc>
        <w:tcPr>
          <w:tcW w:w="3464" w:type="dxa"/>
          <w:vMerge/>
        </w:tcPr>
        <w:p w14:paraId="3784C9B5" w14:textId="77777777" w:rsidR="00EB1735" w:rsidRP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</w:p>
      </w:tc>
      <w:tc>
        <w:tcPr>
          <w:tcW w:w="3185" w:type="dxa"/>
        </w:tcPr>
        <w:p w14:paraId="5D14410F" w14:textId="77777777" w:rsidR="00EB1735" w:rsidRDefault="00EB1735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  <w:r w:rsidRPr="00EB1735">
            <w:rPr>
              <w:rFonts w:cs="Arial"/>
              <w:sz w:val="20"/>
              <w:szCs w:val="20"/>
            </w:rPr>
            <w:t xml:space="preserve">Fecha de aprobación: </w:t>
          </w:r>
        </w:p>
        <w:p w14:paraId="7C3AF6CC" w14:textId="650D7C28" w:rsidR="00E80523" w:rsidRPr="00EB1735" w:rsidRDefault="00E80523" w:rsidP="00EB1735">
          <w:pPr>
            <w:spacing w:after="0" w:line="240" w:lineRule="auto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14</w:t>
          </w:r>
          <w:r w:rsidR="00A563A3">
            <w:rPr>
              <w:rFonts w:cs="Arial"/>
              <w:sz w:val="20"/>
              <w:szCs w:val="20"/>
            </w:rPr>
            <w:t>/</w:t>
          </w:r>
          <w:r>
            <w:rPr>
              <w:rFonts w:cs="Arial"/>
              <w:sz w:val="20"/>
              <w:szCs w:val="20"/>
            </w:rPr>
            <w:t>04</w:t>
          </w:r>
          <w:r w:rsidR="00A563A3">
            <w:rPr>
              <w:rFonts w:cs="Arial"/>
              <w:sz w:val="20"/>
              <w:szCs w:val="20"/>
            </w:rPr>
            <w:t>/</w:t>
          </w:r>
          <w:r>
            <w:rPr>
              <w:rFonts w:cs="Arial"/>
              <w:sz w:val="20"/>
              <w:szCs w:val="20"/>
            </w:rPr>
            <w:t>2026</w:t>
          </w:r>
        </w:p>
      </w:tc>
    </w:tr>
  </w:tbl>
  <w:p w14:paraId="5CF002A4" w14:textId="77777777" w:rsidR="00EB1735" w:rsidRDefault="00EB17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036AA"/>
    <w:multiLevelType w:val="hybridMultilevel"/>
    <w:tmpl w:val="956011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68495E"/>
    <w:multiLevelType w:val="hybridMultilevel"/>
    <w:tmpl w:val="D1A0A3C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25677"/>
    <w:multiLevelType w:val="hybridMultilevel"/>
    <w:tmpl w:val="C7742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E2DA4"/>
    <w:multiLevelType w:val="hybridMultilevel"/>
    <w:tmpl w:val="428447B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F92257"/>
    <w:multiLevelType w:val="multilevel"/>
    <w:tmpl w:val="1B2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119FE"/>
    <w:multiLevelType w:val="multilevel"/>
    <w:tmpl w:val="AD1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3020F"/>
    <w:multiLevelType w:val="hybridMultilevel"/>
    <w:tmpl w:val="55AE4F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592F2B"/>
    <w:multiLevelType w:val="multilevel"/>
    <w:tmpl w:val="2960A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pStyle w:val="Ttulo3"/>
      <w:lvlText w:val="%1.%2."/>
      <w:lvlJc w:val="left"/>
      <w:pPr>
        <w:ind w:left="624" w:hanging="2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1C32D3"/>
    <w:multiLevelType w:val="multilevel"/>
    <w:tmpl w:val="F03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A2125"/>
    <w:multiLevelType w:val="multilevel"/>
    <w:tmpl w:val="8C3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F2E9E"/>
    <w:multiLevelType w:val="multilevel"/>
    <w:tmpl w:val="519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F2FC4"/>
    <w:multiLevelType w:val="hybridMultilevel"/>
    <w:tmpl w:val="3CE0BD8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1B4AA3"/>
    <w:multiLevelType w:val="hybridMultilevel"/>
    <w:tmpl w:val="368ACD7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5B7813"/>
    <w:multiLevelType w:val="multilevel"/>
    <w:tmpl w:val="7D4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34B5B"/>
    <w:multiLevelType w:val="multilevel"/>
    <w:tmpl w:val="5B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56289"/>
    <w:multiLevelType w:val="multilevel"/>
    <w:tmpl w:val="C2B6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619EB"/>
    <w:multiLevelType w:val="multilevel"/>
    <w:tmpl w:val="FC5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933E2"/>
    <w:multiLevelType w:val="multilevel"/>
    <w:tmpl w:val="2C4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D01B7"/>
    <w:multiLevelType w:val="multilevel"/>
    <w:tmpl w:val="12F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84AB7"/>
    <w:multiLevelType w:val="hybridMultilevel"/>
    <w:tmpl w:val="810AC84A"/>
    <w:lvl w:ilvl="0" w:tplc="A08815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BC63EFF"/>
    <w:multiLevelType w:val="hybridMultilevel"/>
    <w:tmpl w:val="F26CAD7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D131381"/>
    <w:multiLevelType w:val="multilevel"/>
    <w:tmpl w:val="FE2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A687E"/>
    <w:multiLevelType w:val="hybridMultilevel"/>
    <w:tmpl w:val="040A2D8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294241F"/>
    <w:multiLevelType w:val="hybridMultilevel"/>
    <w:tmpl w:val="BF12CB9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78D66E4"/>
    <w:multiLevelType w:val="multilevel"/>
    <w:tmpl w:val="07D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A6858"/>
    <w:multiLevelType w:val="hybridMultilevel"/>
    <w:tmpl w:val="AB148B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4A3805"/>
    <w:multiLevelType w:val="hybridMultilevel"/>
    <w:tmpl w:val="AF8AF42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563B79"/>
    <w:multiLevelType w:val="hybridMultilevel"/>
    <w:tmpl w:val="9BB02A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0C0196"/>
    <w:multiLevelType w:val="hybridMultilevel"/>
    <w:tmpl w:val="0DBC309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27"/>
  </w:num>
  <w:num w:numId="4">
    <w:abstractNumId w:val="28"/>
  </w:num>
  <w:num w:numId="5">
    <w:abstractNumId w:val="23"/>
  </w:num>
  <w:num w:numId="6">
    <w:abstractNumId w:val="6"/>
  </w:num>
  <w:num w:numId="7">
    <w:abstractNumId w:val="12"/>
  </w:num>
  <w:num w:numId="8">
    <w:abstractNumId w:val="14"/>
  </w:num>
  <w:num w:numId="9">
    <w:abstractNumId w:val="10"/>
  </w:num>
  <w:num w:numId="10">
    <w:abstractNumId w:val="25"/>
  </w:num>
  <w:num w:numId="11">
    <w:abstractNumId w:val="3"/>
  </w:num>
  <w:num w:numId="12">
    <w:abstractNumId w:val="26"/>
  </w:num>
  <w:num w:numId="13">
    <w:abstractNumId w:val="0"/>
  </w:num>
  <w:num w:numId="14">
    <w:abstractNumId w:val="11"/>
  </w:num>
  <w:num w:numId="15">
    <w:abstractNumId w:val="1"/>
  </w:num>
  <w:num w:numId="16">
    <w:abstractNumId w:val="20"/>
  </w:num>
  <w:num w:numId="17">
    <w:abstractNumId w:val="8"/>
  </w:num>
  <w:num w:numId="18">
    <w:abstractNumId w:val="17"/>
  </w:num>
  <w:num w:numId="19">
    <w:abstractNumId w:val="4"/>
  </w:num>
  <w:num w:numId="20">
    <w:abstractNumId w:val="13"/>
  </w:num>
  <w:num w:numId="21">
    <w:abstractNumId w:val="15"/>
  </w:num>
  <w:num w:numId="22">
    <w:abstractNumId w:val="9"/>
  </w:num>
  <w:num w:numId="23">
    <w:abstractNumId w:val="18"/>
  </w:num>
  <w:num w:numId="24">
    <w:abstractNumId w:val="19"/>
  </w:num>
  <w:num w:numId="25">
    <w:abstractNumId w:val="22"/>
  </w:num>
  <w:num w:numId="26">
    <w:abstractNumId w:val="24"/>
  </w:num>
  <w:num w:numId="27">
    <w:abstractNumId w:val="16"/>
  </w:num>
  <w:num w:numId="28">
    <w:abstractNumId w:val="5"/>
  </w:num>
  <w:num w:numId="29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EF"/>
    <w:rsid w:val="00001199"/>
    <w:rsid w:val="00010621"/>
    <w:rsid w:val="000679E0"/>
    <w:rsid w:val="000723D4"/>
    <w:rsid w:val="00096A6E"/>
    <w:rsid w:val="000B4EF2"/>
    <w:rsid w:val="000B5B2A"/>
    <w:rsid w:val="000D495B"/>
    <w:rsid w:val="00101EF7"/>
    <w:rsid w:val="001032B9"/>
    <w:rsid w:val="0010733F"/>
    <w:rsid w:val="00112564"/>
    <w:rsid w:val="00112F0D"/>
    <w:rsid w:val="0012118D"/>
    <w:rsid w:val="0012325E"/>
    <w:rsid w:val="00123E04"/>
    <w:rsid w:val="00131BB8"/>
    <w:rsid w:val="001429C5"/>
    <w:rsid w:val="001438BB"/>
    <w:rsid w:val="00177479"/>
    <w:rsid w:val="00181FBF"/>
    <w:rsid w:val="001B3781"/>
    <w:rsid w:val="001D2467"/>
    <w:rsid w:val="001D280B"/>
    <w:rsid w:val="001E5057"/>
    <w:rsid w:val="001F0337"/>
    <w:rsid w:val="00202C03"/>
    <w:rsid w:val="00227588"/>
    <w:rsid w:val="00265D86"/>
    <w:rsid w:val="00274B8F"/>
    <w:rsid w:val="00294347"/>
    <w:rsid w:val="002A3814"/>
    <w:rsid w:val="002A3DD6"/>
    <w:rsid w:val="002B029E"/>
    <w:rsid w:val="002B2E9F"/>
    <w:rsid w:val="002F7D10"/>
    <w:rsid w:val="003065A1"/>
    <w:rsid w:val="00307806"/>
    <w:rsid w:val="0033708B"/>
    <w:rsid w:val="00353B80"/>
    <w:rsid w:val="003559E3"/>
    <w:rsid w:val="00357636"/>
    <w:rsid w:val="0036584B"/>
    <w:rsid w:val="0037577E"/>
    <w:rsid w:val="00384EE8"/>
    <w:rsid w:val="00385A3D"/>
    <w:rsid w:val="003B073D"/>
    <w:rsid w:val="003E11BF"/>
    <w:rsid w:val="00405EDE"/>
    <w:rsid w:val="004112DB"/>
    <w:rsid w:val="004206E0"/>
    <w:rsid w:val="00427602"/>
    <w:rsid w:val="0044471D"/>
    <w:rsid w:val="00463995"/>
    <w:rsid w:val="00467D2A"/>
    <w:rsid w:val="00472EC2"/>
    <w:rsid w:val="00481334"/>
    <w:rsid w:val="004839C5"/>
    <w:rsid w:val="00485826"/>
    <w:rsid w:val="004878B1"/>
    <w:rsid w:val="00487DD3"/>
    <w:rsid w:val="00494850"/>
    <w:rsid w:val="004A2331"/>
    <w:rsid w:val="004B56FF"/>
    <w:rsid w:val="004C5113"/>
    <w:rsid w:val="004D5243"/>
    <w:rsid w:val="004D58F1"/>
    <w:rsid w:val="004D73E9"/>
    <w:rsid w:val="0050434D"/>
    <w:rsid w:val="00511D4C"/>
    <w:rsid w:val="00525F7E"/>
    <w:rsid w:val="005410F0"/>
    <w:rsid w:val="005744B2"/>
    <w:rsid w:val="005754CA"/>
    <w:rsid w:val="00586FC7"/>
    <w:rsid w:val="005901C3"/>
    <w:rsid w:val="005938D6"/>
    <w:rsid w:val="00594174"/>
    <w:rsid w:val="005A3A70"/>
    <w:rsid w:val="005C4545"/>
    <w:rsid w:val="005C67D5"/>
    <w:rsid w:val="005F28AA"/>
    <w:rsid w:val="00606D81"/>
    <w:rsid w:val="00611FC3"/>
    <w:rsid w:val="006135E5"/>
    <w:rsid w:val="00643979"/>
    <w:rsid w:val="006560B7"/>
    <w:rsid w:val="0067377A"/>
    <w:rsid w:val="00676719"/>
    <w:rsid w:val="006B1365"/>
    <w:rsid w:val="006D094E"/>
    <w:rsid w:val="006E3B89"/>
    <w:rsid w:val="0071146F"/>
    <w:rsid w:val="00713451"/>
    <w:rsid w:val="0072284D"/>
    <w:rsid w:val="00740A98"/>
    <w:rsid w:val="00745C05"/>
    <w:rsid w:val="00776951"/>
    <w:rsid w:val="007975ED"/>
    <w:rsid w:val="007A10B5"/>
    <w:rsid w:val="007B6914"/>
    <w:rsid w:val="007B7083"/>
    <w:rsid w:val="007C0096"/>
    <w:rsid w:val="007E348E"/>
    <w:rsid w:val="00801CEF"/>
    <w:rsid w:val="008053B1"/>
    <w:rsid w:val="00812AC6"/>
    <w:rsid w:val="00815075"/>
    <w:rsid w:val="00824E7E"/>
    <w:rsid w:val="008471C7"/>
    <w:rsid w:val="008472A2"/>
    <w:rsid w:val="008728F6"/>
    <w:rsid w:val="008A1E5A"/>
    <w:rsid w:val="008C11B5"/>
    <w:rsid w:val="008D4BD4"/>
    <w:rsid w:val="008E358C"/>
    <w:rsid w:val="008E531F"/>
    <w:rsid w:val="008E7708"/>
    <w:rsid w:val="008F02BF"/>
    <w:rsid w:val="009650DC"/>
    <w:rsid w:val="00980373"/>
    <w:rsid w:val="009905C6"/>
    <w:rsid w:val="009923E7"/>
    <w:rsid w:val="00996399"/>
    <w:rsid w:val="009A037D"/>
    <w:rsid w:val="009D0C20"/>
    <w:rsid w:val="009D348F"/>
    <w:rsid w:val="009D7C94"/>
    <w:rsid w:val="009F6D08"/>
    <w:rsid w:val="00A04F8D"/>
    <w:rsid w:val="00A07CFD"/>
    <w:rsid w:val="00A14034"/>
    <w:rsid w:val="00A17BB4"/>
    <w:rsid w:val="00A211F5"/>
    <w:rsid w:val="00A42D55"/>
    <w:rsid w:val="00A50CBB"/>
    <w:rsid w:val="00A563A3"/>
    <w:rsid w:val="00A62C06"/>
    <w:rsid w:val="00A71425"/>
    <w:rsid w:val="00A96F30"/>
    <w:rsid w:val="00AA51B3"/>
    <w:rsid w:val="00AB40D2"/>
    <w:rsid w:val="00AB5988"/>
    <w:rsid w:val="00AC77D5"/>
    <w:rsid w:val="00B1671C"/>
    <w:rsid w:val="00B277AB"/>
    <w:rsid w:val="00B321E4"/>
    <w:rsid w:val="00B57647"/>
    <w:rsid w:val="00B7498E"/>
    <w:rsid w:val="00BB3803"/>
    <w:rsid w:val="00BB7180"/>
    <w:rsid w:val="00BB77BC"/>
    <w:rsid w:val="00BC5207"/>
    <w:rsid w:val="00BD50EE"/>
    <w:rsid w:val="00BF4C45"/>
    <w:rsid w:val="00BF67B8"/>
    <w:rsid w:val="00C000E4"/>
    <w:rsid w:val="00C0663E"/>
    <w:rsid w:val="00C11100"/>
    <w:rsid w:val="00C30D0A"/>
    <w:rsid w:val="00C429A1"/>
    <w:rsid w:val="00C812FA"/>
    <w:rsid w:val="00C81CC3"/>
    <w:rsid w:val="00C86139"/>
    <w:rsid w:val="00C934E4"/>
    <w:rsid w:val="00C93A95"/>
    <w:rsid w:val="00CA433F"/>
    <w:rsid w:val="00CB0DE6"/>
    <w:rsid w:val="00CB73AB"/>
    <w:rsid w:val="00CD7E00"/>
    <w:rsid w:val="00CE29D9"/>
    <w:rsid w:val="00CE31F8"/>
    <w:rsid w:val="00CF442E"/>
    <w:rsid w:val="00CF4F66"/>
    <w:rsid w:val="00D016B0"/>
    <w:rsid w:val="00D0695F"/>
    <w:rsid w:val="00D115EF"/>
    <w:rsid w:val="00D42A87"/>
    <w:rsid w:val="00D469DE"/>
    <w:rsid w:val="00D57284"/>
    <w:rsid w:val="00D64BE3"/>
    <w:rsid w:val="00D77DB6"/>
    <w:rsid w:val="00D855E2"/>
    <w:rsid w:val="00DA40C3"/>
    <w:rsid w:val="00DB084B"/>
    <w:rsid w:val="00DC5F08"/>
    <w:rsid w:val="00DC6F32"/>
    <w:rsid w:val="00DD049B"/>
    <w:rsid w:val="00DD260F"/>
    <w:rsid w:val="00DE529A"/>
    <w:rsid w:val="00DF5EE9"/>
    <w:rsid w:val="00E01AA0"/>
    <w:rsid w:val="00E12FF7"/>
    <w:rsid w:val="00E32747"/>
    <w:rsid w:val="00E332E6"/>
    <w:rsid w:val="00E63045"/>
    <w:rsid w:val="00E80523"/>
    <w:rsid w:val="00E8637D"/>
    <w:rsid w:val="00E876DA"/>
    <w:rsid w:val="00EB1735"/>
    <w:rsid w:val="00F00E7D"/>
    <w:rsid w:val="00F03D8E"/>
    <w:rsid w:val="00F249FE"/>
    <w:rsid w:val="00F3412B"/>
    <w:rsid w:val="00F51854"/>
    <w:rsid w:val="00F54B15"/>
    <w:rsid w:val="00F54C1C"/>
    <w:rsid w:val="00F555BC"/>
    <w:rsid w:val="00F55738"/>
    <w:rsid w:val="00F5683B"/>
    <w:rsid w:val="00F75E9D"/>
    <w:rsid w:val="00F86843"/>
    <w:rsid w:val="00FD56A9"/>
    <w:rsid w:val="00FF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BAF52C"/>
  <w15:chartTrackingRefBased/>
  <w15:docId w15:val="{14091474-160F-4231-BEA6-892C8504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1735"/>
    <w:pPr>
      <w:spacing w:before="240" w:after="400"/>
      <w:ind w:left="708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D1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5683B"/>
    <w:pPr>
      <w:keepNext/>
      <w:keepLines/>
      <w:spacing w:before="400" w:after="320"/>
      <w:outlineLvl w:val="1"/>
    </w:pPr>
    <w:rPr>
      <w:rFonts w:asciiTheme="majorHAnsi" w:eastAsiaTheme="majorEastAsia" w:hAnsiTheme="majorHAnsi" w:cstheme="majorBidi"/>
      <w:b/>
      <w:color w:val="3E762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B57647"/>
    <w:pPr>
      <w:keepNext/>
      <w:keepLines/>
      <w:numPr>
        <w:ilvl w:val="1"/>
        <w:numId w:val="1"/>
      </w:numPr>
      <w:spacing w:before="160" w:after="80" w:line="480" w:lineRule="auto"/>
      <w:ind w:left="972"/>
      <w:jc w:val="left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5EF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EF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683B"/>
    <w:rPr>
      <w:rFonts w:asciiTheme="majorHAnsi" w:eastAsiaTheme="majorEastAsia" w:hAnsiTheme="majorHAnsi" w:cstheme="majorBidi"/>
      <w:b/>
      <w:color w:val="3E762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7647"/>
    <w:rPr>
      <w:rFonts w:ascii="Arial" w:eastAsiaTheme="majorEastAsia" w:hAnsi="Arial" w:cstheme="majorBidi"/>
      <w:color w:val="3E762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115EF"/>
    <w:rPr>
      <w:rFonts w:eastAsiaTheme="majorEastAsia" w:cstheme="majorBidi"/>
      <w:i/>
      <w:iCs/>
      <w:color w:val="3E762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5EF"/>
    <w:rPr>
      <w:rFonts w:eastAsiaTheme="majorEastAsia" w:cstheme="majorBidi"/>
      <w:color w:val="3E762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5EF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5EF"/>
    <w:rPr>
      <w:i/>
      <w:iCs/>
      <w:color w:val="3E762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5EF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5EF"/>
    <w:rPr>
      <w:i/>
      <w:iCs/>
      <w:color w:val="3E762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5EF"/>
    <w:rPr>
      <w:b/>
      <w:bCs/>
      <w:smallCaps/>
      <w:color w:val="3E762A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ms-button-flexcontainer">
    <w:name w:val="ms-button-flexcontainer"/>
    <w:basedOn w:val="Fuentedeprrafopredeter"/>
    <w:rsid w:val="00D0695F"/>
  </w:style>
  <w:style w:type="paragraph" w:customStyle="1" w:styleId="initialcopytext-206">
    <w:name w:val="initialcopytext-206"/>
    <w:basedOn w:val="Normal"/>
    <w:rsid w:val="00D0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fai-aigenerateddisclaimer">
    <w:name w:val="fai-aigenerateddisclaimer"/>
    <w:basedOn w:val="Fuentedeprrafopredeter"/>
    <w:rsid w:val="00D0695F"/>
  </w:style>
  <w:style w:type="character" w:styleId="Textoennegrita">
    <w:name w:val="Strong"/>
    <w:basedOn w:val="Fuentedeprrafopredeter"/>
    <w:uiPriority w:val="22"/>
    <w:qFormat/>
    <w:rsid w:val="009905C6"/>
    <w:rPr>
      <w:b/>
      <w:bCs/>
    </w:rPr>
  </w:style>
  <w:style w:type="table" w:styleId="Tablaconcuadrcula4-nfasis3">
    <w:name w:val="Grid Table 4 Accent 3"/>
    <w:basedOn w:val="Tablanormal"/>
    <w:uiPriority w:val="49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Tabladelista3-nfasis3">
    <w:name w:val="List Table 3 Accent 3"/>
    <w:basedOn w:val="Tablanormal"/>
    <w:uiPriority w:val="48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C0CF3A" w:themeColor="accent3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CF3A" w:themeColor="accent3"/>
          <w:right w:val="single" w:sz="4" w:space="0" w:color="C0CF3A" w:themeColor="accent3"/>
        </w:tcBorders>
      </w:tcPr>
    </w:tblStylePr>
    <w:tblStylePr w:type="band1Horz">
      <w:tblPr/>
      <w:tcPr>
        <w:tcBorders>
          <w:top w:val="single" w:sz="4" w:space="0" w:color="C0CF3A" w:themeColor="accent3"/>
          <w:bottom w:val="single" w:sz="4" w:space="0" w:color="C0CF3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CF3A" w:themeColor="accent3"/>
          <w:left w:val="nil"/>
        </w:tcBorders>
      </w:tcPr>
    </w:tblStylePr>
    <w:tblStylePr w:type="swCell">
      <w:tblPr/>
      <w:tcPr>
        <w:tcBorders>
          <w:top w:val="double" w:sz="4" w:space="0" w:color="C0CF3A" w:themeColor="accent3"/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E5EBB0" w:themeFill="accent3" w:themeFillTint="66"/>
      </w:tcPr>
    </w:tblStylePr>
  </w:style>
  <w:style w:type="table" w:styleId="Tablaconcuadrcula7concolores-nfasis6">
    <w:name w:val="Grid Table 7 Colorful Accent 6"/>
    <w:basedOn w:val="Tablanormal"/>
    <w:uiPriority w:val="52"/>
    <w:rsid w:val="003E11B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C934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83DCF8" w:themeFill="accent6" w:themeFillTint="66"/>
      </w:tcPr>
    </w:tblStylePr>
  </w:style>
  <w:style w:type="paragraph" w:styleId="Sinespaciado">
    <w:name w:val="No Spacing"/>
    <w:link w:val="SinespaciadoCar"/>
    <w:uiPriority w:val="1"/>
    <w:qFormat/>
    <w:rsid w:val="004112DB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112DB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8582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BF67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F67B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F67B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67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67B8"/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5728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5728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57284"/>
    <w:rPr>
      <w:color w:val="6B9F25" w:themeColor="hyperlink"/>
      <w:u w:val="single"/>
    </w:rPr>
  </w:style>
  <w:style w:type="table" w:styleId="Tablaconcuadrcula">
    <w:name w:val="Table Grid"/>
    <w:basedOn w:val="Tablanormal"/>
    <w:uiPriority w:val="39"/>
    <w:rsid w:val="00142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CB0D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B7DFA8" w:themeFill="accent1" w:themeFillTint="66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12AC6"/>
    <w:pPr>
      <w:spacing w:after="100"/>
      <w:ind w:left="0"/>
    </w:pPr>
  </w:style>
  <w:style w:type="table" w:styleId="Tablaconcuadrcula1clara-nfasis1">
    <w:name w:val="Grid Table 1 Light Accent 1"/>
    <w:basedOn w:val="Tablanormal"/>
    <w:uiPriority w:val="46"/>
    <w:rsid w:val="00467D2A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467D2A"/>
    <w:pPr>
      <w:spacing w:after="0" w:line="240" w:lineRule="auto"/>
    </w:pPr>
    <w:tblPr>
      <w:tblStyleRowBandSize w:val="1"/>
      <w:tblStyleColBandSize w:val="1"/>
      <w:tblBorders>
        <w:top w:val="single" w:sz="4" w:space="0" w:color="549E39" w:themeColor="accent1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E39" w:themeColor="accent1"/>
          <w:right w:val="single" w:sz="4" w:space="0" w:color="549E39" w:themeColor="accent1"/>
        </w:tcBorders>
      </w:tcPr>
    </w:tblStylePr>
    <w:tblStylePr w:type="band1Horz">
      <w:tblPr/>
      <w:tcPr>
        <w:tcBorders>
          <w:top w:val="single" w:sz="4" w:space="0" w:color="549E39" w:themeColor="accent1"/>
          <w:bottom w:val="single" w:sz="4" w:space="0" w:color="549E3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E39" w:themeColor="accent1"/>
          <w:left w:val="nil"/>
        </w:tcBorders>
      </w:tcPr>
    </w:tblStylePr>
    <w:tblStylePr w:type="swCell">
      <w:tblPr/>
      <w:tcPr>
        <w:tcBorders>
          <w:top w:val="double" w:sz="4" w:space="0" w:color="549E39" w:themeColor="accent1"/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4878B1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78B1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878B1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8B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1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8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067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9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8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8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1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4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técnico proporciona una visión detallada del diseño y la construcción de la aplicación. Incluye desde la arquitectura general y las tecnologías utilizadas hasta la forma en que se gestiona la seguridad, se realizan las pruebas y se despliega la aplicación en los diferentes ambientes. Sirve como una guía completa para entender el funcionamiento y el ciclo de vida de la aplicación. </Abstract>
  <CompanyAddress/>
  <CompanyPhone/>
  <CompanyFax/>
  <CompanyEmail>Correo electrónico del autor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573BD9-863C-4E69-BDD4-21F08432C61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42f159e-8f12-4309-b87c-cbc5436ec691}" enabled="0" method="" siteId="{642f159e-8f12-4309-b87c-cbc5436ec6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2118</TotalTime>
  <Pages>20</Pages>
  <Words>3029</Words>
  <Characters>16661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LEVANTAMIENTO DE REQUISITIOS DE SOFTWARE y propuesta tecnica</vt:lpstr>
    </vt:vector>
  </TitlesOfParts>
  <Company/>
  <LinksUpToDate>false</LinksUpToDate>
  <CharactersWithSpaces>19651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LEVANTAMIENTO DE REQUISITIOS DE SOFTWARE y propuesta tecnica</dc:title>
  <dc:subject>Nombre de la aplicación</dc:subject>
  <dc:creator>Nombre del Autor o encargados técnicos</dc:creator>
  <cp:keywords/>
  <dc:description/>
  <cp:lastModifiedBy>JOSE EUSEBIO HIGUITA SERNA</cp:lastModifiedBy>
  <cp:revision>185</cp:revision>
  <dcterms:created xsi:type="dcterms:W3CDTF">2025-02-12T16:13:00Z</dcterms:created>
  <dcterms:modified xsi:type="dcterms:W3CDTF">2026-06-04T15:10:00Z</dcterms:modified>
</cp:coreProperties>
</file>