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26B" w:rsidRDefault="000E53AB" w:rsidP="000E53AB">
      <w:pPr>
        <w:jc w:val="center"/>
        <w:rPr>
          <w:rFonts w:ascii="Times New Roman" w:hAnsi="Times New Roman" w:cs="Times New Roman"/>
          <w:sz w:val="40"/>
          <w:szCs w:val="40"/>
        </w:rPr>
      </w:pPr>
      <w:r w:rsidRPr="000E53AB">
        <w:rPr>
          <w:rFonts w:ascii="Times New Roman" w:hAnsi="Times New Roman" w:cs="Times New Roman"/>
          <w:sz w:val="40"/>
          <w:szCs w:val="40"/>
        </w:rPr>
        <w:t>Tark māja karbis töö protsess</w:t>
      </w:r>
    </w:p>
    <w:p w:rsidR="000E53AB" w:rsidRDefault="000E53AB" w:rsidP="000E53AB">
      <w:pPr>
        <w:jc w:val="center"/>
        <w:rPr>
          <w:rFonts w:ascii="Times New Roman" w:hAnsi="Times New Roman" w:cs="Times New Roman"/>
          <w:sz w:val="40"/>
          <w:szCs w:val="40"/>
        </w:rPr>
      </w:pP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Esimene samm oli karbi lõikamine ja selle sobivaks tegemine, see tähendab et ühe külje välja lõikamine ja see järel selle külje kasutamine et luua teine korrus ja trepp lisaks sellele ka veidi mööblit. See järel tuli teha ukse auk ja ka akna auk.</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 xml:space="preserve"> Teine samm oli 3d mudelite loomine lambi kuplite ja  ukse ning akna jaoks.</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Samm oli slaidiesitluse loomine mis näitas milline projekt täpselt meil tulema peab.</w:t>
      </w:r>
      <w:r w:rsidR="005877D4">
        <w:rPr>
          <w:rFonts w:ascii="Times New Roman" w:hAnsi="Times New Roman" w:cs="Times New Roman"/>
          <w:sz w:val="32"/>
          <w:szCs w:val="40"/>
        </w:rPr>
        <w:t xml:space="preserve"> Peale seda tegime ka kasutajalugusid et mõista kellele ja milleks me selle projekti teeme.</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Neljandaks panime me paika lambid ja nende kuplid, panime ka paika andurid, kui kõik see oli tehtud lisasime ka arduino plaadi ja ühendasime ära.</w:t>
      </w:r>
    </w:p>
    <w:p w:rsidR="005877D4" w:rsidRPr="005877D4" w:rsidRDefault="000E53AB" w:rsidP="005877D4">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 xml:space="preserve"> See järel tuli valmis kirjutada kood mis võimaldaks minna põlema lampidel kui meil seda vaja on.  Hiljem lisasime me ka mootori ja teise akna. Mootor võimaldas av</w:t>
      </w:r>
      <w:r w:rsidR="005877D4">
        <w:rPr>
          <w:rFonts w:ascii="Times New Roman" w:hAnsi="Times New Roman" w:cs="Times New Roman"/>
          <w:sz w:val="32"/>
          <w:szCs w:val="40"/>
        </w:rPr>
        <w:t>ada akna kui seda oli vaja teha. Hiljem lisasime koodijupi ka selle kohta.</w:t>
      </w:r>
    </w:p>
    <w:p w:rsidR="005877D4" w:rsidRPr="005877D4" w:rsidRDefault="005877D4" w:rsidP="005877D4">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Täienduseks lisasime ka ventilaatorid mis töötavad kui konditisoneer.</w:t>
      </w:r>
      <w:bookmarkStart w:id="0" w:name="_GoBack"/>
      <w:bookmarkEnd w:id="0"/>
    </w:p>
    <w:p w:rsidR="000E53AB" w:rsidRPr="000E53AB" w:rsidRDefault="000E53AB" w:rsidP="000E53AB">
      <w:pPr>
        <w:rPr>
          <w:rFonts w:ascii="Times New Roman" w:hAnsi="Times New Roman" w:cs="Times New Roman"/>
          <w:sz w:val="40"/>
          <w:szCs w:val="40"/>
        </w:rPr>
      </w:pPr>
    </w:p>
    <w:sectPr w:rsidR="000E53AB" w:rsidRPr="000E5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8BD"/>
    <w:multiLevelType w:val="hybridMultilevel"/>
    <w:tmpl w:val="FD5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AB"/>
    <w:rsid w:val="000E53AB"/>
    <w:rsid w:val="0027446D"/>
    <w:rsid w:val="0052382B"/>
    <w:rsid w:val="005877D4"/>
    <w:rsid w:val="007B1636"/>
    <w:rsid w:val="00B1375E"/>
    <w:rsid w:val="00B77248"/>
    <w:rsid w:val="00BB17D4"/>
    <w:rsid w:val="00C76AE1"/>
    <w:rsid w:val="00D80144"/>
    <w:rsid w:val="00F53C0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2617"/>
  <w15:chartTrackingRefBased/>
  <w15:docId w15:val="{8904A6B4-D3C7-4604-ABC9-C0BC8A71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0E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838</Characters>
  <Application>Microsoft Office Word</Application>
  <DocSecurity>0</DocSecurity>
  <Lines>6</Lines>
  <Paragraphs>1</Paragraphs>
  <ScaleCrop>false</ScaleCrop>
  <HeadingPairs>
    <vt:vector size="2" baseType="variant">
      <vt:variant>
        <vt:lpstr>Pealkiri</vt:lpstr>
      </vt:variant>
      <vt:variant>
        <vt:i4>1</vt:i4>
      </vt:variant>
    </vt:vector>
  </HeadingPairs>
  <TitlesOfParts>
    <vt:vector size="1" baseType="lpstr">
      <vt:lpstr/>
    </vt:vector>
  </TitlesOfParts>
  <Company>Tallinna Tööstushariduskeskus</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1</cp:revision>
  <dcterms:created xsi:type="dcterms:W3CDTF">2019-05-21T07:17:00Z</dcterms:created>
  <dcterms:modified xsi:type="dcterms:W3CDTF">2019-05-21T07:34:00Z</dcterms:modified>
</cp:coreProperties>
</file>