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CF261" w14:textId="6C3E3F69" w:rsidR="00A02BC2" w:rsidRPr="003F10F5" w:rsidRDefault="00A02BC2" w:rsidP="00A02BC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10F5">
        <w:rPr>
          <w:rFonts w:ascii="Times New Roman" w:hAnsi="Times New Roman" w:cs="Times New Roman"/>
          <w:b/>
          <w:bCs/>
          <w:sz w:val="28"/>
          <w:szCs w:val="28"/>
          <w:lang w:val="en-US"/>
        </w:rPr>
        <w:t>Manual</w:t>
      </w:r>
    </w:p>
    <w:p w14:paraId="1508A6E7" w14:textId="77777777" w:rsidR="009A56FF" w:rsidRPr="003F10F5" w:rsidRDefault="00A02BC2" w:rsidP="00A02BC2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lang w:val="en-US"/>
        </w:rPr>
      </w:pPr>
      <w:r w:rsidRPr="003F10F5">
        <w:rPr>
          <w:rFonts w:ascii="Times New Roman" w:hAnsi="Times New Roman" w:cs="Times New Roman"/>
          <w:lang w:val="en-US"/>
        </w:rPr>
        <w:t xml:space="preserve">SVM experiments </w:t>
      </w:r>
      <w:r w:rsidRPr="003F10F5">
        <w:rPr>
          <w:rFonts w:ascii="Times New Roman" w:hAnsi="Times New Roman" w:cs="Times New Roman"/>
          <w:lang w:val="en-US"/>
        </w:rPr>
        <w:t>can be</w:t>
      </w:r>
      <w:r w:rsidRPr="003F10F5">
        <w:rPr>
          <w:rFonts w:ascii="Times New Roman" w:hAnsi="Times New Roman" w:cs="Times New Roman"/>
          <w:lang w:val="en-US"/>
        </w:rPr>
        <w:t xml:space="preserve"> run </w:t>
      </w:r>
      <w:r w:rsidRPr="003F10F5">
        <w:rPr>
          <w:rFonts w:ascii="Times New Roman" w:hAnsi="Times New Roman" w:cs="Times New Roman"/>
          <w:lang w:val="en-US"/>
        </w:rPr>
        <w:t xml:space="preserve">directly from within </w:t>
      </w:r>
      <w:r w:rsidRPr="003F10F5">
        <w:rPr>
          <w:rFonts w:ascii="Times New Roman" w:hAnsi="Times New Roman" w:cs="Times New Roman"/>
          <w:lang w:val="en-US"/>
        </w:rPr>
        <w:t>Weka 3.6.10</w:t>
      </w:r>
      <w:r w:rsidRPr="003F10F5">
        <w:rPr>
          <w:rFonts w:ascii="Times New Roman" w:hAnsi="Times New Roman" w:cs="Times New Roman"/>
          <w:lang w:val="en-US"/>
        </w:rPr>
        <w:t xml:space="preserve"> by opening the </w:t>
      </w:r>
      <w:proofErr w:type="spellStart"/>
      <w:r w:rsidRPr="003F10F5">
        <w:rPr>
          <w:rFonts w:ascii="Times New Roman" w:hAnsi="Times New Roman" w:cs="Times New Roman"/>
          <w:lang w:val="en-US"/>
        </w:rPr>
        <w:t>arff</w:t>
      </w:r>
      <w:proofErr w:type="spellEnd"/>
      <w:r w:rsidRPr="003F10F5">
        <w:rPr>
          <w:rFonts w:ascii="Times New Roman" w:hAnsi="Times New Roman" w:cs="Times New Roman"/>
          <w:lang w:val="en-US"/>
        </w:rPr>
        <w:t xml:space="preserve"> files and selecting the SVM-SMO classifier with default options.</w:t>
      </w:r>
      <w:r w:rsidR="00F04E5E" w:rsidRPr="003F10F5">
        <w:rPr>
          <w:rFonts w:ascii="Times New Roman" w:hAnsi="Times New Roman" w:cs="Times New Roman"/>
          <w:lang w:val="en-US"/>
        </w:rPr>
        <w:t xml:space="preserve"> </w:t>
      </w:r>
    </w:p>
    <w:p w14:paraId="50F2241A" w14:textId="7DF6FFBF" w:rsidR="00A02BC2" w:rsidRPr="003F10F5" w:rsidRDefault="00F04E5E" w:rsidP="009A56FF">
      <w:pPr>
        <w:pStyle w:val="ListParagraph"/>
        <w:ind w:left="284"/>
        <w:jc w:val="both"/>
        <w:rPr>
          <w:rFonts w:ascii="Times New Roman" w:hAnsi="Times New Roman" w:cs="Times New Roman"/>
          <w:lang w:val="en-US"/>
        </w:rPr>
      </w:pPr>
      <w:r w:rsidRPr="003F10F5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3F10F5">
        <w:rPr>
          <w:rFonts w:ascii="Times New Roman" w:hAnsi="Times New Roman" w:cs="Times New Roman"/>
          <w:lang w:val="en-US"/>
        </w:rPr>
        <w:t>Cfs</w:t>
      </w:r>
      <w:proofErr w:type="spellEnd"/>
      <w:r w:rsidRPr="003F10F5">
        <w:rPr>
          <w:rFonts w:ascii="Times New Roman" w:hAnsi="Times New Roman" w:cs="Times New Roman"/>
          <w:lang w:val="en-US"/>
        </w:rPr>
        <w:t xml:space="preserve"> Subset Evaluator, Linear Forward Selection search method must be selected with “</w:t>
      </w:r>
      <w:proofErr w:type="spellStart"/>
      <w:r w:rsidRPr="003F10F5">
        <w:rPr>
          <w:rFonts w:ascii="Times New Roman" w:hAnsi="Times New Roman" w:cs="Times New Roman"/>
          <w:lang w:val="en-US"/>
        </w:rPr>
        <w:t>numusedattributes</w:t>
      </w:r>
      <w:proofErr w:type="spellEnd"/>
      <w:r w:rsidRPr="003F10F5">
        <w:rPr>
          <w:rFonts w:ascii="Times New Roman" w:hAnsi="Times New Roman" w:cs="Times New Roman"/>
          <w:lang w:val="en-US"/>
        </w:rPr>
        <w:t>=</w:t>
      </w:r>
      <w:r w:rsidR="00A62AF4">
        <w:rPr>
          <w:rFonts w:ascii="Times New Roman" w:hAnsi="Times New Roman" w:cs="Times New Roman"/>
          <w:lang w:val="en-US"/>
        </w:rPr>
        <w:t>1</w:t>
      </w:r>
      <w:r w:rsidRPr="003F10F5">
        <w:rPr>
          <w:rFonts w:ascii="Times New Roman" w:hAnsi="Times New Roman" w:cs="Times New Roman"/>
          <w:lang w:val="en-US"/>
        </w:rPr>
        <w:t>500” parameter.</w:t>
      </w:r>
    </w:p>
    <w:p w14:paraId="1E3E9DE8" w14:textId="6EE61F0C" w:rsidR="00F04E5E" w:rsidRPr="003F10F5" w:rsidRDefault="00F04E5E" w:rsidP="00F04E5E">
      <w:pPr>
        <w:pStyle w:val="ListParagraph"/>
        <w:ind w:left="284"/>
        <w:jc w:val="both"/>
        <w:rPr>
          <w:rFonts w:ascii="Times New Roman" w:hAnsi="Times New Roman" w:cs="Times New Roman"/>
          <w:lang w:val="en-US"/>
        </w:rPr>
      </w:pPr>
      <w:r w:rsidRPr="003F10F5">
        <w:rPr>
          <w:rFonts w:ascii="Times New Roman" w:hAnsi="Times New Roman" w:cs="Times New Roman"/>
          <w:lang w:val="en-US"/>
        </w:rPr>
        <w:t>Information Gain Attribute Evaluator must be run with default Ranker search method.</w:t>
      </w:r>
    </w:p>
    <w:p w14:paraId="1F0895B0" w14:textId="7920005D" w:rsidR="00A02BC2" w:rsidRPr="003F10F5" w:rsidRDefault="00A02BC2" w:rsidP="00A02BC2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lang w:val="en-US"/>
        </w:rPr>
      </w:pPr>
      <w:r w:rsidRPr="003F10F5">
        <w:rPr>
          <w:rFonts w:ascii="Times New Roman" w:hAnsi="Times New Roman" w:cs="Times New Roman"/>
          <w:lang w:val="en-US"/>
        </w:rPr>
        <w:t xml:space="preserve">RBM experiments are run with </w:t>
      </w:r>
      <w:proofErr w:type="spellStart"/>
      <w:r w:rsidRPr="003F10F5">
        <w:rPr>
          <w:rFonts w:ascii="Times New Roman" w:hAnsi="Times New Roman" w:cs="Times New Roman"/>
          <w:lang w:val="en-US"/>
        </w:rPr>
        <w:t>Matlab</w:t>
      </w:r>
      <w:proofErr w:type="spellEnd"/>
      <w:r w:rsidRPr="003F10F5">
        <w:rPr>
          <w:rFonts w:ascii="Times New Roman" w:hAnsi="Times New Roman" w:cs="Times New Roman"/>
          <w:lang w:val="en-US"/>
        </w:rPr>
        <w:t xml:space="preserve"> 2019a student version using Tanaka’s Deep Belief Net. Source code is available at the following site:</w:t>
      </w:r>
    </w:p>
    <w:p w14:paraId="27633E28" w14:textId="77777777" w:rsidR="00A02BC2" w:rsidRPr="003F10F5" w:rsidRDefault="00A02BC2" w:rsidP="00F04E5E">
      <w:pPr>
        <w:ind w:left="284"/>
        <w:jc w:val="both"/>
        <w:rPr>
          <w:rStyle w:val="Hyperlink"/>
          <w:rFonts w:ascii="Times New Roman" w:hAnsi="Times New Roman" w:cs="Times New Roman"/>
          <w:lang w:val="en-US"/>
        </w:rPr>
      </w:pPr>
      <w:hyperlink r:id="rId5" w:history="1">
        <w:r w:rsidRPr="003F10F5">
          <w:rPr>
            <w:rStyle w:val="Hyperlink"/>
            <w:rFonts w:ascii="Times New Roman" w:hAnsi="Times New Roman" w:cs="Times New Roman"/>
            <w:lang w:val="en-US"/>
          </w:rPr>
          <w:t>http://bit.ly/dnnicpr2014</w:t>
        </w:r>
      </w:hyperlink>
    </w:p>
    <w:p w14:paraId="2554475F" w14:textId="3EDFAC04" w:rsidR="00A02BC2" w:rsidRPr="003F10F5" w:rsidRDefault="00A02BC2" w:rsidP="00F04E5E">
      <w:pPr>
        <w:ind w:left="284"/>
        <w:jc w:val="both"/>
        <w:rPr>
          <w:rStyle w:val="Hyperlink"/>
          <w:rFonts w:ascii="Times New Roman" w:hAnsi="Times New Roman" w:cs="Times New Roman"/>
          <w:color w:val="auto"/>
          <w:u w:val="none"/>
          <w:lang w:val="en-US"/>
        </w:rPr>
      </w:pPr>
      <w:r w:rsidRPr="003F10F5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>Library files from the above site must be included inside the directory of following source code file</w:t>
      </w:r>
      <w:r w:rsidRPr="003F10F5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>s,</w:t>
      </w:r>
      <w:r w:rsidRPr="003F10F5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 xml:space="preserve"> or must be in the Environment path of </w:t>
      </w:r>
      <w:proofErr w:type="spellStart"/>
      <w:r w:rsidRPr="003F10F5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>Matlab</w:t>
      </w:r>
      <w:proofErr w:type="spellEnd"/>
      <w:r w:rsidRPr="003F10F5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>.</w:t>
      </w:r>
    </w:p>
    <w:p w14:paraId="1AED964B" w14:textId="12A3DDE2" w:rsidR="004E51DB" w:rsidRPr="003F10F5" w:rsidRDefault="004E51DB" w:rsidP="00F04E5E">
      <w:pPr>
        <w:ind w:left="284"/>
        <w:jc w:val="both"/>
        <w:rPr>
          <w:rStyle w:val="Hyperlink"/>
          <w:rFonts w:ascii="Times New Roman" w:hAnsi="Times New Roman" w:cs="Times New Roman"/>
          <w:color w:val="auto"/>
          <w:u w:val="none"/>
          <w:lang w:val="en-US"/>
        </w:rPr>
      </w:pPr>
      <w:proofErr w:type="spellStart"/>
      <w:r w:rsidRPr="003F10F5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>Matlab</w:t>
      </w:r>
      <w:proofErr w:type="spellEnd"/>
      <w:r w:rsidRPr="003F10F5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 xml:space="preserve"> Weka library must also be included in the Environment Path of </w:t>
      </w:r>
      <w:proofErr w:type="spellStart"/>
      <w:r w:rsidRPr="003F10F5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>Matlab</w:t>
      </w:r>
      <w:proofErr w:type="spellEnd"/>
      <w:r w:rsidR="003F10F5" w:rsidRPr="003F10F5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 xml:space="preserve">. This library is needed to read and write </w:t>
      </w:r>
      <w:proofErr w:type="spellStart"/>
      <w:r w:rsidR="003F10F5" w:rsidRPr="003F10F5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>arff</w:t>
      </w:r>
      <w:proofErr w:type="spellEnd"/>
      <w:r w:rsidR="003F10F5" w:rsidRPr="003F10F5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 xml:space="preserve"> files from within </w:t>
      </w:r>
      <w:proofErr w:type="spellStart"/>
      <w:r w:rsidR="003F10F5" w:rsidRPr="003F10F5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>Matlab</w:t>
      </w:r>
      <w:proofErr w:type="spellEnd"/>
      <w:r w:rsidR="003F10F5" w:rsidRPr="003F10F5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 xml:space="preserve"> and can be download from the following link:</w:t>
      </w:r>
    </w:p>
    <w:p w14:paraId="25D6E8A0" w14:textId="5E75F21C" w:rsidR="004E51DB" w:rsidRPr="003F10F5" w:rsidRDefault="004E51DB" w:rsidP="00F04E5E">
      <w:pPr>
        <w:ind w:left="284"/>
        <w:jc w:val="both"/>
        <w:rPr>
          <w:rStyle w:val="Hyperlink"/>
          <w:rFonts w:ascii="Times New Roman" w:hAnsi="Times New Roman" w:cs="Times New Roman"/>
          <w:color w:val="auto"/>
          <w:lang w:val="en-US"/>
        </w:rPr>
      </w:pPr>
      <w:hyperlink r:id="rId6" w:history="1">
        <w:r w:rsidRPr="003F10F5">
          <w:rPr>
            <w:rStyle w:val="Hyperlink"/>
            <w:rFonts w:ascii="Times New Roman" w:hAnsi="Times New Roman" w:cs="Times New Roman"/>
            <w:lang w:val="en-US"/>
          </w:rPr>
          <w:t>https://www.mathworks.com/matlabcentral/fileexchange/21204-matlab-weka-interface</w:t>
        </w:r>
      </w:hyperlink>
    </w:p>
    <w:p w14:paraId="417F4EC4" w14:textId="6249EAC4" w:rsidR="004E51DB" w:rsidRPr="003F10F5" w:rsidRDefault="004E51DB" w:rsidP="00F04E5E">
      <w:pPr>
        <w:ind w:left="284"/>
        <w:jc w:val="both"/>
        <w:rPr>
          <w:rStyle w:val="Hyperlink"/>
          <w:rFonts w:ascii="Times New Roman" w:hAnsi="Times New Roman" w:cs="Times New Roman"/>
          <w:b/>
          <w:bCs/>
          <w:color w:val="auto"/>
          <w:lang w:val="en-US"/>
        </w:rPr>
      </w:pPr>
      <w:proofErr w:type="spellStart"/>
      <w:r w:rsidRPr="003F10F5">
        <w:rPr>
          <w:rStyle w:val="Hyperlink"/>
          <w:rFonts w:ascii="Times New Roman" w:hAnsi="Times New Roman" w:cs="Times New Roman"/>
          <w:b/>
          <w:bCs/>
          <w:color w:val="auto"/>
          <w:lang w:val="en-US"/>
        </w:rPr>
        <w:t>Matlab</w:t>
      </w:r>
      <w:proofErr w:type="spellEnd"/>
      <w:r w:rsidRPr="003F10F5">
        <w:rPr>
          <w:rStyle w:val="Hyperlink"/>
          <w:rFonts w:ascii="Times New Roman" w:hAnsi="Times New Roman" w:cs="Times New Roman"/>
          <w:b/>
          <w:bCs/>
          <w:color w:val="auto"/>
          <w:lang w:val="en-US"/>
        </w:rPr>
        <w:t xml:space="preserve"> main source code files:</w:t>
      </w:r>
    </w:p>
    <w:p w14:paraId="2D42BBE3" w14:textId="4603EB68" w:rsidR="00A02BC2" w:rsidRPr="003F10F5" w:rsidRDefault="00A02BC2" w:rsidP="00F04E5E">
      <w:pPr>
        <w:ind w:left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3F10F5">
        <w:rPr>
          <w:rFonts w:ascii="Times New Roman" w:hAnsi="Times New Roman" w:cs="Times New Roman"/>
          <w:b/>
          <w:bCs/>
          <w:lang w:val="en-US"/>
        </w:rPr>
        <w:t>all_corpus.m</w:t>
      </w:r>
      <w:proofErr w:type="spellEnd"/>
      <w:r w:rsidR="00F04E5E" w:rsidRPr="003F10F5">
        <w:rPr>
          <w:rFonts w:ascii="Times New Roman" w:hAnsi="Times New Roman" w:cs="Times New Roman"/>
          <w:b/>
          <w:bCs/>
          <w:lang w:val="en-US"/>
        </w:rPr>
        <w:t>:</w:t>
      </w:r>
      <w:r w:rsidR="00F04E5E" w:rsidRPr="003F10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04E5E" w:rsidRPr="003F10F5">
        <w:rPr>
          <w:rFonts w:ascii="Times New Roman" w:hAnsi="Times New Roman" w:cs="Times New Roman"/>
          <w:lang w:val="en-US"/>
        </w:rPr>
        <w:t>Matlab</w:t>
      </w:r>
      <w:proofErr w:type="spellEnd"/>
      <w:r w:rsidR="00F04E5E" w:rsidRPr="003F10F5">
        <w:rPr>
          <w:rFonts w:ascii="Times New Roman" w:hAnsi="Times New Roman" w:cs="Times New Roman"/>
          <w:lang w:val="en-US"/>
        </w:rPr>
        <w:t xml:space="preserve"> source code for EmoDB and EmoSTAR datasets experiments</w:t>
      </w:r>
    </w:p>
    <w:p w14:paraId="742ECC07" w14:textId="02F1F211" w:rsidR="00A02BC2" w:rsidRPr="003F10F5" w:rsidRDefault="00A02BC2" w:rsidP="00F04E5E">
      <w:pPr>
        <w:ind w:left="284"/>
        <w:jc w:val="both"/>
        <w:rPr>
          <w:rFonts w:ascii="Times New Roman" w:hAnsi="Times New Roman" w:cs="Times New Roman"/>
          <w:lang w:val="en-US"/>
        </w:rPr>
      </w:pPr>
      <w:r w:rsidRPr="003F10F5">
        <w:rPr>
          <w:rFonts w:ascii="Times New Roman" w:hAnsi="Times New Roman" w:cs="Times New Roman"/>
          <w:b/>
          <w:bCs/>
          <w:lang w:val="en-US"/>
        </w:rPr>
        <w:t>all_corpus_5mix1.m</w:t>
      </w:r>
      <w:r w:rsidR="00F04E5E" w:rsidRPr="003F10F5">
        <w:rPr>
          <w:rFonts w:ascii="Times New Roman" w:hAnsi="Times New Roman" w:cs="Times New Roman"/>
          <w:b/>
          <w:bCs/>
          <w:lang w:val="en-US"/>
        </w:rPr>
        <w:t>:</w:t>
      </w:r>
      <w:r w:rsidR="00F04E5E" w:rsidRPr="003F10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04E5E" w:rsidRPr="003F10F5">
        <w:rPr>
          <w:rFonts w:ascii="Times New Roman" w:hAnsi="Times New Roman" w:cs="Times New Roman"/>
          <w:lang w:val="en-US"/>
        </w:rPr>
        <w:t>Matlab</w:t>
      </w:r>
      <w:proofErr w:type="spellEnd"/>
      <w:r w:rsidR="00F04E5E" w:rsidRPr="003F10F5">
        <w:rPr>
          <w:rFonts w:ascii="Times New Roman" w:hAnsi="Times New Roman" w:cs="Times New Roman"/>
          <w:lang w:val="en-US"/>
        </w:rPr>
        <w:t xml:space="preserve"> source code for </w:t>
      </w:r>
      <w:r w:rsidR="00F04E5E" w:rsidRPr="003F10F5">
        <w:rPr>
          <w:rFonts w:ascii="Times New Roman" w:hAnsi="Times New Roman" w:cs="Times New Roman"/>
          <w:lang w:val="en-US"/>
        </w:rPr>
        <w:t>5Mix dataset</w:t>
      </w:r>
      <w:r w:rsidR="00F04E5E" w:rsidRPr="003F10F5">
        <w:rPr>
          <w:rFonts w:ascii="Times New Roman" w:hAnsi="Times New Roman" w:cs="Times New Roman"/>
          <w:lang w:val="en-US"/>
        </w:rPr>
        <w:t xml:space="preserve"> experiments</w:t>
      </w:r>
    </w:p>
    <w:p w14:paraId="1CC73353" w14:textId="543CD61B" w:rsidR="00F04E5E" w:rsidRPr="003F10F5" w:rsidRDefault="00F04E5E" w:rsidP="00F04E5E">
      <w:pPr>
        <w:ind w:left="284"/>
        <w:jc w:val="both"/>
        <w:rPr>
          <w:rFonts w:ascii="Times New Roman" w:hAnsi="Times New Roman" w:cs="Times New Roman"/>
          <w:lang w:val="en-US"/>
        </w:rPr>
      </w:pPr>
      <w:r w:rsidRPr="003F10F5">
        <w:rPr>
          <w:rFonts w:ascii="Times New Roman" w:hAnsi="Times New Roman" w:cs="Times New Roman"/>
          <w:b/>
          <w:bCs/>
          <w:lang w:val="en-US"/>
        </w:rPr>
        <w:t>all_corpus_iemo1.m:</w:t>
      </w:r>
      <w:r w:rsidRPr="003F10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10F5">
        <w:rPr>
          <w:rFonts w:ascii="Times New Roman" w:hAnsi="Times New Roman" w:cs="Times New Roman"/>
          <w:lang w:val="en-US"/>
        </w:rPr>
        <w:t>Matlab</w:t>
      </w:r>
      <w:proofErr w:type="spellEnd"/>
      <w:r w:rsidRPr="003F10F5">
        <w:rPr>
          <w:rFonts w:ascii="Times New Roman" w:hAnsi="Times New Roman" w:cs="Times New Roman"/>
          <w:lang w:val="en-US"/>
        </w:rPr>
        <w:t xml:space="preserve"> source code for </w:t>
      </w:r>
      <w:r w:rsidRPr="003F10F5">
        <w:rPr>
          <w:rFonts w:ascii="Times New Roman" w:hAnsi="Times New Roman" w:cs="Times New Roman"/>
          <w:lang w:val="en-US"/>
        </w:rPr>
        <w:t>IEMOCAP</w:t>
      </w:r>
      <w:r w:rsidRPr="003F10F5">
        <w:rPr>
          <w:rFonts w:ascii="Times New Roman" w:hAnsi="Times New Roman" w:cs="Times New Roman"/>
          <w:lang w:val="en-US"/>
        </w:rPr>
        <w:t xml:space="preserve"> dataset experiments</w:t>
      </w:r>
    </w:p>
    <w:p w14:paraId="42561D35" w14:textId="336B2181" w:rsidR="00A02BC2" w:rsidRPr="003F10F5" w:rsidRDefault="00A02BC2" w:rsidP="00F04E5E">
      <w:pPr>
        <w:ind w:left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3F10F5">
        <w:rPr>
          <w:rFonts w:ascii="Times New Roman" w:hAnsi="Times New Roman" w:cs="Times New Roman"/>
          <w:b/>
          <w:bCs/>
          <w:lang w:val="en-US"/>
        </w:rPr>
        <w:t>all_corpus_cfs_ig.m</w:t>
      </w:r>
      <w:proofErr w:type="spellEnd"/>
      <w:r w:rsidR="00F04E5E" w:rsidRPr="003F10F5">
        <w:rPr>
          <w:rFonts w:ascii="Times New Roman" w:hAnsi="Times New Roman" w:cs="Times New Roman"/>
          <w:b/>
          <w:bCs/>
          <w:lang w:val="en-US"/>
        </w:rPr>
        <w:t>:</w:t>
      </w:r>
      <w:r w:rsidR="00F04E5E" w:rsidRPr="003F10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04E5E" w:rsidRPr="003F10F5">
        <w:rPr>
          <w:rFonts w:ascii="Times New Roman" w:hAnsi="Times New Roman" w:cs="Times New Roman"/>
          <w:lang w:val="en-US"/>
        </w:rPr>
        <w:t>Matlab</w:t>
      </w:r>
      <w:proofErr w:type="spellEnd"/>
      <w:r w:rsidR="00F04E5E" w:rsidRPr="003F10F5">
        <w:rPr>
          <w:rFonts w:ascii="Times New Roman" w:hAnsi="Times New Roman" w:cs="Times New Roman"/>
          <w:lang w:val="en-US"/>
        </w:rPr>
        <w:t xml:space="preserve"> source code for </w:t>
      </w:r>
      <w:proofErr w:type="spellStart"/>
      <w:r w:rsidR="00F04E5E" w:rsidRPr="003F10F5">
        <w:rPr>
          <w:rFonts w:ascii="Times New Roman" w:hAnsi="Times New Roman" w:cs="Times New Roman"/>
          <w:lang w:val="en-US"/>
        </w:rPr>
        <w:t>Cfs</w:t>
      </w:r>
      <w:proofErr w:type="spellEnd"/>
      <w:r w:rsidR="00F04E5E" w:rsidRPr="003F10F5">
        <w:rPr>
          <w:rFonts w:ascii="Times New Roman" w:hAnsi="Times New Roman" w:cs="Times New Roman"/>
          <w:lang w:val="en-US"/>
        </w:rPr>
        <w:t xml:space="preserve"> Subset Evaluator and Information Gain Attribute Selector</w:t>
      </w:r>
      <w:r w:rsidR="00F04E5E" w:rsidRPr="003F10F5">
        <w:rPr>
          <w:rFonts w:ascii="Times New Roman" w:hAnsi="Times New Roman" w:cs="Times New Roman"/>
          <w:lang w:val="en-US"/>
        </w:rPr>
        <w:t xml:space="preserve"> experiments</w:t>
      </w:r>
      <w:r w:rsidR="00F04E5E" w:rsidRPr="003F10F5">
        <w:rPr>
          <w:rFonts w:ascii="Times New Roman" w:hAnsi="Times New Roman" w:cs="Times New Roman"/>
          <w:lang w:val="en-US"/>
        </w:rPr>
        <w:t>.</w:t>
      </w:r>
    </w:p>
    <w:p w14:paraId="144153FF" w14:textId="23577689" w:rsidR="00A02BC2" w:rsidRPr="003F10F5" w:rsidRDefault="00A02BC2" w:rsidP="00F04E5E">
      <w:pPr>
        <w:ind w:left="284"/>
        <w:jc w:val="both"/>
        <w:rPr>
          <w:rFonts w:ascii="Times New Roman" w:hAnsi="Times New Roman" w:cs="Times New Roman"/>
          <w:lang w:val="en-US"/>
        </w:rPr>
      </w:pPr>
      <w:r w:rsidRPr="003F10F5">
        <w:rPr>
          <w:rFonts w:ascii="Times New Roman" w:hAnsi="Times New Roman" w:cs="Times New Roman"/>
          <w:b/>
          <w:bCs/>
          <w:lang w:val="en-US"/>
        </w:rPr>
        <w:t>all_crosscorpus0.m</w:t>
      </w:r>
      <w:r w:rsidR="00F04E5E" w:rsidRPr="003F10F5">
        <w:rPr>
          <w:rFonts w:ascii="Times New Roman" w:hAnsi="Times New Roman" w:cs="Times New Roman"/>
          <w:b/>
          <w:bCs/>
          <w:lang w:val="en-US"/>
        </w:rPr>
        <w:t>:</w:t>
      </w:r>
      <w:r w:rsidR="008D0137" w:rsidRPr="003F10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0137" w:rsidRPr="003F10F5">
        <w:rPr>
          <w:rFonts w:ascii="Times New Roman" w:hAnsi="Times New Roman" w:cs="Times New Roman"/>
          <w:lang w:val="en-US"/>
        </w:rPr>
        <w:t>Matlab</w:t>
      </w:r>
      <w:proofErr w:type="spellEnd"/>
      <w:r w:rsidR="008D0137" w:rsidRPr="003F10F5">
        <w:rPr>
          <w:rFonts w:ascii="Times New Roman" w:hAnsi="Times New Roman" w:cs="Times New Roman"/>
          <w:lang w:val="en-US"/>
        </w:rPr>
        <w:t xml:space="preserve"> source code for cross-corpus experiments</w:t>
      </w:r>
      <w:r w:rsidR="00A860F3" w:rsidRPr="003F10F5">
        <w:rPr>
          <w:rFonts w:ascii="Times New Roman" w:hAnsi="Times New Roman" w:cs="Times New Roman"/>
          <w:lang w:val="en-US"/>
        </w:rPr>
        <w:t xml:space="preserve"> </w:t>
      </w:r>
      <w:r w:rsidR="00B73F46" w:rsidRPr="003F10F5">
        <w:rPr>
          <w:rFonts w:ascii="Times New Roman" w:hAnsi="Times New Roman" w:cs="Times New Roman"/>
          <w:lang w:val="en-US"/>
        </w:rPr>
        <w:t>between</w:t>
      </w:r>
      <w:r w:rsidR="00A860F3" w:rsidRPr="003F10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60F3" w:rsidRPr="003F10F5">
        <w:rPr>
          <w:rFonts w:ascii="Times New Roman" w:hAnsi="Times New Roman" w:cs="Times New Roman"/>
          <w:lang w:val="en-US"/>
        </w:rPr>
        <w:t>EmoDb</w:t>
      </w:r>
      <w:proofErr w:type="spellEnd"/>
      <w:r w:rsidR="00A860F3" w:rsidRPr="003F10F5">
        <w:rPr>
          <w:rFonts w:ascii="Times New Roman" w:hAnsi="Times New Roman" w:cs="Times New Roman"/>
          <w:lang w:val="en-US"/>
        </w:rPr>
        <w:t xml:space="preserve"> and EmoSTAR</w:t>
      </w:r>
      <w:r w:rsidR="008D0137" w:rsidRPr="003F10F5">
        <w:rPr>
          <w:rFonts w:ascii="Times New Roman" w:hAnsi="Times New Roman" w:cs="Times New Roman"/>
          <w:lang w:val="en-US"/>
        </w:rPr>
        <w:t>.</w:t>
      </w:r>
    </w:p>
    <w:p w14:paraId="1786BDAC" w14:textId="6A135E67" w:rsidR="00B73F46" w:rsidRPr="003F10F5" w:rsidRDefault="00B73F46" w:rsidP="00B73F46">
      <w:pPr>
        <w:ind w:left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3F10F5">
        <w:rPr>
          <w:rFonts w:ascii="Times New Roman" w:hAnsi="Times New Roman" w:cs="Times New Roman"/>
          <w:b/>
          <w:bCs/>
          <w:lang w:val="en-US"/>
        </w:rPr>
        <w:t>all_corpus_iemo_cc</w:t>
      </w:r>
      <w:r w:rsidRPr="003F10F5">
        <w:rPr>
          <w:rFonts w:ascii="Times New Roman" w:hAnsi="Times New Roman" w:cs="Times New Roman"/>
          <w:b/>
          <w:bCs/>
          <w:lang w:val="en-US"/>
        </w:rPr>
        <w:t>.m</w:t>
      </w:r>
      <w:proofErr w:type="spellEnd"/>
      <w:r w:rsidRPr="003F10F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F10F5">
        <w:rPr>
          <w:rFonts w:ascii="Times New Roman" w:hAnsi="Times New Roman" w:cs="Times New Roman"/>
          <w:lang w:val="en-US"/>
        </w:rPr>
        <w:t>Matlab</w:t>
      </w:r>
      <w:proofErr w:type="spellEnd"/>
      <w:r w:rsidRPr="003F10F5">
        <w:rPr>
          <w:rFonts w:ascii="Times New Roman" w:hAnsi="Times New Roman" w:cs="Times New Roman"/>
          <w:lang w:val="en-US"/>
        </w:rPr>
        <w:t xml:space="preserve"> source code for cross-corpus experiments </w:t>
      </w:r>
      <w:r w:rsidRPr="003F10F5">
        <w:rPr>
          <w:rFonts w:ascii="Times New Roman" w:hAnsi="Times New Roman" w:cs="Times New Roman"/>
          <w:lang w:val="en-US"/>
        </w:rPr>
        <w:t>between</w:t>
      </w:r>
      <w:r w:rsidRPr="003F10F5">
        <w:rPr>
          <w:rFonts w:ascii="Times New Roman" w:hAnsi="Times New Roman" w:cs="Times New Roman"/>
          <w:lang w:val="en-US"/>
        </w:rPr>
        <w:t xml:space="preserve"> </w:t>
      </w:r>
      <w:r w:rsidRPr="003F10F5">
        <w:rPr>
          <w:rFonts w:ascii="Times New Roman" w:hAnsi="Times New Roman" w:cs="Times New Roman"/>
          <w:lang w:val="en-US"/>
        </w:rPr>
        <w:t>IEMOCAP</w:t>
      </w:r>
      <w:r w:rsidRPr="003F10F5">
        <w:rPr>
          <w:rFonts w:ascii="Times New Roman" w:hAnsi="Times New Roman" w:cs="Times New Roman"/>
          <w:lang w:val="en-US"/>
        </w:rPr>
        <w:t xml:space="preserve"> and </w:t>
      </w:r>
      <w:r w:rsidRPr="003F10F5">
        <w:rPr>
          <w:rFonts w:ascii="Times New Roman" w:hAnsi="Times New Roman" w:cs="Times New Roman"/>
          <w:lang w:val="en-US"/>
        </w:rPr>
        <w:t>5Mix datasets</w:t>
      </w:r>
      <w:r w:rsidRPr="003F10F5">
        <w:rPr>
          <w:rFonts w:ascii="Times New Roman" w:hAnsi="Times New Roman" w:cs="Times New Roman"/>
          <w:lang w:val="en-US"/>
        </w:rPr>
        <w:t>.</w:t>
      </w:r>
    </w:p>
    <w:p w14:paraId="3C59C568" w14:textId="5AC0EB80" w:rsidR="00A02BC2" w:rsidRPr="003F10F5" w:rsidRDefault="00A02BC2" w:rsidP="00A02BC2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3F10F5">
        <w:rPr>
          <w:rFonts w:ascii="Times New Roman" w:hAnsi="Times New Roman" w:cs="Times New Roman"/>
          <w:lang w:val="en-US"/>
        </w:rPr>
        <w:t>sVGG</w:t>
      </w:r>
      <w:proofErr w:type="spellEnd"/>
      <w:r w:rsidRPr="003F10F5">
        <w:rPr>
          <w:rFonts w:ascii="Times New Roman" w:hAnsi="Times New Roman" w:cs="Times New Roman"/>
          <w:lang w:val="en-US"/>
        </w:rPr>
        <w:t xml:space="preserve"> </w:t>
      </w:r>
      <w:r w:rsidR="003F10F5">
        <w:rPr>
          <w:rFonts w:ascii="Times New Roman" w:hAnsi="Times New Roman" w:cs="Times New Roman"/>
          <w:lang w:val="en-US"/>
        </w:rPr>
        <w:t>(small</w:t>
      </w:r>
      <w:r w:rsidR="00725395">
        <w:rPr>
          <w:rFonts w:ascii="Times New Roman" w:hAnsi="Times New Roman" w:cs="Times New Roman"/>
          <w:lang w:val="en-US"/>
        </w:rPr>
        <w:t>-</w:t>
      </w:r>
      <w:r w:rsidR="003F10F5">
        <w:rPr>
          <w:rFonts w:ascii="Times New Roman" w:hAnsi="Times New Roman" w:cs="Times New Roman"/>
          <w:lang w:val="en-US"/>
        </w:rPr>
        <w:t xml:space="preserve">VGG) </w:t>
      </w:r>
      <w:r w:rsidRPr="003F10F5">
        <w:rPr>
          <w:rFonts w:ascii="Times New Roman" w:hAnsi="Times New Roman" w:cs="Times New Roman"/>
          <w:lang w:val="en-US"/>
        </w:rPr>
        <w:t xml:space="preserve">experiments are run with Python 3.6.5, </w:t>
      </w:r>
      <w:proofErr w:type="spellStart"/>
      <w:r w:rsidRPr="003F10F5">
        <w:rPr>
          <w:rFonts w:ascii="Times New Roman" w:hAnsi="Times New Roman" w:cs="Times New Roman"/>
          <w:lang w:val="en-US"/>
        </w:rPr>
        <w:t>Tensorflow</w:t>
      </w:r>
      <w:proofErr w:type="spellEnd"/>
      <w:r w:rsidRPr="003F10F5">
        <w:rPr>
          <w:rFonts w:ascii="Times New Roman" w:hAnsi="Times New Roman" w:cs="Times New Roman"/>
          <w:lang w:val="en-US"/>
        </w:rPr>
        <w:t xml:space="preserve"> 1.9.0, and </w:t>
      </w:r>
      <w:proofErr w:type="spellStart"/>
      <w:r w:rsidRPr="003F10F5">
        <w:rPr>
          <w:rFonts w:ascii="Times New Roman" w:hAnsi="Times New Roman" w:cs="Times New Roman"/>
          <w:lang w:val="en-US"/>
        </w:rPr>
        <w:t>Keras</w:t>
      </w:r>
      <w:proofErr w:type="spellEnd"/>
      <w:r w:rsidRPr="003F10F5">
        <w:rPr>
          <w:rFonts w:ascii="Times New Roman" w:hAnsi="Times New Roman" w:cs="Times New Roman"/>
          <w:lang w:val="en-US"/>
        </w:rPr>
        <w:t xml:space="preserve"> 2.2.4 on a GPU. SVM, and RBM experiments are reproducible, </w:t>
      </w:r>
      <w:proofErr w:type="spellStart"/>
      <w:r w:rsidRPr="003F10F5">
        <w:rPr>
          <w:rFonts w:ascii="Times New Roman" w:hAnsi="Times New Roman" w:cs="Times New Roman"/>
          <w:lang w:val="en-US"/>
        </w:rPr>
        <w:t>sVGG</w:t>
      </w:r>
      <w:proofErr w:type="spellEnd"/>
      <w:r w:rsidRPr="003F10F5">
        <w:rPr>
          <w:rFonts w:ascii="Times New Roman" w:hAnsi="Times New Roman" w:cs="Times New Roman"/>
          <w:lang w:val="en-US"/>
        </w:rPr>
        <w:t xml:space="preserve"> experiments are stochastic.</w:t>
      </w:r>
    </w:p>
    <w:p w14:paraId="140834B6" w14:textId="5C1B389B" w:rsidR="00A02BC2" w:rsidRPr="003F10F5" w:rsidRDefault="00F04E5E" w:rsidP="00430AAD">
      <w:pPr>
        <w:ind w:left="284"/>
        <w:jc w:val="both"/>
        <w:rPr>
          <w:rFonts w:ascii="Times New Roman" w:hAnsi="Times New Roman" w:cs="Times New Roman"/>
          <w:highlight w:val="yellow"/>
          <w:lang w:val="en-US"/>
        </w:rPr>
      </w:pPr>
      <w:r w:rsidRPr="003F10F5">
        <w:rPr>
          <w:rFonts w:ascii="Times New Roman" w:hAnsi="Times New Roman" w:cs="Times New Roman"/>
          <w:highlight w:val="yellow"/>
          <w:lang w:val="en-US"/>
        </w:rPr>
        <w:t>Source code files are listed below.</w:t>
      </w:r>
    </w:p>
    <w:p w14:paraId="72D50E00" w14:textId="0C4F37F4" w:rsidR="00A02BC2" w:rsidRPr="003F10F5" w:rsidRDefault="00A02BC2" w:rsidP="00430AAD">
      <w:pPr>
        <w:ind w:left="284"/>
        <w:jc w:val="both"/>
        <w:rPr>
          <w:rFonts w:ascii="Times New Roman" w:hAnsi="Times New Roman" w:cs="Times New Roman"/>
          <w:lang w:val="en-US"/>
        </w:rPr>
      </w:pPr>
      <w:r w:rsidRPr="003F10F5">
        <w:rPr>
          <w:rFonts w:ascii="Times New Roman" w:hAnsi="Times New Roman" w:cs="Times New Roman"/>
          <w:lang w:val="en-US"/>
        </w:rPr>
        <w:t>cnn_speech1d_arff.py</w:t>
      </w:r>
      <w:r w:rsidR="00FD2C10" w:rsidRPr="003F10F5">
        <w:rPr>
          <w:rFonts w:ascii="Times New Roman" w:hAnsi="Times New Roman" w:cs="Times New Roman"/>
          <w:lang w:val="en-US"/>
        </w:rPr>
        <w:t>: Source code to run single corpus experiments.</w:t>
      </w:r>
    </w:p>
    <w:p w14:paraId="7286FD06" w14:textId="1D26AB91" w:rsidR="00A02BC2" w:rsidRPr="003F10F5" w:rsidRDefault="00A02BC2" w:rsidP="00430AAD">
      <w:pPr>
        <w:ind w:left="284"/>
        <w:jc w:val="both"/>
        <w:rPr>
          <w:rFonts w:ascii="Times New Roman" w:hAnsi="Times New Roman" w:cs="Times New Roman"/>
          <w:lang w:val="en-US"/>
        </w:rPr>
      </w:pPr>
      <w:r w:rsidRPr="003F10F5">
        <w:rPr>
          <w:rFonts w:ascii="Times New Roman" w:hAnsi="Times New Roman" w:cs="Times New Roman"/>
          <w:lang w:val="en-US"/>
        </w:rPr>
        <w:t>cnn_speech1d_arff_cc.py</w:t>
      </w:r>
      <w:r w:rsidR="00FD2C10" w:rsidRPr="003F10F5">
        <w:rPr>
          <w:rFonts w:ascii="Times New Roman" w:hAnsi="Times New Roman" w:cs="Times New Roman"/>
          <w:lang w:val="en-US"/>
        </w:rPr>
        <w:t>: Source code to run cross-corpus experiments.</w:t>
      </w:r>
    </w:p>
    <w:p w14:paraId="03C000C6" w14:textId="3C80EA78" w:rsidR="00F04E5E" w:rsidRPr="003F10F5" w:rsidRDefault="00F04E5E" w:rsidP="00430AAD">
      <w:pPr>
        <w:ind w:left="284"/>
        <w:jc w:val="both"/>
        <w:rPr>
          <w:rFonts w:ascii="Times New Roman" w:hAnsi="Times New Roman" w:cs="Times New Roman"/>
          <w:highlight w:val="yellow"/>
          <w:lang w:val="en-US"/>
        </w:rPr>
      </w:pPr>
      <w:proofErr w:type="spellStart"/>
      <w:r w:rsidRPr="003F10F5">
        <w:rPr>
          <w:rFonts w:ascii="Times New Roman" w:hAnsi="Times New Roman" w:cs="Times New Roman"/>
          <w:lang w:val="en-US"/>
        </w:rPr>
        <w:t>Librosa</w:t>
      </w:r>
      <w:proofErr w:type="spellEnd"/>
      <w:r w:rsidRPr="003F10F5">
        <w:rPr>
          <w:rFonts w:ascii="Times New Roman" w:hAnsi="Times New Roman" w:cs="Times New Roman"/>
          <w:lang w:val="en-US"/>
        </w:rPr>
        <w:t>, Matplotlib, Panda</w:t>
      </w:r>
      <w:r w:rsidR="00F2053C" w:rsidRPr="003F10F5">
        <w:rPr>
          <w:rFonts w:ascii="Times New Roman" w:hAnsi="Times New Roman" w:cs="Times New Roman"/>
          <w:lang w:val="en-US"/>
        </w:rPr>
        <w:t>s</w:t>
      </w:r>
      <w:r w:rsidRPr="003F10F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10F5">
        <w:rPr>
          <w:rFonts w:ascii="Times New Roman" w:hAnsi="Times New Roman" w:cs="Times New Roman"/>
          <w:lang w:val="en-US"/>
        </w:rPr>
        <w:t>Plotly</w:t>
      </w:r>
      <w:proofErr w:type="spellEnd"/>
      <w:r w:rsidRPr="003F10F5">
        <w:rPr>
          <w:rFonts w:ascii="Times New Roman" w:hAnsi="Times New Roman" w:cs="Times New Roman"/>
          <w:lang w:val="en-US"/>
        </w:rPr>
        <w:t xml:space="preserve">, Seaborn, Random, Sys, </w:t>
      </w:r>
      <w:proofErr w:type="spellStart"/>
      <w:r w:rsidRPr="003F10F5">
        <w:rPr>
          <w:rFonts w:ascii="Times New Roman" w:hAnsi="Times New Roman" w:cs="Times New Roman"/>
          <w:lang w:val="en-US"/>
        </w:rPr>
        <w:t>Os</w:t>
      </w:r>
      <w:proofErr w:type="spellEnd"/>
      <w:r w:rsidRPr="003F10F5">
        <w:rPr>
          <w:rFonts w:ascii="Times New Roman" w:hAnsi="Times New Roman" w:cs="Times New Roman"/>
          <w:lang w:val="en-US"/>
        </w:rPr>
        <w:t xml:space="preserve">, Glob, </w:t>
      </w:r>
      <w:proofErr w:type="spellStart"/>
      <w:r w:rsidRPr="003F10F5">
        <w:rPr>
          <w:rFonts w:ascii="Times New Roman" w:hAnsi="Times New Roman" w:cs="Times New Roman"/>
          <w:lang w:val="en-US"/>
        </w:rPr>
        <w:t>sklearn.metrics</w:t>
      </w:r>
      <w:proofErr w:type="spellEnd"/>
      <w:r w:rsidRPr="003F10F5">
        <w:rPr>
          <w:rFonts w:ascii="Times New Roman" w:hAnsi="Times New Roman" w:cs="Times New Roman"/>
          <w:lang w:val="en-US"/>
        </w:rPr>
        <w:t>,</w:t>
      </w:r>
      <w:r w:rsidR="003627E5" w:rsidRPr="003F10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27E5" w:rsidRPr="003F10F5">
        <w:rPr>
          <w:rFonts w:ascii="Times New Roman" w:hAnsi="Times New Roman" w:cs="Times New Roman"/>
          <w:lang w:val="en-US"/>
        </w:rPr>
        <w:t>Scipy.io.arff</w:t>
      </w:r>
      <w:proofErr w:type="spellEnd"/>
      <w:r w:rsidR="003627E5" w:rsidRPr="003F10F5">
        <w:rPr>
          <w:rFonts w:ascii="Times New Roman" w:hAnsi="Times New Roman" w:cs="Times New Roman"/>
          <w:lang w:val="en-US"/>
        </w:rPr>
        <w:t xml:space="preserve"> libraries must also be installed.</w:t>
      </w:r>
    </w:p>
    <w:p w14:paraId="68FA984A" w14:textId="0D36BA5D" w:rsidR="00F2053C" w:rsidRPr="003F10F5" w:rsidRDefault="00F2053C" w:rsidP="0043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proofErr w:type="spellStart"/>
      <w:r w:rsidRPr="003F10F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Librosa</w:t>
      </w:r>
      <w:proofErr w:type="spellEnd"/>
      <w:r w:rsidRPr="003F10F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:</w:t>
      </w:r>
    </w:p>
    <w:p w14:paraId="03B52282" w14:textId="07983D35" w:rsidR="00F2053C" w:rsidRPr="003F10F5" w:rsidRDefault="00F2053C" w:rsidP="0043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2053C">
        <w:rPr>
          <w:rFonts w:ascii="Courier New" w:eastAsia="Times New Roman" w:hAnsi="Courier New" w:cs="Courier New"/>
          <w:sz w:val="20"/>
          <w:szCs w:val="20"/>
          <w:lang w:val="en-US"/>
        </w:rPr>
        <w:t xml:space="preserve">pip install </w:t>
      </w:r>
      <w:proofErr w:type="spellStart"/>
      <w:r w:rsidRPr="00F2053C">
        <w:rPr>
          <w:rFonts w:ascii="Courier New" w:eastAsia="Times New Roman" w:hAnsi="Courier New" w:cs="Courier New"/>
          <w:sz w:val="20"/>
          <w:szCs w:val="20"/>
          <w:lang w:val="en-US"/>
        </w:rPr>
        <w:t>librosa</w:t>
      </w:r>
      <w:proofErr w:type="spellEnd"/>
    </w:p>
    <w:p w14:paraId="7670CF4D" w14:textId="6181CC61" w:rsidR="00F2053C" w:rsidRPr="003F10F5" w:rsidRDefault="00F2053C" w:rsidP="0043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 xml:space="preserve">or </w:t>
      </w:r>
    </w:p>
    <w:p w14:paraId="44476631" w14:textId="4B8A9601" w:rsidR="00F2053C" w:rsidRPr="003F10F5" w:rsidRDefault="00F2053C" w:rsidP="00430AAD">
      <w:pPr>
        <w:pStyle w:val="HTMLPreformatted"/>
        <w:ind w:left="284"/>
        <w:rPr>
          <w:rStyle w:val="n"/>
        </w:rPr>
      </w:pPr>
      <w:proofErr w:type="spellStart"/>
      <w:r w:rsidRPr="003F10F5">
        <w:rPr>
          <w:rStyle w:val="n"/>
        </w:rPr>
        <w:t>conda</w:t>
      </w:r>
      <w:proofErr w:type="spellEnd"/>
      <w:r w:rsidRPr="003F10F5">
        <w:t xml:space="preserve"> </w:t>
      </w:r>
      <w:r w:rsidRPr="003F10F5">
        <w:rPr>
          <w:rStyle w:val="n"/>
        </w:rPr>
        <w:t>install</w:t>
      </w:r>
      <w:r w:rsidRPr="003F10F5">
        <w:t xml:space="preserve"> </w:t>
      </w:r>
      <w:r w:rsidRPr="003F10F5">
        <w:rPr>
          <w:rStyle w:val="o"/>
        </w:rPr>
        <w:t>-</w:t>
      </w:r>
      <w:r w:rsidRPr="003F10F5">
        <w:rPr>
          <w:rStyle w:val="n"/>
        </w:rPr>
        <w:t>c</w:t>
      </w:r>
      <w:r w:rsidRPr="003F10F5">
        <w:t xml:space="preserve"> </w:t>
      </w:r>
      <w:proofErr w:type="spellStart"/>
      <w:r w:rsidRPr="003F10F5">
        <w:rPr>
          <w:rStyle w:val="n"/>
        </w:rPr>
        <w:t>conda</w:t>
      </w:r>
      <w:proofErr w:type="spellEnd"/>
      <w:r w:rsidRPr="003F10F5">
        <w:rPr>
          <w:rStyle w:val="o"/>
        </w:rPr>
        <w:t>-</w:t>
      </w:r>
      <w:r w:rsidRPr="003F10F5">
        <w:rPr>
          <w:rStyle w:val="n"/>
        </w:rPr>
        <w:t>forge</w:t>
      </w:r>
      <w:r w:rsidRPr="003F10F5">
        <w:t xml:space="preserve"> </w:t>
      </w:r>
      <w:proofErr w:type="spellStart"/>
      <w:r w:rsidRPr="003F10F5">
        <w:rPr>
          <w:rStyle w:val="n"/>
        </w:rPr>
        <w:t>librosa</w:t>
      </w:r>
      <w:proofErr w:type="spellEnd"/>
    </w:p>
    <w:p w14:paraId="6699D8AC" w14:textId="77777777" w:rsidR="00FD2C10" w:rsidRPr="003F10F5" w:rsidRDefault="00FD2C10" w:rsidP="00430AAD">
      <w:pPr>
        <w:pStyle w:val="HTMLPreformatted"/>
        <w:ind w:left="284"/>
        <w:rPr>
          <w:rStyle w:val="n"/>
          <w:b/>
          <w:bCs/>
        </w:rPr>
      </w:pPr>
    </w:p>
    <w:p w14:paraId="1EA98C5E" w14:textId="03BC3715" w:rsidR="00F2053C" w:rsidRPr="003F10F5" w:rsidRDefault="00F2053C" w:rsidP="00430AAD">
      <w:pPr>
        <w:pStyle w:val="HTMLPreformatted"/>
        <w:ind w:left="284"/>
        <w:rPr>
          <w:rStyle w:val="n"/>
        </w:rPr>
      </w:pPr>
      <w:r w:rsidRPr="003F10F5">
        <w:rPr>
          <w:rStyle w:val="n"/>
          <w:b/>
          <w:bCs/>
        </w:rPr>
        <w:t>Matplotlib</w:t>
      </w:r>
      <w:r w:rsidRPr="003F10F5">
        <w:rPr>
          <w:rStyle w:val="n"/>
        </w:rPr>
        <w:t>:</w:t>
      </w:r>
    </w:p>
    <w:p w14:paraId="4130AE01" w14:textId="77777777" w:rsidR="00F2053C" w:rsidRPr="003F10F5" w:rsidRDefault="00F2053C" w:rsidP="00430AAD">
      <w:pPr>
        <w:pStyle w:val="HTMLPreformatted"/>
        <w:ind w:left="284"/>
      </w:pPr>
      <w:r w:rsidRPr="003F10F5">
        <w:t>pip install matplotlib</w:t>
      </w:r>
    </w:p>
    <w:p w14:paraId="26C8E314" w14:textId="77777777" w:rsidR="00FD2C10" w:rsidRPr="003F10F5" w:rsidRDefault="00FD2C10" w:rsidP="00430AAD">
      <w:pPr>
        <w:pStyle w:val="HTMLPreformatted"/>
        <w:ind w:left="284"/>
        <w:rPr>
          <w:b/>
          <w:bCs/>
        </w:rPr>
      </w:pPr>
    </w:p>
    <w:p w14:paraId="04204068" w14:textId="77777777" w:rsidR="00FD2C10" w:rsidRPr="003F10F5" w:rsidRDefault="00FD2C10" w:rsidP="00430AAD">
      <w:pPr>
        <w:pStyle w:val="HTMLPreformatted"/>
        <w:ind w:left="284"/>
        <w:rPr>
          <w:b/>
          <w:bCs/>
        </w:rPr>
      </w:pPr>
    </w:p>
    <w:p w14:paraId="6E4A3CD7" w14:textId="371A3998" w:rsidR="00F2053C" w:rsidRPr="003F10F5" w:rsidRDefault="00F2053C" w:rsidP="00430AAD">
      <w:pPr>
        <w:pStyle w:val="HTMLPreformatted"/>
        <w:ind w:left="284"/>
        <w:rPr>
          <w:b/>
          <w:bCs/>
        </w:rPr>
      </w:pPr>
      <w:r w:rsidRPr="003F10F5">
        <w:rPr>
          <w:b/>
          <w:bCs/>
        </w:rPr>
        <w:t>Pandas:</w:t>
      </w:r>
    </w:p>
    <w:p w14:paraId="58883CD8" w14:textId="1785D9A7" w:rsidR="00F2053C" w:rsidRPr="003F10F5" w:rsidRDefault="00F2053C" w:rsidP="00430AAD">
      <w:pPr>
        <w:pStyle w:val="HTMLPreformatted"/>
        <w:ind w:left="284"/>
        <w:rPr>
          <w:rStyle w:val="n"/>
        </w:rPr>
      </w:pPr>
      <w:r w:rsidRPr="003F10F5">
        <w:rPr>
          <w:rStyle w:val="n"/>
        </w:rPr>
        <w:t>pip</w:t>
      </w:r>
      <w:r w:rsidRPr="003F10F5">
        <w:t xml:space="preserve"> </w:t>
      </w:r>
      <w:r w:rsidRPr="003F10F5">
        <w:rPr>
          <w:rStyle w:val="n"/>
        </w:rPr>
        <w:t>install</w:t>
      </w:r>
      <w:r w:rsidRPr="003F10F5">
        <w:t xml:space="preserve"> </w:t>
      </w:r>
      <w:r w:rsidRPr="003F10F5">
        <w:rPr>
          <w:rStyle w:val="n"/>
        </w:rPr>
        <w:t>pandas</w:t>
      </w:r>
    </w:p>
    <w:p w14:paraId="04FB87F4" w14:textId="23398C6C" w:rsidR="00F2053C" w:rsidRPr="003F10F5" w:rsidRDefault="00F2053C" w:rsidP="00430AAD">
      <w:pPr>
        <w:pStyle w:val="HTMLPreformatted"/>
        <w:ind w:left="284"/>
      </w:pPr>
      <w:r w:rsidRPr="003F10F5">
        <w:rPr>
          <w:rStyle w:val="n"/>
        </w:rPr>
        <w:t>or</w:t>
      </w:r>
    </w:p>
    <w:p w14:paraId="0B25E921" w14:textId="71CCDBDB" w:rsidR="00F2053C" w:rsidRPr="003F10F5" w:rsidRDefault="00F2053C" w:rsidP="00430AAD">
      <w:pPr>
        <w:pStyle w:val="HTMLPreformatted"/>
        <w:ind w:left="284"/>
        <w:rPr>
          <w:rStyle w:val="n"/>
        </w:rPr>
      </w:pPr>
      <w:proofErr w:type="spellStart"/>
      <w:r w:rsidRPr="003F10F5">
        <w:rPr>
          <w:rStyle w:val="n"/>
        </w:rPr>
        <w:t>conda</w:t>
      </w:r>
      <w:proofErr w:type="spellEnd"/>
      <w:r w:rsidRPr="003F10F5">
        <w:t xml:space="preserve"> </w:t>
      </w:r>
      <w:r w:rsidRPr="003F10F5">
        <w:rPr>
          <w:rStyle w:val="n"/>
        </w:rPr>
        <w:t>install</w:t>
      </w:r>
      <w:r w:rsidRPr="003F10F5">
        <w:t xml:space="preserve"> </w:t>
      </w:r>
      <w:r w:rsidRPr="003F10F5">
        <w:rPr>
          <w:rStyle w:val="n"/>
        </w:rPr>
        <w:t>pandas</w:t>
      </w:r>
    </w:p>
    <w:p w14:paraId="18897713" w14:textId="77777777" w:rsidR="00FD2C10" w:rsidRPr="003F10F5" w:rsidRDefault="00FD2C10" w:rsidP="00430AAD">
      <w:pPr>
        <w:pStyle w:val="HTMLPreformatted"/>
        <w:ind w:left="284"/>
        <w:rPr>
          <w:rStyle w:val="n"/>
          <w:b/>
          <w:bCs/>
        </w:rPr>
      </w:pPr>
    </w:p>
    <w:p w14:paraId="5B1B4B7B" w14:textId="6F9093F8" w:rsidR="00F2053C" w:rsidRPr="003F10F5" w:rsidRDefault="00F2053C" w:rsidP="00430AAD">
      <w:pPr>
        <w:pStyle w:val="HTMLPreformatted"/>
        <w:ind w:left="284"/>
        <w:rPr>
          <w:rStyle w:val="n"/>
          <w:b/>
          <w:bCs/>
        </w:rPr>
      </w:pPr>
      <w:proofErr w:type="spellStart"/>
      <w:r w:rsidRPr="003F10F5">
        <w:rPr>
          <w:rStyle w:val="n"/>
          <w:b/>
          <w:bCs/>
        </w:rPr>
        <w:t>Plotly</w:t>
      </w:r>
      <w:proofErr w:type="spellEnd"/>
      <w:r w:rsidRPr="003F10F5">
        <w:rPr>
          <w:rStyle w:val="n"/>
          <w:b/>
          <w:bCs/>
        </w:rPr>
        <w:t>:</w:t>
      </w:r>
    </w:p>
    <w:p w14:paraId="5FF47E57" w14:textId="766CA635" w:rsidR="00F2053C" w:rsidRPr="003F10F5" w:rsidRDefault="00F2053C" w:rsidP="00430AAD">
      <w:pPr>
        <w:pStyle w:val="HTMLPreformatted"/>
        <w:ind w:left="284"/>
      </w:pPr>
      <w:r w:rsidRPr="003F10F5">
        <w:t xml:space="preserve">pip install </w:t>
      </w:r>
      <w:proofErr w:type="spellStart"/>
      <w:r w:rsidRPr="003F10F5">
        <w:t>plotly</w:t>
      </w:r>
      <w:proofErr w:type="spellEnd"/>
    </w:p>
    <w:p w14:paraId="41313E68" w14:textId="1F3FE7F1" w:rsidR="00F2053C" w:rsidRPr="003F10F5" w:rsidRDefault="00F2053C" w:rsidP="00430AAD">
      <w:pPr>
        <w:pStyle w:val="HTMLPreformatted"/>
        <w:ind w:left="284"/>
      </w:pPr>
      <w:r w:rsidRPr="003F10F5">
        <w:t>or</w:t>
      </w:r>
    </w:p>
    <w:p w14:paraId="71B1B954" w14:textId="27858E6E" w:rsidR="00F2053C" w:rsidRPr="003F10F5" w:rsidRDefault="00F2053C" w:rsidP="00430AAD">
      <w:pPr>
        <w:pStyle w:val="HTMLPreformatted"/>
        <w:ind w:left="284"/>
      </w:pPr>
      <w:proofErr w:type="spellStart"/>
      <w:r w:rsidRPr="003F10F5">
        <w:t>conda</w:t>
      </w:r>
      <w:proofErr w:type="spellEnd"/>
      <w:r w:rsidRPr="003F10F5">
        <w:t xml:space="preserve"> install -c </w:t>
      </w:r>
      <w:proofErr w:type="spellStart"/>
      <w:r w:rsidRPr="003F10F5">
        <w:t>plotly</w:t>
      </w:r>
      <w:proofErr w:type="spellEnd"/>
    </w:p>
    <w:p w14:paraId="7604AD74" w14:textId="0C34D50F" w:rsidR="00F2053C" w:rsidRPr="003F10F5" w:rsidRDefault="00F2053C" w:rsidP="00430AAD">
      <w:pPr>
        <w:pStyle w:val="HTMLPreformatted"/>
        <w:ind w:left="284"/>
      </w:pPr>
    </w:p>
    <w:p w14:paraId="61DE4EFA" w14:textId="77777777" w:rsidR="00545783" w:rsidRPr="003F10F5" w:rsidRDefault="00545783" w:rsidP="00430AAD">
      <w:pPr>
        <w:pStyle w:val="HTMLPreformatted"/>
        <w:ind w:left="284"/>
      </w:pPr>
    </w:p>
    <w:p w14:paraId="59573441" w14:textId="295357F5" w:rsidR="00F2053C" w:rsidRPr="003F10F5" w:rsidRDefault="00384B7E" w:rsidP="0043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3F10F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Seaborn:</w:t>
      </w:r>
    </w:p>
    <w:p w14:paraId="653A8AA8" w14:textId="0204A9B7" w:rsidR="00384B7E" w:rsidRPr="003F10F5" w:rsidRDefault="00384B7E" w:rsidP="00430AAD">
      <w:pPr>
        <w:pStyle w:val="HTMLPreformatted"/>
        <w:ind w:left="284"/>
        <w:rPr>
          <w:rStyle w:val="n"/>
        </w:rPr>
      </w:pPr>
      <w:r w:rsidRPr="003F10F5">
        <w:rPr>
          <w:rStyle w:val="n"/>
        </w:rPr>
        <w:t>pip</w:t>
      </w:r>
      <w:r w:rsidRPr="003F10F5">
        <w:t xml:space="preserve"> </w:t>
      </w:r>
      <w:r w:rsidRPr="003F10F5">
        <w:rPr>
          <w:rStyle w:val="n"/>
        </w:rPr>
        <w:t>install</w:t>
      </w:r>
      <w:r w:rsidRPr="003F10F5">
        <w:t xml:space="preserve"> </w:t>
      </w:r>
      <w:r w:rsidRPr="003F10F5">
        <w:rPr>
          <w:rStyle w:val="n"/>
        </w:rPr>
        <w:t>seaborn</w:t>
      </w:r>
    </w:p>
    <w:p w14:paraId="07EF7A78" w14:textId="1356008A" w:rsidR="00384B7E" w:rsidRPr="003F10F5" w:rsidRDefault="00384B7E" w:rsidP="00430AAD">
      <w:pPr>
        <w:pStyle w:val="HTMLPreformatted"/>
        <w:ind w:left="284"/>
      </w:pPr>
      <w:r w:rsidRPr="003F10F5">
        <w:rPr>
          <w:rStyle w:val="n"/>
        </w:rPr>
        <w:t>or</w:t>
      </w:r>
    </w:p>
    <w:p w14:paraId="29D8C5EC" w14:textId="77777777" w:rsidR="00384B7E" w:rsidRPr="003F10F5" w:rsidRDefault="00384B7E" w:rsidP="00430AAD">
      <w:pPr>
        <w:pStyle w:val="HTMLPreformatted"/>
        <w:ind w:left="284"/>
      </w:pPr>
      <w:proofErr w:type="spellStart"/>
      <w:r w:rsidRPr="003F10F5">
        <w:rPr>
          <w:rStyle w:val="n"/>
        </w:rPr>
        <w:t>conda</w:t>
      </w:r>
      <w:proofErr w:type="spellEnd"/>
      <w:r w:rsidRPr="003F10F5">
        <w:t xml:space="preserve"> </w:t>
      </w:r>
      <w:r w:rsidRPr="003F10F5">
        <w:rPr>
          <w:rStyle w:val="n"/>
        </w:rPr>
        <w:t>install</w:t>
      </w:r>
      <w:r w:rsidRPr="003F10F5">
        <w:t xml:space="preserve"> </w:t>
      </w:r>
      <w:r w:rsidRPr="003F10F5">
        <w:rPr>
          <w:rStyle w:val="n"/>
        </w:rPr>
        <w:t>seaborn</w:t>
      </w:r>
    </w:p>
    <w:p w14:paraId="7D62143D" w14:textId="77777777" w:rsidR="00384B7E" w:rsidRPr="003F10F5" w:rsidRDefault="00384B7E" w:rsidP="0043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DA6345E" w14:textId="4053235A" w:rsidR="00384B7E" w:rsidRPr="003F10F5" w:rsidRDefault="00384B7E" w:rsidP="0043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3F10F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Random:</w:t>
      </w:r>
    </w:p>
    <w:p w14:paraId="5080007F" w14:textId="5FA5CE6F" w:rsidR="008D0137" w:rsidRPr="003F10F5" w:rsidRDefault="008D0137" w:rsidP="0043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 xml:space="preserve">Import random as </w:t>
      </w:r>
      <w:proofErr w:type="spellStart"/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>rn</w:t>
      </w:r>
      <w:proofErr w:type="spellEnd"/>
    </w:p>
    <w:p w14:paraId="498ED7AF" w14:textId="77777777" w:rsidR="00FD2C10" w:rsidRPr="003F10F5" w:rsidRDefault="00FD2C10" w:rsidP="0043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</w:p>
    <w:p w14:paraId="2E360124" w14:textId="6CA9CF9E" w:rsidR="00384B7E" w:rsidRPr="003F10F5" w:rsidRDefault="00384B7E" w:rsidP="0043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3F10F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Sys:</w:t>
      </w:r>
    </w:p>
    <w:p w14:paraId="0B89AF02" w14:textId="25F6C4E8" w:rsidR="008D0137" w:rsidRPr="003F10F5" w:rsidRDefault="008D0137" w:rsidP="0043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>Import sys</w:t>
      </w:r>
    </w:p>
    <w:p w14:paraId="64FF5ECC" w14:textId="77777777" w:rsidR="00FD2C10" w:rsidRPr="003F10F5" w:rsidRDefault="00FD2C10" w:rsidP="0043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</w:p>
    <w:p w14:paraId="17A715AA" w14:textId="07F53503" w:rsidR="00384B7E" w:rsidRPr="003F10F5" w:rsidRDefault="00384B7E" w:rsidP="0043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proofErr w:type="spellStart"/>
      <w:r w:rsidRPr="003F10F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Os</w:t>
      </w:r>
      <w:proofErr w:type="spellEnd"/>
      <w:r w:rsidRPr="003F10F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:</w:t>
      </w:r>
    </w:p>
    <w:p w14:paraId="409D021D" w14:textId="5C032466" w:rsidR="008D0137" w:rsidRPr="003F10F5" w:rsidRDefault="008D0137" w:rsidP="0043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>os</w:t>
      </w:r>
      <w:proofErr w:type="spellEnd"/>
    </w:p>
    <w:p w14:paraId="0A1B1D2C" w14:textId="10CC4007" w:rsidR="00384B7E" w:rsidRPr="003F10F5" w:rsidRDefault="00384B7E" w:rsidP="0043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1B86CD3" w14:textId="7F983491" w:rsidR="00384B7E" w:rsidRPr="003F10F5" w:rsidRDefault="00384B7E" w:rsidP="0043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3F10F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Glob:</w:t>
      </w:r>
    </w:p>
    <w:p w14:paraId="0D25A4E0" w14:textId="4101BE00" w:rsidR="008D0137" w:rsidRPr="003F10F5" w:rsidRDefault="008D0137" w:rsidP="0043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>Import glob</w:t>
      </w:r>
    </w:p>
    <w:p w14:paraId="65D38583" w14:textId="77777777" w:rsidR="00FD2C10" w:rsidRPr="003F10F5" w:rsidRDefault="00FD2C10" w:rsidP="0043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</w:p>
    <w:p w14:paraId="0DC1E232" w14:textId="33E4A67B" w:rsidR="00384B7E" w:rsidRPr="003F10F5" w:rsidRDefault="00384B7E" w:rsidP="0043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proofErr w:type="spellStart"/>
      <w:r w:rsidRPr="003F10F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Sklearn.metric</w:t>
      </w:r>
      <w:proofErr w:type="spellEnd"/>
      <w:r w:rsidRPr="003F10F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:</w:t>
      </w:r>
    </w:p>
    <w:p w14:paraId="3E824B11" w14:textId="77777777" w:rsidR="00F26D83" w:rsidRPr="003F10F5" w:rsidRDefault="00F26D83" w:rsidP="0043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from </w:t>
      </w:r>
      <w:proofErr w:type="spellStart"/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>sklearn.metrics</w:t>
      </w:r>
      <w:proofErr w:type="spellEnd"/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>accuracy_score</w:t>
      </w:r>
      <w:proofErr w:type="spellEnd"/>
    </w:p>
    <w:p w14:paraId="2786A9BD" w14:textId="77777777" w:rsidR="00F26D83" w:rsidRPr="003F10F5" w:rsidRDefault="00F26D83" w:rsidP="0043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from </w:t>
      </w:r>
      <w:proofErr w:type="spellStart"/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>sklearn.metrics</w:t>
      </w:r>
      <w:proofErr w:type="spellEnd"/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>precision_score</w:t>
      </w:r>
      <w:proofErr w:type="spellEnd"/>
    </w:p>
    <w:p w14:paraId="742A73F9" w14:textId="77777777" w:rsidR="00F26D83" w:rsidRPr="003F10F5" w:rsidRDefault="00F26D83" w:rsidP="0043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from </w:t>
      </w:r>
      <w:proofErr w:type="spellStart"/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>sklearn.metrics</w:t>
      </w:r>
      <w:proofErr w:type="spellEnd"/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>recall_score</w:t>
      </w:r>
      <w:proofErr w:type="spellEnd"/>
    </w:p>
    <w:p w14:paraId="1BB02021" w14:textId="77777777" w:rsidR="00F26D83" w:rsidRPr="003F10F5" w:rsidRDefault="00F26D83" w:rsidP="0043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from </w:t>
      </w:r>
      <w:proofErr w:type="spellStart"/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>sklearn.metrics</w:t>
      </w:r>
      <w:proofErr w:type="spellEnd"/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f1_score</w:t>
      </w:r>
    </w:p>
    <w:p w14:paraId="4ECD5174" w14:textId="77777777" w:rsidR="00F26D83" w:rsidRPr="003F10F5" w:rsidRDefault="00F26D83" w:rsidP="0043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from </w:t>
      </w:r>
      <w:proofErr w:type="spellStart"/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>sklearn.metrics</w:t>
      </w:r>
      <w:proofErr w:type="spellEnd"/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>cohen_kappa_score</w:t>
      </w:r>
      <w:proofErr w:type="spellEnd"/>
    </w:p>
    <w:p w14:paraId="35BAA336" w14:textId="77777777" w:rsidR="00F26D83" w:rsidRPr="003F10F5" w:rsidRDefault="00F26D83" w:rsidP="0043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from </w:t>
      </w:r>
      <w:proofErr w:type="spellStart"/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>sklearn.metrics</w:t>
      </w:r>
      <w:proofErr w:type="spellEnd"/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>roc_auc_score</w:t>
      </w:r>
      <w:proofErr w:type="spellEnd"/>
    </w:p>
    <w:p w14:paraId="1554ACE8" w14:textId="541420D0" w:rsidR="00F26D83" w:rsidRPr="003F10F5" w:rsidRDefault="00F26D83" w:rsidP="0043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from </w:t>
      </w:r>
      <w:proofErr w:type="spellStart"/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>sklearn.metrics</w:t>
      </w:r>
      <w:proofErr w:type="spellEnd"/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>confusion_matrix</w:t>
      </w:r>
      <w:proofErr w:type="spellEnd"/>
    </w:p>
    <w:p w14:paraId="22A0C4E8" w14:textId="77777777" w:rsidR="00FD2C10" w:rsidRPr="003F10F5" w:rsidRDefault="00FD2C10" w:rsidP="0043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</w:p>
    <w:p w14:paraId="19649FCE" w14:textId="7EB5E1B4" w:rsidR="00384B7E" w:rsidRPr="003F10F5" w:rsidRDefault="00384B7E" w:rsidP="0043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proofErr w:type="spellStart"/>
      <w:r w:rsidRPr="003F10F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Scipy.io.arff</w:t>
      </w:r>
      <w:proofErr w:type="spellEnd"/>
      <w:r w:rsidRPr="003F10F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:</w:t>
      </w:r>
    </w:p>
    <w:p w14:paraId="6BB51828" w14:textId="0AA11DBB" w:rsidR="008D0137" w:rsidRPr="003F10F5" w:rsidRDefault="008D0137" w:rsidP="0043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 xml:space="preserve">import scipy.io as </w:t>
      </w:r>
      <w:proofErr w:type="spellStart"/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>sio</w:t>
      </w:r>
      <w:proofErr w:type="spellEnd"/>
    </w:p>
    <w:p w14:paraId="61FE4554" w14:textId="49C194D0" w:rsidR="008D0137" w:rsidRPr="003F10F5" w:rsidRDefault="008D0137" w:rsidP="0043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from scipy.io import </w:t>
      </w:r>
      <w:proofErr w:type="spellStart"/>
      <w:r w:rsidRPr="003F10F5">
        <w:rPr>
          <w:rFonts w:ascii="Courier New" w:eastAsia="Times New Roman" w:hAnsi="Courier New" w:cs="Courier New"/>
          <w:sz w:val="20"/>
          <w:szCs w:val="20"/>
          <w:lang w:val="en-US"/>
        </w:rPr>
        <w:t>arff</w:t>
      </w:r>
      <w:proofErr w:type="spellEnd"/>
    </w:p>
    <w:p w14:paraId="37B15464" w14:textId="77777777" w:rsidR="00384B7E" w:rsidRPr="003F10F5" w:rsidRDefault="00384B7E" w:rsidP="0043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1A77021" w14:textId="77777777" w:rsidR="00384B7E" w:rsidRPr="003F10F5" w:rsidRDefault="00384B7E" w:rsidP="0043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D80CAD7" w14:textId="77777777" w:rsidR="00384B7E" w:rsidRPr="00F2053C" w:rsidRDefault="00384B7E" w:rsidP="0043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7EAE708" w14:textId="77777777" w:rsidR="00A02BC2" w:rsidRPr="003F10F5" w:rsidRDefault="00A02BC2" w:rsidP="00430AAD">
      <w:pPr>
        <w:ind w:left="284"/>
        <w:rPr>
          <w:lang w:val="en-US"/>
        </w:rPr>
      </w:pPr>
    </w:p>
    <w:sectPr w:rsidR="00A02BC2" w:rsidRPr="003F10F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341FA"/>
    <w:multiLevelType w:val="hybridMultilevel"/>
    <w:tmpl w:val="638EA1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8449F"/>
    <w:multiLevelType w:val="hybridMultilevel"/>
    <w:tmpl w:val="BA945F1E"/>
    <w:lvl w:ilvl="0" w:tplc="5F56C2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76171">
    <w:abstractNumId w:val="1"/>
  </w:num>
  <w:num w:numId="2" w16cid:durableId="1657756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C2"/>
    <w:rsid w:val="001A10F6"/>
    <w:rsid w:val="00336380"/>
    <w:rsid w:val="003627E5"/>
    <w:rsid w:val="00384B7E"/>
    <w:rsid w:val="003F10F5"/>
    <w:rsid w:val="00430AAD"/>
    <w:rsid w:val="004E51DB"/>
    <w:rsid w:val="00545783"/>
    <w:rsid w:val="00694805"/>
    <w:rsid w:val="00725395"/>
    <w:rsid w:val="00736F86"/>
    <w:rsid w:val="00882A1E"/>
    <w:rsid w:val="008D0137"/>
    <w:rsid w:val="009A56FF"/>
    <w:rsid w:val="00A02BC2"/>
    <w:rsid w:val="00A62AF4"/>
    <w:rsid w:val="00A860F3"/>
    <w:rsid w:val="00B73F46"/>
    <w:rsid w:val="00C62EF8"/>
    <w:rsid w:val="00F04E5E"/>
    <w:rsid w:val="00F2053C"/>
    <w:rsid w:val="00F26D83"/>
    <w:rsid w:val="00FD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E9BEA"/>
  <w15:chartTrackingRefBased/>
  <w15:docId w15:val="{31EDFF5E-ECF2-4A25-8796-9DA938F8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C2"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B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2B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2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53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2053C"/>
  </w:style>
  <w:style w:type="character" w:customStyle="1" w:styleId="o">
    <w:name w:val="o"/>
    <w:basedOn w:val="DefaultParagraphFont"/>
    <w:rsid w:val="00F2053C"/>
  </w:style>
  <w:style w:type="character" w:styleId="UnresolvedMention">
    <w:name w:val="Unresolved Mention"/>
    <w:basedOn w:val="DefaultParagraphFont"/>
    <w:uiPriority w:val="99"/>
    <w:semiHidden/>
    <w:unhideWhenUsed/>
    <w:rsid w:val="004E5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matlabcentral/fileexchange/21204-matlab-weka-interface" TargetMode="External"/><Relationship Id="rId5" Type="http://schemas.openxmlformats.org/officeDocument/2006/relationships/hyperlink" Target="http://bit.ly/dnnicpr20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 par</dc:creator>
  <cp:keywords/>
  <dc:description/>
  <cp:lastModifiedBy>cev par</cp:lastModifiedBy>
  <cp:revision>19</cp:revision>
  <dcterms:created xsi:type="dcterms:W3CDTF">2022-10-22T21:43:00Z</dcterms:created>
  <dcterms:modified xsi:type="dcterms:W3CDTF">2022-10-22T22:37:00Z</dcterms:modified>
</cp:coreProperties>
</file>